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F2" w:rsidRDefault="000B07F2" w:rsidP="000B07F2">
      <w:pPr>
        <w:jc w:val="center"/>
        <w:rPr>
          <w:b/>
          <w:sz w:val="28"/>
          <w:szCs w:val="28"/>
          <w:lang w:val="en-US"/>
        </w:rPr>
      </w:pPr>
      <w:r w:rsidRPr="000B07F2">
        <w:rPr>
          <w:b/>
          <w:sz w:val="28"/>
          <w:szCs w:val="28"/>
        </w:rPr>
        <w:t>избирательный округ  № 4:</w:t>
      </w:r>
    </w:p>
    <w:p w:rsidR="000B07F2" w:rsidRPr="000B07F2" w:rsidRDefault="000B07F2" w:rsidP="000B07F2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0B07F2" w:rsidRPr="000B07F2" w:rsidRDefault="000B07F2" w:rsidP="000B07F2">
      <w:pPr>
        <w:rPr>
          <w:sz w:val="28"/>
          <w:szCs w:val="28"/>
        </w:rPr>
      </w:pPr>
      <w:r w:rsidRPr="000B07F2">
        <w:rPr>
          <w:sz w:val="28"/>
          <w:szCs w:val="28"/>
        </w:rPr>
        <w:t>проспект Атаманский - четная сторона с д. № 202 по д. № 268/2</w:t>
      </w:r>
    </w:p>
    <w:p w:rsidR="000B07F2" w:rsidRPr="000B07F2" w:rsidRDefault="000B07F2" w:rsidP="000B07F2">
      <w:pPr>
        <w:rPr>
          <w:sz w:val="28"/>
          <w:szCs w:val="28"/>
        </w:rPr>
      </w:pPr>
      <w:r w:rsidRPr="000B07F2">
        <w:rPr>
          <w:sz w:val="28"/>
          <w:szCs w:val="28"/>
        </w:rPr>
        <w:t>ул. Ленина  - четная сторона с д. № 190 по д. № 288, нечетная сторона с д. № 191 по  д. № 281</w:t>
      </w:r>
    </w:p>
    <w:p w:rsidR="000B07F2" w:rsidRPr="000B07F2" w:rsidRDefault="000B07F2" w:rsidP="000B07F2">
      <w:pPr>
        <w:rPr>
          <w:sz w:val="28"/>
          <w:szCs w:val="28"/>
        </w:rPr>
      </w:pPr>
      <w:r w:rsidRPr="000B07F2">
        <w:rPr>
          <w:sz w:val="28"/>
          <w:szCs w:val="28"/>
        </w:rPr>
        <w:t xml:space="preserve">ул. Красноармейская  - четная сторона с д. № 164 по д. № 238, нечетная сторона с д. №157 по д.  № 231                                                                                                                                                                       ул. Набережная  - четная сторона с д. № 48 </w:t>
      </w:r>
      <w:proofErr w:type="gramStart"/>
      <w:r w:rsidRPr="000B07F2">
        <w:rPr>
          <w:sz w:val="28"/>
          <w:szCs w:val="28"/>
        </w:rPr>
        <w:t>по</w:t>
      </w:r>
      <w:proofErr w:type="gramEnd"/>
      <w:r w:rsidRPr="000B07F2">
        <w:rPr>
          <w:sz w:val="28"/>
          <w:szCs w:val="28"/>
        </w:rPr>
        <w:t xml:space="preserve"> д. № 68, нечетная сторона с д. № 27 по д. № 75</w:t>
      </w:r>
    </w:p>
    <w:p w:rsidR="000B07F2" w:rsidRPr="000B07F2" w:rsidRDefault="000B07F2" w:rsidP="000B07F2">
      <w:pPr>
        <w:rPr>
          <w:sz w:val="28"/>
          <w:szCs w:val="28"/>
        </w:rPr>
      </w:pPr>
      <w:proofErr w:type="gramStart"/>
      <w:r w:rsidRPr="000B07F2">
        <w:rPr>
          <w:sz w:val="28"/>
          <w:szCs w:val="28"/>
        </w:rPr>
        <w:t>ул. Маяковского   - четная сторона с д. №  2 по д. № 40,  нечетная сторона с д. № 1 по д. № 33                                                                                                                                         9-й  переулок - четная сторона с д. № 2 по  д. № 32,    нечетная сторона с д. № 1 по д. № 37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10-й  переулок  -  четная сторона  с д.№ 2 по д. № 36 ,  нечетная сторона с д. № 1 по д. № 45                                                                                                                                                                                                                                                          11-й  переулок  -  четная сторона с  д</w:t>
      </w:r>
      <w:proofErr w:type="gramEnd"/>
      <w:r w:rsidRPr="000B07F2">
        <w:rPr>
          <w:sz w:val="28"/>
          <w:szCs w:val="28"/>
        </w:rPr>
        <w:t xml:space="preserve">. № 2 по д. № 36,  нечетная сторона с д. № 1 по д. № 37                                                                                                                          12-й  переулок -  четная сторона с д. № 2 по д. № 46,  нечетная сторона </w:t>
      </w:r>
      <w:proofErr w:type="gramStart"/>
      <w:r w:rsidRPr="000B07F2">
        <w:rPr>
          <w:sz w:val="28"/>
          <w:szCs w:val="28"/>
        </w:rPr>
        <w:t>с</w:t>
      </w:r>
      <w:proofErr w:type="gramEnd"/>
      <w:r w:rsidRPr="000B07F2">
        <w:rPr>
          <w:sz w:val="28"/>
          <w:szCs w:val="28"/>
        </w:rPr>
        <w:t xml:space="preserve"> д. № 1 по д. № 47</w:t>
      </w:r>
    </w:p>
    <w:p w:rsidR="000B07F2" w:rsidRPr="000B07F2" w:rsidRDefault="000B07F2" w:rsidP="000B07F2">
      <w:pPr>
        <w:rPr>
          <w:sz w:val="28"/>
          <w:szCs w:val="28"/>
        </w:rPr>
      </w:pPr>
      <w:r w:rsidRPr="000B07F2">
        <w:rPr>
          <w:sz w:val="28"/>
          <w:szCs w:val="28"/>
        </w:rPr>
        <w:t>13-й  переулок   - четная сторона с д. № 2 по д. № 44,  нечетная сторона с д. № 1 по д. № 43</w:t>
      </w:r>
    </w:p>
    <w:p w:rsidR="000B07F2" w:rsidRPr="000B07F2" w:rsidRDefault="000B07F2" w:rsidP="000B07F2">
      <w:pPr>
        <w:rPr>
          <w:sz w:val="28"/>
          <w:szCs w:val="28"/>
        </w:rPr>
      </w:pPr>
      <w:r w:rsidRPr="000B07F2">
        <w:rPr>
          <w:sz w:val="28"/>
          <w:szCs w:val="28"/>
        </w:rPr>
        <w:t>14-й  переулок   - четная сторона с д. № 2 по д. № 40,  нечетная сторона с д. № 1 по д. № 39</w:t>
      </w:r>
    </w:p>
    <w:p w:rsidR="007E5A79" w:rsidRPr="000B07F2" w:rsidRDefault="000B07F2" w:rsidP="000B07F2">
      <w:pPr>
        <w:rPr>
          <w:sz w:val="28"/>
          <w:szCs w:val="28"/>
        </w:rPr>
      </w:pPr>
      <w:r w:rsidRPr="000B07F2">
        <w:rPr>
          <w:sz w:val="28"/>
          <w:szCs w:val="28"/>
        </w:rPr>
        <w:t>проспект  И.В. Абрамова  - нечетная сторона с д. № 1 по д. № 49</w:t>
      </w:r>
    </w:p>
    <w:sectPr w:rsidR="007E5A79" w:rsidRPr="000B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F2"/>
    <w:rsid w:val="000B07F2"/>
    <w:rsid w:val="007E5A79"/>
    <w:rsid w:val="00A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1</cp:revision>
  <dcterms:created xsi:type="dcterms:W3CDTF">2016-09-30T15:29:00Z</dcterms:created>
  <dcterms:modified xsi:type="dcterms:W3CDTF">2016-09-30T15:29:00Z</dcterms:modified>
</cp:coreProperties>
</file>