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7" w:rsidRDefault="006B1877">
      <w:pPr>
        <w:spacing w:after="0" w:line="240" w:lineRule="auto"/>
        <w:rPr>
          <w:rFonts w:ascii="Times New Roman" w:hAnsi="Times New Roman"/>
          <w:sz w:val="28"/>
        </w:rPr>
      </w:pPr>
    </w:p>
    <w:p w:rsidR="006B1877" w:rsidRDefault="001C2819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6B1877" w:rsidRDefault="006B1877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6B1877" w:rsidRDefault="006B1877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6B1877" w:rsidRDefault="001C2819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29.12.2021                              г. Семикаракорск     </w:t>
      </w:r>
      <w:r w:rsidR="00820058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№253</w:t>
      </w:r>
    </w:p>
    <w:p w:rsidR="006B1877" w:rsidRDefault="006B1877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6B1877" w:rsidRDefault="001C2819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6B1877" w:rsidRDefault="006B1877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6B1877" w:rsidRDefault="001C281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Администрации Семикаракорского городского поселения от 12.04</w:t>
      </w:r>
      <w:r>
        <w:rPr>
          <w:rFonts w:ascii="Times New Roman" w:hAnsi="Times New Roman"/>
          <w:sz w:val="28"/>
        </w:rPr>
        <w:t xml:space="preserve">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8"/>
        </w:rPr>
        <w:t>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</w:t>
      </w:r>
      <w:r>
        <w:rPr>
          <w:rFonts w:ascii="Times New Roman" w:hAnsi="Times New Roman"/>
          <w:sz w:val="28"/>
        </w:rPr>
        <w:t>микаракорского городского поселения от 22.12.2021 № 21 «О внесении изменений в решение Собрания депутатов Семикаракорского городского поселения от 26.11.2020 № 197 «О бюджете Семикаракорского городского поселения Семикаракорского района на 2021 год и на пл</w:t>
      </w:r>
      <w:r>
        <w:rPr>
          <w:rFonts w:ascii="Times New Roman" w:hAnsi="Times New Roman"/>
          <w:sz w:val="28"/>
        </w:rPr>
        <w:t>ановый период 2022 и 2023 годов»,решения Собрания депутатов Семикаракорского городского поселения от 22.12.2021 № 22«</w:t>
      </w:r>
      <w:r>
        <w:rPr>
          <w:rFonts w:ascii="Times New Roman" w:hAnsi="Times New Roman"/>
          <w:sz w:val="28"/>
        </w:rPr>
        <w:t>О бюджете Семикаракорского городского поселения Семикаракорского района на 2022 год и на плановый период 2023 и 2024 годов</w:t>
      </w:r>
      <w:r>
        <w:rPr>
          <w:rFonts w:ascii="Times New Roman" w:hAnsi="Times New Roman"/>
          <w:sz w:val="28"/>
        </w:rPr>
        <w:t>»</w:t>
      </w:r>
    </w:p>
    <w:p w:rsidR="006B1877" w:rsidRDefault="006B1877">
      <w:pPr>
        <w:pStyle w:val="ConsPlusTitle"/>
        <w:ind w:left="567" w:right="284"/>
        <w:jc w:val="both"/>
        <w:rPr>
          <w:b w:val="0"/>
          <w:sz w:val="28"/>
        </w:rPr>
      </w:pPr>
    </w:p>
    <w:p w:rsidR="006B1877" w:rsidRDefault="001C2819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B1877" w:rsidRDefault="006B1877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6B1877" w:rsidRDefault="001C2819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6B1877" w:rsidRDefault="001C2819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</w:t>
      </w:r>
      <w:r>
        <w:rPr>
          <w:rFonts w:ascii="Times New Roman" w:hAnsi="Times New Roman"/>
          <w:sz w:val="28"/>
        </w:rPr>
        <w:t>льной программе Семикаракорского городского поселениия «Муниципальное имущество» изложить в редакции согласно Приложению 1  к настоящему постановлению.</w:t>
      </w:r>
    </w:p>
    <w:p w:rsidR="006B1877" w:rsidRDefault="001C2819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Семикаракорского городского поселениия «Муниципальное имуществ</w:t>
      </w:r>
      <w:r>
        <w:rPr>
          <w:rFonts w:ascii="Times New Roman" w:hAnsi="Times New Roman"/>
          <w:sz w:val="28"/>
        </w:rPr>
        <w:t>о» изложить в редакции согласно Приложению 2  к настоящему постановлению.</w:t>
      </w:r>
    </w:p>
    <w:p w:rsidR="006B1877" w:rsidRDefault="006B1877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B1877" w:rsidRDefault="001C2819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2.Постановление вступает в силу после его официального обнародования  наинформационном стенде в здании Администрации Семикаракорского городскогопоселения и в библиотеке муниципально</w:t>
      </w:r>
      <w:r>
        <w:rPr>
          <w:rFonts w:ascii="Times New Roman" w:hAnsi="Times New Roman"/>
          <w:sz w:val="28"/>
        </w:rPr>
        <w:t>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</w:t>
      </w:r>
    </w:p>
    <w:p w:rsidR="006B1877" w:rsidRDefault="001C2819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6B1877" w:rsidRDefault="001C2819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6B1877" w:rsidRDefault="001C2819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</w:t>
      </w:r>
      <w:r>
        <w:rPr>
          <w:rFonts w:ascii="Times New Roman" w:hAnsi="Times New Roman"/>
          <w:sz w:val="28"/>
        </w:rPr>
        <w:t xml:space="preserve">ского </w:t>
      </w:r>
    </w:p>
    <w:p w:rsidR="006B1877" w:rsidRDefault="001C2819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А.Н.Черненко</w:t>
      </w: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6B1877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6B1877" w:rsidRDefault="001C2819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6B1877" w:rsidRDefault="001C2819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6B1877" w:rsidRDefault="001C2819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6B1877" w:rsidRDefault="001C2819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6B1877" w:rsidRDefault="006B1877">
      <w:pPr>
        <w:sectPr w:rsidR="006B1877">
          <w:footerReference w:type="default" r:id="rId6"/>
          <w:pgSz w:w="11905" w:h="16838"/>
          <w:pgMar w:top="993" w:right="706" w:bottom="0" w:left="1276" w:header="720" w:footer="720" w:gutter="0"/>
          <w:cols w:space="720"/>
        </w:sect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6B1877" w:rsidRDefault="001C2819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Семикаракорского городского поселения от  29.12.2021 №253</w:t>
      </w: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6B1877" w:rsidRDefault="001C2819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программеСемикаракорского городское </w:t>
      </w:r>
      <w:r>
        <w:rPr>
          <w:rFonts w:ascii="Times New Roman" w:hAnsi="Times New Roman"/>
          <w:sz w:val="28"/>
        </w:rPr>
        <w:t>поселение «Муниципальное имущество»</w:t>
      </w:r>
    </w:p>
    <w:p w:rsidR="006B1877" w:rsidRDefault="006B187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6B1877" w:rsidRDefault="006B187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6B1877" w:rsidRDefault="001C2819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6B18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и наименование подпрограммы, основного мероприятия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sz w:val="18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В том числе по годам реализации Программы</w:t>
            </w:r>
          </w:p>
        </w:tc>
      </w:tr>
      <w:tr w:rsidR="006B18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77" w:rsidRDefault="006B187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ind w:left="-108" w:right="-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ind w:left="-108" w:right="-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ind w:right="-4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6B1877" w:rsidRDefault="001C2819">
            <w:pPr>
              <w:pStyle w:val="ConsPlusCell"/>
              <w:ind w:right="-4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6B1877" w:rsidRDefault="001C281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  <w:tr w:rsidR="006B1877">
        <w:tc>
          <w:tcPr>
            <w:tcW w:w="1442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877" w:rsidRDefault="006B187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B18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6B1877" w:rsidRDefault="006B1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19</w:t>
            </w:r>
          </w:p>
        </w:tc>
      </w:tr>
      <w:tr w:rsidR="006B1877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«Муниципальное имущество»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 xml:space="preserve">городского </w:t>
            </w:r>
            <w:r>
              <w:rPr>
                <w:rFonts w:ascii="Times New Roman" w:hAnsi="Times New Roman"/>
                <w:sz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12927,3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1</w:t>
            </w:r>
          </w:p>
          <w:p w:rsidR="006B1877" w:rsidRDefault="001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Межевание и </w:t>
            </w:r>
            <w:r>
              <w:rPr>
                <w:rFonts w:ascii="Times New Roman" w:hAnsi="Times New Roman"/>
                <w:sz w:val="18"/>
              </w:rPr>
              <w:t>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2601,9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106,9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30"/>
                <w:sz w:val="18"/>
              </w:rPr>
            </w:pPr>
            <w:r>
              <w:rPr>
                <w:rFonts w:ascii="Times New Roman" w:hAnsi="Times New Roman"/>
                <w:spacing w:val="-30"/>
                <w:sz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216,3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30"/>
                <w:sz w:val="18"/>
              </w:rPr>
            </w:pPr>
            <w:r>
              <w:rPr>
                <w:rFonts w:ascii="Times New Roman" w:hAnsi="Times New Roman"/>
                <w:spacing w:val="-30"/>
                <w:sz w:val="18"/>
              </w:rPr>
              <w:t>224,6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284,1</w:t>
            </w:r>
          </w:p>
        </w:tc>
      </w:tr>
      <w:tr w:rsidR="006B1877">
        <w:trPr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</w:t>
            </w:r>
          </w:p>
          <w:p w:rsidR="006B1877" w:rsidRDefault="001C2819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Изготовление технической и проектной документации:</w:t>
            </w:r>
          </w:p>
          <w:p w:rsidR="006B1877" w:rsidRDefault="006B18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поселения,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финансово-экономического и бухгалтерского учета   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, бухгалтерия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1237,6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147,2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142,3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3</w:t>
            </w:r>
          </w:p>
          <w:p w:rsidR="006B1877" w:rsidRDefault="001C2819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</w:t>
            </w:r>
            <w:r>
              <w:rPr>
                <w:rFonts w:ascii="Times New Roman" w:hAnsi="Times New Roman"/>
                <w:sz w:val="18"/>
              </w:rPr>
              <w:lastRenderedPageBreak/>
              <w:t>орского городского поселения,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финансово-экономического и бухгалтерского учета   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, бухгалтерия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522,9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46,8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43,3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46,8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48,7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50,6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52,6</w:t>
            </w: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B1877" w:rsidRDefault="006B1877">
            <w:pPr>
              <w:spacing w:after="0" w:line="240" w:lineRule="auto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54,7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56,9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4</w:t>
            </w:r>
          </w:p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поселения,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финансово-экономического и бухгалтерского учета   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, бухгалтерия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185,4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24,0</w:t>
            </w:r>
          </w:p>
          <w:p w:rsidR="006B1877" w:rsidRDefault="006B187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5</w:t>
            </w:r>
          </w:p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544,4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76,8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6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252,6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7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Услуги </w:t>
            </w:r>
            <w:r>
              <w:rPr>
                <w:rFonts w:ascii="Times New Roman" w:hAnsi="Times New Roman"/>
                <w:sz w:val="18"/>
              </w:rPr>
              <w:t>видиомониторинга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8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 xml:space="preserve">городского </w:t>
            </w:r>
            <w:r>
              <w:rPr>
                <w:rFonts w:ascii="Times New Roman" w:hAnsi="Times New Roman"/>
                <w:sz w:val="18"/>
              </w:rPr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9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</w:t>
            </w:r>
            <w:r>
              <w:rPr>
                <w:rFonts w:ascii="Times New Roman" w:hAnsi="Times New Roman"/>
                <w:sz w:val="18"/>
              </w:rPr>
              <w:lastRenderedPageBreak/>
              <w:t>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1494,0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170,5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10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элементов детской площадки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2088,1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284,1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11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Отчисления </w:t>
            </w:r>
            <w:r>
              <w:rPr>
                <w:rFonts w:ascii="Times New Roman" w:hAnsi="Times New Roman"/>
                <w:sz w:val="18"/>
              </w:rPr>
              <w:t>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281,4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12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Оплата </w:t>
            </w:r>
            <w:r>
              <w:rPr>
                <w:rFonts w:ascii="Times New Roman" w:hAnsi="Times New Roman"/>
                <w:sz w:val="18"/>
              </w:rPr>
              <w:t>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105,1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</w:rPr>
              <w:t>мероприятие 13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землеустроительной экспертизы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</w:t>
            </w:r>
            <w:r>
              <w:rPr>
                <w:rFonts w:ascii="Times New Roman" w:hAnsi="Times New Roman"/>
                <w:sz w:val="18"/>
              </w:rPr>
              <w:lastRenderedPageBreak/>
              <w:t>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14</w:t>
            </w:r>
          </w:p>
          <w:p w:rsidR="006B1877" w:rsidRDefault="001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Проведение работ по подготовке </w:t>
            </w:r>
            <w:r>
              <w:rPr>
                <w:rFonts w:ascii="Times New Roman" w:hAnsi="Times New Roman"/>
                <w:sz w:val="18"/>
              </w:rPr>
              <w:t>заключению кадастрового инженера в отношении земельного участка, на котором расположено нежилое здание кад.номер 61:35:0600012:515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6B1877">
        <w:trPr>
          <w:trHeight w:val="9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</w:rPr>
              <w:t>мероприятие 15</w:t>
            </w:r>
          </w:p>
          <w:p w:rsidR="006B1877" w:rsidRDefault="001C2819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  <w:sz w:val="18"/>
              </w:rPr>
              <w:t>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</w:tbl>
    <w:p w:rsidR="006B1877" w:rsidRDefault="006B187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p w:rsidR="006B1877" w:rsidRDefault="006B1877">
      <w:pPr>
        <w:tabs>
          <w:tab w:val="left" w:pos="0"/>
        </w:tabs>
        <w:spacing w:after="0" w:line="240" w:lineRule="auto"/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6B1877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Приложение2</w:t>
      </w:r>
    </w:p>
    <w:p w:rsidR="006B1877" w:rsidRDefault="001C2819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Семикаракорского городского поселения от  29.12.2021 № 253</w:t>
      </w: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6B1877" w:rsidRDefault="001C281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6B1877" w:rsidRDefault="006B1877">
      <w:pPr>
        <w:spacing w:after="0" w:line="240" w:lineRule="auto"/>
        <w:rPr>
          <w:rFonts w:ascii="Times New Roman" w:hAnsi="Times New Roman"/>
          <w:sz w:val="28"/>
        </w:rPr>
      </w:pPr>
    </w:p>
    <w:p w:rsidR="006B1877" w:rsidRDefault="006B1877">
      <w:pPr>
        <w:spacing w:after="0" w:line="240" w:lineRule="auto"/>
        <w:rPr>
          <w:rFonts w:ascii="Times New Roman" w:hAnsi="Times New Roman"/>
          <w:sz w:val="28"/>
        </w:rPr>
      </w:pPr>
    </w:p>
    <w:p w:rsidR="006B1877" w:rsidRDefault="001C2819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6B1877" w:rsidRDefault="001C2819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</w:t>
      </w:r>
      <w:r>
        <w:rPr>
          <w:rFonts w:ascii="Times New Roman" w:hAnsi="Times New Roman"/>
          <w:sz w:val="28"/>
        </w:rPr>
        <w:t>бюджета,</w:t>
      </w:r>
      <w:r>
        <w:rPr>
          <w:rFonts w:ascii="Times New Roman" w:hAnsi="Times New Roman"/>
          <w:sz w:val="28"/>
        </w:rPr>
        <w:t xml:space="preserve"> местного бюджетов </w:t>
      </w:r>
    </w:p>
    <w:p w:rsidR="006B1877" w:rsidRDefault="001C2819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6B1877" w:rsidRDefault="006B1877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6B1877">
        <w:trPr>
          <w:trHeight w:val="1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  <w:p w:rsidR="006B1877" w:rsidRDefault="006B187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</w:t>
            </w:r>
            <w:r>
              <w:rPr>
                <w:rFonts w:ascii="Times New Roman" w:hAnsi="Times New Roman"/>
                <w:sz w:val="18"/>
              </w:rPr>
              <w:t>, годы</w:t>
            </w:r>
          </w:p>
        </w:tc>
      </w:tr>
      <w:tr w:rsidR="006B1877">
        <w:trPr>
          <w:trHeight w:val="14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</w:tbl>
    <w:p w:rsidR="006B1877" w:rsidRDefault="006B1877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6B1877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6B1877" w:rsidRDefault="006B1877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6B187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</w:t>
            </w:r>
          </w:p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программа «Муниципальное </w:t>
            </w:r>
            <w:r>
              <w:rPr>
                <w:rFonts w:ascii="Times New Roman" w:hAnsi="Times New Roman"/>
                <w:sz w:val="18"/>
              </w:rPr>
              <w:lastRenderedPageBreak/>
              <w:t>имущество»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6B187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</w:tr>
      <w:tr w:rsidR="006B187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6B187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6B187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6B18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7" w:rsidRDefault="001C281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6B1877" w:rsidRDefault="006B187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B1877" w:rsidRDefault="006B1877">
      <w:pPr>
        <w:spacing w:after="0" w:line="240" w:lineRule="auto"/>
        <w:rPr>
          <w:rFonts w:ascii="Times New Roman" w:hAnsi="Times New Roman"/>
          <w:sz w:val="28"/>
        </w:rPr>
      </w:pPr>
    </w:p>
    <w:sectPr w:rsidR="006B1877" w:rsidSect="006B1877">
      <w:footerReference w:type="default" r:id="rId7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19" w:rsidRDefault="001C2819" w:rsidP="006B1877">
      <w:pPr>
        <w:spacing w:after="0" w:line="240" w:lineRule="auto"/>
      </w:pPr>
      <w:r>
        <w:separator/>
      </w:r>
    </w:p>
  </w:endnote>
  <w:endnote w:type="continuationSeparator" w:id="1">
    <w:p w:rsidR="001C2819" w:rsidRDefault="001C2819" w:rsidP="006B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77" w:rsidRDefault="006B1877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77" w:rsidRDefault="006B187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19" w:rsidRDefault="001C2819" w:rsidP="006B1877">
      <w:pPr>
        <w:spacing w:after="0" w:line="240" w:lineRule="auto"/>
      </w:pPr>
      <w:r>
        <w:separator/>
      </w:r>
    </w:p>
  </w:footnote>
  <w:footnote w:type="continuationSeparator" w:id="1">
    <w:p w:rsidR="001C2819" w:rsidRDefault="001C2819" w:rsidP="006B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877"/>
    <w:rsid w:val="001C2819"/>
    <w:rsid w:val="006B1877"/>
    <w:rsid w:val="0082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1877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6B1877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B1877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6B187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B187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187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1877"/>
    <w:rPr>
      <w:sz w:val="22"/>
    </w:rPr>
  </w:style>
  <w:style w:type="paragraph" w:styleId="21">
    <w:name w:val="toc 2"/>
    <w:next w:val="a"/>
    <w:link w:val="22"/>
    <w:uiPriority w:val="39"/>
    <w:rsid w:val="006B187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B1877"/>
    <w:rPr>
      <w:rFonts w:ascii="XO Thames" w:hAnsi="XO Thames"/>
      <w:sz w:val="28"/>
    </w:rPr>
  </w:style>
  <w:style w:type="paragraph" w:styleId="a3">
    <w:name w:val="Balloon Text"/>
    <w:basedOn w:val="a"/>
    <w:link w:val="a4"/>
    <w:rsid w:val="006B1877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B1877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6B18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1877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6B1877"/>
  </w:style>
  <w:style w:type="paragraph" w:styleId="6">
    <w:name w:val="toc 6"/>
    <w:next w:val="a"/>
    <w:link w:val="60"/>
    <w:uiPriority w:val="39"/>
    <w:rsid w:val="006B187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1877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6B1877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6B1877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rsid w:val="006B187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1877"/>
    <w:rPr>
      <w:rFonts w:ascii="XO Thames" w:hAnsi="XO Thames"/>
      <w:sz w:val="28"/>
    </w:rPr>
  </w:style>
  <w:style w:type="paragraph" w:styleId="a5">
    <w:name w:val="Plain Text"/>
    <w:basedOn w:val="a"/>
    <w:link w:val="a6"/>
    <w:rsid w:val="006B1877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6B1877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6B1877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rsid w:val="006B187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6B1877"/>
  </w:style>
  <w:style w:type="paragraph" w:customStyle="1" w:styleId="ConsPlusTitle">
    <w:name w:val="ConsPlusTitle"/>
    <w:link w:val="ConsPlusTitle0"/>
    <w:rsid w:val="006B1877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6B1877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rsid w:val="006B1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B1877"/>
  </w:style>
  <w:style w:type="paragraph" w:customStyle="1" w:styleId="13">
    <w:name w:val="Номер страницы1"/>
    <w:basedOn w:val="12"/>
    <w:link w:val="ab"/>
    <w:rsid w:val="006B1877"/>
  </w:style>
  <w:style w:type="character" w:styleId="ab">
    <w:name w:val="page number"/>
    <w:basedOn w:val="a0"/>
    <w:link w:val="13"/>
    <w:rsid w:val="006B1877"/>
  </w:style>
  <w:style w:type="paragraph" w:styleId="ac">
    <w:name w:val="No Spacing"/>
    <w:link w:val="ad"/>
    <w:rsid w:val="006B1877"/>
    <w:rPr>
      <w:sz w:val="22"/>
    </w:rPr>
  </w:style>
  <w:style w:type="character" w:customStyle="1" w:styleId="ad">
    <w:name w:val="Без интервала Знак"/>
    <w:link w:val="ac"/>
    <w:rsid w:val="006B1877"/>
    <w:rPr>
      <w:sz w:val="22"/>
    </w:rPr>
  </w:style>
  <w:style w:type="paragraph" w:styleId="ae">
    <w:name w:val="footer"/>
    <w:basedOn w:val="a"/>
    <w:link w:val="af"/>
    <w:rsid w:val="006B18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6B1877"/>
  </w:style>
  <w:style w:type="paragraph" w:customStyle="1" w:styleId="ConsPlusCell">
    <w:name w:val="ConsPlusCell"/>
    <w:link w:val="ConsPlusCell0"/>
    <w:rsid w:val="006B1877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6B1877"/>
    <w:rPr>
      <w:sz w:val="22"/>
    </w:rPr>
  </w:style>
  <w:style w:type="paragraph" w:customStyle="1" w:styleId="ConsPlusNonformat">
    <w:name w:val="ConsPlusNonformat"/>
    <w:link w:val="ConsPlusNonformat0"/>
    <w:rsid w:val="006B187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B1877"/>
    <w:rPr>
      <w:rFonts w:ascii="Courier New" w:hAnsi="Courier New"/>
    </w:rPr>
  </w:style>
  <w:style w:type="paragraph" w:styleId="31">
    <w:name w:val="toc 3"/>
    <w:next w:val="a"/>
    <w:link w:val="32"/>
    <w:uiPriority w:val="39"/>
    <w:rsid w:val="006B187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B187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B1877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"/>
    <w:link w:val="apple-converted-space0"/>
    <w:rsid w:val="006B1877"/>
  </w:style>
  <w:style w:type="character" w:customStyle="1" w:styleId="apple-converted-space0">
    <w:name w:val="apple-converted-space"/>
    <w:basedOn w:val="a0"/>
    <w:link w:val="apple-converted-space"/>
    <w:rsid w:val="006B1877"/>
  </w:style>
  <w:style w:type="character" w:customStyle="1" w:styleId="11">
    <w:name w:val="Заголовок 1 Знак"/>
    <w:basedOn w:val="1"/>
    <w:link w:val="10"/>
    <w:rsid w:val="006B1877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f0"/>
    <w:rsid w:val="006B1877"/>
    <w:rPr>
      <w:color w:val="0000FF"/>
      <w:u w:val="single"/>
    </w:rPr>
  </w:style>
  <w:style w:type="character" w:styleId="af0">
    <w:name w:val="Hyperlink"/>
    <w:link w:val="14"/>
    <w:rsid w:val="006B1877"/>
    <w:rPr>
      <w:color w:val="0000FF"/>
      <w:u w:val="single"/>
    </w:rPr>
  </w:style>
  <w:style w:type="paragraph" w:customStyle="1" w:styleId="Footnote">
    <w:name w:val="Footnote"/>
    <w:link w:val="Footnote0"/>
    <w:rsid w:val="006B187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B18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B187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B187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B187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18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187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187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6B1877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6B1877"/>
    <w:rPr>
      <w:sz w:val="22"/>
    </w:rPr>
  </w:style>
  <w:style w:type="paragraph" w:styleId="8">
    <w:name w:val="toc 8"/>
    <w:next w:val="a"/>
    <w:link w:val="80"/>
    <w:uiPriority w:val="39"/>
    <w:rsid w:val="006B187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1877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6B187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B1877"/>
    <w:rPr>
      <w:rFonts w:ascii="Arial" w:hAnsi="Arial"/>
    </w:rPr>
  </w:style>
  <w:style w:type="paragraph" w:styleId="51">
    <w:name w:val="toc 5"/>
    <w:next w:val="a"/>
    <w:link w:val="52"/>
    <w:uiPriority w:val="39"/>
    <w:rsid w:val="006B187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1877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6B187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sid w:val="006B187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6B1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B1877"/>
    <w:rPr>
      <w:rFonts w:ascii="Courier New" w:hAnsi="Courier New"/>
      <w:sz w:val="20"/>
    </w:rPr>
  </w:style>
  <w:style w:type="paragraph" w:styleId="af3">
    <w:name w:val="Subtitle"/>
    <w:next w:val="a"/>
    <w:link w:val="af4"/>
    <w:uiPriority w:val="11"/>
    <w:qFormat/>
    <w:rsid w:val="006B1877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6B1877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6B187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6B187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B1877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B1877"/>
    <w:rPr>
      <w:rFonts w:ascii="Times New Roman" w:hAnsi="Times New Roman"/>
      <w:sz w:val="28"/>
    </w:rPr>
  </w:style>
  <w:style w:type="table" w:styleId="af7">
    <w:name w:val="Table Grid"/>
    <w:basedOn w:val="a1"/>
    <w:rsid w:val="006B1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1243</Words>
  <Characters>7088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</cp:lastModifiedBy>
  <cp:revision>2</cp:revision>
  <dcterms:created xsi:type="dcterms:W3CDTF">2023-07-25T10:54:00Z</dcterms:created>
  <dcterms:modified xsi:type="dcterms:W3CDTF">2023-07-25T10:54:00Z</dcterms:modified>
</cp:coreProperties>
</file>