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245" w:rsidRPr="00B607EE" w:rsidRDefault="00860245" w:rsidP="000D085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 w:rsidRPr="000D0853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Правила безопасности на льду</w:t>
      </w:r>
    </w:p>
    <w:p w:rsidR="00A456EC" w:rsidRPr="00B607EE" w:rsidRDefault="00A456EC" w:rsidP="000D085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16"/>
          <w:szCs w:val="16"/>
        </w:rPr>
      </w:pPr>
    </w:p>
    <w:p w:rsidR="00860245" w:rsidRPr="000D0853" w:rsidRDefault="00860245" w:rsidP="0086024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0853">
        <w:rPr>
          <w:rFonts w:ascii="Times New Roman" w:eastAsia="Times New Roman" w:hAnsi="Times New Roman" w:cs="Times New Roman"/>
          <w:sz w:val="28"/>
          <w:szCs w:val="28"/>
        </w:rPr>
        <w:t>- Если лед непрочен, необходимо прекратить движение и возвращаться по пройденному маршруту. От места с непрочным льдом следует осуществлять движение, не отрывая ног от поверхности льда. Запрещается проверять прочность льда ударами ноги, бегать, прыгать по льду.</w:t>
      </w:r>
    </w:p>
    <w:p w:rsidR="00860245" w:rsidRPr="000D0853" w:rsidRDefault="00860245" w:rsidP="0086024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0853">
        <w:rPr>
          <w:rFonts w:ascii="Times New Roman" w:eastAsia="Times New Roman" w:hAnsi="Times New Roman" w:cs="Times New Roman"/>
          <w:sz w:val="28"/>
          <w:szCs w:val="28"/>
        </w:rPr>
        <w:t>- Во время движения по льду необходимо обходить опасные участки водного объекта, покрытые толстым слоем снега, с быстрым течением, родниками, выступающей над поверхностью растительностью, впадающими в него ручьями. Безопасный для перехода лед имеет зеленоватый оттенок и толщину не менее 7 сантиметров.</w:t>
      </w:r>
    </w:p>
    <w:p w:rsidR="00860245" w:rsidRPr="000D0853" w:rsidRDefault="00860245" w:rsidP="0086024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0853">
        <w:rPr>
          <w:rFonts w:ascii="Times New Roman" w:eastAsia="Times New Roman" w:hAnsi="Times New Roman" w:cs="Times New Roman"/>
          <w:sz w:val="28"/>
          <w:szCs w:val="28"/>
        </w:rPr>
        <w:t>- При движении группы людей по льду необходимо следовать друг от друга на расстоянии 5 – 6 метров и быть готовым оказать немедленную помощь идущему впереди.</w:t>
      </w:r>
    </w:p>
    <w:p w:rsidR="00860245" w:rsidRPr="000D0853" w:rsidRDefault="00860245" w:rsidP="0086024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0853">
        <w:rPr>
          <w:rFonts w:ascii="Times New Roman" w:eastAsia="Times New Roman" w:hAnsi="Times New Roman" w:cs="Times New Roman"/>
          <w:sz w:val="28"/>
          <w:szCs w:val="28"/>
        </w:rPr>
        <w:t>- Катание на коньках по льду водоемов разрешается после проверки прочности льда. Толщина льда для безопасного катания на коньках должна составлять не менее 12 сантиметров, при массовом катании – не менее 25 сантиметров.</w:t>
      </w:r>
    </w:p>
    <w:p w:rsidR="00860245" w:rsidRPr="000D0853" w:rsidRDefault="00860245" w:rsidP="0086024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0853">
        <w:rPr>
          <w:rFonts w:ascii="Times New Roman" w:eastAsia="Times New Roman" w:hAnsi="Times New Roman" w:cs="Times New Roman"/>
          <w:sz w:val="28"/>
          <w:szCs w:val="28"/>
        </w:rPr>
        <w:t>- При движении по льду на лыжах рекомендуется пользоваться проложенной лыжней. При отсутствии лыжни необходимо отстегнуть крепления лыж, снять с кистей рук петли лыжных палок, взять на одно плечо рюкзак и соблюдать дистанцию 5 – 6 метров. При движении по льду лыжник, идущий первым, лыжными палками проверяет прочность льда и следит за его состоянием.</w:t>
      </w:r>
    </w:p>
    <w:p w:rsidR="00860245" w:rsidRPr="000D0853" w:rsidRDefault="00860245" w:rsidP="0086024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0853">
        <w:rPr>
          <w:rFonts w:ascii="Times New Roman" w:eastAsia="Times New Roman" w:hAnsi="Times New Roman" w:cs="Times New Roman"/>
          <w:sz w:val="28"/>
          <w:szCs w:val="28"/>
        </w:rPr>
        <w:t>- Во время подледного лова рыбы нельзя пробивать много лунок на ограниченной площади и собираться большими группами. Каждому рыболову рекомендуется иметь с собой спасательное средство в виде шнура длиной 12 – 15 метров, на одном конце которого должен быть закреплен груз весом 400 – 500 граммов, а на другом – изготовлена петля.</w:t>
      </w:r>
    </w:p>
    <w:p w:rsidR="00870E79" w:rsidRPr="00B607EE" w:rsidRDefault="00870E79" w:rsidP="001E315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</w:p>
    <w:p w:rsidR="00A456EC" w:rsidRPr="00B607EE" w:rsidRDefault="00A456EC" w:rsidP="001E315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</w:pPr>
    </w:p>
    <w:p w:rsidR="00A456EC" w:rsidRDefault="00B607EE" w:rsidP="00A456EC">
      <w:pPr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810" cy="8384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7EE" w:rsidRDefault="00B607EE" w:rsidP="00A456EC">
      <w:pPr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</w:p>
    <w:p w:rsidR="00B607EE" w:rsidRDefault="00B607EE" w:rsidP="00A456EC">
      <w:pPr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</w:p>
    <w:p w:rsidR="00B607EE" w:rsidRDefault="00B607EE" w:rsidP="00A456EC">
      <w:pPr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810" cy="83845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7EE" w:rsidRDefault="00B607EE" w:rsidP="00A456EC">
      <w:pPr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</w:p>
    <w:p w:rsidR="00B607EE" w:rsidRPr="00B607EE" w:rsidRDefault="00B607EE" w:rsidP="00A456EC">
      <w:pPr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810" cy="8384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6EC" w:rsidRDefault="00A456EC" w:rsidP="00A456EC">
      <w:pPr>
        <w:jc w:val="both"/>
        <w:rPr>
          <w:sz w:val="28"/>
          <w:szCs w:val="28"/>
          <w:lang w:val="en-US"/>
        </w:rPr>
      </w:pPr>
    </w:p>
    <w:p w:rsidR="00B607EE" w:rsidRDefault="00B607EE" w:rsidP="00A456EC">
      <w:pPr>
        <w:jc w:val="both"/>
        <w:rPr>
          <w:sz w:val="28"/>
          <w:szCs w:val="28"/>
          <w:lang w:val="en-US"/>
        </w:rPr>
      </w:pPr>
    </w:p>
    <w:p w:rsidR="00B607EE" w:rsidRPr="00B607EE" w:rsidRDefault="00B607EE" w:rsidP="00A456EC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810" cy="83845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6EC" w:rsidRDefault="00A456EC" w:rsidP="00A456EC">
      <w:pPr>
        <w:jc w:val="both"/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val="en-US"/>
        </w:rPr>
      </w:pPr>
    </w:p>
    <w:p w:rsidR="00B607EE" w:rsidRDefault="00B607EE" w:rsidP="00A456EC">
      <w:pPr>
        <w:jc w:val="both"/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val="en-US"/>
        </w:rPr>
      </w:pPr>
    </w:p>
    <w:p w:rsidR="00B607EE" w:rsidRDefault="00B607EE" w:rsidP="00A456EC">
      <w:pPr>
        <w:jc w:val="both"/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4F81BD" w:themeColor="accent1"/>
          <w:sz w:val="24"/>
          <w:szCs w:val="24"/>
        </w:rPr>
        <w:lastRenderedPageBreak/>
        <w:drawing>
          <wp:inline distT="0" distB="0" distL="0" distR="0">
            <wp:extent cx="6480810" cy="83870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7EE" w:rsidRDefault="00B607EE" w:rsidP="00A456EC">
      <w:pPr>
        <w:jc w:val="both"/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val="en-US"/>
        </w:rPr>
      </w:pPr>
    </w:p>
    <w:p w:rsidR="00B607EE" w:rsidRDefault="00B607EE" w:rsidP="00A456EC">
      <w:pPr>
        <w:jc w:val="both"/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val="en-US"/>
        </w:rPr>
      </w:pPr>
    </w:p>
    <w:p w:rsidR="00B607EE" w:rsidRDefault="00B607EE" w:rsidP="00A456EC">
      <w:pPr>
        <w:jc w:val="both"/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val="en-US"/>
        </w:rPr>
      </w:pPr>
    </w:p>
    <w:p w:rsidR="00B607EE" w:rsidRPr="00A456EC" w:rsidRDefault="00B607EE" w:rsidP="00A456EC">
      <w:pPr>
        <w:jc w:val="both"/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val="en-US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4F81BD" w:themeColor="accent1"/>
          <w:sz w:val="24"/>
          <w:szCs w:val="24"/>
        </w:rPr>
        <w:drawing>
          <wp:inline distT="0" distB="0" distL="0" distR="0">
            <wp:extent cx="6480810" cy="83845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07EE" w:rsidRPr="00A456EC" w:rsidSect="009C27F1">
      <w:pgSz w:w="11906" w:h="16838"/>
      <w:pgMar w:top="993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15F"/>
    <w:rsid w:val="00013160"/>
    <w:rsid w:val="00084F85"/>
    <w:rsid w:val="000D0853"/>
    <w:rsid w:val="00153913"/>
    <w:rsid w:val="001678FD"/>
    <w:rsid w:val="001D34A5"/>
    <w:rsid w:val="001E315F"/>
    <w:rsid w:val="00693384"/>
    <w:rsid w:val="006A2331"/>
    <w:rsid w:val="00860245"/>
    <w:rsid w:val="00870E79"/>
    <w:rsid w:val="009243DD"/>
    <w:rsid w:val="009C27F1"/>
    <w:rsid w:val="009E5A17"/>
    <w:rsid w:val="00A2391E"/>
    <w:rsid w:val="00A456EC"/>
    <w:rsid w:val="00B607EE"/>
    <w:rsid w:val="00BA198C"/>
    <w:rsid w:val="00D03AC4"/>
    <w:rsid w:val="00DC32A8"/>
    <w:rsid w:val="00F15325"/>
    <w:rsid w:val="00F84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ws-preview-text">
    <w:name w:val="news-preview-text"/>
    <w:basedOn w:val="a0"/>
    <w:rsid w:val="001E315F"/>
  </w:style>
  <w:style w:type="paragraph" w:styleId="a3">
    <w:name w:val="Normal (Web)"/>
    <w:basedOn w:val="a"/>
    <w:uiPriority w:val="99"/>
    <w:semiHidden/>
    <w:unhideWhenUsed/>
    <w:rsid w:val="001E3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315F"/>
  </w:style>
  <w:style w:type="character" w:styleId="a4">
    <w:name w:val="Hyperlink"/>
    <w:basedOn w:val="a0"/>
    <w:uiPriority w:val="99"/>
    <w:semiHidden/>
    <w:unhideWhenUsed/>
    <w:rsid w:val="001E315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3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3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ws-preview-text">
    <w:name w:val="news-preview-text"/>
    <w:basedOn w:val="a0"/>
    <w:rsid w:val="001E315F"/>
  </w:style>
  <w:style w:type="paragraph" w:styleId="a3">
    <w:name w:val="Normal (Web)"/>
    <w:basedOn w:val="a"/>
    <w:uiPriority w:val="99"/>
    <w:semiHidden/>
    <w:unhideWhenUsed/>
    <w:rsid w:val="001E3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315F"/>
  </w:style>
  <w:style w:type="character" w:styleId="a4">
    <w:name w:val="Hyperlink"/>
    <w:basedOn w:val="a0"/>
    <w:uiPriority w:val="99"/>
    <w:semiHidden/>
    <w:unhideWhenUsed/>
    <w:rsid w:val="001E315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3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3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1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63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Fizigr</cp:lastModifiedBy>
  <cp:revision>6</cp:revision>
  <dcterms:created xsi:type="dcterms:W3CDTF">2017-01-16T11:48:00Z</dcterms:created>
  <dcterms:modified xsi:type="dcterms:W3CDTF">2017-01-16T11:58:00Z</dcterms:modified>
</cp:coreProperties>
</file>