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B4" w:rsidRPr="004328B4" w:rsidRDefault="004328B4" w:rsidP="004328B4">
      <w:pPr>
        <w:pStyle w:val="a3"/>
        <w:jc w:val="center"/>
        <w:textAlignment w:val="top"/>
        <w:rPr>
          <w:sz w:val="28"/>
          <w:szCs w:val="28"/>
        </w:rPr>
      </w:pPr>
      <w:r w:rsidRPr="004328B4">
        <w:rPr>
          <w:rStyle w:val="a4"/>
          <w:sz w:val="28"/>
          <w:szCs w:val="28"/>
        </w:rPr>
        <w:t>Борьба с дикорастущей коноплей идет полным ходом</w:t>
      </w:r>
    </w:p>
    <w:p w:rsidR="00170D24" w:rsidRDefault="004328B4" w:rsidP="004328B4">
      <w:pPr>
        <w:pStyle w:val="a3"/>
        <w:jc w:val="both"/>
        <w:textAlignment w:val="top"/>
        <w:rPr>
          <w:sz w:val="28"/>
          <w:szCs w:val="28"/>
        </w:rPr>
      </w:pPr>
      <w:r w:rsidRPr="004328B4">
        <w:rPr>
          <w:sz w:val="28"/>
          <w:szCs w:val="28"/>
        </w:rPr>
        <w:tab/>
        <w:t xml:space="preserve">В целях реализации решения антинаркотической комиссии  Ростовской области </w:t>
      </w:r>
      <w:r w:rsidR="00375A02">
        <w:rPr>
          <w:sz w:val="28"/>
          <w:szCs w:val="28"/>
        </w:rPr>
        <w:t xml:space="preserve"> </w:t>
      </w:r>
      <w:r w:rsidRPr="004328B4">
        <w:rPr>
          <w:sz w:val="28"/>
          <w:szCs w:val="28"/>
        </w:rPr>
        <w:t xml:space="preserve"> </w:t>
      </w:r>
      <w:r w:rsidR="00170D24">
        <w:rPr>
          <w:sz w:val="28"/>
          <w:szCs w:val="28"/>
        </w:rPr>
        <w:t xml:space="preserve">на территории Ростовской области </w:t>
      </w:r>
      <w:r w:rsidR="00375A02">
        <w:rPr>
          <w:sz w:val="28"/>
          <w:szCs w:val="28"/>
        </w:rPr>
        <w:t xml:space="preserve"> </w:t>
      </w:r>
      <w:r w:rsidR="00170D24">
        <w:rPr>
          <w:sz w:val="28"/>
          <w:szCs w:val="28"/>
        </w:rPr>
        <w:t xml:space="preserve"> про</w:t>
      </w:r>
      <w:r w:rsidRPr="004328B4">
        <w:rPr>
          <w:sz w:val="28"/>
          <w:szCs w:val="28"/>
        </w:rPr>
        <w:t>в</w:t>
      </w:r>
      <w:r w:rsidR="00375A02">
        <w:rPr>
          <w:sz w:val="28"/>
          <w:szCs w:val="28"/>
        </w:rPr>
        <w:t>одя</w:t>
      </w:r>
      <w:r w:rsidR="00170D24">
        <w:rPr>
          <w:sz w:val="28"/>
          <w:szCs w:val="28"/>
        </w:rPr>
        <w:t>тся</w:t>
      </w:r>
      <w:r w:rsidRPr="004328B4">
        <w:rPr>
          <w:sz w:val="28"/>
          <w:szCs w:val="28"/>
        </w:rPr>
        <w:t xml:space="preserve"> </w:t>
      </w:r>
      <w:r w:rsidR="00170D24">
        <w:rPr>
          <w:sz w:val="28"/>
          <w:szCs w:val="28"/>
        </w:rPr>
        <w:t xml:space="preserve"> акци</w:t>
      </w:r>
      <w:r w:rsidR="00375A02">
        <w:rPr>
          <w:sz w:val="28"/>
          <w:szCs w:val="28"/>
        </w:rPr>
        <w:t>и</w:t>
      </w:r>
      <w:r w:rsidR="00170D24">
        <w:rPr>
          <w:sz w:val="28"/>
          <w:szCs w:val="28"/>
        </w:rPr>
        <w:t xml:space="preserve"> «Единый день борьбы с дикорастущей коноплей».</w:t>
      </w:r>
      <w:r w:rsidRPr="004328B4">
        <w:rPr>
          <w:sz w:val="28"/>
          <w:szCs w:val="28"/>
        </w:rPr>
        <w:t xml:space="preserve"> </w:t>
      </w:r>
    </w:p>
    <w:p w:rsidR="00170D24" w:rsidRDefault="00170D24" w:rsidP="004328B4">
      <w:pPr>
        <w:pStyle w:val="a3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Н</w:t>
      </w:r>
      <w:r w:rsidR="004328B4" w:rsidRPr="004328B4">
        <w:rPr>
          <w:sz w:val="28"/>
          <w:szCs w:val="28"/>
        </w:rPr>
        <w:t xml:space="preserve">а территории </w:t>
      </w:r>
      <w:r>
        <w:rPr>
          <w:sz w:val="28"/>
          <w:szCs w:val="28"/>
        </w:rPr>
        <w:t xml:space="preserve">Семикаракорского городского поселения </w:t>
      </w:r>
      <w:r w:rsidR="00375A02">
        <w:rPr>
          <w:sz w:val="28"/>
          <w:szCs w:val="28"/>
        </w:rPr>
        <w:t>30 августа</w:t>
      </w:r>
      <w:r>
        <w:rPr>
          <w:sz w:val="28"/>
          <w:szCs w:val="28"/>
        </w:rPr>
        <w:t xml:space="preserve"> проведена вышеуказанная акция, в которой приняли участие сотрудники Администрации Семикаракорского городского поселения, сотрудники </w:t>
      </w:r>
      <w:r w:rsidR="00375A02">
        <w:rPr>
          <w:sz w:val="28"/>
          <w:szCs w:val="28"/>
        </w:rPr>
        <w:t>АСФ МКУ «ГО и ЧС Семикаракорского района</w:t>
      </w:r>
      <w:r>
        <w:rPr>
          <w:sz w:val="28"/>
          <w:szCs w:val="28"/>
        </w:rPr>
        <w:t xml:space="preserve">. В ходе проведения Акции </w:t>
      </w:r>
      <w:r w:rsidR="00977EE5">
        <w:rPr>
          <w:sz w:val="28"/>
          <w:szCs w:val="28"/>
        </w:rPr>
        <w:t xml:space="preserve">в северо-восточной части </w:t>
      </w:r>
      <w:proofErr w:type="spellStart"/>
      <w:r w:rsidR="00977EE5">
        <w:rPr>
          <w:sz w:val="28"/>
          <w:szCs w:val="28"/>
        </w:rPr>
        <w:t>мкр</w:t>
      </w:r>
      <w:proofErr w:type="spellEnd"/>
      <w:r w:rsidR="00977EE5">
        <w:rPr>
          <w:sz w:val="28"/>
          <w:szCs w:val="28"/>
        </w:rPr>
        <w:t xml:space="preserve">. </w:t>
      </w:r>
      <w:proofErr w:type="gramStart"/>
      <w:r w:rsidR="00977EE5">
        <w:rPr>
          <w:sz w:val="28"/>
          <w:szCs w:val="28"/>
        </w:rPr>
        <w:t xml:space="preserve">Молчанов уничтожены в порядке 200 корней дикорастущей конопли. </w:t>
      </w:r>
      <w:proofErr w:type="gramEnd"/>
    </w:p>
    <w:p w:rsidR="004328B4" w:rsidRDefault="00977EE5" w:rsidP="004328B4">
      <w:pPr>
        <w:pStyle w:val="a3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Администрацией Семикаракорского городского поселения, на постоянной основе, </w:t>
      </w:r>
      <w:r w:rsidR="004328B4" w:rsidRPr="004328B4">
        <w:rPr>
          <w:sz w:val="28"/>
          <w:szCs w:val="28"/>
        </w:rPr>
        <w:t xml:space="preserve"> проводится комплекс мероприятий по выявлению земель, зараженных дикорастущей коноплей либо используемых для незаконного культивирования наркосодержащих растений.</w:t>
      </w:r>
      <w:r w:rsidR="004328B4" w:rsidRPr="004328B4">
        <w:rPr>
          <w:sz w:val="28"/>
          <w:szCs w:val="28"/>
        </w:rPr>
        <w:br/>
        <w:t>Для этого определяются очаги произрастания дикорастущей конопли, принимаются меры по ее уничтожению, подготавливаются карты расположения очагов.</w:t>
      </w:r>
      <w:r w:rsidR="004328B4" w:rsidRPr="004328B4">
        <w:rPr>
          <w:sz w:val="28"/>
          <w:szCs w:val="28"/>
        </w:rPr>
        <w:br/>
      </w:r>
      <w:r w:rsidR="004328B4" w:rsidRPr="004328B4">
        <w:rPr>
          <w:sz w:val="28"/>
          <w:szCs w:val="28"/>
        </w:rPr>
        <w:tab/>
        <w:t>На территории города Семикаракорска выявлены</w:t>
      </w:r>
      <w:r w:rsidR="004328B4">
        <w:rPr>
          <w:sz w:val="28"/>
          <w:szCs w:val="28"/>
        </w:rPr>
        <w:t xml:space="preserve"> очаги дикорастущей конопли. Таковыми являются поля вдоль объездной дороги, </w:t>
      </w:r>
      <w:r>
        <w:rPr>
          <w:sz w:val="28"/>
          <w:szCs w:val="28"/>
        </w:rPr>
        <w:t xml:space="preserve"> </w:t>
      </w:r>
      <w:r w:rsidR="004328B4">
        <w:rPr>
          <w:sz w:val="28"/>
          <w:szCs w:val="28"/>
        </w:rPr>
        <w:t xml:space="preserve"> микрорайон «Меридиан», «Первомайка», «Молчанов», «Плодопитомник».</w:t>
      </w:r>
    </w:p>
    <w:p w:rsidR="004328B4" w:rsidRDefault="004328B4" w:rsidP="004328B4">
      <w:pPr>
        <w:pStyle w:val="a3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  <w:t>Предписания об уничтожении очагов наркосодержащих растений на территории города Семикаракорск выносятся Администрацией Семикаракорского городского поселения владельцам земель. Хозяева земельных участков, которые осуществляют культивирование наркосодержащих растений, несут уголовную и административную ответственность за непринятие мер по ун</w:t>
      </w:r>
      <w:r w:rsidR="00F01FD6">
        <w:rPr>
          <w:sz w:val="28"/>
          <w:szCs w:val="28"/>
        </w:rPr>
        <w:t>ичтожению дикорастущей конопли.</w:t>
      </w:r>
    </w:p>
    <w:p w:rsidR="004328B4" w:rsidRDefault="004328B4" w:rsidP="004328B4">
      <w:pPr>
        <w:pStyle w:val="a3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ab/>
        <w:t xml:space="preserve"> В ход идут газонокосилки и трактор. Однако скашиванием и измельчением проблему дикорастущей конопли не решить. Меры по уничтожению дурман-травы должны применяться в комплексе, с начала весны до конца осени, ежегодно на территории одного и того же очага.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>Больший эффект при уничтожении конопли дает обработка территорий специальными ядохимикатами (гербицидами).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 w:rsidR="00977EE5">
        <w:rPr>
          <w:sz w:val="28"/>
          <w:szCs w:val="28"/>
        </w:rPr>
        <w:t xml:space="preserve"> Уважаемые жители города при обнаружении очагов произрастания дикорастущей конопли или других </w:t>
      </w:r>
      <w:proofErr w:type="spellStart"/>
      <w:r w:rsidR="00977EE5">
        <w:rPr>
          <w:sz w:val="28"/>
          <w:szCs w:val="28"/>
        </w:rPr>
        <w:t>наркосодержащих</w:t>
      </w:r>
      <w:proofErr w:type="spellEnd"/>
      <w:r w:rsidR="00977EE5">
        <w:rPr>
          <w:sz w:val="28"/>
          <w:szCs w:val="28"/>
        </w:rPr>
        <w:t xml:space="preserve"> растений, а также различных видов амброзии просим Вас сообщать по телефонам Администрации Семикаракорского городского поселения – 4-16-37, 4-07-45 или телефон ДЧ ОМВД России по Семикаракорскому району – 4-19-68.</w:t>
      </w:r>
    </w:p>
    <w:p w:rsidR="003741F8" w:rsidRDefault="003741F8" w:rsidP="004328B4"/>
    <w:sectPr w:rsidR="003741F8" w:rsidSect="00374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328B4"/>
    <w:rsid w:val="000950B5"/>
    <w:rsid w:val="00170D24"/>
    <w:rsid w:val="003741F8"/>
    <w:rsid w:val="00375A02"/>
    <w:rsid w:val="003A047D"/>
    <w:rsid w:val="004328B4"/>
    <w:rsid w:val="00682429"/>
    <w:rsid w:val="00977EE5"/>
    <w:rsid w:val="00C20B86"/>
    <w:rsid w:val="00F01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8B4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8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ГОиЧС</dc:creator>
  <cp:lastModifiedBy>user38</cp:lastModifiedBy>
  <cp:revision>3</cp:revision>
  <dcterms:created xsi:type="dcterms:W3CDTF">2019-06-18T07:58:00Z</dcterms:created>
  <dcterms:modified xsi:type="dcterms:W3CDTF">2022-08-30T10:36:00Z</dcterms:modified>
</cp:coreProperties>
</file>