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3C1" w:rsidRDefault="00C843C1" w:rsidP="00C843C1">
      <w:pPr>
        <w:contextualSpacing/>
        <w:jc w:val="center"/>
      </w:pPr>
      <w:r w:rsidRPr="00504303">
        <w:t>Информация</w:t>
      </w:r>
    </w:p>
    <w:p w:rsidR="008D6D4E" w:rsidRDefault="00C843C1" w:rsidP="00C843C1">
      <w:pPr>
        <w:contextualSpacing/>
        <w:jc w:val="center"/>
      </w:pPr>
      <w:r w:rsidRPr="00504303">
        <w:t>о работе Администрации Семикаракорского городского поселения по организации антинаркотической пропаганды в Семикаракорском</w:t>
      </w:r>
      <w:r>
        <w:t xml:space="preserve"> городском поселении </w:t>
      </w:r>
      <w:bookmarkStart w:id="0" w:name="_GoBack"/>
      <w:bookmarkEnd w:id="0"/>
      <w:r w:rsidR="008D6D4E">
        <w:t>за 2024 год</w:t>
      </w:r>
    </w:p>
    <w:p w:rsidR="008D6D4E" w:rsidRDefault="008D6D4E" w:rsidP="008D6D4E">
      <w:pPr>
        <w:spacing w:after="0" w:line="240" w:lineRule="auto"/>
        <w:ind w:firstLine="708"/>
        <w:jc w:val="center"/>
      </w:pPr>
    </w:p>
    <w:p w:rsidR="008D6D4E" w:rsidRDefault="008D6D4E" w:rsidP="008D6D4E">
      <w:pPr>
        <w:spacing w:after="0" w:line="240" w:lineRule="auto"/>
        <w:ind w:firstLine="708"/>
        <w:jc w:val="both"/>
      </w:pPr>
      <w:r w:rsidRPr="00F531D7">
        <w:t>За 2024 год</w:t>
      </w:r>
      <w:r>
        <w:t>, в том числе</w:t>
      </w:r>
      <w:r w:rsidRPr="00F531D7">
        <w:t xml:space="preserve"> </w:t>
      </w:r>
      <w:r>
        <w:t xml:space="preserve">в рамках </w:t>
      </w:r>
      <w:r w:rsidRPr="009D79E1">
        <w:rPr>
          <w:rFonts w:eastAsia="Calibri"/>
          <w:spacing w:val="-6"/>
          <w:lang w:eastAsia="ru-RU"/>
        </w:rPr>
        <w:t xml:space="preserve">проведения на территории </w:t>
      </w:r>
      <w:r w:rsidRPr="00031DDE">
        <w:rPr>
          <w:rFonts w:eastAsia="Calibri"/>
          <w:spacing w:val="-6"/>
          <w:lang w:eastAsia="ru-RU"/>
        </w:rPr>
        <w:t>Семикаракорского городского поселения</w:t>
      </w:r>
      <w:r>
        <w:rPr>
          <w:rFonts w:eastAsia="Calibri"/>
          <w:spacing w:val="-6"/>
          <w:lang w:eastAsia="ru-RU"/>
        </w:rPr>
        <w:t xml:space="preserve"> </w:t>
      </w:r>
      <w:r w:rsidRPr="009D79E1">
        <w:rPr>
          <w:rFonts w:eastAsia="Calibri"/>
          <w:spacing w:val="-6"/>
          <w:lang w:eastAsia="ru-RU"/>
        </w:rPr>
        <w:t>акции «Единый день борьбы с дикорастущей коноплей»</w:t>
      </w:r>
      <w:r>
        <w:rPr>
          <w:rFonts w:eastAsia="Calibri"/>
          <w:spacing w:val="-6"/>
          <w:lang w:eastAsia="ru-RU"/>
        </w:rPr>
        <w:t xml:space="preserve"> (</w:t>
      </w:r>
      <w:r w:rsidRPr="00031DDE">
        <w:rPr>
          <w:rFonts w:eastAsia="Calibri"/>
          <w:spacing w:val="-6"/>
          <w:lang w:eastAsia="ru-RU"/>
        </w:rPr>
        <w:t>25.06.2024</w:t>
      </w:r>
      <w:r>
        <w:rPr>
          <w:rFonts w:eastAsia="Calibri"/>
          <w:spacing w:val="-6"/>
          <w:lang w:eastAsia="ru-RU"/>
        </w:rPr>
        <w:t xml:space="preserve">, </w:t>
      </w:r>
      <w:r w:rsidRPr="00031DDE">
        <w:rPr>
          <w:rFonts w:eastAsia="Calibri"/>
          <w:spacing w:val="-6"/>
          <w:lang w:eastAsia="ru-RU"/>
        </w:rPr>
        <w:t>25.06,</w:t>
      </w:r>
      <w:r>
        <w:rPr>
          <w:rFonts w:eastAsia="Calibri"/>
          <w:spacing w:val="-6"/>
          <w:lang w:eastAsia="ru-RU"/>
        </w:rPr>
        <w:t xml:space="preserve"> </w:t>
      </w:r>
      <w:r w:rsidRPr="00031DDE">
        <w:rPr>
          <w:rFonts w:eastAsia="Calibri"/>
          <w:spacing w:val="-6"/>
          <w:lang w:eastAsia="ru-RU"/>
        </w:rPr>
        <w:t>30.07, 27.08.2024)</w:t>
      </w:r>
      <w:r>
        <w:rPr>
          <w:rFonts w:eastAsia="Calibri"/>
          <w:spacing w:val="-6"/>
          <w:lang w:eastAsia="ru-RU"/>
        </w:rPr>
        <w:t xml:space="preserve"> </w:t>
      </w:r>
      <w:r>
        <w:t>выявлено 7 очагов и уничтожено 87 кг растений конопли на площади 256 м</w:t>
      </w:r>
      <w:proofErr w:type="gramStart"/>
      <w:r>
        <w:t>2</w:t>
      </w:r>
      <w:proofErr w:type="gramEnd"/>
      <w:r>
        <w:t xml:space="preserve">.  </w:t>
      </w:r>
    </w:p>
    <w:p w:rsidR="008D6D4E" w:rsidRDefault="008D6D4E" w:rsidP="008D6D4E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eastAsia="Times New Roman"/>
          <w:lang w:eastAsia="ru-RU"/>
        </w:rPr>
        <w:t>Для информирования граждан Семикаракорского городского поселения</w:t>
      </w:r>
      <w:r w:rsidRPr="004373EE">
        <w:t xml:space="preserve"> </w:t>
      </w:r>
      <w:r>
        <w:t xml:space="preserve">информация антинаркотической тематики и ответственности за противоправную деятельность, связанную с незаконным оборотом наркотиков, </w:t>
      </w:r>
      <w:r>
        <w:rPr>
          <w:rFonts w:eastAsia="Times New Roman"/>
          <w:lang w:eastAsia="ru-RU"/>
        </w:rPr>
        <w:t xml:space="preserve">мерах борьбы с коноплей и ответственности за незаконное культивирование </w:t>
      </w:r>
      <w:proofErr w:type="spellStart"/>
      <w:r>
        <w:rPr>
          <w:rFonts w:eastAsia="Times New Roman"/>
          <w:lang w:eastAsia="ru-RU"/>
        </w:rPr>
        <w:t>наркосодержащих</w:t>
      </w:r>
      <w:proofErr w:type="spellEnd"/>
      <w:r>
        <w:rPr>
          <w:rFonts w:eastAsia="Times New Roman"/>
          <w:lang w:eastAsia="ru-RU"/>
        </w:rPr>
        <w:t xml:space="preserve"> растений </w:t>
      </w:r>
      <w:r>
        <w:t xml:space="preserve">размещается </w:t>
      </w:r>
      <w:r>
        <w:rPr>
          <w:rFonts w:eastAsia="Times New Roman"/>
          <w:lang w:eastAsia="ru-RU"/>
        </w:rPr>
        <w:t xml:space="preserve">на официальном сайте </w:t>
      </w:r>
      <w:r w:rsidRPr="00E21567">
        <w:rPr>
          <w:rFonts w:eastAsia="Times New Roman"/>
          <w:lang w:eastAsia="ru-RU"/>
        </w:rPr>
        <w:t>Администрации Семикаракорского городского поселения</w:t>
      </w:r>
      <w:r>
        <w:rPr>
          <w:rFonts w:eastAsia="Times New Roman"/>
          <w:lang w:eastAsia="ru-RU"/>
        </w:rPr>
        <w:t xml:space="preserve"> </w:t>
      </w:r>
      <w:hyperlink r:id="rId6" w:history="1">
        <w:r w:rsidRPr="00E060B0">
          <w:rPr>
            <w:rStyle w:val="a3"/>
          </w:rPr>
          <w:t>https://semikarakorsk-adm.ru/important/kompleks-meropryaitiy-po-protivodeystviyu-zloupotrebleniya-narkotikami-i-ikh-nezakonnomu-oborotu/</w:t>
        </w:r>
      </w:hyperlink>
      <w:r>
        <w:t xml:space="preserve"> .</w:t>
      </w:r>
    </w:p>
    <w:p w:rsidR="008D6D4E" w:rsidRPr="00E21567" w:rsidRDefault="008D6D4E" w:rsidP="008D6D4E">
      <w:pPr>
        <w:spacing w:after="0" w:line="240" w:lineRule="auto"/>
        <w:ind w:firstLine="708"/>
        <w:jc w:val="both"/>
        <w:rPr>
          <w:rFonts w:ascii="Calibri" w:eastAsia="Times New Roman" w:hAnsi="Calibri"/>
          <w:lang w:eastAsia="ru-RU"/>
        </w:rPr>
      </w:pPr>
      <w:r w:rsidRPr="00E21567">
        <w:rPr>
          <w:rFonts w:eastAsia="Times New Roman"/>
          <w:lang w:eastAsia="ru-RU"/>
        </w:rPr>
        <w:t>Специалистами Администрации Семикаракорского городского поселения на постоянной основе провод</w:t>
      </w:r>
      <w:r>
        <w:rPr>
          <w:rFonts w:eastAsia="Times New Roman"/>
          <w:lang w:eastAsia="ru-RU"/>
        </w:rPr>
        <w:t>ились</w:t>
      </w:r>
      <w:r w:rsidRPr="00E21567">
        <w:rPr>
          <w:rFonts w:eastAsia="Times New Roman"/>
          <w:lang w:eastAsia="ru-RU"/>
        </w:rPr>
        <w:t xml:space="preserve"> рейды по соблюдению Правил благоустройства и санитарного содержания территории Семикаракорского городского поселения в части выявления  незаконных надписей, графических изображений и других незаконных материалов рекламного, информационного и агитационного характера.  </w:t>
      </w:r>
      <w:r>
        <w:rPr>
          <w:rFonts w:eastAsia="Times New Roman"/>
          <w:lang w:eastAsia="ru-RU"/>
        </w:rPr>
        <w:t>П</w:t>
      </w:r>
      <w:r w:rsidRPr="00E21567">
        <w:rPr>
          <w:rFonts w:eastAsia="Times New Roman"/>
          <w:lang w:eastAsia="ru-RU"/>
        </w:rPr>
        <w:t>редседател</w:t>
      </w:r>
      <w:r>
        <w:rPr>
          <w:rFonts w:eastAsia="Times New Roman"/>
          <w:lang w:eastAsia="ru-RU"/>
        </w:rPr>
        <w:t>ям</w:t>
      </w:r>
      <w:r w:rsidRPr="00E21567">
        <w:rPr>
          <w:rFonts w:eastAsia="Times New Roman"/>
          <w:lang w:eastAsia="ru-RU"/>
        </w:rPr>
        <w:t xml:space="preserve"> органов  ТОС, ТСЖ, советов МКД </w:t>
      </w:r>
      <w:r>
        <w:rPr>
          <w:rFonts w:eastAsia="Times New Roman"/>
          <w:lang w:eastAsia="ru-RU"/>
        </w:rPr>
        <w:t>направлена рекомендация</w:t>
      </w:r>
      <w:r w:rsidRPr="00E21567">
        <w:rPr>
          <w:rFonts w:eastAsia="Times New Roman"/>
          <w:lang w:eastAsia="ru-RU"/>
        </w:rPr>
        <w:t xml:space="preserve"> о</w:t>
      </w:r>
      <w:r>
        <w:rPr>
          <w:rFonts w:eastAsia="Times New Roman"/>
          <w:lang w:eastAsia="ru-RU"/>
        </w:rPr>
        <w:t xml:space="preserve">б </w:t>
      </w:r>
      <w:r w:rsidRPr="00E21567">
        <w:rPr>
          <w:rFonts w:eastAsia="Times New Roman"/>
          <w:lang w:eastAsia="ru-RU"/>
        </w:rPr>
        <w:t>информировании специалистов Администрации Семикаракорского городского поселения о выявленных фактах размещения на стенах зданий, сооружений и других местах информации, рекламирующей наркотические средства и психотропные вещества.</w:t>
      </w:r>
    </w:p>
    <w:p w:rsidR="008D6D4E" w:rsidRDefault="008D6D4E" w:rsidP="008D6D4E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E21567">
        <w:rPr>
          <w:rFonts w:eastAsia="Times New Roman"/>
          <w:lang w:eastAsia="ru-RU"/>
        </w:rPr>
        <w:t>За период 2024 года факт</w:t>
      </w:r>
      <w:r>
        <w:rPr>
          <w:rFonts w:eastAsia="Times New Roman"/>
          <w:lang w:eastAsia="ru-RU"/>
        </w:rPr>
        <w:t>ов</w:t>
      </w:r>
      <w:r w:rsidRPr="00E21567">
        <w:rPr>
          <w:rFonts w:eastAsia="Times New Roman"/>
          <w:lang w:eastAsia="ru-RU"/>
        </w:rPr>
        <w:t xml:space="preserve"> размещения на стенах зданий, сооружений и других местах информации, рекламы </w:t>
      </w:r>
      <w:r>
        <w:rPr>
          <w:rFonts w:eastAsia="Times New Roman"/>
          <w:lang w:eastAsia="ru-RU"/>
        </w:rPr>
        <w:t xml:space="preserve">и пропаганды </w:t>
      </w:r>
      <w:r w:rsidRPr="00E21567">
        <w:rPr>
          <w:rFonts w:eastAsia="Times New Roman"/>
          <w:lang w:eastAsia="ru-RU"/>
        </w:rPr>
        <w:t>наркотических веществ</w:t>
      </w:r>
      <w:r>
        <w:rPr>
          <w:rFonts w:eastAsia="Times New Roman"/>
          <w:lang w:eastAsia="ru-RU"/>
        </w:rPr>
        <w:t>, а также информации о возможности их приобретения, не выявлено</w:t>
      </w:r>
      <w:r w:rsidRPr="00E21567">
        <w:rPr>
          <w:rFonts w:eastAsia="Times New Roman"/>
          <w:lang w:eastAsia="ru-RU"/>
        </w:rPr>
        <w:t xml:space="preserve">.  </w:t>
      </w:r>
    </w:p>
    <w:p w:rsidR="008D6D4E" w:rsidRDefault="008D6D4E" w:rsidP="008D6D4E">
      <w:pPr>
        <w:spacing w:after="0" w:line="240" w:lineRule="auto"/>
        <w:jc w:val="both"/>
        <w:rPr>
          <w:rFonts w:eastAsia="Times New Roman"/>
          <w:lang w:eastAsia="ru-RU"/>
        </w:rPr>
      </w:pPr>
      <w:r w:rsidRPr="00E21567">
        <w:rPr>
          <w:rFonts w:eastAsia="Times New Roman"/>
          <w:lang w:eastAsia="ru-RU"/>
        </w:rPr>
        <w:tab/>
        <w:t>До председателей органов  ТОС, ТСЖ, советов МКД доведена информация о незамедлительном информировании специалистов Администрации Семикаракорского городского поселения о выявленных фактах размещения на стенах зданий, сооружений и других местах информации, рекламирующей наркотические средства и психотропные вещества.</w:t>
      </w:r>
    </w:p>
    <w:p w:rsidR="008D6D4E" w:rsidRDefault="008D6D4E" w:rsidP="008D6D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proofErr w:type="gramStart"/>
      <w:r>
        <w:rPr>
          <w:rFonts w:eastAsia="Times New Roman"/>
          <w:lang w:eastAsia="ru-RU"/>
        </w:rPr>
        <w:t>Для информирования граждан, проживающих или находящихся на территории Семикаракорского городского поселения,</w:t>
      </w:r>
      <w:r w:rsidRPr="004373EE">
        <w:t xml:space="preserve"> </w:t>
      </w:r>
      <w:r>
        <w:t xml:space="preserve">информация антинаркотической тематики и ответственности за противоправную деятельность, связанную с незаконным оборотом наркотиков, на постоянной основе размещается на </w:t>
      </w:r>
      <w:r w:rsidRPr="004D4E0E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трех </w:t>
      </w:r>
      <w:r w:rsidRPr="004D4E0E">
        <w:rPr>
          <w:rFonts w:eastAsia="Times New Roman"/>
          <w:lang w:eastAsia="ru-RU"/>
        </w:rPr>
        <w:t>наружных светодиодных экранах</w:t>
      </w:r>
      <w:r>
        <w:rPr>
          <w:rFonts w:eastAsia="Times New Roman"/>
          <w:lang w:eastAsia="ru-RU"/>
        </w:rPr>
        <w:t xml:space="preserve">, расположенных </w:t>
      </w:r>
      <w:r w:rsidRPr="004D4E0E">
        <w:rPr>
          <w:rFonts w:eastAsia="Times New Roman"/>
          <w:lang w:eastAsia="ru-RU"/>
        </w:rPr>
        <w:t>в общественных местах на пл. Станичная, пр.</w:t>
      </w:r>
      <w:proofErr w:type="gramEnd"/>
      <w:r w:rsidRPr="004D4E0E">
        <w:rPr>
          <w:rFonts w:eastAsia="Times New Roman"/>
          <w:lang w:eastAsia="ru-RU"/>
        </w:rPr>
        <w:t xml:space="preserve"> В.А. </w:t>
      </w:r>
      <w:proofErr w:type="spellStart"/>
      <w:r w:rsidRPr="004D4E0E">
        <w:rPr>
          <w:rFonts w:eastAsia="Times New Roman"/>
          <w:lang w:eastAsia="ru-RU"/>
        </w:rPr>
        <w:lastRenderedPageBreak/>
        <w:t>Закруткина</w:t>
      </w:r>
      <w:proofErr w:type="spellEnd"/>
      <w:r w:rsidRPr="004D4E0E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 xml:space="preserve">пр. </w:t>
      </w:r>
      <w:proofErr w:type="gramStart"/>
      <w:r>
        <w:rPr>
          <w:rFonts w:eastAsia="Times New Roman"/>
          <w:lang w:eastAsia="ru-RU"/>
        </w:rPr>
        <w:t>Атаманский</w:t>
      </w:r>
      <w:proofErr w:type="gramEnd"/>
      <w:r>
        <w:rPr>
          <w:rFonts w:eastAsia="Times New Roman"/>
          <w:lang w:eastAsia="ru-RU"/>
        </w:rPr>
        <w:t xml:space="preserve">, на официальном сайте </w:t>
      </w:r>
      <w:r w:rsidRPr="00E21567">
        <w:rPr>
          <w:rFonts w:eastAsia="Times New Roman"/>
          <w:lang w:eastAsia="ru-RU"/>
        </w:rPr>
        <w:t>Администрации Семикаракорского городского поселения</w:t>
      </w:r>
      <w:r>
        <w:rPr>
          <w:rFonts w:eastAsia="Times New Roman"/>
          <w:lang w:eastAsia="ru-RU"/>
        </w:rPr>
        <w:t xml:space="preserve"> </w:t>
      </w:r>
    </w:p>
    <w:p w:rsidR="008D6D4E" w:rsidRDefault="00C843C1" w:rsidP="008D6D4E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hyperlink r:id="rId7" w:history="1">
        <w:r w:rsidR="008D6D4E" w:rsidRPr="00002035">
          <w:rPr>
            <w:rStyle w:val="a3"/>
            <w:rFonts w:eastAsia="Times New Roman"/>
            <w:lang w:eastAsia="ru-RU"/>
          </w:rPr>
          <w:t>https://www.semikarakorsk-adm.ru/important/kompleks-meropryaitiy-po-protivodeystviyu-zloupotrebleniya-narkotikami-i-ikh-nezakonnomu-oborotu/</w:t>
        </w:r>
      </w:hyperlink>
    </w:p>
    <w:p w:rsidR="008D6D4E" w:rsidRDefault="008D6D4E" w:rsidP="008D6D4E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</w:p>
    <w:p w:rsidR="008D6D4E" w:rsidRDefault="008D6D4E" w:rsidP="008D6D4E">
      <w:pPr>
        <w:tabs>
          <w:tab w:val="left" w:pos="709"/>
        </w:tabs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</w:p>
    <w:p w:rsidR="008D6D4E" w:rsidRDefault="008D6D4E" w:rsidP="008D6D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t xml:space="preserve">Наружная социальная реклама антинаркотической тематики и пропаганде здорового образа жизни на постоянной основе размещается на </w:t>
      </w:r>
      <w:r w:rsidRPr="004D4E0E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 xml:space="preserve">трех </w:t>
      </w:r>
      <w:r w:rsidRPr="004D4E0E">
        <w:rPr>
          <w:rFonts w:eastAsia="Times New Roman"/>
          <w:lang w:eastAsia="ru-RU"/>
        </w:rPr>
        <w:t>наружных светодиодных экранах</w:t>
      </w:r>
      <w:r>
        <w:rPr>
          <w:rFonts w:eastAsia="Times New Roman"/>
          <w:lang w:eastAsia="ru-RU"/>
        </w:rPr>
        <w:t xml:space="preserve">, расположенных </w:t>
      </w:r>
      <w:r w:rsidRPr="004D4E0E">
        <w:rPr>
          <w:rFonts w:eastAsia="Times New Roman"/>
          <w:lang w:eastAsia="ru-RU"/>
        </w:rPr>
        <w:t xml:space="preserve">в общественных местах на пл. Станичная, пр. В.А. </w:t>
      </w:r>
      <w:proofErr w:type="spellStart"/>
      <w:r w:rsidRPr="004D4E0E">
        <w:rPr>
          <w:rFonts w:eastAsia="Times New Roman"/>
          <w:lang w:eastAsia="ru-RU"/>
        </w:rPr>
        <w:t>Закруткина</w:t>
      </w:r>
      <w:proofErr w:type="spellEnd"/>
      <w:r w:rsidRPr="004D4E0E">
        <w:rPr>
          <w:rFonts w:eastAsia="Times New Roman"/>
          <w:lang w:eastAsia="ru-RU"/>
        </w:rPr>
        <w:t xml:space="preserve">, </w:t>
      </w:r>
      <w:r>
        <w:rPr>
          <w:rFonts w:eastAsia="Times New Roman"/>
          <w:lang w:eastAsia="ru-RU"/>
        </w:rPr>
        <w:t>пр. Атаманский.</w:t>
      </w:r>
    </w:p>
    <w:p w:rsidR="008D6D4E" w:rsidRPr="00E21567" w:rsidRDefault="008D6D4E" w:rsidP="008D6D4E">
      <w:pPr>
        <w:spacing w:after="0" w:line="240" w:lineRule="auto"/>
        <w:ind w:firstLine="708"/>
        <w:jc w:val="both"/>
        <w:rPr>
          <w:rFonts w:ascii="Calibri" w:eastAsia="Times New Roman" w:hAnsi="Calibri"/>
          <w:lang w:eastAsia="ru-RU"/>
        </w:rPr>
      </w:pPr>
      <w:r w:rsidRPr="00E21567">
        <w:rPr>
          <w:rFonts w:eastAsia="Times New Roman"/>
          <w:lang w:eastAsia="ru-RU"/>
        </w:rPr>
        <w:t xml:space="preserve">Специалистами Администрации Семикаракорского городского поселения на постоянной основе проводятся рейды по соблюдению Правил благоустройства и санитарного содержания территории Семикаракорского городского поселения в части выявления  незаконных надписей, графических изображений и других незаконных материалов рекламного, информационного и агитационного характера.  </w:t>
      </w:r>
    </w:p>
    <w:p w:rsidR="008D6D4E" w:rsidRDefault="008D6D4E" w:rsidP="008D6D4E">
      <w:pPr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E21567">
        <w:rPr>
          <w:rFonts w:eastAsia="Times New Roman"/>
          <w:lang w:eastAsia="ru-RU"/>
        </w:rPr>
        <w:t>За 2024 год на территории Семикаракорского городского поселения  факт</w:t>
      </w:r>
      <w:r>
        <w:rPr>
          <w:rFonts w:eastAsia="Times New Roman"/>
          <w:lang w:eastAsia="ru-RU"/>
        </w:rPr>
        <w:t>ов</w:t>
      </w:r>
      <w:r w:rsidRPr="00E21567">
        <w:rPr>
          <w:rFonts w:eastAsia="Times New Roman"/>
          <w:lang w:eastAsia="ru-RU"/>
        </w:rPr>
        <w:t xml:space="preserve"> размещения на стенах зданий, сооружений и других местах информации, рекламы </w:t>
      </w:r>
      <w:r>
        <w:rPr>
          <w:rFonts w:eastAsia="Times New Roman"/>
          <w:lang w:eastAsia="ru-RU"/>
        </w:rPr>
        <w:t xml:space="preserve">и пропаганды </w:t>
      </w:r>
      <w:r w:rsidRPr="00E21567">
        <w:rPr>
          <w:rFonts w:eastAsia="Times New Roman"/>
          <w:lang w:eastAsia="ru-RU"/>
        </w:rPr>
        <w:t>наркотических веществ</w:t>
      </w:r>
      <w:r>
        <w:rPr>
          <w:rFonts w:eastAsia="Times New Roman"/>
          <w:lang w:eastAsia="ru-RU"/>
        </w:rPr>
        <w:t>, а также информации о возможности их приобретения, не выявлено</w:t>
      </w:r>
      <w:r w:rsidRPr="00E21567">
        <w:rPr>
          <w:rFonts w:eastAsia="Times New Roman"/>
          <w:lang w:eastAsia="ru-RU"/>
        </w:rPr>
        <w:t xml:space="preserve">.  </w:t>
      </w:r>
    </w:p>
    <w:p w:rsidR="008D6D4E" w:rsidRDefault="008D6D4E" w:rsidP="008D6D4E">
      <w:pPr>
        <w:spacing w:after="0" w:line="240" w:lineRule="auto"/>
        <w:jc w:val="both"/>
        <w:rPr>
          <w:rFonts w:eastAsia="Times New Roman"/>
          <w:lang w:eastAsia="ru-RU"/>
        </w:rPr>
      </w:pPr>
      <w:r w:rsidRPr="00E21567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ab/>
      </w:r>
      <w:r w:rsidRPr="00141DC9">
        <w:rPr>
          <w:rFonts w:eastAsia="Times New Roman"/>
          <w:color w:val="000000"/>
          <w:lang w:eastAsia="ru-RU"/>
        </w:rPr>
        <w:t xml:space="preserve">Администрацией Семикаракорского городского поселения </w:t>
      </w:r>
      <w:r>
        <w:rPr>
          <w:rFonts w:eastAsia="Times New Roman"/>
          <w:color w:val="000000"/>
          <w:lang w:eastAsia="ru-RU"/>
        </w:rPr>
        <w:t>д</w:t>
      </w:r>
      <w:r w:rsidRPr="00E21567">
        <w:rPr>
          <w:rFonts w:eastAsia="Times New Roman"/>
          <w:lang w:eastAsia="ru-RU"/>
        </w:rPr>
        <w:t xml:space="preserve">о председателей органов  ТОС, ТСЖ, советов МКД доведена информация о </w:t>
      </w:r>
      <w:r>
        <w:rPr>
          <w:rFonts w:eastAsia="Times New Roman"/>
          <w:lang w:eastAsia="ru-RU"/>
        </w:rPr>
        <w:t>необходимости информирования</w:t>
      </w:r>
      <w:r w:rsidRPr="00E21567">
        <w:rPr>
          <w:rFonts w:eastAsia="Times New Roman"/>
          <w:lang w:eastAsia="ru-RU"/>
        </w:rPr>
        <w:t xml:space="preserve"> </w:t>
      </w:r>
      <w:r w:rsidRPr="00141DC9">
        <w:rPr>
          <w:rFonts w:eastAsia="Times New Roman"/>
          <w:color w:val="000000"/>
          <w:lang w:eastAsia="ru-RU"/>
        </w:rPr>
        <w:t xml:space="preserve">органов внутренних дел, </w:t>
      </w:r>
      <w:r>
        <w:rPr>
          <w:rFonts w:eastAsia="Times New Roman"/>
          <w:color w:val="000000"/>
          <w:lang w:eastAsia="ru-RU"/>
        </w:rPr>
        <w:t xml:space="preserve">ТО </w:t>
      </w:r>
      <w:proofErr w:type="spellStart"/>
      <w:r w:rsidRPr="00141DC9">
        <w:rPr>
          <w:rFonts w:eastAsia="Times New Roman"/>
          <w:color w:val="000000"/>
          <w:lang w:eastAsia="ru-RU"/>
        </w:rPr>
        <w:t>Роскомнадзор</w:t>
      </w:r>
      <w:r>
        <w:rPr>
          <w:rFonts w:eastAsia="Times New Roman"/>
          <w:color w:val="000000"/>
          <w:lang w:eastAsia="ru-RU"/>
        </w:rPr>
        <w:t>а</w:t>
      </w:r>
      <w:proofErr w:type="spellEnd"/>
      <w:r w:rsidRPr="00141DC9">
        <w:rPr>
          <w:rFonts w:eastAsia="Times New Roman"/>
          <w:color w:val="000000"/>
          <w:lang w:eastAsia="ru-RU"/>
        </w:rPr>
        <w:t>, а также Администраци</w:t>
      </w:r>
      <w:r>
        <w:rPr>
          <w:rFonts w:eastAsia="Times New Roman"/>
          <w:color w:val="000000"/>
          <w:lang w:eastAsia="ru-RU"/>
        </w:rPr>
        <w:t>и</w:t>
      </w:r>
      <w:r w:rsidRPr="00141DC9">
        <w:rPr>
          <w:rFonts w:eastAsia="Times New Roman"/>
          <w:color w:val="000000"/>
          <w:lang w:eastAsia="ru-RU"/>
        </w:rPr>
        <w:t xml:space="preserve"> Семикаракорского городского поселения </w:t>
      </w:r>
      <w:r>
        <w:rPr>
          <w:rFonts w:eastAsia="Times New Roman"/>
          <w:color w:val="000000"/>
          <w:lang w:eastAsia="ru-RU"/>
        </w:rPr>
        <w:t xml:space="preserve">в случае </w:t>
      </w:r>
      <w:r w:rsidRPr="00141DC9">
        <w:rPr>
          <w:rFonts w:eastAsia="Times New Roman"/>
          <w:color w:val="000000"/>
          <w:lang w:eastAsia="ru-RU"/>
        </w:rPr>
        <w:t>выявлени</w:t>
      </w:r>
      <w:r>
        <w:rPr>
          <w:rFonts w:eastAsia="Times New Roman"/>
          <w:color w:val="000000"/>
          <w:lang w:eastAsia="ru-RU"/>
        </w:rPr>
        <w:t>я</w:t>
      </w:r>
      <w:r w:rsidRPr="00141DC9">
        <w:rPr>
          <w:rFonts w:eastAsia="Times New Roman"/>
          <w:color w:val="000000"/>
          <w:lang w:eastAsia="ru-RU"/>
        </w:rPr>
        <w:t xml:space="preserve"> в </w:t>
      </w:r>
      <w:r>
        <w:rPr>
          <w:rFonts w:eastAsia="Times New Roman"/>
          <w:color w:val="000000"/>
          <w:lang w:eastAsia="ru-RU"/>
        </w:rPr>
        <w:t>информационно-</w:t>
      </w:r>
      <w:r w:rsidRPr="00141DC9">
        <w:rPr>
          <w:rFonts w:eastAsia="Times New Roman"/>
          <w:color w:val="000000"/>
          <w:lang w:eastAsia="ru-RU"/>
        </w:rPr>
        <w:t>телекоммуникационн</w:t>
      </w:r>
      <w:r>
        <w:rPr>
          <w:rFonts w:eastAsia="Times New Roman"/>
          <w:color w:val="000000"/>
          <w:lang w:eastAsia="ru-RU"/>
        </w:rPr>
        <w:t>ой</w:t>
      </w:r>
      <w:r w:rsidRPr="00141DC9">
        <w:rPr>
          <w:rFonts w:eastAsia="Times New Roman"/>
          <w:color w:val="000000"/>
          <w:lang w:eastAsia="ru-RU"/>
        </w:rPr>
        <w:t xml:space="preserve"> сет</w:t>
      </w:r>
      <w:r>
        <w:rPr>
          <w:rFonts w:eastAsia="Times New Roman"/>
          <w:color w:val="000000"/>
          <w:lang w:eastAsia="ru-RU"/>
        </w:rPr>
        <w:t xml:space="preserve">и «Интернет», социальных сетях и </w:t>
      </w:r>
      <w:proofErr w:type="spellStart"/>
      <w:r>
        <w:rPr>
          <w:rFonts w:eastAsia="Times New Roman"/>
          <w:color w:val="000000"/>
          <w:lang w:eastAsia="ru-RU"/>
        </w:rPr>
        <w:t>мессенджерах</w:t>
      </w:r>
      <w:proofErr w:type="spellEnd"/>
      <w:r w:rsidRPr="00141DC9">
        <w:rPr>
          <w:rFonts w:eastAsia="Times New Roman"/>
          <w:color w:val="000000"/>
          <w:lang w:eastAsia="ru-RU"/>
        </w:rPr>
        <w:t xml:space="preserve"> информации, содержащей предложения о дистанционной продаже рецептурных, наркотических и психотропных лекарственных средств.</w:t>
      </w:r>
    </w:p>
    <w:p w:rsidR="008D6D4E" w:rsidRPr="00141DC9" w:rsidRDefault="008D6D4E" w:rsidP="008D6D4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eastAsia="Times New Roman"/>
          <w:color w:val="000000"/>
          <w:lang w:eastAsia="ru-RU"/>
        </w:rPr>
      </w:pPr>
      <w:r w:rsidRPr="00141DC9">
        <w:rPr>
          <w:rFonts w:eastAsia="Times New Roman"/>
          <w:color w:val="000000"/>
          <w:lang w:eastAsia="ru-RU"/>
        </w:rPr>
        <w:t>За 2024 год сообщени</w:t>
      </w:r>
      <w:r>
        <w:rPr>
          <w:rFonts w:eastAsia="Times New Roman"/>
          <w:color w:val="000000"/>
          <w:lang w:eastAsia="ru-RU"/>
        </w:rPr>
        <w:t>й</w:t>
      </w:r>
      <w:r w:rsidRPr="00141DC9">
        <w:rPr>
          <w:rFonts w:eastAsia="Times New Roman"/>
          <w:color w:val="000000"/>
          <w:lang w:eastAsia="ru-RU"/>
        </w:rPr>
        <w:t xml:space="preserve"> от граждан в Администрацию Семикаракорского городского поселения не поступал</w:t>
      </w:r>
      <w:r>
        <w:rPr>
          <w:rFonts w:eastAsia="Times New Roman"/>
          <w:color w:val="000000"/>
          <w:lang w:eastAsia="ru-RU"/>
        </w:rPr>
        <w:t>о</w:t>
      </w:r>
      <w:r w:rsidRPr="00141DC9">
        <w:rPr>
          <w:rFonts w:eastAsia="Times New Roman"/>
          <w:color w:val="000000"/>
          <w:lang w:eastAsia="ru-RU"/>
        </w:rPr>
        <w:t xml:space="preserve">. </w:t>
      </w:r>
    </w:p>
    <w:p w:rsidR="008D6D4E" w:rsidRPr="008D6D4E" w:rsidRDefault="008D6D4E" w:rsidP="008D6D4E">
      <w:pPr>
        <w:autoSpaceDE w:val="0"/>
        <w:autoSpaceDN w:val="0"/>
        <w:adjustRightInd w:val="0"/>
        <w:spacing w:after="0" w:line="240" w:lineRule="auto"/>
        <w:jc w:val="both"/>
      </w:pPr>
      <w:r>
        <w:rPr>
          <w:rFonts w:eastAsia="Times New Roman"/>
          <w:lang w:eastAsia="ru-RU"/>
        </w:rPr>
        <w:tab/>
        <w:t xml:space="preserve">Информация  о необходимости принятия мер борьбы с коноплей и ответственности за незаконное культивирование </w:t>
      </w:r>
      <w:proofErr w:type="spellStart"/>
      <w:r>
        <w:rPr>
          <w:rFonts w:eastAsia="Times New Roman"/>
          <w:lang w:eastAsia="ru-RU"/>
        </w:rPr>
        <w:t>наркосодержащих</w:t>
      </w:r>
      <w:proofErr w:type="spellEnd"/>
      <w:r>
        <w:rPr>
          <w:rFonts w:eastAsia="Times New Roman"/>
          <w:lang w:eastAsia="ru-RU"/>
        </w:rPr>
        <w:t xml:space="preserve"> растений размещается ежеквартально на официальном сайте Администрации Семикаракорского городского поселения (</w:t>
      </w:r>
      <w:hyperlink r:id="rId8" w:history="1">
        <w:r w:rsidRPr="003957B2">
          <w:rPr>
            <w:rStyle w:val="a3"/>
          </w:rPr>
          <w:t>https://semikarakorsk-adm.ru/~aJECl</w:t>
        </w:r>
      </w:hyperlink>
      <w:r>
        <w:t>).</w:t>
      </w:r>
    </w:p>
    <w:p w:rsidR="008D6D4E" w:rsidRPr="002B20D0" w:rsidRDefault="008D6D4E" w:rsidP="008D6D4E">
      <w:pPr>
        <w:tabs>
          <w:tab w:val="left" w:pos="0"/>
        </w:tabs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Pr="002B20D0">
        <w:rPr>
          <w:rFonts w:eastAsia="Times New Roman"/>
          <w:lang w:eastAsia="ru-RU"/>
        </w:rPr>
        <w:t>В «МБУ ГКДЦ» за 2024 г. было проведено 1</w:t>
      </w:r>
      <w:r>
        <w:rPr>
          <w:rFonts w:eastAsia="Times New Roman"/>
          <w:lang w:eastAsia="ru-RU"/>
        </w:rPr>
        <w:t>1</w:t>
      </w:r>
      <w:r w:rsidRPr="002B20D0">
        <w:rPr>
          <w:rFonts w:eastAsia="Times New Roman"/>
          <w:lang w:eastAsia="ru-RU"/>
        </w:rPr>
        <w:t xml:space="preserve"> мероприятий по программе «Пушкинская карта», которые посетило </w:t>
      </w:r>
      <w:r w:rsidRPr="00957A4B">
        <w:rPr>
          <w:rFonts w:eastAsia="Times New Roman"/>
          <w:lang w:eastAsia="ru-RU"/>
        </w:rPr>
        <w:t>2271</w:t>
      </w:r>
      <w:r w:rsidRPr="002B20D0">
        <w:rPr>
          <w:rFonts w:eastAsia="Times New Roman"/>
          <w:lang w:eastAsia="ru-RU"/>
        </w:rPr>
        <w:t xml:space="preserve"> человек в возрасте от 14 до 22 лет.</w:t>
      </w:r>
    </w:p>
    <w:p w:rsidR="008D6D4E" w:rsidRPr="002B20D0" w:rsidRDefault="008D6D4E" w:rsidP="008D6D4E">
      <w:pPr>
        <w:tabs>
          <w:tab w:val="left" w:pos="0"/>
        </w:tabs>
        <w:spacing w:after="0" w:line="240" w:lineRule="auto"/>
        <w:jc w:val="both"/>
        <w:rPr>
          <w:rFonts w:eastAsia="Times New Roman"/>
          <w:lang w:eastAsia="ru-RU"/>
        </w:rPr>
      </w:pPr>
      <w:r w:rsidRPr="002B20D0">
        <w:rPr>
          <w:rFonts w:eastAsia="Times New Roman"/>
          <w:lang w:eastAsia="ru-RU"/>
        </w:rPr>
        <w:tab/>
        <w:t>Для молодежи было проведено 89 информационно-просветительских мероприятий, которые посетило 2512 человек.</w:t>
      </w:r>
    </w:p>
    <w:p w:rsidR="008D6D4E" w:rsidRPr="002B20D0" w:rsidRDefault="008D6D4E" w:rsidP="008D6D4E">
      <w:pPr>
        <w:spacing w:after="0" w:line="240" w:lineRule="auto"/>
        <w:ind w:firstLine="708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В течение года и</w:t>
      </w:r>
      <w:r w:rsidRPr="002B20D0">
        <w:rPr>
          <w:rFonts w:eastAsia="Times New Roman"/>
          <w:lang w:eastAsia="ru-RU"/>
        </w:rPr>
        <w:t>нформация антинаркотического характера и пропаганды ЗОЖ размещ</w:t>
      </w:r>
      <w:r>
        <w:rPr>
          <w:rFonts w:eastAsia="Times New Roman"/>
          <w:lang w:eastAsia="ru-RU"/>
        </w:rPr>
        <w:t>алась</w:t>
      </w:r>
      <w:r w:rsidRPr="002B20D0">
        <w:rPr>
          <w:rFonts w:eastAsia="Times New Roman"/>
          <w:lang w:eastAsia="ru-RU"/>
        </w:rPr>
        <w:t xml:space="preserve"> на уличн</w:t>
      </w:r>
      <w:r>
        <w:rPr>
          <w:rFonts w:eastAsia="Times New Roman"/>
          <w:lang w:eastAsia="ru-RU"/>
        </w:rPr>
        <w:t>ых</w:t>
      </w:r>
      <w:r w:rsidRPr="002B20D0">
        <w:rPr>
          <w:rFonts w:eastAsia="Times New Roman"/>
          <w:lang w:eastAsia="ru-RU"/>
        </w:rPr>
        <w:t xml:space="preserve"> светодиодн</w:t>
      </w:r>
      <w:r>
        <w:rPr>
          <w:rFonts w:eastAsia="Times New Roman"/>
          <w:lang w:eastAsia="ru-RU"/>
        </w:rPr>
        <w:t>ых</w:t>
      </w:r>
      <w:r w:rsidRPr="002B20D0">
        <w:rPr>
          <w:rFonts w:eastAsia="Times New Roman"/>
          <w:lang w:eastAsia="ru-RU"/>
        </w:rPr>
        <w:t xml:space="preserve"> экран</w:t>
      </w:r>
      <w:r>
        <w:rPr>
          <w:rFonts w:eastAsia="Times New Roman"/>
          <w:lang w:eastAsia="ru-RU"/>
        </w:rPr>
        <w:t>ах</w:t>
      </w:r>
      <w:r w:rsidRPr="002B20D0">
        <w:rPr>
          <w:rFonts w:eastAsia="Times New Roman"/>
          <w:lang w:eastAsia="ru-RU"/>
        </w:rPr>
        <w:t xml:space="preserve"> в количестве 5 видеороликов.</w:t>
      </w:r>
    </w:p>
    <w:p w:rsidR="008D6D4E" w:rsidRPr="002B20D0" w:rsidRDefault="008D6D4E" w:rsidP="008D6D4E">
      <w:pPr>
        <w:widowControl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 w:rsidRPr="002B20D0">
        <w:rPr>
          <w:rFonts w:eastAsia="Times New Roman"/>
          <w:color w:val="000000"/>
          <w:sz w:val="26"/>
          <w:szCs w:val="20"/>
          <w:lang w:eastAsia="ru-RU"/>
        </w:rPr>
        <w:t xml:space="preserve">Принято участие  во Всероссийском конкурсе социальной рекламы антинаркотической направленности и пропаганды здорового образа жизни "Спасем </w:t>
      </w:r>
      <w:r w:rsidRPr="002B20D0">
        <w:rPr>
          <w:rFonts w:eastAsia="Times New Roman"/>
          <w:color w:val="000000"/>
          <w:sz w:val="26"/>
          <w:szCs w:val="20"/>
          <w:lang w:eastAsia="ru-RU"/>
        </w:rPr>
        <w:lastRenderedPageBreak/>
        <w:t xml:space="preserve">жизнь вместе" Номинация: «Лучший макет наружной социальной рекламы, направленный на снижение спроса на наркотики», который занял </w:t>
      </w:r>
      <w:r w:rsidRPr="002B20D0">
        <w:rPr>
          <w:rFonts w:eastAsia="Times New Roman"/>
          <w:lang w:eastAsia="ru-RU"/>
        </w:rPr>
        <w:t xml:space="preserve"> 1 место на муниципальном этапе конкурса.</w:t>
      </w:r>
    </w:p>
    <w:p w:rsidR="008D6D4E" w:rsidRPr="002B20D0" w:rsidRDefault="008D6D4E" w:rsidP="008D6D4E">
      <w:pPr>
        <w:spacing w:after="0" w:line="240" w:lineRule="auto"/>
        <w:jc w:val="both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ab/>
      </w:r>
      <w:r w:rsidRPr="002B20D0">
        <w:rPr>
          <w:rFonts w:eastAsia="Calibri"/>
        </w:rPr>
        <w:t xml:space="preserve">Наружная социальная реклама антинаркотической тематики и пропаганде здорового образа жизни, </w:t>
      </w:r>
      <w:r w:rsidRPr="002B20D0">
        <w:rPr>
          <w:rFonts w:eastAsia="Times New Roman"/>
          <w:lang w:eastAsia="ru-RU"/>
        </w:rPr>
        <w:t>профилактическая информация с разъяснением неотвратимости уголовной ответственности за совершение преступлений в сфере незаконного оборота наркотиков</w:t>
      </w:r>
      <w:r w:rsidRPr="002B20D0">
        <w:rPr>
          <w:rFonts w:eastAsia="Calibri"/>
        </w:rPr>
        <w:t xml:space="preserve"> на постоянной основе размещается </w:t>
      </w:r>
      <w:r w:rsidRPr="002B20D0">
        <w:rPr>
          <w:rFonts w:eastAsia="Times New Roman"/>
          <w:lang w:eastAsia="ru-RU"/>
        </w:rPr>
        <w:t xml:space="preserve">в общественных местах </w:t>
      </w:r>
      <w:r w:rsidRPr="002B20D0">
        <w:rPr>
          <w:rFonts w:eastAsia="Calibri"/>
        </w:rPr>
        <w:t xml:space="preserve">на </w:t>
      </w:r>
      <w:r w:rsidRPr="002B20D0">
        <w:rPr>
          <w:rFonts w:eastAsia="Times New Roman"/>
          <w:lang w:eastAsia="ru-RU"/>
        </w:rPr>
        <w:t xml:space="preserve"> наружных светодиодных экранах, расположенных на пл. Станичная, пр. В.А. </w:t>
      </w:r>
      <w:proofErr w:type="spellStart"/>
      <w:r w:rsidRPr="002B20D0">
        <w:rPr>
          <w:rFonts w:eastAsia="Times New Roman"/>
          <w:lang w:eastAsia="ru-RU"/>
        </w:rPr>
        <w:t>Закруткина</w:t>
      </w:r>
      <w:proofErr w:type="spellEnd"/>
      <w:r w:rsidRPr="002B20D0">
        <w:rPr>
          <w:rFonts w:eastAsia="Times New Roman"/>
          <w:lang w:eastAsia="ru-RU"/>
        </w:rPr>
        <w:t>, пр. Атаманский.</w:t>
      </w:r>
    </w:p>
    <w:p w:rsidR="008D6D4E" w:rsidRPr="002B20D0" w:rsidRDefault="008D6D4E" w:rsidP="008D6D4E">
      <w:pPr>
        <w:widowControl w:val="0"/>
        <w:spacing w:after="0" w:line="240" w:lineRule="auto"/>
        <w:ind w:left="850" w:hanging="850"/>
        <w:jc w:val="center"/>
        <w:rPr>
          <w:rFonts w:eastAsia="Times New Roman"/>
          <w:color w:val="000000"/>
          <w:sz w:val="26"/>
          <w:szCs w:val="20"/>
          <w:lang w:eastAsia="ru-RU"/>
        </w:rPr>
      </w:pPr>
    </w:p>
    <w:p w:rsidR="00D52919" w:rsidRDefault="00D52919"/>
    <w:sectPr w:rsidR="00D529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FE"/>
    <w:rsid w:val="008D6D4E"/>
    <w:rsid w:val="00B01BFE"/>
    <w:rsid w:val="00C843C1"/>
    <w:rsid w:val="00D5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D4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D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D6D4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mikarakorsk-adm.ru/~aJEC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semikarakorsk-adm.ru/important/kompleks-meropryaitiy-po-protivodeystviyu-zloupotrebleniya-narkotikami-i-ikh-nezakonnomu-oborot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semikarakorsk-adm.ru/important/kompleks-meropryaitiy-po-protivodeystviyu-zloupotrebleniya-narkotikami-i-ikh-nezakonnomu-oborot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C35ECD-3D26-4648-A133-6A1D3FFD3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user25</dc:creator>
  <cp:keywords/>
  <dc:description/>
  <cp:lastModifiedBy>user25</cp:lastModifiedBy>
  <cp:revision>3</cp:revision>
  <dcterms:created xsi:type="dcterms:W3CDTF">2026-01-27T07:52:00Z</dcterms:created>
  <dcterms:modified xsi:type="dcterms:W3CDTF">2026-01-27T08:02:00Z</dcterms:modified>
</cp:coreProperties>
</file>