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30"/>
        <w:tblW w:w="0" w:type="auto"/>
        <w:tblLook w:val="01E0"/>
      </w:tblPr>
      <w:tblGrid>
        <w:gridCol w:w="4445"/>
      </w:tblGrid>
      <w:tr w:rsidR="00EC2C90" w:rsidRPr="00EB1CF2" w:rsidTr="000E3058">
        <w:tc>
          <w:tcPr>
            <w:tcW w:w="4445" w:type="dxa"/>
          </w:tcPr>
          <w:p w:rsidR="00EC2C90" w:rsidRPr="00113B30" w:rsidRDefault="00EC2C90" w:rsidP="000E3058">
            <w:pPr>
              <w:rPr>
                <w:sz w:val="28"/>
                <w:szCs w:val="28"/>
              </w:rPr>
            </w:pPr>
            <w:r w:rsidRPr="00113B30">
              <w:rPr>
                <w:sz w:val="28"/>
                <w:szCs w:val="28"/>
              </w:rPr>
              <w:t>Приложение 1</w:t>
            </w:r>
          </w:p>
        </w:tc>
      </w:tr>
      <w:tr w:rsidR="00EC2C90" w:rsidRPr="00235797" w:rsidTr="000E3058">
        <w:tc>
          <w:tcPr>
            <w:tcW w:w="4445" w:type="dxa"/>
          </w:tcPr>
          <w:p w:rsidR="00EC2C90" w:rsidRDefault="00EC2C90" w:rsidP="000E3058">
            <w:pPr>
              <w:pStyle w:val="4"/>
              <w:rPr>
                <w:sz w:val="28"/>
                <w:szCs w:val="28"/>
              </w:rPr>
            </w:pPr>
            <w:r w:rsidRPr="00113B30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113B30">
              <w:rPr>
                <w:sz w:val="28"/>
                <w:szCs w:val="28"/>
              </w:rPr>
              <w:t>Администрации</w:t>
            </w:r>
          </w:p>
          <w:p w:rsidR="00EC2C90" w:rsidRPr="00113B30" w:rsidRDefault="00EC2C90" w:rsidP="000E3058">
            <w:pPr>
              <w:rPr>
                <w:sz w:val="28"/>
                <w:szCs w:val="28"/>
              </w:rPr>
            </w:pPr>
            <w:r w:rsidRPr="00113B30">
              <w:rPr>
                <w:sz w:val="28"/>
                <w:szCs w:val="28"/>
              </w:rPr>
              <w:t>Семикаракорского городского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EC2C90" w:rsidRPr="00EB1CF2" w:rsidTr="000E3058">
        <w:tc>
          <w:tcPr>
            <w:tcW w:w="4445" w:type="dxa"/>
          </w:tcPr>
          <w:p w:rsidR="00EC2C90" w:rsidRPr="00113B30" w:rsidRDefault="00EC2C90" w:rsidP="000E305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09.12. 2013 № 540</w:t>
            </w:r>
          </w:p>
        </w:tc>
      </w:tr>
    </w:tbl>
    <w:p w:rsidR="00EC2C90" w:rsidRPr="00EB1CF2" w:rsidRDefault="00EC2C90" w:rsidP="00EC2C90">
      <w:pPr>
        <w:jc w:val="both"/>
        <w:rPr>
          <w:sz w:val="28"/>
          <w:szCs w:val="28"/>
        </w:rPr>
      </w:pPr>
    </w:p>
    <w:p w:rsidR="00EC2C90" w:rsidRDefault="00EC2C90" w:rsidP="00EC2C90">
      <w:pPr>
        <w:jc w:val="both"/>
        <w:rPr>
          <w:sz w:val="28"/>
          <w:szCs w:val="28"/>
        </w:rPr>
      </w:pPr>
    </w:p>
    <w:p w:rsidR="00EC2C90" w:rsidRPr="00EB1CF2" w:rsidRDefault="00EC2C90" w:rsidP="00EC2C90">
      <w:pPr>
        <w:jc w:val="both"/>
        <w:rPr>
          <w:sz w:val="28"/>
          <w:szCs w:val="28"/>
        </w:rPr>
      </w:pPr>
    </w:p>
    <w:p w:rsidR="00EC2C90" w:rsidRDefault="00EC2C90" w:rsidP="00EC2C90">
      <w:pPr>
        <w:rPr>
          <w:sz w:val="28"/>
          <w:szCs w:val="28"/>
        </w:rPr>
      </w:pPr>
    </w:p>
    <w:p w:rsidR="00EC2C90" w:rsidRPr="00EB1CF2" w:rsidRDefault="00EC2C90" w:rsidP="00EC2C90">
      <w:pPr>
        <w:tabs>
          <w:tab w:val="left" w:pos="0"/>
        </w:tabs>
        <w:rPr>
          <w:b/>
          <w:sz w:val="28"/>
          <w:szCs w:val="28"/>
        </w:rPr>
      </w:pPr>
    </w:p>
    <w:p w:rsidR="00EC2C90" w:rsidRDefault="00EC2C90" w:rsidP="00EC2C90">
      <w:pPr>
        <w:jc w:val="center"/>
        <w:rPr>
          <w:sz w:val="28"/>
          <w:szCs w:val="28"/>
        </w:rPr>
      </w:pPr>
      <w:r w:rsidRPr="00113B30">
        <w:rPr>
          <w:sz w:val="28"/>
          <w:szCs w:val="28"/>
        </w:rPr>
        <w:t>Извещение</w:t>
      </w:r>
    </w:p>
    <w:p w:rsidR="00EC2C90" w:rsidRDefault="00EC2C90" w:rsidP="00EC2C90">
      <w:pPr>
        <w:jc w:val="center"/>
        <w:rPr>
          <w:sz w:val="28"/>
          <w:szCs w:val="28"/>
        </w:rPr>
      </w:pPr>
      <w:r w:rsidRPr="00113B30">
        <w:rPr>
          <w:sz w:val="28"/>
          <w:szCs w:val="28"/>
        </w:rPr>
        <w:t xml:space="preserve">о проведении конкурса по отбору </w:t>
      </w:r>
    </w:p>
    <w:p w:rsidR="00EC2C90" w:rsidRPr="00225975" w:rsidRDefault="00EC2C90" w:rsidP="00EC2C90">
      <w:pPr>
        <w:jc w:val="center"/>
        <w:rPr>
          <w:color w:val="000000"/>
          <w:sz w:val="28"/>
          <w:szCs w:val="28"/>
        </w:rPr>
      </w:pPr>
      <w:r w:rsidRPr="00113B30">
        <w:rPr>
          <w:color w:val="000000"/>
          <w:sz w:val="28"/>
          <w:szCs w:val="28"/>
        </w:rPr>
        <w:t>специализированной</w:t>
      </w:r>
      <w:r>
        <w:rPr>
          <w:color w:val="000000"/>
          <w:sz w:val="28"/>
          <w:szCs w:val="28"/>
        </w:rPr>
        <w:t xml:space="preserve"> </w:t>
      </w:r>
      <w:r w:rsidRPr="00113B30">
        <w:rPr>
          <w:color w:val="000000"/>
          <w:sz w:val="28"/>
          <w:szCs w:val="28"/>
        </w:rPr>
        <w:t xml:space="preserve">службы по вопросам похоронного дела </w:t>
      </w:r>
    </w:p>
    <w:p w:rsidR="00EC2C90" w:rsidRPr="00113B30" w:rsidRDefault="00EC2C90" w:rsidP="00EC2C90">
      <w:pPr>
        <w:jc w:val="center"/>
        <w:rPr>
          <w:color w:val="000000"/>
          <w:sz w:val="28"/>
          <w:szCs w:val="28"/>
        </w:rPr>
      </w:pPr>
      <w:r>
        <w:rPr>
          <w:color w:val="1D1B11"/>
          <w:sz w:val="28"/>
          <w:szCs w:val="28"/>
        </w:rPr>
        <w:t>на территории</w:t>
      </w:r>
      <w:r w:rsidRPr="00113B30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Семикаракорском городского поселения</w:t>
      </w:r>
    </w:p>
    <w:p w:rsidR="00EC2C90" w:rsidRPr="00EB1CF2" w:rsidRDefault="00EC2C90" w:rsidP="00EC2C90">
      <w:pPr>
        <w:tabs>
          <w:tab w:val="left" w:pos="0"/>
        </w:tabs>
        <w:rPr>
          <w:b/>
          <w:sz w:val="28"/>
          <w:szCs w:val="28"/>
        </w:rPr>
      </w:pPr>
    </w:p>
    <w:tbl>
      <w:tblPr>
        <w:tblW w:w="10326" w:type="dxa"/>
        <w:tblInd w:w="-318" w:type="dxa"/>
        <w:tblLayout w:type="fixed"/>
        <w:tblLook w:val="01E0"/>
      </w:tblPr>
      <w:tblGrid>
        <w:gridCol w:w="942"/>
        <w:gridCol w:w="24"/>
        <w:gridCol w:w="9360"/>
      </w:tblGrid>
      <w:tr w:rsidR="00EC2C90" w:rsidRPr="00EB1CF2" w:rsidTr="000E3058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113B30" w:rsidRDefault="00EC2C90" w:rsidP="000E305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13B30">
              <w:rPr>
                <w:sz w:val="28"/>
                <w:szCs w:val="28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113B30" w:rsidRDefault="00EC2C90" w:rsidP="000E305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13B30">
              <w:rPr>
                <w:sz w:val="28"/>
                <w:szCs w:val="28"/>
              </w:rPr>
              <w:t>Форма торгов</w:t>
            </w:r>
          </w:p>
        </w:tc>
      </w:tr>
      <w:tr w:rsidR="00EC2C90" w:rsidRPr="00EB1CF2" w:rsidTr="000E3058">
        <w:tc>
          <w:tcPr>
            <w:tcW w:w="10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EB1CF2" w:rsidRDefault="00EC2C90" w:rsidP="000E3058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</w:t>
            </w:r>
            <w:r w:rsidRPr="00EB1CF2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>, по результатам которого заключается договор</w:t>
            </w:r>
          </w:p>
        </w:tc>
      </w:tr>
      <w:tr w:rsidR="00EC2C90" w:rsidRPr="00EB1CF2" w:rsidTr="000E3058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113B30" w:rsidRDefault="00EC2C90" w:rsidP="000E3058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ar-SA"/>
              </w:rPr>
            </w:pPr>
            <w:r w:rsidRPr="00113B30">
              <w:rPr>
                <w:sz w:val="28"/>
                <w:szCs w:val="28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113B30" w:rsidRDefault="00EC2C90" w:rsidP="000E3058">
            <w:pPr>
              <w:tabs>
                <w:tab w:val="left" w:pos="0"/>
              </w:tabs>
              <w:rPr>
                <w:sz w:val="28"/>
                <w:szCs w:val="28"/>
                <w:lang w:eastAsia="ar-SA"/>
              </w:rPr>
            </w:pPr>
            <w:r w:rsidRPr="00113B30">
              <w:rPr>
                <w:sz w:val="28"/>
                <w:szCs w:val="28"/>
              </w:rPr>
              <w:t>Заказчик</w:t>
            </w:r>
          </w:p>
        </w:tc>
      </w:tr>
      <w:tr w:rsidR="00EC2C90" w:rsidRPr="00EB1CF2" w:rsidTr="000E3058">
        <w:tc>
          <w:tcPr>
            <w:tcW w:w="10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EB1CF2" w:rsidRDefault="00EC2C90" w:rsidP="000E30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B1CF2">
              <w:rPr>
                <w:sz w:val="28"/>
                <w:szCs w:val="28"/>
              </w:rPr>
              <w:t xml:space="preserve">Название: Администрация </w:t>
            </w:r>
            <w:r>
              <w:rPr>
                <w:sz w:val="28"/>
                <w:szCs w:val="28"/>
              </w:rPr>
              <w:t>Семикаракорского городского поселения</w:t>
            </w:r>
            <w:r w:rsidRPr="00EB1C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Семикаракорского</w:t>
            </w:r>
            <w:r w:rsidRPr="00EB1CF2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Ростовской области</w:t>
            </w:r>
          </w:p>
          <w:p w:rsidR="00EC2C90" w:rsidRDefault="00EC2C90" w:rsidP="000E30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B1CF2">
              <w:rPr>
                <w:sz w:val="28"/>
                <w:szCs w:val="28"/>
              </w:rPr>
              <w:t xml:space="preserve">Почтовый адрес: </w:t>
            </w:r>
            <w:r>
              <w:rPr>
                <w:sz w:val="28"/>
                <w:szCs w:val="28"/>
              </w:rPr>
              <w:t>346630</w:t>
            </w:r>
            <w:r w:rsidRPr="00EB1CF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Ростовская</w:t>
            </w:r>
            <w:r w:rsidRPr="00EB1CF2">
              <w:rPr>
                <w:sz w:val="28"/>
                <w:szCs w:val="28"/>
              </w:rPr>
              <w:t xml:space="preserve"> область, </w:t>
            </w:r>
            <w:r>
              <w:rPr>
                <w:sz w:val="28"/>
                <w:szCs w:val="28"/>
              </w:rPr>
              <w:t>Семикаракорский</w:t>
            </w:r>
            <w:r w:rsidRPr="00EB1CF2">
              <w:rPr>
                <w:sz w:val="28"/>
                <w:szCs w:val="28"/>
              </w:rPr>
              <w:t xml:space="preserve"> район, </w:t>
            </w:r>
          </w:p>
          <w:p w:rsidR="00EC2C90" w:rsidRPr="00EB1CF2" w:rsidRDefault="00EC2C90" w:rsidP="000E30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B1CF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Семикаракорск</w:t>
            </w:r>
            <w:r w:rsidRPr="00EB1CF2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Ленина,</w:t>
            </w:r>
            <w:r w:rsidRPr="00EB1C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138</w:t>
            </w:r>
          </w:p>
          <w:p w:rsidR="00EC2C90" w:rsidRPr="00EB1CF2" w:rsidRDefault="00EC2C90" w:rsidP="000E30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B1CF2">
              <w:rPr>
                <w:sz w:val="28"/>
                <w:szCs w:val="28"/>
              </w:rPr>
              <w:t>Номер контактного телефона заказчика: (</w:t>
            </w:r>
            <w:r>
              <w:rPr>
                <w:sz w:val="28"/>
                <w:szCs w:val="28"/>
              </w:rPr>
              <w:t>86356) 4-26-63</w:t>
            </w:r>
            <w:r w:rsidRPr="00EB1CF2">
              <w:rPr>
                <w:sz w:val="28"/>
                <w:szCs w:val="28"/>
              </w:rPr>
              <w:t xml:space="preserve"> </w:t>
            </w:r>
          </w:p>
          <w:p w:rsidR="00EC2C90" w:rsidRPr="00EB1CF2" w:rsidRDefault="00EC2C90" w:rsidP="000E3058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ar-SA"/>
              </w:rPr>
            </w:pPr>
            <w:r w:rsidRPr="00EB1CF2">
              <w:rPr>
                <w:sz w:val="28"/>
                <w:szCs w:val="28"/>
              </w:rPr>
              <w:t xml:space="preserve">Адрес электронной почты: </w:t>
            </w:r>
            <w:r>
              <w:rPr>
                <w:sz w:val="28"/>
                <w:szCs w:val="28"/>
                <w:lang w:val="en-US"/>
              </w:rPr>
              <w:t>gp35367</w:t>
            </w:r>
            <w:r w:rsidRPr="00EB1CF2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donpac</w:t>
            </w:r>
            <w:proofErr w:type="spellEnd"/>
            <w:r w:rsidRPr="00EB1CF2">
              <w:rPr>
                <w:sz w:val="28"/>
                <w:szCs w:val="28"/>
              </w:rPr>
              <w:t>.</w:t>
            </w:r>
            <w:proofErr w:type="spellStart"/>
            <w:r w:rsidRPr="00EB1CF2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C2C90" w:rsidRPr="00EB1CF2" w:rsidTr="000E3058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3A7660" w:rsidRDefault="00EC2C90" w:rsidP="000E3058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A7660">
              <w:rPr>
                <w:sz w:val="28"/>
                <w:szCs w:val="28"/>
              </w:rPr>
              <w:t>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3A7660" w:rsidRDefault="00EC2C90" w:rsidP="000E3058">
            <w:pPr>
              <w:tabs>
                <w:tab w:val="left" w:pos="0"/>
              </w:tabs>
              <w:rPr>
                <w:sz w:val="28"/>
                <w:szCs w:val="28"/>
                <w:lang w:eastAsia="ar-SA"/>
              </w:rPr>
            </w:pPr>
            <w:r w:rsidRPr="003A7660">
              <w:rPr>
                <w:sz w:val="28"/>
                <w:szCs w:val="28"/>
              </w:rPr>
              <w:t>Предмет конкурс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EC2C90" w:rsidRPr="00EB1CF2" w:rsidTr="000E3058">
        <w:tc>
          <w:tcPr>
            <w:tcW w:w="10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3A7660" w:rsidRDefault="00EC2C90" w:rsidP="000E3058">
            <w:pPr>
              <w:rPr>
                <w:sz w:val="28"/>
                <w:szCs w:val="28"/>
                <w:lang w:val="en-US" w:eastAsia="ar-SA"/>
              </w:rPr>
            </w:pPr>
            <w:r w:rsidRPr="00EB1CF2">
              <w:rPr>
                <w:sz w:val="28"/>
                <w:szCs w:val="28"/>
              </w:rPr>
              <w:t xml:space="preserve"> </w:t>
            </w:r>
            <w:r w:rsidRPr="003A7660">
              <w:rPr>
                <w:sz w:val="28"/>
                <w:szCs w:val="28"/>
              </w:rPr>
              <w:t xml:space="preserve">Определение </w:t>
            </w:r>
            <w:r w:rsidRPr="003A7660">
              <w:rPr>
                <w:color w:val="000000"/>
                <w:sz w:val="28"/>
                <w:szCs w:val="28"/>
              </w:rPr>
              <w:t xml:space="preserve">специализированной службы по вопросам похоронного дела  </w:t>
            </w:r>
            <w:r>
              <w:rPr>
                <w:color w:val="000000"/>
                <w:sz w:val="28"/>
                <w:szCs w:val="28"/>
              </w:rPr>
              <w:t xml:space="preserve">на территории </w:t>
            </w:r>
            <w:r w:rsidRPr="003A7660">
              <w:rPr>
                <w:color w:val="1D1B11"/>
                <w:sz w:val="28"/>
                <w:szCs w:val="28"/>
              </w:rPr>
              <w:t xml:space="preserve"> </w:t>
            </w:r>
            <w:r>
              <w:rPr>
                <w:color w:val="1D1B11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EC2C90" w:rsidRPr="00EB1CF2" w:rsidTr="000E3058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3A7660" w:rsidRDefault="00EC2C90" w:rsidP="000E3058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A7660">
              <w:rPr>
                <w:sz w:val="28"/>
                <w:szCs w:val="28"/>
              </w:rPr>
              <w:t>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3A7660" w:rsidRDefault="00EC2C90" w:rsidP="000E3058">
            <w:pPr>
              <w:tabs>
                <w:tab w:val="left" w:pos="0"/>
              </w:tabs>
              <w:rPr>
                <w:i/>
                <w:sz w:val="28"/>
                <w:szCs w:val="28"/>
                <w:lang w:eastAsia="ar-SA"/>
              </w:rPr>
            </w:pPr>
            <w:r w:rsidRPr="003A7660">
              <w:rPr>
                <w:sz w:val="28"/>
                <w:szCs w:val="28"/>
              </w:rPr>
              <w:t>Место оказания услуг</w:t>
            </w:r>
          </w:p>
        </w:tc>
      </w:tr>
      <w:tr w:rsidR="00EC2C90" w:rsidRPr="00EB1CF2" w:rsidTr="000E3058">
        <w:tc>
          <w:tcPr>
            <w:tcW w:w="10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EB1CF2" w:rsidRDefault="00EC2C90" w:rsidP="000E3058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Ростовская</w:t>
            </w:r>
            <w:r w:rsidRPr="00EB1CF2">
              <w:rPr>
                <w:sz w:val="28"/>
                <w:szCs w:val="28"/>
              </w:rPr>
              <w:t xml:space="preserve"> область, </w:t>
            </w:r>
            <w:r>
              <w:rPr>
                <w:sz w:val="28"/>
                <w:szCs w:val="28"/>
              </w:rPr>
              <w:t>Семикаракорский</w:t>
            </w:r>
            <w:r w:rsidRPr="00EB1CF2">
              <w:rPr>
                <w:sz w:val="28"/>
                <w:szCs w:val="28"/>
              </w:rPr>
              <w:t xml:space="preserve"> район, город </w:t>
            </w:r>
            <w:r>
              <w:rPr>
                <w:sz w:val="28"/>
                <w:szCs w:val="28"/>
              </w:rPr>
              <w:t>Семикаракорск</w:t>
            </w:r>
          </w:p>
        </w:tc>
      </w:tr>
      <w:tr w:rsidR="00EC2C90" w:rsidRPr="00EB1CF2" w:rsidTr="000E305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3A7660" w:rsidRDefault="00EC2C90" w:rsidP="000E3058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A7660">
              <w:rPr>
                <w:sz w:val="28"/>
                <w:szCs w:val="28"/>
              </w:rPr>
              <w:t>5.</w:t>
            </w: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3A7660" w:rsidRDefault="00EC2C90" w:rsidP="000E3058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ar-SA"/>
              </w:rPr>
            </w:pPr>
            <w:r w:rsidRPr="003A7660">
              <w:rPr>
                <w:sz w:val="28"/>
                <w:szCs w:val="28"/>
              </w:rPr>
              <w:t xml:space="preserve">Срок, место и порядок представления конкурсной документации, официальный сайт, на котором размещена конкурсная документация </w:t>
            </w:r>
          </w:p>
        </w:tc>
      </w:tr>
      <w:tr w:rsidR="00EC2C90" w:rsidRPr="00EB1CF2" w:rsidTr="000E3058">
        <w:trPr>
          <w:trHeight w:val="1639"/>
        </w:trPr>
        <w:tc>
          <w:tcPr>
            <w:tcW w:w="10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EB1CF2" w:rsidRDefault="00EC2C90" w:rsidP="00F3408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B1CF2">
              <w:rPr>
                <w:sz w:val="28"/>
                <w:szCs w:val="28"/>
              </w:rPr>
              <w:t xml:space="preserve">Конкурсная документация представляется </w:t>
            </w:r>
            <w:r w:rsidRPr="0004718E">
              <w:rPr>
                <w:sz w:val="28"/>
                <w:szCs w:val="28"/>
              </w:rPr>
              <w:t>бесплатно с 8 часов 11 декабря 2013 года до 10 часов 11 января 201</w:t>
            </w:r>
            <w:r w:rsidR="00F340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по адресу: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Семикаракорск, ул. Ленина,138,  в Администрации Семикаракорского городского поселения Семикаракорского района Ростовской области, кабинет № 11; официальный сайт, на котором размещена информация: </w:t>
            </w:r>
            <w:hyperlink r:id="rId4" w:history="1">
              <w:r w:rsidRPr="00FC7356">
                <w:rPr>
                  <w:rStyle w:val="a3"/>
                  <w:rFonts w:eastAsiaTheme="majorEastAsia"/>
                </w:rPr>
                <w:t>http://www.semikarakorsk-adm.ru</w:t>
              </w:r>
            </w:hyperlink>
          </w:p>
        </w:tc>
      </w:tr>
      <w:tr w:rsidR="00EC2C90" w:rsidRPr="00EB1CF2" w:rsidTr="000E3058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3A7660" w:rsidRDefault="00EC2C90" w:rsidP="000E3058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ar-SA"/>
              </w:rPr>
            </w:pPr>
            <w:r w:rsidRPr="003A7660">
              <w:rPr>
                <w:sz w:val="28"/>
                <w:szCs w:val="28"/>
              </w:rPr>
              <w:t>6.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3A7660" w:rsidRDefault="00EC2C90" w:rsidP="000E3058">
            <w:pPr>
              <w:tabs>
                <w:tab w:val="left" w:pos="0"/>
              </w:tabs>
              <w:rPr>
                <w:sz w:val="28"/>
                <w:szCs w:val="28"/>
                <w:lang w:eastAsia="ar-SA"/>
              </w:rPr>
            </w:pPr>
            <w:r w:rsidRPr="003A7660">
              <w:rPr>
                <w:sz w:val="28"/>
                <w:szCs w:val="28"/>
              </w:rPr>
              <w:t>Место,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конкурсе, место и дата рассмотрения таких заявок и подведение итогов конкурса</w:t>
            </w:r>
          </w:p>
        </w:tc>
      </w:tr>
      <w:tr w:rsidR="00EC2C90" w:rsidRPr="00EB1CF2" w:rsidTr="000E3058">
        <w:tc>
          <w:tcPr>
            <w:tcW w:w="10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0" w:rsidRPr="00EB1CF2" w:rsidRDefault="00EC2C90" w:rsidP="000E30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1CF2">
              <w:rPr>
                <w:sz w:val="28"/>
                <w:szCs w:val="28"/>
              </w:rPr>
              <w:t xml:space="preserve">Вскрытие конвертов с заявками на участие в конкурсе будет производиться </w:t>
            </w:r>
            <w:r>
              <w:rPr>
                <w:sz w:val="28"/>
                <w:szCs w:val="28"/>
              </w:rPr>
              <w:t>К</w:t>
            </w:r>
            <w:r w:rsidRPr="00EB1CF2">
              <w:rPr>
                <w:sz w:val="28"/>
                <w:szCs w:val="28"/>
              </w:rPr>
              <w:t xml:space="preserve">омиссией по адресу: </w:t>
            </w:r>
            <w:r>
              <w:rPr>
                <w:sz w:val="28"/>
                <w:szCs w:val="28"/>
              </w:rPr>
              <w:t>346630</w:t>
            </w:r>
            <w:r w:rsidRPr="00EB1CF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Ростовская</w:t>
            </w:r>
            <w:r w:rsidRPr="00EB1CF2">
              <w:rPr>
                <w:sz w:val="28"/>
                <w:szCs w:val="28"/>
              </w:rPr>
              <w:t xml:space="preserve"> область, </w:t>
            </w:r>
            <w:r>
              <w:rPr>
                <w:sz w:val="28"/>
                <w:szCs w:val="28"/>
              </w:rPr>
              <w:t>Семикаракорский район</w:t>
            </w:r>
            <w:r w:rsidRPr="00EB1CF2">
              <w:rPr>
                <w:sz w:val="28"/>
                <w:szCs w:val="28"/>
              </w:rPr>
              <w:t xml:space="preserve">, </w:t>
            </w:r>
            <w:proofErr w:type="gramStart"/>
            <w:r w:rsidRPr="00EB1CF2">
              <w:rPr>
                <w:sz w:val="28"/>
                <w:szCs w:val="28"/>
              </w:rPr>
              <w:t>г</w:t>
            </w:r>
            <w:proofErr w:type="gramEnd"/>
            <w:r w:rsidRPr="00EB1C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Семикаракорск</w:t>
            </w:r>
            <w:r w:rsidRPr="00EB1CF2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Ленина</w:t>
            </w:r>
            <w:r w:rsidRPr="00EB1C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138,</w:t>
            </w:r>
            <w:r w:rsidRPr="00EB1CF2">
              <w:rPr>
                <w:sz w:val="28"/>
                <w:szCs w:val="28"/>
              </w:rPr>
              <w:t xml:space="preserve"> в 10 часов по московскому времени </w:t>
            </w:r>
            <w:r>
              <w:rPr>
                <w:sz w:val="28"/>
                <w:szCs w:val="28"/>
              </w:rPr>
              <w:t>13 января</w:t>
            </w:r>
            <w:r w:rsidRPr="0004718E">
              <w:rPr>
                <w:sz w:val="28"/>
                <w:szCs w:val="28"/>
              </w:rPr>
              <w:t xml:space="preserve"> 201</w:t>
            </w:r>
            <w:r w:rsidR="00F3408E">
              <w:rPr>
                <w:sz w:val="28"/>
                <w:szCs w:val="28"/>
              </w:rPr>
              <w:t>4</w:t>
            </w:r>
            <w:r w:rsidRPr="0004718E">
              <w:rPr>
                <w:sz w:val="28"/>
                <w:szCs w:val="28"/>
              </w:rPr>
              <w:t xml:space="preserve"> года,  зал заседаний</w:t>
            </w:r>
          </w:p>
          <w:p w:rsidR="00EC2C90" w:rsidRPr="00EB1CF2" w:rsidRDefault="00EC2C90" w:rsidP="00F340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1CF2">
              <w:rPr>
                <w:sz w:val="28"/>
                <w:szCs w:val="28"/>
              </w:rPr>
              <w:t xml:space="preserve">Рассмотрение заявок и подведение итогов конкурса будет производиться </w:t>
            </w:r>
            <w:r>
              <w:rPr>
                <w:sz w:val="28"/>
                <w:szCs w:val="28"/>
              </w:rPr>
              <w:t>К</w:t>
            </w:r>
            <w:r w:rsidRPr="00EB1CF2">
              <w:rPr>
                <w:sz w:val="28"/>
                <w:szCs w:val="28"/>
              </w:rPr>
              <w:t xml:space="preserve">омиссией по адресу: </w:t>
            </w:r>
            <w:r>
              <w:rPr>
                <w:sz w:val="28"/>
                <w:szCs w:val="28"/>
              </w:rPr>
              <w:t>346630</w:t>
            </w:r>
            <w:r w:rsidRPr="00EB1CF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Ростовская область</w:t>
            </w:r>
            <w:r w:rsidRPr="00EB1CF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Семикаракорский район</w:t>
            </w:r>
            <w:r w:rsidRPr="00EB1CF2">
              <w:rPr>
                <w:sz w:val="28"/>
                <w:szCs w:val="28"/>
              </w:rPr>
              <w:t xml:space="preserve">, </w:t>
            </w:r>
            <w:proofErr w:type="gramStart"/>
            <w:r w:rsidRPr="00EB1CF2">
              <w:rPr>
                <w:sz w:val="28"/>
                <w:szCs w:val="28"/>
              </w:rPr>
              <w:t>г</w:t>
            </w:r>
            <w:proofErr w:type="gramEnd"/>
            <w:r w:rsidRPr="00EB1C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Семикаракорск</w:t>
            </w:r>
            <w:r w:rsidRPr="00EB1CF2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Ленина</w:t>
            </w:r>
            <w:r w:rsidRPr="00EB1CF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138,</w:t>
            </w:r>
            <w:r w:rsidRPr="00EB1CF2">
              <w:rPr>
                <w:sz w:val="28"/>
                <w:szCs w:val="28"/>
              </w:rPr>
              <w:t xml:space="preserve"> в 10 часов по московскому времени </w:t>
            </w:r>
            <w:r>
              <w:rPr>
                <w:sz w:val="28"/>
                <w:szCs w:val="28"/>
              </w:rPr>
              <w:t>15 января</w:t>
            </w:r>
            <w:r w:rsidRPr="000662FF">
              <w:rPr>
                <w:sz w:val="28"/>
                <w:szCs w:val="28"/>
                <w:highlight w:val="cyan"/>
              </w:rPr>
              <w:t xml:space="preserve"> </w:t>
            </w:r>
            <w:r w:rsidRPr="0004718E">
              <w:rPr>
                <w:sz w:val="28"/>
                <w:szCs w:val="28"/>
              </w:rPr>
              <w:t>201</w:t>
            </w:r>
            <w:r w:rsidR="00F3408E">
              <w:rPr>
                <w:sz w:val="28"/>
                <w:szCs w:val="28"/>
              </w:rPr>
              <w:t>4</w:t>
            </w:r>
            <w:r w:rsidRPr="0004718E">
              <w:rPr>
                <w:sz w:val="28"/>
                <w:szCs w:val="28"/>
              </w:rPr>
              <w:t xml:space="preserve"> года</w:t>
            </w:r>
            <w:r w:rsidRPr="00EB1CF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зал заседаний</w:t>
            </w:r>
          </w:p>
        </w:tc>
      </w:tr>
    </w:tbl>
    <w:p w:rsidR="00EC2C90" w:rsidRPr="00FA31BF" w:rsidRDefault="00EC2C90" w:rsidP="00EC2C90">
      <w:pPr>
        <w:pStyle w:val="1"/>
      </w:pPr>
    </w:p>
    <w:p w:rsidR="00EC5A46" w:rsidRDefault="00F3408E"/>
    <w:sectPr w:rsidR="00EC5A46" w:rsidSect="00AD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C90"/>
    <w:rsid w:val="001E639A"/>
    <w:rsid w:val="003B0DE4"/>
    <w:rsid w:val="00AD3079"/>
    <w:rsid w:val="00B577C6"/>
    <w:rsid w:val="00EC2C90"/>
    <w:rsid w:val="00F3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2C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C2C90"/>
    <w:pPr>
      <w:keepNext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C2C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rsid w:val="00EC2C90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EC2C90"/>
    <w:pPr>
      <w:tabs>
        <w:tab w:val="left" w:pos="482"/>
        <w:tab w:val="right" w:leader="dot" w:pos="9962"/>
      </w:tabs>
      <w:ind w:left="-391" w:firstLine="391"/>
    </w:pPr>
    <w:rPr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mikarakor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2013-12-09T12:20:00Z</dcterms:created>
  <dcterms:modified xsi:type="dcterms:W3CDTF">2013-12-09T12:25:00Z</dcterms:modified>
</cp:coreProperties>
</file>