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EC5" w:rsidRDefault="00521EC5" w:rsidP="001567A5">
      <w:pPr>
        <w:spacing w:before="100" w:beforeAutospacing="1" w:after="100" w:afterAutospacing="1" w:line="240" w:lineRule="auto"/>
        <w:ind w:left="-85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21E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Объявление о результатах торгов </w:t>
      </w:r>
      <w:r w:rsidR="00E80DA8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Pr="00521EC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E80DA8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D11AB4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521EC5">
        <w:rPr>
          <w:rFonts w:ascii="Times New Roman" w:eastAsia="Times New Roman" w:hAnsi="Times New Roman" w:cs="Times New Roman"/>
          <w:b/>
          <w:bCs/>
          <w:sz w:val="28"/>
          <w:szCs w:val="28"/>
        </w:rPr>
        <w:t>.201</w:t>
      </w:r>
      <w:r w:rsidR="00E80DA8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6031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21E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форме аукциона по приобретению права на размещение нестационарных торговых объектов на территории Семикаракорского городского поселения</w:t>
      </w:r>
    </w:p>
    <w:p w:rsidR="00D11AB4" w:rsidRDefault="00D11AB4" w:rsidP="00D11AB4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1.  </w:t>
      </w:r>
      <w:proofErr w:type="gramStart"/>
      <w:r w:rsidRPr="00215FD0">
        <w:rPr>
          <w:rFonts w:ascii="Times New Roman" w:hAnsi="Times New Roman"/>
          <w:i/>
          <w:sz w:val="27"/>
          <w:szCs w:val="27"/>
          <w:u w:val="single"/>
        </w:rPr>
        <w:t xml:space="preserve">Аукцион № </w:t>
      </w:r>
      <w:r>
        <w:rPr>
          <w:rFonts w:ascii="Times New Roman" w:hAnsi="Times New Roman"/>
          <w:i/>
          <w:sz w:val="27"/>
          <w:szCs w:val="27"/>
          <w:u w:val="single"/>
        </w:rPr>
        <w:t>2</w:t>
      </w:r>
      <w:r w:rsidRPr="00215FD0">
        <w:rPr>
          <w:rFonts w:ascii="Times New Roman" w:hAnsi="Times New Roman"/>
          <w:i/>
          <w:sz w:val="27"/>
          <w:szCs w:val="27"/>
          <w:u w:val="single"/>
        </w:rPr>
        <w:t xml:space="preserve"> по лоту № </w:t>
      </w:r>
      <w:r>
        <w:rPr>
          <w:rFonts w:ascii="Times New Roman" w:hAnsi="Times New Roman"/>
          <w:i/>
          <w:sz w:val="27"/>
          <w:szCs w:val="27"/>
          <w:u w:val="single"/>
        </w:rPr>
        <w:t>1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>по  приобретению права на размещение нестационарных торговых объектов</w:t>
      </w:r>
      <w:r>
        <w:rPr>
          <w:rFonts w:ascii="Times New Roman" w:hAnsi="Times New Roman"/>
          <w:sz w:val="27"/>
          <w:szCs w:val="27"/>
        </w:rPr>
        <w:t xml:space="preserve"> временного характера</w:t>
      </w:r>
      <w:r w:rsidRPr="00215FD0">
        <w:rPr>
          <w:rFonts w:ascii="Times New Roman" w:hAnsi="Times New Roman"/>
          <w:sz w:val="27"/>
          <w:szCs w:val="27"/>
        </w:rPr>
        <w:t>, по адрес</w:t>
      </w:r>
      <w:r>
        <w:rPr>
          <w:rFonts w:ascii="Times New Roman" w:hAnsi="Times New Roman"/>
          <w:sz w:val="27"/>
          <w:szCs w:val="27"/>
        </w:rPr>
        <w:t xml:space="preserve">ному ориентиру Ростовская область, г. Семикаракорск, район площади Станичная, </w:t>
      </w:r>
      <w:r w:rsidRPr="00215FD0">
        <w:rPr>
          <w:rFonts w:ascii="Times New Roman" w:hAnsi="Times New Roman"/>
          <w:sz w:val="27"/>
          <w:szCs w:val="27"/>
        </w:rPr>
        <w:t>номер кадастрового квартала 61:35:01101</w:t>
      </w:r>
      <w:r>
        <w:rPr>
          <w:rFonts w:ascii="Times New Roman" w:hAnsi="Times New Roman"/>
          <w:sz w:val="27"/>
          <w:szCs w:val="27"/>
        </w:rPr>
        <w:t>43</w:t>
      </w:r>
      <w:r w:rsidRPr="00215FD0">
        <w:rPr>
          <w:rFonts w:ascii="Times New Roman" w:hAnsi="Times New Roman"/>
          <w:sz w:val="27"/>
          <w:szCs w:val="27"/>
        </w:rPr>
        <w:t xml:space="preserve">, срок размещения </w:t>
      </w:r>
      <w:r>
        <w:rPr>
          <w:rFonts w:ascii="Times New Roman" w:hAnsi="Times New Roman"/>
          <w:sz w:val="27"/>
          <w:szCs w:val="27"/>
        </w:rPr>
        <w:t xml:space="preserve">1 год  </w:t>
      </w:r>
      <w:r w:rsidRPr="00215FD0">
        <w:rPr>
          <w:rFonts w:ascii="Times New Roman" w:hAnsi="Times New Roman"/>
          <w:sz w:val="27"/>
          <w:szCs w:val="27"/>
        </w:rPr>
        <w:t xml:space="preserve">с </w:t>
      </w:r>
      <w:r>
        <w:rPr>
          <w:rFonts w:ascii="Times New Roman" w:hAnsi="Times New Roman"/>
          <w:sz w:val="27"/>
          <w:szCs w:val="27"/>
        </w:rPr>
        <w:t xml:space="preserve">1 октября </w:t>
      </w:r>
      <w:r w:rsidRPr="00215FD0">
        <w:rPr>
          <w:rFonts w:ascii="Times New Roman" w:hAnsi="Times New Roman"/>
          <w:sz w:val="27"/>
          <w:szCs w:val="27"/>
        </w:rPr>
        <w:t>201</w:t>
      </w:r>
      <w:r>
        <w:rPr>
          <w:rFonts w:ascii="Times New Roman" w:hAnsi="Times New Roman"/>
          <w:sz w:val="27"/>
          <w:szCs w:val="27"/>
        </w:rPr>
        <w:t>8</w:t>
      </w:r>
      <w:r w:rsidRPr="00215FD0">
        <w:rPr>
          <w:rFonts w:ascii="Times New Roman" w:hAnsi="Times New Roman"/>
          <w:sz w:val="27"/>
          <w:szCs w:val="27"/>
        </w:rPr>
        <w:t xml:space="preserve"> года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 xml:space="preserve">по </w:t>
      </w:r>
      <w:r>
        <w:rPr>
          <w:rFonts w:ascii="Times New Roman" w:hAnsi="Times New Roman"/>
          <w:sz w:val="27"/>
          <w:szCs w:val="27"/>
        </w:rPr>
        <w:t>01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мая </w:t>
      </w:r>
      <w:r w:rsidRPr="00215FD0">
        <w:rPr>
          <w:rFonts w:ascii="Times New Roman" w:hAnsi="Times New Roman"/>
          <w:sz w:val="27"/>
          <w:szCs w:val="27"/>
        </w:rPr>
        <w:t>20</w:t>
      </w:r>
      <w:r>
        <w:rPr>
          <w:rFonts w:ascii="Times New Roman" w:hAnsi="Times New Roman"/>
          <w:sz w:val="27"/>
          <w:szCs w:val="27"/>
        </w:rPr>
        <w:t>19</w:t>
      </w:r>
      <w:r w:rsidRPr="00215FD0">
        <w:rPr>
          <w:rFonts w:ascii="Times New Roman" w:hAnsi="Times New Roman"/>
          <w:sz w:val="27"/>
          <w:szCs w:val="27"/>
        </w:rPr>
        <w:t xml:space="preserve"> года со специализацией «</w:t>
      </w:r>
      <w:r>
        <w:rPr>
          <w:rFonts w:ascii="Times New Roman" w:hAnsi="Times New Roman"/>
          <w:sz w:val="27"/>
          <w:szCs w:val="27"/>
        </w:rPr>
        <w:t xml:space="preserve">торговля живой рыбой» </w:t>
      </w:r>
      <w:r w:rsidRPr="00215FD0">
        <w:rPr>
          <w:rFonts w:ascii="Times New Roman" w:hAnsi="Times New Roman"/>
          <w:sz w:val="27"/>
          <w:szCs w:val="27"/>
        </w:rPr>
        <w:t xml:space="preserve">признан </w:t>
      </w:r>
      <w:r>
        <w:rPr>
          <w:rFonts w:ascii="Times New Roman" w:hAnsi="Times New Roman"/>
          <w:sz w:val="27"/>
          <w:szCs w:val="27"/>
        </w:rPr>
        <w:t>не</w:t>
      </w:r>
      <w:r w:rsidRPr="00215FD0">
        <w:rPr>
          <w:rFonts w:ascii="Times New Roman" w:hAnsi="Times New Roman"/>
          <w:sz w:val="27"/>
          <w:szCs w:val="27"/>
        </w:rPr>
        <w:t>состоявшим</w:t>
      </w:r>
      <w:r>
        <w:rPr>
          <w:rFonts w:ascii="Times New Roman" w:hAnsi="Times New Roman"/>
          <w:sz w:val="27"/>
          <w:szCs w:val="27"/>
        </w:rPr>
        <w:t>ся, поскольку по окончании срока подачи заявок на участие</w:t>
      </w:r>
      <w:proofErr w:type="gramEnd"/>
      <w:r>
        <w:rPr>
          <w:rFonts w:ascii="Times New Roman" w:hAnsi="Times New Roman"/>
          <w:sz w:val="27"/>
          <w:szCs w:val="27"/>
        </w:rPr>
        <w:t xml:space="preserve"> в аукционе в форме торгов подана только одна заявка.</w:t>
      </w:r>
    </w:p>
    <w:p w:rsidR="00D11AB4" w:rsidRDefault="00D11AB4" w:rsidP="00D11AB4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</w:t>
      </w:r>
      <w:r w:rsidRPr="00215FD0">
        <w:rPr>
          <w:rFonts w:ascii="Times New Roman" w:hAnsi="Times New Roman"/>
          <w:sz w:val="27"/>
          <w:szCs w:val="27"/>
        </w:rPr>
        <w:t>Комиссия решила заключить договор о размещении нестационарного торгового объекта с единственным участником аукцион</w:t>
      </w:r>
      <w:proofErr w:type="gramStart"/>
      <w:r w:rsidRPr="00215FD0">
        <w:rPr>
          <w:rFonts w:ascii="Times New Roman" w:hAnsi="Times New Roman"/>
          <w:sz w:val="27"/>
          <w:szCs w:val="27"/>
        </w:rPr>
        <w:t xml:space="preserve">а </w:t>
      </w:r>
      <w:r>
        <w:rPr>
          <w:rFonts w:ascii="Times New Roman" w:hAnsi="Times New Roman"/>
          <w:sz w:val="27"/>
          <w:szCs w:val="27"/>
        </w:rPr>
        <w:t>ООО</w:t>
      </w:r>
      <w:proofErr w:type="gramEnd"/>
      <w:r>
        <w:rPr>
          <w:rFonts w:ascii="Times New Roman" w:hAnsi="Times New Roman"/>
          <w:sz w:val="27"/>
          <w:szCs w:val="27"/>
        </w:rPr>
        <w:t xml:space="preserve"> «</w:t>
      </w:r>
      <w:proofErr w:type="spellStart"/>
      <w:r>
        <w:rPr>
          <w:rFonts w:ascii="Times New Roman" w:hAnsi="Times New Roman"/>
          <w:sz w:val="27"/>
          <w:szCs w:val="27"/>
        </w:rPr>
        <w:t>Семикаракорская</w:t>
      </w:r>
      <w:proofErr w:type="spellEnd"/>
      <w:r>
        <w:rPr>
          <w:rFonts w:ascii="Times New Roman" w:hAnsi="Times New Roman"/>
          <w:sz w:val="27"/>
          <w:szCs w:val="27"/>
        </w:rPr>
        <w:t xml:space="preserve"> рыба» </w:t>
      </w:r>
      <w:r w:rsidRPr="00215FD0">
        <w:rPr>
          <w:rFonts w:ascii="Times New Roman" w:hAnsi="Times New Roman"/>
          <w:sz w:val="27"/>
          <w:szCs w:val="27"/>
        </w:rPr>
        <w:t xml:space="preserve">по начальной цене </w:t>
      </w:r>
      <w:r>
        <w:rPr>
          <w:rFonts w:ascii="Times New Roman" w:hAnsi="Times New Roman"/>
          <w:sz w:val="27"/>
          <w:szCs w:val="27"/>
        </w:rPr>
        <w:t xml:space="preserve">объекта за весь период размещения 4785,40 </w:t>
      </w:r>
      <w:r w:rsidRPr="00215FD0">
        <w:rPr>
          <w:rFonts w:ascii="Times New Roman" w:hAnsi="Times New Roman"/>
          <w:sz w:val="27"/>
          <w:szCs w:val="27"/>
        </w:rPr>
        <w:t>(</w:t>
      </w:r>
      <w:r>
        <w:rPr>
          <w:rFonts w:ascii="Times New Roman" w:hAnsi="Times New Roman"/>
          <w:sz w:val="27"/>
          <w:szCs w:val="27"/>
        </w:rPr>
        <w:t>четыре тысячи семьсот восемьдесят пять рублей 40</w:t>
      </w:r>
      <w:r w:rsidRPr="00215FD0">
        <w:rPr>
          <w:rFonts w:ascii="Times New Roman" w:hAnsi="Times New Roman"/>
          <w:sz w:val="27"/>
          <w:szCs w:val="27"/>
        </w:rPr>
        <w:t xml:space="preserve"> копе</w:t>
      </w:r>
      <w:r>
        <w:rPr>
          <w:rFonts w:ascii="Times New Roman" w:hAnsi="Times New Roman"/>
          <w:sz w:val="27"/>
          <w:szCs w:val="27"/>
        </w:rPr>
        <w:t>ек</w:t>
      </w:r>
      <w:r w:rsidRPr="00215FD0">
        <w:rPr>
          <w:rFonts w:ascii="Times New Roman" w:hAnsi="Times New Roman"/>
          <w:sz w:val="27"/>
          <w:szCs w:val="27"/>
        </w:rPr>
        <w:t>), без НДС.</w:t>
      </w:r>
    </w:p>
    <w:p w:rsidR="00D11AB4" w:rsidRDefault="00D11AB4" w:rsidP="00D11AB4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</w:p>
    <w:p w:rsidR="00D11AB4" w:rsidRPr="00215FD0" w:rsidRDefault="00D11AB4" w:rsidP="00D11AB4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/>
          <w:sz w:val="27"/>
          <w:szCs w:val="27"/>
        </w:rPr>
        <w:t xml:space="preserve">2 </w:t>
      </w:r>
      <w:r w:rsidRPr="00215FD0">
        <w:rPr>
          <w:rFonts w:ascii="Times New Roman" w:hAnsi="Times New Roman"/>
          <w:sz w:val="27"/>
          <w:szCs w:val="27"/>
        </w:rPr>
        <w:t xml:space="preserve">. </w:t>
      </w:r>
      <w:r w:rsidRPr="00215FD0">
        <w:rPr>
          <w:rFonts w:ascii="Times New Roman" w:hAnsi="Times New Roman"/>
          <w:i/>
          <w:sz w:val="27"/>
          <w:szCs w:val="27"/>
          <w:u w:val="single"/>
        </w:rPr>
        <w:t xml:space="preserve">Аукцион № </w:t>
      </w:r>
      <w:r>
        <w:rPr>
          <w:rFonts w:ascii="Times New Roman" w:hAnsi="Times New Roman"/>
          <w:i/>
          <w:sz w:val="27"/>
          <w:szCs w:val="27"/>
          <w:u w:val="single"/>
        </w:rPr>
        <w:t>3</w:t>
      </w:r>
      <w:r w:rsidRPr="00215FD0">
        <w:rPr>
          <w:rFonts w:ascii="Times New Roman" w:hAnsi="Times New Roman"/>
          <w:i/>
          <w:sz w:val="27"/>
          <w:szCs w:val="27"/>
          <w:u w:val="single"/>
        </w:rPr>
        <w:t xml:space="preserve"> по лоту № 1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 xml:space="preserve">по  приобретению права на размещение нестационарных торговых объектов, по адресу: </w:t>
      </w:r>
      <w:r>
        <w:rPr>
          <w:rFonts w:ascii="Times New Roman" w:hAnsi="Times New Roman"/>
          <w:sz w:val="27"/>
          <w:szCs w:val="27"/>
        </w:rPr>
        <w:t>примерно в 8 м по направлению на юго-запад от строения, расположенного по адресу: г. Семикаракорск, ул. Ленина</w:t>
      </w:r>
      <w:r w:rsidRPr="00215FD0">
        <w:rPr>
          <w:rFonts w:ascii="Times New Roman" w:hAnsi="Times New Roman"/>
          <w:sz w:val="27"/>
          <w:szCs w:val="27"/>
        </w:rPr>
        <w:t xml:space="preserve">, </w:t>
      </w:r>
      <w:r>
        <w:rPr>
          <w:rFonts w:ascii="Times New Roman" w:hAnsi="Times New Roman"/>
          <w:sz w:val="27"/>
          <w:szCs w:val="27"/>
        </w:rPr>
        <w:t xml:space="preserve">129 </w:t>
      </w:r>
      <w:r w:rsidRPr="00215FD0">
        <w:rPr>
          <w:rFonts w:ascii="Times New Roman" w:hAnsi="Times New Roman"/>
          <w:sz w:val="27"/>
          <w:szCs w:val="27"/>
        </w:rPr>
        <w:t>номер кадастрового квартала 61:35:01101</w:t>
      </w:r>
      <w:r>
        <w:rPr>
          <w:rFonts w:ascii="Times New Roman" w:hAnsi="Times New Roman"/>
          <w:sz w:val="27"/>
          <w:szCs w:val="27"/>
        </w:rPr>
        <w:t>44</w:t>
      </w:r>
      <w:r w:rsidRPr="00215FD0">
        <w:rPr>
          <w:rFonts w:ascii="Times New Roman" w:hAnsi="Times New Roman"/>
          <w:sz w:val="27"/>
          <w:szCs w:val="27"/>
        </w:rPr>
        <w:t xml:space="preserve">, срок размещения </w:t>
      </w:r>
      <w:r>
        <w:rPr>
          <w:rFonts w:ascii="Times New Roman" w:hAnsi="Times New Roman"/>
          <w:sz w:val="27"/>
          <w:szCs w:val="27"/>
        </w:rPr>
        <w:t xml:space="preserve"> 5 лет с 01 апреля  2018 по 01 марта 2023 года </w:t>
      </w:r>
      <w:r w:rsidRPr="00215FD0">
        <w:rPr>
          <w:rFonts w:ascii="Times New Roman" w:hAnsi="Times New Roman"/>
          <w:sz w:val="27"/>
          <w:szCs w:val="27"/>
        </w:rPr>
        <w:t>со специализацией «</w:t>
      </w:r>
      <w:r>
        <w:rPr>
          <w:rFonts w:ascii="Times New Roman" w:hAnsi="Times New Roman"/>
          <w:sz w:val="27"/>
          <w:szCs w:val="27"/>
        </w:rPr>
        <w:t>реализация кофе, кондитерских изделий, безалкогольных</w:t>
      </w:r>
      <w:proofErr w:type="gramEnd"/>
      <w:r>
        <w:rPr>
          <w:rFonts w:ascii="Times New Roman" w:hAnsi="Times New Roman"/>
          <w:sz w:val="27"/>
          <w:szCs w:val="27"/>
        </w:rPr>
        <w:t xml:space="preserve"> напитков</w:t>
      </w:r>
      <w:r w:rsidRPr="00215FD0">
        <w:rPr>
          <w:rFonts w:ascii="Times New Roman" w:hAnsi="Times New Roman"/>
          <w:sz w:val="27"/>
          <w:szCs w:val="27"/>
        </w:rPr>
        <w:t xml:space="preserve">» </w:t>
      </w:r>
      <w:proofErr w:type="gramStart"/>
      <w:r w:rsidRPr="00215FD0">
        <w:rPr>
          <w:rFonts w:ascii="Times New Roman" w:hAnsi="Times New Roman"/>
          <w:sz w:val="27"/>
          <w:szCs w:val="27"/>
        </w:rPr>
        <w:t>признан</w:t>
      </w:r>
      <w:proofErr w:type="gramEnd"/>
      <w:r>
        <w:rPr>
          <w:rFonts w:ascii="Times New Roman" w:hAnsi="Times New Roman"/>
          <w:sz w:val="27"/>
          <w:szCs w:val="27"/>
        </w:rPr>
        <w:t xml:space="preserve"> не</w:t>
      </w:r>
      <w:r w:rsidRPr="00215FD0">
        <w:rPr>
          <w:rFonts w:ascii="Times New Roman" w:hAnsi="Times New Roman"/>
          <w:sz w:val="27"/>
          <w:szCs w:val="27"/>
        </w:rPr>
        <w:t>состоявшим</w:t>
      </w:r>
      <w:r>
        <w:rPr>
          <w:rFonts w:ascii="Times New Roman" w:hAnsi="Times New Roman"/>
          <w:sz w:val="27"/>
          <w:szCs w:val="27"/>
        </w:rPr>
        <w:t>ся, поскольку по окончании срока подачи заявок на участие в аукционе в форме торгов подана только одна заявка.</w:t>
      </w:r>
    </w:p>
    <w:p w:rsidR="00D11AB4" w:rsidRDefault="00D11AB4" w:rsidP="00D11AB4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</w:t>
      </w:r>
      <w:r w:rsidRPr="00215FD0">
        <w:rPr>
          <w:rFonts w:ascii="Times New Roman" w:hAnsi="Times New Roman"/>
          <w:sz w:val="27"/>
          <w:szCs w:val="27"/>
        </w:rPr>
        <w:t xml:space="preserve">Комиссия решила заключить договор о размещении нестационарного торгового объекта с </w:t>
      </w:r>
      <w:r>
        <w:rPr>
          <w:rFonts w:ascii="Times New Roman" w:hAnsi="Times New Roman"/>
          <w:sz w:val="27"/>
          <w:szCs w:val="27"/>
        </w:rPr>
        <w:t xml:space="preserve">индивидуальным предпринимателем </w:t>
      </w:r>
      <w:proofErr w:type="spellStart"/>
      <w:r>
        <w:rPr>
          <w:rFonts w:ascii="Times New Roman" w:hAnsi="Times New Roman"/>
          <w:sz w:val="27"/>
          <w:szCs w:val="27"/>
        </w:rPr>
        <w:t>Шагбазян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Нарине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Леваевной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 xml:space="preserve">по цене </w:t>
      </w:r>
      <w:r>
        <w:rPr>
          <w:rFonts w:ascii="Times New Roman" w:hAnsi="Times New Roman"/>
          <w:sz w:val="27"/>
          <w:szCs w:val="27"/>
        </w:rPr>
        <w:t xml:space="preserve">торгов в форме аукциона </w:t>
      </w:r>
      <w:r w:rsidRPr="00215FD0">
        <w:rPr>
          <w:rFonts w:ascii="Times New Roman" w:hAnsi="Times New Roman"/>
          <w:sz w:val="27"/>
          <w:szCs w:val="27"/>
        </w:rPr>
        <w:t xml:space="preserve">с годовым размером платы за размещение </w:t>
      </w:r>
      <w:r>
        <w:rPr>
          <w:rFonts w:ascii="Times New Roman" w:hAnsi="Times New Roman"/>
          <w:sz w:val="27"/>
          <w:szCs w:val="27"/>
        </w:rPr>
        <w:t xml:space="preserve"> 26265,31 </w:t>
      </w:r>
      <w:r w:rsidRPr="00215FD0">
        <w:rPr>
          <w:rFonts w:ascii="Times New Roman" w:hAnsi="Times New Roman"/>
          <w:sz w:val="27"/>
          <w:szCs w:val="27"/>
        </w:rPr>
        <w:t>(</w:t>
      </w:r>
      <w:r>
        <w:rPr>
          <w:rFonts w:ascii="Times New Roman" w:hAnsi="Times New Roman"/>
          <w:sz w:val="27"/>
          <w:szCs w:val="27"/>
        </w:rPr>
        <w:t>двадцать шесть тысяч двести шестьдесят пять рублей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31</w:t>
      </w:r>
      <w:r w:rsidRPr="00215FD0">
        <w:rPr>
          <w:rFonts w:ascii="Times New Roman" w:hAnsi="Times New Roman"/>
          <w:sz w:val="27"/>
          <w:szCs w:val="27"/>
        </w:rPr>
        <w:t xml:space="preserve"> копе</w:t>
      </w:r>
      <w:r>
        <w:rPr>
          <w:rFonts w:ascii="Times New Roman" w:hAnsi="Times New Roman"/>
          <w:sz w:val="27"/>
          <w:szCs w:val="27"/>
        </w:rPr>
        <w:t>йка</w:t>
      </w:r>
      <w:r w:rsidRPr="00215FD0">
        <w:rPr>
          <w:rFonts w:ascii="Times New Roman" w:hAnsi="Times New Roman"/>
          <w:sz w:val="27"/>
          <w:szCs w:val="27"/>
        </w:rPr>
        <w:t>), без НДС.</w:t>
      </w:r>
    </w:p>
    <w:p w:rsidR="00445F77" w:rsidRDefault="00603128" w:rsidP="00E80DA8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</w:t>
      </w:r>
    </w:p>
    <w:p w:rsidR="00445F77" w:rsidRPr="00521EC5" w:rsidRDefault="00445F77" w:rsidP="001567A5">
      <w:pPr>
        <w:spacing w:before="100" w:beforeAutospacing="1" w:after="100" w:afterAutospacing="1" w:line="240" w:lineRule="auto"/>
        <w:ind w:left="-85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445F77" w:rsidRPr="00521EC5" w:rsidSect="00026F0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C5"/>
    <w:rsid w:val="00026F06"/>
    <w:rsid w:val="001270AE"/>
    <w:rsid w:val="001508DD"/>
    <w:rsid w:val="0015293F"/>
    <w:rsid w:val="001567A5"/>
    <w:rsid w:val="001A65FF"/>
    <w:rsid w:val="00314D18"/>
    <w:rsid w:val="004121BA"/>
    <w:rsid w:val="00445F77"/>
    <w:rsid w:val="004A3C7F"/>
    <w:rsid w:val="004E5F14"/>
    <w:rsid w:val="00500EB0"/>
    <w:rsid w:val="00521EC5"/>
    <w:rsid w:val="00603128"/>
    <w:rsid w:val="00714516"/>
    <w:rsid w:val="0074662D"/>
    <w:rsid w:val="009D21C3"/>
    <w:rsid w:val="00A567B7"/>
    <w:rsid w:val="00B3698A"/>
    <w:rsid w:val="00D11AB4"/>
    <w:rsid w:val="00E100A0"/>
    <w:rsid w:val="00E80DA8"/>
    <w:rsid w:val="00F453E9"/>
    <w:rsid w:val="00FE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1E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1E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21EC5"/>
    <w:rPr>
      <w:color w:val="0000FF"/>
      <w:u w:val="single"/>
    </w:rPr>
  </w:style>
  <w:style w:type="character" w:customStyle="1" w:styleId="news-date-time">
    <w:name w:val="news-date-time"/>
    <w:basedOn w:val="a0"/>
    <w:rsid w:val="00521EC5"/>
  </w:style>
  <w:style w:type="paragraph" w:styleId="a4">
    <w:name w:val="No Spacing"/>
    <w:qFormat/>
    <w:rsid w:val="00521EC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1E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1E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21EC5"/>
    <w:rPr>
      <w:color w:val="0000FF"/>
      <w:u w:val="single"/>
    </w:rPr>
  </w:style>
  <w:style w:type="character" w:customStyle="1" w:styleId="news-date-time">
    <w:name w:val="news-date-time"/>
    <w:basedOn w:val="a0"/>
    <w:rsid w:val="00521EC5"/>
  </w:style>
  <w:style w:type="paragraph" w:styleId="a4">
    <w:name w:val="No Spacing"/>
    <w:qFormat/>
    <w:rsid w:val="00521E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2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user31</cp:lastModifiedBy>
  <cp:revision>2</cp:revision>
  <dcterms:created xsi:type="dcterms:W3CDTF">2018-03-21T06:21:00Z</dcterms:created>
  <dcterms:modified xsi:type="dcterms:W3CDTF">2018-03-21T06:21:00Z</dcterms:modified>
</cp:coreProperties>
</file>