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B6" w:rsidRPr="004C0DF0" w:rsidRDefault="006B35DF" w:rsidP="009A55B6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1.</w:t>
      </w:r>
      <w:r w:rsidR="009A55B6" w:rsidRPr="004C0DF0">
        <w:rPr>
          <w:b/>
          <w:szCs w:val="24"/>
        </w:rPr>
        <w:t>ИНФОРМАЦИОННОЕ СООБЩЕНИЕ</w:t>
      </w:r>
    </w:p>
    <w:p w:rsidR="009A55B6" w:rsidRPr="004C0DF0" w:rsidRDefault="009A55B6" w:rsidP="009A55B6">
      <w:pPr>
        <w:jc w:val="center"/>
        <w:rPr>
          <w:szCs w:val="24"/>
        </w:rPr>
      </w:pPr>
      <w:r w:rsidRPr="004C0DF0">
        <w:rPr>
          <w:szCs w:val="24"/>
        </w:rPr>
        <w:t>о продаже муниципального имущества</w:t>
      </w:r>
    </w:p>
    <w:p w:rsidR="009A55B6" w:rsidRDefault="009A55B6" w:rsidP="009A55B6"/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69"/>
        <w:gridCol w:w="2883"/>
        <w:gridCol w:w="6838"/>
      </w:tblGrid>
      <w:tr w:rsidR="009A55B6" w:rsidTr="0028110E">
        <w:tc>
          <w:tcPr>
            <w:tcW w:w="769" w:type="dxa"/>
          </w:tcPr>
          <w:p w:rsidR="009A55B6" w:rsidRDefault="009A55B6" w:rsidP="00D21D7F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</w:p>
        </w:tc>
        <w:tc>
          <w:tcPr>
            <w:tcW w:w="2883" w:type="dxa"/>
          </w:tcPr>
          <w:p w:rsidR="009A55B6" w:rsidRDefault="009A55B6" w:rsidP="00D21D7F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Собственник муниципального имущества</w:t>
            </w:r>
          </w:p>
          <w:p w:rsidR="009A55B6" w:rsidRDefault="009A55B6" w:rsidP="00D21D7F"/>
        </w:tc>
        <w:tc>
          <w:tcPr>
            <w:tcW w:w="6838" w:type="dxa"/>
          </w:tcPr>
          <w:p w:rsidR="009A55B6" w:rsidRDefault="009A55B6" w:rsidP="00D21D7F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871CCC">
              <w:rPr>
                <w:szCs w:val="24"/>
              </w:rPr>
              <w:t>униципально</w:t>
            </w:r>
            <w:r>
              <w:rPr>
                <w:szCs w:val="24"/>
              </w:rPr>
              <w:t>е</w:t>
            </w:r>
            <w:r w:rsidRPr="00871CCC">
              <w:rPr>
                <w:szCs w:val="24"/>
              </w:rPr>
              <w:t xml:space="preserve"> образовани</w:t>
            </w:r>
            <w:r>
              <w:rPr>
                <w:szCs w:val="24"/>
              </w:rPr>
              <w:t xml:space="preserve">е </w:t>
            </w:r>
            <w:r w:rsidRPr="00871CCC">
              <w:rPr>
                <w:szCs w:val="24"/>
              </w:rPr>
              <w:t>«</w:t>
            </w:r>
            <w:proofErr w:type="spellStart"/>
            <w:r w:rsidR="00EA533A">
              <w:rPr>
                <w:szCs w:val="24"/>
              </w:rPr>
              <w:t>Семикаракорское</w:t>
            </w:r>
            <w:proofErr w:type="spellEnd"/>
            <w:r w:rsidR="00EA533A">
              <w:rPr>
                <w:szCs w:val="24"/>
              </w:rPr>
              <w:t xml:space="preserve"> городское поселение</w:t>
            </w:r>
            <w:r w:rsidRPr="00871CCC">
              <w:rPr>
                <w:szCs w:val="24"/>
              </w:rPr>
              <w:t>»</w:t>
            </w:r>
          </w:p>
          <w:p w:rsidR="009A55B6" w:rsidRDefault="009A55B6" w:rsidP="00D21D7F"/>
        </w:tc>
      </w:tr>
      <w:tr w:rsidR="009A55B6" w:rsidRPr="0050701E" w:rsidTr="0028110E">
        <w:tc>
          <w:tcPr>
            <w:tcW w:w="769" w:type="dxa"/>
          </w:tcPr>
          <w:p w:rsidR="009A55B6" w:rsidRPr="0050701E" w:rsidRDefault="009A55B6" w:rsidP="00D21D7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50701E">
              <w:rPr>
                <w:szCs w:val="24"/>
              </w:rPr>
              <w:t>.</w:t>
            </w:r>
          </w:p>
        </w:tc>
        <w:tc>
          <w:tcPr>
            <w:tcW w:w="2883" w:type="dxa"/>
          </w:tcPr>
          <w:p w:rsidR="009A55B6" w:rsidRPr="0050701E" w:rsidRDefault="009A55B6" w:rsidP="00D21D7F">
            <w:pPr>
              <w:snapToGrid w:val="0"/>
              <w:rPr>
                <w:szCs w:val="24"/>
              </w:rPr>
            </w:pPr>
            <w:r w:rsidRPr="0050701E">
              <w:rPr>
                <w:szCs w:val="24"/>
              </w:rPr>
              <w:t>Организатор аукциона</w:t>
            </w:r>
          </w:p>
        </w:tc>
        <w:tc>
          <w:tcPr>
            <w:tcW w:w="6838" w:type="dxa"/>
          </w:tcPr>
          <w:p w:rsidR="009A55B6" w:rsidRPr="0050701E" w:rsidRDefault="009A55B6" w:rsidP="00D21D7F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</w:rPr>
              <w:t>1.</w:t>
            </w:r>
            <w:r w:rsidRPr="0050701E">
              <w:rPr>
                <w:b/>
                <w:szCs w:val="24"/>
              </w:rPr>
              <w:t xml:space="preserve">Организатор: </w:t>
            </w:r>
            <w:r w:rsidRPr="0050701E">
              <w:rPr>
                <w:szCs w:val="24"/>
              </w:rPr>
              <w:t xml:space="preserve">Администрация </w:t>
            </w:r>
            <w:proofErr w:type="gramStart"/>
            <w:r w:rsidR="00374473">
              <w:rPr>
                <w:szCs w:val="24"/>
              </w:rPr>
              <w:t xml:space="preserve">Семикаракорского </w:t>
            </w:r>
            <w:r w:rsidRPr="0050701E">
              <w:rPr>
                <w:szCs w:val="24"/>
              </w:rPr>
              <w:t xml:space="preserve"> городского</w:t>
            </w:r>
            <w:proofErr w:type="gramEnd"/>
            <w:r w:rsidR="005175C3">
              <w:rPr>
                <w:szCs w:val="24"/>
              </w:rPr>
              <w:t xml:space="preserve"> </w:t>
            </w:r>
            <w:r w:rsidR="00374473">
              <w:rPr>
                <w:szCs w:val="24"/>
              </w:rPr>
              <w:t>поселения</w:t>
            </w:r>
          </w:p>
          <w:p w:rsidR="009A55B6" w:rsidRPr="0050701E" w:rsidRDefault="009A55B6" w:rsidP="00D21D7F">
            <w:pPr>
              <w:rPr>
                <w:szCs w:val="24"/>
              </w:rPr>
            </w:pPr>
            <w:r w:rsidRPr="0050701E">
              <w:rPr>
                <w:b/>
                <w:szCs w:val="24"/>
              </w:rPr>
              <w:t xml:space="preserve">2. Место нахождения и почтовый адрес: </w:t>
            </w:r>
            <w:r w:rsidR="00374473">
              <w:rPr>
                <w:szCs w:val="24"/>
              </w:rPr>
              <w:t>346630</w:t>
            </w:r>
            <w:r w:rsidRPr="0050701E">
              <w:rPr>
                <w:szCs w:val="24"/>
              </w:rPr>
              <w:t xml:space="preserve">, </w:t>
            </w:r>
            <w:r w:rsidR="00374473">
              <w:rPr>
                <w:szCs w:val="24"/>
              </w:rPr>
              <w:t>Ростовская</w:t>
            </w:r>
            <w:r w:rsidRPr="0050701E">
              <w:rPr>
                <w:szCs w:val="24"/>
              </w:rPr>
              <w:t xml:space="preserve"> обл., </w:t>
            </w:r>
            <w:r w:rsidR="00374473">
              <w:rPr>
                <w:szCs w:val="24"/>
              </w:rPr>
              <w:t xml:space="preserve">Семикаракорский район, </w:t>
            </w:r>
            <w:proofErr w:type="spellStart"/>
            <w:r w:rsidRPr="0050701E">
              <w:rPr>
                <w:szCs w:val="24"/>
              </w:rPr>
              <w:t>г.</w:t>
            </w:r>
            <w:r w:rsidR="00374473">
              <w:rPr>
                <w:szCs w:val="24"/>
              </w:rPr>
              <w:t>Семикаракорск</w:t>
            </w:r>
            <w:proofErr w:type="spellEnd"/>
            <w:r w:rsidRPr="0050701E">
              <w:rPr>
                <w:szCs w:val="24"/>
              </w:rPr>
              <w:t>, ул.</w:t>
            </w:r>
            <w:r w:rsidR="00374473">
              <w:rPr>
                <w:szCs w:val="24"/>
              </w:rPr>
              <w:t xml:space="preserve"> Ленина</w:t>
            </w:r>
            <w:r w:rsidRPr="0050701E">
              <w:rPr>
                <w:szCs w:val="24"/>
              </w:rPr>
              <w:t xml:space="preserve">, </w:t>
            </w:r>
            <w:r w:rsidR="00374473">
              <w:rPr>
                <w:szCs w:val="24"/>
              </w:rPr>
              <w:t>1</w:t>
            </w:r>
            <w:r w:rsidRPr="0050701E">
              <w:rPr>
                <w:szCs w:val="24"/>
              </w:rPr>
              <w:t>3</w:t>
            </w:r>
            <w:r w:rsidR="00374473">
              <w:rPr>
                <w:szCs w:val="24"/>
              </w:rPr>
              <w:t>8</w:t>
            </w:r>
            <w:r w:rsidRPr="0050701E">
              <w:rPr>
                <w:szCs w:val="24"/>
              </w:rPr>
              <w:t>.</w:t>
            </w:r>
          </w:p>
          <w:p w:rsidR="009A55B6" w:rsidRPr="0050701E" w:rsidRDefault="009A55B6" w:rsidP="00D21D7F">
            <w:pPr>
              <w:rPr>
                <w:szCs w:val="24"/>
              </w:rPr>
            </w:pPr>
            <w:r w:rsidRPr="0050701E">
              <w:rPr>
                <w:b/>
                <w:szCs w:val="24"/>
              </w:rPr>
              <w:t>4. Адрес электронной почты:</w:t>
            </w:r>
            <w:r w:rsidRPr="0050701E">
              <w:rPr>
                <w:szCs w:val="24"/>
              </w:rPr>
              <w:t xml:space="preserve"> e-</w:t>
            </w:r>
            <w:proofErr w:type="spellStart"/>
            <w:r w:rsidRPr="0050701E">
              <w:rPr>
                <w:szCs w:val="24"/>
              </w:rPr>
              <w:t>mail</w:t>
            </w:r>
            <w:proofErr w:type="spellEnd"/>
            <w:r w:rsidRPr="0050701E">
              <w:rPr>
                <w:szCs w:val="24"/>
              </w:rPr>
              <w:t xml:space="preserve">: </w:t>
            </w:r>
            <w:proofErr w:type="spellStart"/>
            <w:r w:rsidR="00374473">
              <w:rPr>
                <w:sz w:val="28"/>
                <w:szCs w:val="28"/>
                <w:lang w:val="en-US"/>
              </w:rPr>
              <w:t>gp</w:t>
            </w:r>
            <w:proofErr w:type="spellEnd"/>
            <w:r w:rsidR="00374473" w:rsidRPr="007E3526">
              <w:rPr>
                <w:sz w:val="28"/>
                <w:szCs w:val="28"/>
              </w:rPr>
              <w:t>35367@</w:t>
            </w:r>
            <w:proofErr w:type="spellStart"/>
            <w:r w:rsidR="00374473">
              <w:rPr>
                <w:sz w:val="28"/>
                <w:szCs w:val="28"/>
                <w:lang w:val="en-US"/>
              </w:rPr>
              <w:t>donpac</w:t>
            </w:r>
            <w:proofErr w:type="spellEnd"/>
            <w:r w:rsidR="00374473" w:rsidRPr="007E3526">
              <w:rPr>
                <w:sz w:val="28"/>
                <w:szCs w:val="28"/>
              </w:rPr>
              <w:t>.</w:t>
            </w:r>
            <w:proofErr w:type="spellStart"/>
            <w:r w:rsidR="00374473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9A55B6" w:rsidRPr="0050701E" w:rsidRDefault="009A55B6" w:rsidP="00D21D7F">
            <w:pPr>
              <w:rPr>
                <w:szCs w:val="24"/>
              </w:rPr>
            </w:pPr>
            <w:r w:rsidRPr="0050701E">
              <w:rPr>
                <w:b/>
                <w:szCs w:val="24"/>
              </w:rPr>
              <w:t xml:space="preserve">5. Телефон </w:t>
            </w:r>
            <w:r w:rsidRPr="0050701E">
              <w:rPr>
                <w:szCs w:val="24"/>
              </w:rPr>
              <w:t>8 (</w:t>
            </w:r>
            <w:r w:rsidR="00374473">
              <w:rPr>
                <w:szCs w:val="24"/>
              </w:rPr>
              <w:t>86356</w:t>
            </w:r>
            <w:r w:rsidRPr="0050701E">
              <w:rPr>
                <w:szCs w:val="24"/>
              </w:rPr>
              <w:t xml:space="preserve">) </w:t>
            </w:r>
            <w:r w:rsidR="00374473">
              <w:rPr>
                <w:szCs w:val="24"/>
              </w:rPr>
              <w:t>4-06-67</w:t>
            </w:r>
          </w:p>
          <w:p w:rsidR="009A55B6" w:rsidRPr="0050701E" w:rsidRDefault="009A55B6" w:rsidP="00D21D7F">
            <w:pPr>
              <w:rPr>
                <w:szCs w:val="24"/>
              </w:rPr>
            </w:pPr>
            <w:r w:rsidRPr="0050701E">
              <w:rPr>
                <w:szCs w:val="24"/>
              </w:rPr>
              <w:t xml:space="preserve">Контактное лицо </w:t>
            </w:r>
            <w:proofErr w:type="spellStart"/>
            <w:r w:rsidR="00374473">
              <w:rPr>
                <w:szCs w:val="24"/>
              </w:rPr>
              <w:t>Запевалова</w:t>
            </w:r>
            <w:proofErr w:type="spellEnd"/>
            <w:r w:rsidR="00374473">
              <w:rPr>
                <w:szCs w:val="24"/>
              </w:rPr>
              <w:t xml:space="preserve"> Оксана Сергеевна</w:t>
            </w:r>
          </w:p>
          <w:p w:rsidR="009A55B6" w:rsidRPr="0050701E" w:rsidRDefault="009A55B6" w:rsidP="004143EC">
            <w:pPr>
              <w:widowControl w:val="0"/>
              <w:shd w:val="clear" w:color="auto" w:fill="FFFFFF"/>
              <w:rPr>
                <w:szCs w:val="24"/>
              </w:rPr>
            </w:pPr>
          </w:p>
        </w:tc>
      </w:tr>
      <w:tr w:rsidR="00367465" w:rsidRPr="0050701E" w:rsidTr="0028110E">
        <w:trPr>
          <w:trHeight w:val="402"/>
        </w:trPr>
        <w:tc>
          <w:tcPr>
            <w:tcW w:w="769" w:type="dxa"/>
            <w:vMerge w:val="restart"/>
          </w:tcPr>
          <w:p w:rsidR="00367465" w:rsidRPr="0050701E" w:rsidRDefault="00367465" w:rsidP="00D21D7F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  <w:r w:rsidRPr="0050701E">
              <w:rPr>
                <w:szCs w:val="24"/>
                <w:lang w:eastAsia="en-US"/>
              </w:rPr>
              <w:t>.</w:t>
            </w:r>
          </w:p>
        </w:tc>
        <w:tc>
          <w:tcPr>
            <w:tcW w:w="2883" w:type="dxa"/>
            <w:vMerge w:val="restart"/>
          </w:tcPr>
          <w:p w:rsidR="00367465" w:rsidRPr="0050701E" w:rsidRDefault="00367465" w:rsidP="00512B3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50701E">
              <w:rPr>
                <w:szCs w:val="24"/>
                <w:lang w:eastAsia="en-US"/>
              </w:rPr>
              <w:t xml:space="preserve">Наименование </w:t>
            </w:r>
            <w:r>
              <w:rPr>
                <w:szCs w:val="24"/>
                <w:lang w:eastAsia="en-US"/>
              </w:rPr>
              <w:t>приватизируемого</w:t>
            </w:r>
            <w:r w:rsidRPr="0050701E">
              <w:rPr>
                <w:szCs w:val="24"/>
                <w:lang w:eastAsia="en-US"/>
              </w:rPr>
              <w:t xml:space="preserve"> имущества и иные позволяющие его индивидуализировать сведения (характеристика имущества);</w:t>
            </w:r>
          </w:p>
          <w:p w:rsidR="00367465" w:rsidRPr="0050701E" w:rsidRDefault="00367465" w:rsidP="00D21D7F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6838" w:type="dxa"/>
          </w:tcPr>
          <w:p w:rsidR="00367465" w:rsidRPr="00DB7AFB" w:rsidRDefault="00367465" w:rsidP="0067263E">
            <w:pPr>
              <w:ind w:firstLine="709"/>
              <w:rPr>
                <w:szCs w:val="24"/>
              </w:rPr>
            </w:pPr>
            <w:r w:rsidRPr="002A63BF">
              <w:rPr>
                <w:szCs w:val="24"/>
              </w:rPr>
              <w:t>Лот №1</w:t>
            </w:r>
            <w:r w:rsidRPr="002A63BF">
              <w:rPr>
                <w:color w:val="FF0000"/>
                <w:szCs w:val="24"/>
              </w:rPr>
              <w:t xml:space="preserve">: </w:t>
            </w:r>
            <w:r w:rsidR="002A63BF" w:rsidRPr="002A63BF">
              <w:rPr>
                <w:szCs w:val="24"/>
              </w:rPr>
              <w:t>Электроснабжение</w:t>
            </w:r>
            <w:r w:rsidR="005175C3">
              <w:rPr>
                <w:szCs w:val="24"/>
              </w:rPr>
              <w:t xml:space="preserve"> </w:t>
            </w:r>
            <w:r w:rsidR="002A63BF" w:rsidRPr="002A63BF">
              <w:rPr>
                <w:szCs w:val="24"/>
              </w:rPr>
              <w:t>двухквартирных жилых домов, протяженностью 600 метров, кадастровый номер 61:35:0110205:205 с КТП - 160 10/04</w:t>
            </w:r>
            <w:r w:rsidR="00374473" w:rsidRPr="002A63BF">
              <w:rPr>
                <w:szCs w:val="24"/>
              </w:rPr>
              <w:t xml:space="preserve">по адресу: Ростовская область, Семикаракорский район, г. </w:t>
            </w:r>
            <w:proofErr w:type="spellStart"/>
            <w:r w:rsidR="00374473" w:rsidRPr="002A63BF">
              <w:rPr>
                <w:szCs w:val="24"/>
              </w:rPr>
              <w:t>Семикаракорск</w:t>
            </w:r>
            <w:proofErr w:type="spellEnd"/>
            <w:r w:rsidR="00374473" w:rsidRPr="002A63BF">
              <w:rPr>
                <w:szCs w:val="24"/>
              </w:rPr>
              <w:t xml:space="preserve">, ул. </w:t>
            </w:r>
            <w:proofErr w:type="spellStart"/>
            <w:r w:rsidR="00374473" w:rsidRPr="002A63BF">
              <w:rPr>
                <w:szCs w:val="24"/>
              </w:rPr>
              <w:t>Нижнедонская</w:t>
            </w:r>
            <w:proofErr w:type="spellEnd"/>
            <w:r w:rsidR="00374473" w:rsidRPr="002A63BF">
              <w:rPr>
                <w:szCs w:val="24"/>
              </w:rPr>
              <w:t xml:space="preserve">. Приватизация </w:t>
            </w:r>
            <w:r w:rsidR="002A63BF">
              <w:rPr>
                <w:szCs w:val="24"/>
              </w:rPr>
              <w:t>э</w:t>
            </w:r>
            <w:r w:rsidR="002A63BF" w:rsidRPr="002A63BF">
              <w:rPr>
                <w:szCs w:val="24"/>
              </w:rPr>
              <w:t>лектроснабжени</w:t>
            </w:r>
            <w:r w:rsidR="002A63BF">
              <w:rPr>
                <w:szCs w:val="24"/>
              </w:rPr>
              <w:t>я</w:t>
            </w:r>
            <w:r w:rsidR="005175C3">
              <w:rPr>
                <w:szCs w:val="24"/>
              </w:rPr>
              <w:t xml:space="preserve"> </w:t>
            </w:r>
            <w:r w:rsidR="002A63BF" w:rsidRPr="002A63BF">
              <w:rPr>
                <w:szCs w:val="24"/>
              </w:rPr>
              <w:t>двухквартирных жилых домов, протяженностью 600 метров</w:t>
            </w:r>
            <w:r w:rsidR="005175C3">
              <w:rPr>
                <w:szCs w:val="24"/>
              </w:rPr>
              <w:t xml:space="preserve"> </w:t>
            </w:r>
            <w:r w:rsidR="002A63BF" w:rsidRPr="002A63BF">
              <w:rPr>
                <w:szCs w:val="24"/>
              </w:rPr>
              <w:t>с КТП - 160 10/04</w:t>
            </w:r>
            <w:r w:rsidR="002A63BF">
              <w:rPr>
                <w:szCs w:val="24"/>
              </w:rPr>
              <w:t>,</w:t>
            </w:r>
            <w:r w:rsidR="00374473" w:rsidRPr="0067263E">
              <w:rPr>
                <w:szCs w:val="24"/>
              </w:rPr>
              <w:t>осущ</w:t>
            </w:r>
            <w:r w:rsidR="00374473" w:rsidRPr="00374473">
              <w:rPr>
                <w:szCs w:val="24"/>
              </w:rPr>
              <w:t xml:space="preserve">ествляется одновременно с отчуждением победителю аукциона в собственность за плату                                                                                                                                 земельного участка площадью 136,0 кв. м, кадастровый номер: 61:35:0110205:468, категория земель: земли населенных пунктов, вид разрешенного использования: под объекты электроснабжения. Адрес (местоположение): Ростовская область, Семикаракорский район, город </w:t>
            </w:r>
            <w:proofErr w:type="spellStart"/>
            <w:r w:rsidR="00374473" w:rsidRPr="00374473">
              <w:rPr>
                <w:szCs w:val="24"/>
              </w:rPr>
              <w:t>Семикаракорск</w:t>
            </w:r>
            <w:proofErr w:type="spellEnd"/>
            <w:r w:rsidR="00374473" w:rsidRPr="00374473">
              <w:rPr>
                <w:szCs w:val="24"/>
              </w:rPr>
              <w:t xml:space="preserve">, </w:t>
            </w:r>
            <w:r w:rsidR="00374473" w:rsidRPr="002A63BF">
              <w:rPr>
                <w:szCs w:val="24"/>
              </w:rPr>
              <w:t xml:space="preserve">улица </w:t>
            </w:r>
            <w:proofErr w:type="spellStart"/>
            <w:r w:rsidR="00374473" w:rsidRPr="002A63BF">
              <w:rPr>
                <w:szCs w:val="24"/>
              </w:rPr>
              <w:t>Нижнедонская</w:t>
            </w:r>
            <w:proofErr w:type="spellEnd"/>
            <w:r w:rsidR="00374473" w:rsidRPr="002A63BF">
              <w:rPr>
                <w:szCs w:val="24"/>
              </w:rPr>
              <w:t>, № 2,4,6,8,10,12.</w:t>
            </w:r>
          </w:p>
        </w:tc>
      </w:tr>
      <w:tr w:rsidR="00367465" w:rsidRPr="0050701E" w:rsidTr="0028110E">
        <w:trPr>
          <w:trHeight w:val="401"/>
        </w:trPr>
        <w:tc>
          <w:tcPr>
            <w:tcW w:w="769" w:type="dxa"/>
            <w:vMerge/>
          </w:tcPr>
          <w:p w:rsidR="00367465" w:rsidRDefault="00367465" w:rsidP="00D21D7F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2883" w:type="dxa"/>
            <w:vMerge/>
          </w:tcPr>
          <w:p w:rsidR="00367465" w:rsidRPr="0050701E" w:rsidRDefault="00367465" w:rsidP="00D21D7F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6838" w:type="dxa"/>
          </w:tcPr>
          <w:p w:rsidR="00367465" w:rsidRDefault="00367465" w:rsidP="0067263E">
            <w:pPr>
              <w:rPr>
                <w:szCs w:val="24"/>
              </w:rPr>
            </w:pPr>
            <w:r w:rsidRPr="00367465">
              <w:rPr>
                <w:szCs w:val="24"/>
              </w:rPr>
              <w:t>Сведения о наличии в отношении имущества или земельного участка обременения, в том числе публичного сервитута, сохраняемого при переходе прав на указанное имущество:</w:t>
            </w:r>
          </w:p>
          <w:p w:rsidR="00367465" w:rsidRDefault="00367465" w:rsidP="0067263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367465">
              <w:rPr>
                <w:szCs w:val="24"/>
              </w:rPr>
              <w:t xml:space="preserve"> участок правами третьих лиц не обременен, в споре и под арестом не с</w:t>
            </w:r>
            <w:r>
              <w:rPr>
                <w:szCs w:val="24"/>
              </w:rPr>
              <w:t>остоит</w:t>
            </w:r>
            <w:r w:rsidR="002E159C">
              <w:rPr>
                <w:szCs w:val="24"/>
              </w:rPr>
              <w:t>;</w:t>
            </w:r>
          </w:p>
          <w:p w:rsidR="00367465" w:rsidRPr="00DB7AFB" w:rsidRDefault="00367465" w:rsidP="0067263E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095ED5">
              <w:rPr>
                <w:szCs w:val="24"/>
              </w:rPr>
              <w:t>обременения отсутствуют</w:t>
            </w:r>
          </w:p>
        </w:tc>
      </w:tr>
      <w:tr w:rsidR="009A55B6" w:rsidRPr="0050701E" w:rsidTr="0028110E">
        <w:tc>
          <w:tcPr>
            <w:tcW w:w="769" w:type="dxa"/>
          </w:tcPr>
          <w:p w:rsidR="009A55B6" w:rsidRPr="0050701E" w:rsidRDefault="009A55B6" w:rsidP="00D21D7F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  <w:r w:rsidRPr="0050701E">
              <w:rPr>
                <w:szCs w:val="24"/>
                <w:lang w:eastAsia="en-US"/>
              </w:rPr>
              <w:t>.</w:t>
            </w:r>
          </w:p>
        </w:tc>
        <w:tc>
          <w:tcPr>
            <w:tcW w:w="2883" w:type="dxa"/>
          </w:tcPr>
          <w:p w:rsidR="009A55B6" w:rsidRPr="0050701E" w:rsidRDefault="009A55B6" w:rsidP="00D21D7F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50701E">
              <w:rPr>
                <w:szCs w:val="24"/>
                <w:lang w:eastAsia="en-US"/>
              </w:rPr>
              <w:t xml:space="preserve">Способ приватизации </w:t>
            </w:r>
          </w:p>
        </w:tc>
        <w:tc>
          <w:tcPr>
            <w:tcW w:w="6838" w:type="dxa"/>
          </w:tcPr>
          <w:p w:rsidR="009A55B6" w:rsidRDefault="009A55B6" w:rsidP="00DB7AFB">
            <w:pPr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50701E">
              <w:rPr>
                <w:rFonts w:eastAsia="Arial CYR"/>
                <w:szCs w:val="24"/>
              </w:rPr>
              <w:t xml:space="preserve">Аукцион </w:t>
            </w:r>
            <w:r w:rsidR="002E159C">
              <w:rPr>
                <w:szCs w:val="24"/>
              </w:rPr>
              <w:t>в электронной форме</w:t>
            </w:r>
          </w:p>
          <w:p w:rsidR="003D34B8" w:rsidRPr="0050701E" w:rsidRDefault="003D34B8" w:rsidP="00DB7AFB">
            <w:pPr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</w:p>
        </w:tc>
      </w:tr>
      <w:tr w:rsidR="002E159C" w:rsidRPr="0050701E" w:rsidTr="0028110E">
        <w:tc>
          <w:tcPr>
            <w:tcW w:w="769" w:type="dxa"/>
          </w:tcPr>
          <w:p w:rsidR="002E159C" w:rsidRDefault="002E159C" w:rsidP="00D21D7F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</w:t>
            </w:r>
          </w:p>
        </w:tc>
        <w:tc>
          <w:tcPr>
            <w:tcW w:w="2883" w:type="dxa"/>
          </w:tcPr>
          <w:p w:rsidR="002E159C" w:rsidRPr="0050701E" w:rsidRDefault="002E159C" w:rsidP="00D21D7F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Электронная торговая площадка</w:t>
            </w:r>
          </w:p>
        </w:tc>
        <w:tc>
          <w:tcPr>
            <w:tcW w:w="6838" w:type="dxa"/>
          </w:tcPr>
          <w:p w:rsidR="002E159C" w:rsidRPr="0050701E" w:rsidRDefault="004A5BDE" w:rsidP="00DB7AFB">
            <w:pPr>
              <w:autoSpaceDE w:val="0"/>
              <w:autoSpaceDN w:val="0"/>
              <w:adjustRightInd w:val="0"/>
              <w:outlineLvl w:val="1"/>
              <w:rPr>
                <w:rFonts w:eastAsia="Arial CYR"/>
                <w:szCs w:val="24"/>
              </w:rPr>
            </w:pPr>
            <w:r>
              <w:rPr>
                <w:rFonts w:eastAsia="Arial CYR"/>
                <w:szCs w:val="24"/>
              </w:rPr>
              <w:t xml:space="preserve"> ООО «РТС-тендер»: </w:t>
            </w:r>
            <w:r w:rsidR="002E159C" w:rsidRPr="002E159C">
              <w:rPr>
                <w:rFonts w:eastAsia="Arial CYR"/>
                <w:szCs w:val="24"/>
              </w:rPr>
              <w:t>www.rts-tender.ru</w:t>
            </w:r>
          </w:p>
        </w:tc>
      </w:tr>
      <w:tr w:rsidR="002E159C" w:rsidRPr="0050701E" w:rsidTr="0028110E">
        <w:tc>
          <w:tcPr>
            <w:tcW w:w="769" w:type="dxa"/>
          </w:tcPr>
          <w:p w:rsidR="002E159C" w:rsidRDefault="002E159C" w:rsidP="00D21D7F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6.</w:t>
            </w:r>
          </w:p>
        </w:tc>
        <w:tc>
          <w:tcPr>
            <w:tcW w:w="2883" w:type="dxa"/>
          </w:tcPr>
          <w:p w:rsidR="002E159C" w:rsidRDefault="002E159C" w:rsidP="00D21D7F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Форма подачи предложения</w:t>
            </w:r>
          </w:p>
        </w:tc>
        <w:tc>
          <w:tcPr>
            <w:tcW w:w="6838" w:type="dxa"/>
          </w:tcPr>
          <w:p w:rsidR="002E159C" w:rsidRPr="002E159C" w:rsidRDefault="002E159C" w:rsidP="00DB7AFB">
            <w:pPr>
              <w:autoSpaceDE w:val="0"/>
              <w:autoSpaceDN w:val="0"/>
              <w:adjustRightInd w:val="0"/>
              <w:outlineLvl w:val="1"/>
              <w:rPr>
                <w:rFonts w:eastAsia="Arial CYR"/>
                <w:szCs w:val="24"/>
              </w:rPr>
            </w:pPr>
            <w:r>
              <w:rPr>
                <w:rFonts w:eastAsia="Arial CYR"/>
                <w:szCs w:val="24"/>
              </w:rPr>
              <w:t>Открытая</w:t>
            </w:r>
          </w:p>
        </w:tc>
      </w:tr>
      <w:tr w:rsidR="009A55B6" w:rsidRPr="0050701E" w:rsidTr="0028110E">
        <w:tc>
          <w:tcPr>
            <w:tcW w:w="769" w:type="dxa"/>
          </w:tcPr>
          <w:p w:rsidR="009A55B6" w:rsidRPr="0050701E" w:rsidRDefault="00E33DF4" w:rsidP="00D21D7F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2883" w:type="dxa"/>
          </w:tcPr>
          <w:p w:rsidR="009A55B6" w:rsidRPr="0050701E" w:rsidRDefault="009A55B6" w:rsidP="00D21D7F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50701E">
              <w:rPr>
                <w:szCs w:val="24"/>
                <w:lang w:eastAsia="en-US"/>
              </w:rPr>
              <w:t>Начальная цена продажи имущества</w:t>
            </w:r>
            <w:r w:rsidR="00374473">
              <w:rPr>
                <w:szCs w:val="24"/>
                <w:lang w:eastAsia="en-US"/>
              </w:rPr>
              <w:t xml:space="preserve">БЕЗ </w:t>
            </w:r>
            <w:r w:rsidR="00E33DF4">
              <w:rPr>
                <w:szCs w:val="24"/>
                <w:lang w:eastAsia="en-US"/>
              </w:rPr>
              <w:t xml:space="preserve">НДС, </w:t>
            </w:r>
            <w:r w:rsidR="00512B30">
              <w:rPr>
                <w:szCs w:val="24"/>
                <w:lang w:eastAsia="en-US"/>
              </w:rPr>
              <w:t xml:space="preserve">без </w:t>
            </w:r>
            <w:r w:rsidR="00E33DF4">
              <w:rPr>
                <w:szCs w:val="24"/>
                <w:lang w:eastAsia="en-US"/>
              </w:rPr>
              <w:t xml:space="preserve"> стоимост</w:t>
            </w:r>
            <w:r w:rsidR="00512B30">
              <w:rPr>
                <w:szCs w:val="24"/>
                <w:lang w:eastAsia="en-US"/>
              </w:rPr>
              <w:t>и</w:t>
            </w:r>
            <w:r w:rsidR="00E33DF4">
              <w:rPr>
                <w:szCs w:val="24"/>
                <w:lang w:eastAsia="en-US"/>
              </w:rPr>
              <w:t xml:space="preserve"> земельного участка</w:t>
            </w:r>
          </w:p>
          <w:p w:rsidR="009A55B6" w:rsidRPr="0050701E" w:rsidRDefault="009A55B6" w:rsidP="00D21D7F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6838" w:type="dxa"/>
          </w:tcPr>
          <w:p w:rsidR="009A55B6" w:rsidRPr="0050701E" w:rsidRDefault="00306BF0" w:rsidP="0067263E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250 </w:t>
            </w:r>
            <w:r w:rsidR="00C03677">
              <w:rPr>
                <w:b/>
                <w:szCs w:val="24"/>
              </w:rPr>
              <w:t>0</w:t>
            </w:r>
            <w:r w:rsidR="003D2122">
              <w:rPr>
                <w:b/>
                <w:szCs w:val="24"/>
              </w:rPr>
              <w:t>00</w:t>
            </w:r>
            <w:r w:rsidR="009A55B6" w:rsidRPr="0050701E">
              <w:rPr>
                <w:szCs w:val="24"/>
              </w:rPr>
              <w:t xml:space="preserve"> (</w:t>
            </w:r>
            <w:r>
              <w:rPr>
                <w:szCs w:val="24"/>
              </w:rPr>
              <w:t>двести пятьде</w:t>
            </w:r>
            <w:r w:rsidR="00126E87">
              <w:rPr>
                <w:szCs w:val="24"/>
              </w:rPr>
              <w:t>сят тысяч</w:t>
            </w:r>
            <w:r w:rsidR="00D009A0">
              <w:rPr>
                <w:szCs w:val="24"/>
              </w:rPr>
              <w:t>)</w:t>
            </w:r>
            <w:r w:rsidR="00AD137D">
              <w:rPr>
                <w:szCs w:val="24"/>
              </w:rPr>
              <w:t xml:space="preserve"> рублей</w:t>
            </w:r>
            <w:r w:rsidR="006202FB">
              <w:rPr>
                <w:szCs w:val="24"/>
              </w:rPr>
              <w:t xml:space="preserve"> </w:t>
            </w:r>
            <w:r w:rsidR="00D009A0" w:rsidRPr="00D009A0">
              <w:rPr>
                <w:b/>
                <w:szCs w:val="24"/>
              </w:rPr>
              <w:t>00</w:t>
            </w:r>
            <w:r w:rsidR="00AD137D">
              <w:rPr>
                <w:szCs w:val="24"/>
              </w:rPr>
              <w:t>копеек</w:t>
            </w:r>
            <w:r w:rsidR="00B716C2">
              <w:rPr>
                <w:szCs w:val="24"/>
              </w:rPr>
              <w:t xml:space="preserve">, </w:t>
            </w:r>
            <w:r>
              <w:rPr>
                <w:szCs w:val="24"/>
              </w:rPr>
              <w:t>БЕЗ НДС</w:t>
            </w:r>
            <w:r w:rsidR="00776A03">
              <w:rPr>
                <w:szCs w:val="24"/>
              </w:rPr>
              <w:t xml:space="preserve">. </w:t>
            </w:r>
            <w:r w:rsidR="009A55B6" w:rsidRPr="0050701E">
              <w:rPr>
                <w:szCs w:val="24"/>
              </w:rPr>
              <w:t>На основании отчета об оценк</w:t>
            </w:r>
            <w:r w:rsidR="007440D1">
              <w:rPr>
                <w:szCs w:val="24"/>
              </w:rPr>
              <w:t>е</w:t>
            </w:r>
            <w:r w:rsidR="009A55B6" w:rsidRPr="0050701E">
              <w:rPr>
                <w:szCs w:val="24"/>
              </w:rPr>
              <w:t xml:space="preserve"> рыночной стоимости  недвижимого имущества </w:t>
            </w:r>
            <w:r w:rsidR="00512B30" w:rsidRPr="00374473">
              <w:rPr>
                <w:szCs w:val="24"/>
              </w:rPr>
              <w:t>от 17.10.2019 № 19-С-401</w:t>
            </w:r>
          </w:p>
        </w:tc>
      </w:tr>
      <w:tr w:rsidR="009A55B6" w:rsidRPr="0050701E" w:rsidTr="0028110E">
        <w:tc>
          <w:tcPr>
            <w:tcW w:w="769" w:type="dxa"/>
          </w:tcPr>
          <w:p w:rsidR="009A55B6" w:rsidRPr="0050701E" w:rsidRDefault="00A82844" w:rsidP="00D21D7F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  <w:r w:rsidR="009A55B6" w:rsidRPr="0050701E">
              <w:rPr>
                <w:szCs w:val="24"/>
                <w:lang w:eastAsia="en-US"/>
              </w:rPr>
              <w:t>.</w:t>
            </w:r>
          </w:p>
        </w:tc>
        <w:tc>
          <w:tcPr>
            <w:tcW w:w="2883" w:type="dxa"/>
          </w:tcPr>
          <w:p w:rsidR="009A55B6" w:rsidRPr="0050701E" w:rsidRDefault="009A55B6" w:rsidP="00E33DF4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50701E">
              <w:rPr>
                <w:szCs w:val="24"/>
                <w:lang w:eastAsia="en-US"/>
              </w:rPr>
              <w:t>Размер задатк</w:t>
            </w:r>
            <w:r w:rsidR="00E33DF4">
              <w:rPr>
                <w:szCs w:val="24"/>
                <w:lang w:eastAsia="en-US"/>
              </w:rPr>
              <w:t xml:space="preserve">а, срок и порядок его внесения </w:t>
            </w:r>
          </w:p>
        </w:tc>
        <w:tc>
          <w:tcPr>
            <w:tcW w:w="6838" w:type="dxa"/>
          </w:tcPr>
          <w:p w:rsidR="009A55B6" w:rsidRPr="0050701E" w:rsidRDefault="00512B30" w:rsidP="00512B30">
            <w:pPr>
              <w:rPr>
                <w:szCs w:val="24"/>
              </w:rPr>
            </w:pPr>
            <w:r>
              <w:rPr>
                <w:b/>
                <w:szCs w:val="24"/>
              </w:rPr>
              <w:t>50 0</w:t>
            </w:r>
            <w:r w:rsidR="00C03677">
              <w:rPr>
                <w:b/>
                <w:szCs w:val="24"/>
              </w:rPr>
              <w:t>00,00</w:t>
            </w:r>
            <w:r w:rsidR="009A55B6" w:rsidRPr="0050701E">
              <w:rPr>
                <w:szCs w:val="24"/>
              </w:rPr>
              <w:t xml:space="preserve"> (</w:t>
            </w:r>
            <w:r>
              <w:rPr>
                <w:szCs w:val="24"/>
              </w:rPr>
              <w:t>пятьдесят тысяч</w:t>
            </w:r>
            <w:r w:rsidR="003C798F">
              <w:rPr>
                <w:szCs w:val="24"/>
              </w:rPr>
              <w:t>)</w:t>
            </w:r>
            <w:r w:rsidR="00141BAA">
              <w:rPr>
                <w:szCs w:val="24"/>
              </w:rPr>
              <w:t xml:space="preserve"> рублей </w:t>
            </w:r>
            <w:r w:rsidR="00141BAA" w:rsidRPr="00141BAA">
              <w:rPr>
                <w:b/>
                <w:szCs w:val="24"/>
              </w:rPr>
              <w:t>00</w:t>
            </w:r>
            <w:r w:rsidR="003C798F">
              <w:rPr>
                <w:szCs w:val="24"/>
              </w:rPr>
              <w:t xml:space="preserve"> копеек</w:t>
            </w:r>
            <w:r w:rsidR="009A55B6" w:rsidRPr="0050701E">
              <w:rPr>
                <w:szCs w:val="24"/>
              </w:rPr>
              <w:t>, что составляет 20% от начальной стоимости имущества.</w:t>
            </w:r>
          </w:p>
          <w:p w:rsidR="009A55B6" w:rsidRPr="0050701E" w:rsidRDefault="009A55B6" w:rsidP="00512B30">
            <w:pPr>
              <w:rPr>
                <w:b/>
                <w:szCs w:val="24"/>
              </w:rPr>
            </w:pPr>
            <w:r w:rsidRPr="0050701E">
              <w:rPr>
                <w:b/>
                <w:szCs w:val="24"/>
              </w:rPr>
              <w:t>Внимание! Данное информационное сообщение является публичной офертой для заключения договора о задатке в соответствии со ст. 473 ГК РФ, подача претендентом заявки и перечисление задатка являются акцептом такой оферты, после чего договор о задатке считается</w:t>
            </w:r>
            <w:r w:rsidR="009948A9">
              <w:rPr>
                <w:b/>
                <w:szCs w:val="24"/>
              </w:rPr>
              <w:t xml:space="preserve"> заключенным.</w:t>
            </w:r>
          </w:p>
          <w:p w:rsidR="008A48FE" w:rsidRDefault="00E33DF4" w:rsidP="00512B30">
            <w:pPr>
              <w:rPr>
                <w:szCs w:val="24"/>
              </w:rPr>
            </w:pPr>
            <w:r>
              <w:rPr>
                <w:szCs w:val="24"/>
              </w:rPr>
              <w:t xml:space="preserve">Порядок внесения задатка определяется регламентом работы </w:t>
            </w:r>
            <w:r>
              <w:rPr>
                <w:szCs w:val="24"/>
              </w:rPr>
              <w:lastRenderedPageBreak/>
              <w:t>электронной торговой площадки «РТС-</w:t>
            </w:r>
            <w:proofErr w:type="gramStart"/>
            <w:r>
              <w:rPr>
                <w:szCs w:val="24"/>
              </w:rPr>
              <w:t>тендер»</w:t>
            </w:r>
            <w:r w:rsidR="00796755">
              <w:rPr>
                <w:szCs w:val="24"/>
              </w:rPr>
              <w:t>-</w:t>
            </w:r>
            <w:proofErr w:type="gramEnd"/>
            <w:r w:rsidR="005C5920">
              <w:fldChar w:fldCharType="begin"/>
            </w:r>
            <w:r w:rsidR="00E734D8">
              <w:instrText xml:space="preserve"> HYPERLINK "http://www.rts-tender.ru" </w:instrText>
            </w:r>
            <w:r w:rsidR="005C5920">
              <w:fldChar w:fldCharType="separate"/>
            </w:r>
            <w:r w:rsidR="00796755" w:rsidRPr="00973DB1">
              <w:rPr>
                <w:rStyle w:val="ac"/>
                <w:szCs w:val="24"/>
              </w:rPr>
              <w:t>www.rts-tender.ru</w:t>
            </w:r>
            <w:r w:rsidR="005C5920">
              <w:rPr>
                <w:rStyle w:val="ac"/>
                <w:szCs w:val="24"/>
              </w:rPr>
              <w:fldChar w:fldCharType="end"/>
            </w:r>
          </w:p>
          <w:p w:rsidR="00796755" w:rsidRPr="0050701E" w:rsidRDefault="00796755" w:rsidP="008A48FE">
            <w:pPr>
              <w:rPr>
                <w:szCs w:val="24"/>
              </w:rPr>
            </w:pPr>
          </w:p>
        </w:tc>
      </w:tr>
      <w:tr w:rsidR="00A82844" w:rsidRPr="0050701E" w:rsidTr="0028110E">
        <w:tc>
          <w:tcPr>
            <w:tcW w:w="769" w:type="dxa"/>
          </w:tcPr>
          <w:p w:rsidR="00A82844" w:rsidRDefault="00A82844" w:rsidP="00D21D7F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883" w:type="dxa"/>
          </w:tcPr>
          <w:p w:rsidR="00A82844" w:rsidRPr="008972D7" w:rsidRDefault="00A82844" w:rsidP="00A82844">
            <w:r w:rsidRPr="008972D7">
              <w:t>Величина повышения начальной цены лота (шаг аукциона) составляет</w:t>
            </w:r>
          </w:p>
        </w:tc>
        <w:tc>
          <w:tcPr>
            <w:tcW w:w="6838" w:type="dxa"/>
          </w:tcPr>
          <w:p w:rsidR="00A82844" w:rsidRPr="008972D7" w:rsidRDefault="00512B30" w:rsidP="00512B30">
            <w:r>
              <w:rPr>
                <w:b/>
              </w:rPr>
              <w:t xml:space="preserve">12 </w:t>
            </w:r>
            <w:r w:rsidR="00C03677">
              <w:rPr>
                <w:b/>
              </w:rPr>
              <w:t>5</w:t>
            </w:r>
            <w:r>
              <w:rPr>
                <w:b/>
              </w:rPr>
              <w:t>0</w:t>
            </w:r>
            <w:r w:rsidR="00C03677">
              <w:rPr>
                <w:b/>
              </w:rPr>
              <w:t>0,00</w:t>
            </w:r>
            <w:r w:rsidR="00A82844" w:rsidRPr="008972D7">
              <w:t xml:space="preserve"> (</w:t>
            </w:r>
            <w:r>
              <w:t>двенадцать</w:t>
            </w:r>
            <w:r w:rsidR="00C03677">
              <w:t xml:space="preserve"> тысяч </w:t>
            </w:r>
            <w:r>
              <w:t>пятьсот</w:t>
            </w:r>
            <w:r w:rsidR="00A82844" w:rsidRPr="008972D7">
              <w:t xml:space="preserve">) рублей </w:t>
            </w:r>
            <w:r w:rsidR="00A82844" w:rsidRPr="008972D7">
              <w:rPr>
                <w:b/>
              </w:rPr>
              <w:t>00</w:t>
            </w:r>
            <w:r w:rsidR="00A82844" w:rsidRPr="008972D7">
              <w:t xml:space="preserve"> копеек, что составляет 5% от начальной цены.</w:t>
            </w:r>
          </w:p>
        </w:tc>
      </w:tr>
      <w:tr w:rsidR="009A55B6" w:rsidRPr="0050701E" w:rsidTr="0028110E">
        <w:tc>
          <w:tcPr>
            <w:tcW w:w="769" w:type="dxa"/>
          </w:tcPr>
          <w:p w:rsidR="009A55B6" w:rsidRPr="0050701E" w:rsidRDefault="00D10531" w:rsidP="00D21D7F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  <w:r w:rsidR="009A55B6" w:rsidRPr="0050701E">
              <w:rPr>
                <w:szCs w:val="24"/>
                <w:lang w:eastAsia="en-US"/>
              </w:rPr>
              <w:t>.</w:t>
            </w:r>
          </w:p>
        </w:tc>
        <w:tc>
          <w:tcPr>
            <w:tcW w:w="2883" w:type="dxa"/>
          </w:tcPr>
          <w:p w:rsidR="009A55B6" w:rsidRPr="00CF21E8" w:rsidRDefault="00D10531" w:rsidP="00D21D7F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D10531">
              <w:rPr>
                <w:szCs w:val="24"/>
                <w:lang w:eastAsia="en-US"/>
              </w:rPr>
              <w:t>Дата начала подачи заявок на участие в аукционе</w:t>
            </w:r>
          </w:p>
        </w:tc>
        <w:tc>
          <w:tcPr>
            <w:tcW w:w="6838" w:type="dxa"/>
          </w:tcPr>
          <w:p w:rsidR="00513805" w:rsidRDefault="00664732" w:rsidP="00513805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21</w:t>
            </w:r>
            <w:r w:rsidR="00512B30">
              <w:rPr>
                <w:b/>
                <w:szCs w:val="24"/>
                <w:u w:val="single"/>
              </w:rPr>
              <w:t xml:space="preserve"> </w:t>
            </w:r>
            <w:r w:rsidR="00E04410">
              <w:rPr>
                <w:b/>
                <w:szCs w:val="24"/>
                <w:u w:val="single"/>
              </w:rPr>
              <w:t>ноября</w:t>
            </w:r>
            <w:r w:rsidR="008D6846" w:rsidRPr="000D2D04">
              <w:rPr>
                <w:b/>
                <w:szCs w:val="24"/>
                <w:u w:val="single"/>
              </w:rPr>
              <w:t xml:space="preserve"> 2019г. с </w:t>
            </w:r>
            <w:r w:rsidR="00E04410">
              <w:rPr>
                <w:b/>
                <w:szCs w:val="24"/>
                <w:u w:val="single"/>
              </w:rPr>
              <w:t xml:space="preserve">13 </w:t>
            </w:r>
            <w:r w:rsidR="008D6846" w:rsidRPr="000D2D04">
              <w:rPr>
                <w:b/>
                <w:szCs w:val="24"/>
                <w:u w:val="single"/>
              </w:rPr>
              <w:t>часов 00мин</w:t>
            </w:r>
            <w:r w:rsidR="000D2D04" w:rsidRPr="000D2D04">
              <w:rPr>
                <w:b/>
                <w:szCs w:val="24"/>
                <w:u w:val="single"/>
              </w:rPr>
              <w:t>.</w:t>
            </w:r>
          </w:p>
          <w:p w:rsidR="00513805" w:rsidRDefault="00513805" w:rsidP="00513805">
            <w:pPr>
              <w:rPr>
                <w:szCs w:val="24"/>
              </w:rPr>
            </w:pPr>
            <w:r w:rsidRPr="00513805">
              <w:rPr>
                <w:szCs w:val="24"/>
              </w:rPr>
              <w:t>(время московское)</w:t>
            </w:r>
          </w:p>
          <w:p w:rsidR="00E4311F" w:rsidRPr="00CF21E8" w:rsidRDefault="00E4311F" w:rsidP="00513805">
            <w:pPr>
              <w:rPr>
                <w:szCs w:val="24"/>
              </w:rPr>
            </w:pPr>
            <w:r w:rsidRPr="00E4311F">
              <w:rPr>
                <w:szCs w:val="24"/>
              </w:rPr>
              <w:t>Подача Заявок осуществляется круглосуточно</w:t>
            </w:r>
          </w:p>
        </w:tc>
      </w:tr>
      <w:tr w:rsidR="00E4311F" w:rsidRPr="0050701E" w:rsidTr="0028110E">
        <w:tc>
          <w:tcPr>
            <w:tcW w:w="769" w:type="dxa"/>
          </w:tcPr>
          <w:p w:rsidR="00E4311F" w:rsidRDefault="00E4311F" w:rsidP="00D21D7F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</w:t>
            </w:r>
          </w:p>
        </w:tc>
        <w:tc>
          <w:tcPr>
            <w:tcW w:w="2883" w:type="dxa"/>
          </w:tcPr>
          <w:p w:rsidR="00E4311F" w:rsidRPr="00D10531" w:rsidRDefault="00E4311F" w:rsidP="00D21D7F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E4311F">
              <w:rPr>
                <w:szCs w:val="24"/>
                <w:lang w:eastAsia="en-US"/>
              </w:rPr>
              <w:t>Дата окончания подачи заявок на участие в аукционе</w:t>
            </w:r>
          </w:p>
        </w:tc>
        <w:tc>
          <w:tcPr>
            <w:tcW w:w="6838" w:type="dxa"/>
          </w:tcPr>
          <w:p w:rsidR="00E4311F" w:rsidRDefault="00E04410" w:rsidP="005B55B7">
            <w:pPr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1</w:t>
            </w:r>
            <w:r w:rsidR="005B55B7">
              <w:rPr>
                <w:b/>
                <w:szCs w:val="24"/>
                <w:u w:val="single"/>
              </w:rPr>
              <w:t xml:space="preserve">6 </w:t>
            </w:r>
            <w:r>
              <w:rPr>
                <w:b/>
                <w:szCs w:val="24"/>
                <w:u w:val="single"/>
              </w:rPr>
              <w:t>декабря</w:t>
            </w:r>
            <w:r w:rsidR="00E4311F" w:rsidRPr="000D2D04">
              <w:rPr>
                <w:b/>
                <w:szCs w:val="24"/>
                <w:u w:val="single"/>
              </w:rPr>
              <w:t xml:space="preserve"> 2019г.</w:t>
            </w:r>
            <w:r w:rsidR="00742B9D" w:rsidRPr="000D2D04">
              <w:rPr>
                <w:b/>
                <w:szCs w:val="24"/>
                <w:u w:val="single"/>
              </w:rPr>
              <w:t xml:space="preserve"> до </w:t>
            </w:r>
            <w:r w:rsidR="006A5FBA">
              <w:rPr>
                <w:b/>
                <w:szCs w:val="24"/>
                <w:u w:val="single"/>
              </w:rPr>
              <w:t>09</w:t>
            </w:r>
            <w:r w:rsidR="00742B9D" w:rsidRPr="000D2D04">
              <w:rPr>
                <w:b/>
                <w:szCs w:val="24"/>
                <w:u w:val="single"/>
              </w:rPr>
              <w:t xml:space="preserve"> часов 00 </w:t>
            </w:r>
            <w:proofErr w:type="gramStart"/>
            <w:r w:rsidR="00742B9D" w:rsidRPr="000D2D04">
              <w:rPr>
                <w:b/>
                <w:szCs w:val="24"/>
                <w:u w:val="single"/>
              </w:rPr>
              <w:t>мин.</w:t>
            </w:r>
            <w:r w:rsidR="00513805" w:rsidRPr="00513805">
              <w:rPr>
                <w:szCs w:val="24"/>
              </w:rPr>
              <w:t>(</w:t>
            </w:r>
            <w:proofErr w:type="gramEnd"/>
            <w:r w:rsidR="00513805" w:rsidRPr="00513805">
              <w:rPr>
                <w:szCs w:val="24"/>
              </w:rPr>
              <w:t>время московское)</w:t>
            </w:r>
          </w:p>
        </w:tc>
      </w:tr>
      <w:tr w:rsidR="009A55B6" w:rsidRPr="0050701E" w:rsidTr="0028110E">
        <w:tc>
          <w:tcPr>
            <w:tcW w:w="769" w:type="dxa"/>
          </w:tcPr>
          <w:p w:rsidR="009A55B6" w:rsidRPr="0050701E" w:rsidRDefault="0048503C" w:rsidP="00D21D7F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  <w:r w:rsidR="009A55B6" w:rsidRPr="0050701E">
              <w:rPr>
                <w:szCs w:val="24"/>
                <w:lang w:eastAsia="en-US"/>
              </w:rPr>
              <w:t>.</w:t>
            </w:r>
          </w:p>
        </w:tc>
        <w:tc>
          <w:tcPr>
            <w:tcW w:w="2883" w:type="dxa"/>
          </w:tcPr>
          <w:p w:rsidR="009A55B6" w:rsidRPr="0050701E" w:rsidRDefault="009A55B6" w:rsidP="00D21D7F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50701E">
              <w:rPr>
                <w:szCs w:val="24"/>
                <w:lang w:eastAsia="en-US"/>
              </w:rPr>
              <w:t>Признание претендентов участниками аукциона</w:t>
            </w:r>
          </w:p>
        </w:tc>
        <w:tc>
          <w:tcPr>
            <w:tcW w:w="6838" w:type="dxa"/>
          </w:tcPr>
          <w:p w:rsidR="009A55B6" w:rsidRPr="0050701E" w:rsidRDefault="00742B9D" w:rsidP="005B55B7">
            <w:pPr>
              <w:pStyle w:val="a5"/>
              <w:spacing w:after="0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не позднее</w:t>
            </w:r>
            <w:r w:rsidR="00E04410">
              <w:rPr>
                <w:b/>
                <w:sz w:val="24"/>
                <w:szCs w:val="24"/>
                <w:u w:val="single"/>
              </w:rPr>
              <w:t>1</w:t>
            </w:r>
            <w:r w:rsidR="005B55B7">
              <w:rPr>
                <w:b/>
                <w:sz w:val="24"/>
                <w:szCs w:val="24"/>
                <w:u w:val="single"/>
              </w:rPr>
              <w:t xml:space="preserve">8 </w:t>
            </w:r>
            <w:r w:rsidR="00E04410">
              <w:rPr>
                <w:b/>
                <w:sz w:val="24"/>
                <w:szCs w:val="24"/>
                <w:u w:val="single"/>
              </w:rPr>
              <w:t>декабря</w:t>
            </w:r>
            <w:r>
              <w:rPr>
                <w:b/>
                <w:sz w:val="24"/>
                <w:szCs w:val="24"/>
                <w:u w:val="single"/>
              </w:rPr>
              <w:t xml:space="preserve"> 2019 года</w:t>
            </w:r>
            <w:r w:rsidR="009A55B6" w:rsidRPr="0050701E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48503C" w:rsidRPr="0050701E" w:rsidTr="0028110E">
        <w:tc>
          <w:tcPr>
            <w:tcW w:w="769" w:type="dxa"/>
          </w:tcPr>
          <w:p w:rsidR="0048503C" w:rsidRDefault="0048503C" w:rsidP="00D21D7F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</w:t>
            </w:r>
          </w:p>
        </w:tc>
        <w:tc>
          <w:tcPr>
            <w:tcW w:w="2883" w:type="dxa"/>
          </w:tcPr>
          <w:p w:rsidR="0048503C" w:rsidRPr="0050701E" w:rsidRDefault="000D2D04" w:rsidP="00D21D7F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0D2D04">
              <w:rPr>
                <w:szCs w:val="24"/>
                <w:lang w:eastAsia="en-US"/>
              </w:rPr>
              <w:t>Дата, время и место проведения аукциона</w:t>
            </w:r>
          </w:p>
        </w:tc>
        <w:tc>
          <w:tcPr>
            <w:tcW w:w="6838" w:type="dxa"/>
          </w:tcPr>
          <w:p w:rsidR="000D2D04" w:rsidRPr="00DD10DC" w:rsidRDefault="005B55B7" w:rsidP="000D2D04">
            <w:pPr>
              <w:pStyle w:val="a5"/>
              <w:spacing w:after="0"/>
              <w:ind w:left="0"/>
              <w:rPr>
                <w:b/>
                <w:sz w:val="24"/>
                <w:szCs w:val="24"/>
                <w:u w:val="single"/>
              </w:rPr>
            </w:pPr>
            <w:r w:rsidRPr="00DD10DC">
              <w:rPr>
                <w:b/>
                <w:sz w:val="24"/>
                <w:szCs w:val="24"/>
                <w:u w:val="single"/>
              </w:rPr>
              <w:t>2</w:t>
            </w:r>
            <w:r w:rsidR="00A80ACE">
              <w:rPr>
                <w:b/>
                <w:sz w:val="24"/>
                <w:szCs w:val="24"/>
                <w:u w:val="single"/>
              </w:rPr>
              <w:t>3</w:t>
            </w:r>
            <w:r w:rsidRPr="00DD10DC">
              <w:rPr>
                <w:b/>
                <w:sz w:val="24"/>
                <w:szCs w:val="24"/>
                <w:u w:val="single"/>
              </w:rPr>
              <w:t xml:space="preserve"> </w:t>
            </w:r>
            <w:r w:rsidR="00E04410" w:rsidRPr="00DD10DC">
              <w:rPr>
                <w:b/>
                <w:sz w:val="24"/>
                <w:szCs w:val="24"/>
                <w:u w:val="single"/>
              </w:rPr>
              <w:t>декабря</w:t>
            </w:r>
            <w:r w:rsidR="000D2D04" w:rsidRPr="00DD10DC">
              <w:rPr>
                <w:b/>
                <w:sz w:val="24"/>
                <w:szCs w:val="24"/>
                <w:u w:val="single"/>
              </w:rPr>
              <w:t xml:space="preserve"> 2019 года </w:t>
            </w:r>
            <w:r w:rsidR="004A5BDE" w:rsidRPr="00DD10DC">
              <w:rPr>
                <w:b/>
                <w:sz w:val="24"/>
                <w:szCs w:val="24"/>
                <w:u w:val="single"/>
              </w:rPr>
              <w:t>с</w:t>
            </w:r>
            <w:r w:rsidR="00D55A47" w:rsidRPr="00DD10DC">
              <w:rPr>
                <w:b/>
                <w:sz w:val="24"/>
                <w:szCs w:val="24"/>
                <w:u w:val="single"/>
              </w:rPr>
              <w:t>11</w:t>
            </w:r>
            <w:r w:rsidR="000D2D04" w:rsidRPr="00DD10DC">
              <w:rPr>
                <w:b/>
                <w:sz w:val="24"/>
                <w:szCs w:val="24"/>
                <w:u w:val="single"/>
              </w:rPr>
              <w:t xml:space="preserve"> часов</w:t>
            </w:r>
            <w:r w:rsidR="00C201D0" w:rsidRPr="00DD10DC">
              <w:rPr>
                <w:b/>
                <w:sz w:val="24"/>
                <w:szCs w:val="24"/>
                <w:u w:val="single"/>
              </w:rPr>
              <w:t xml:space="preserve"> 00</w:t>
            </w:r>
            <w:r w:rsidR="000D2D04" w:rsidRPr="00DD10DC">
              <w:rPr>
                <w:b/>
                <w:sz w:val="24"/>
                <w:szCs w:val="24"/>
                <w:u w:val="single"/>
              </w:rPr>
              <w:t xml:space="preserve"> мин.</w:t>
            </w:r>
          </w:p>
          <w:p w:rsidR="0048503C" w:rsidRPr="000D2D04" w:rsidRDefault="00513805" w:rsidP="000D2D04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DD10DC">
              <w:rPr>
                <w:sz w:val="24"/>
                <w:szCs w:val="24"/>
              </w:rPr>
              <w:t xml:space="preserve">(время московское) </w:t>
            </w:r>
            <w:r w:rsidR="00587D9E" w:rsidRPr="00DD10DC">
              <w:rPr>
                <w:sz w:val="24"/>
                <w:szCs w:val="24"/>
              </w:rPr>
              <w:t>на электронной площадке</w:t>
            </w:r>
            <w:r w:rsidR="00587D9E">
              <w:rPr>
                <w:sz w:val="24"/>
                <w:szCs w:val="24"/>
              </w:rPr>
              <w:t xml:space="preserve"> «РТС-тендер»</w:t>
            </w:r>
          </w:p>
        </w:tc>
      </w:tr>
      <w:tr w:rsidR="009A55B6" w:rsidRPr="0050701E" w:rsidTr="0028110E">
        <w:tc>
          <w:tcPr>
            <w:tcW w:w="769" w:type="dxa"/>
          </w:tcPr>
          <w:p w:rsidR="009A55B6" w:rsidRPr="0050701E" w:rsidRDefault="00587D9E" w:rsidP="000A18C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</w:t>
            </w:r>
            <w:r w:rsidR="009A55B6" w:rsidRPr="0050701E">
              <w:rPr>
                <w:szCs w:val="24"/>
                <w:lang w:eastAsia="en-US"/>
              </w:rPr>
              <w:t>.</w:t>
            </w:r>
          </w:p>
        </w:tc>
        <w:tc>
          <w:tcPr>
            <w:tcW w:w="2883" w:type="dxa"/>
          </w:tcPr>
          <w:p w:rsidR="009A55B6" w:rsidRPr="0050701E" w:rsidRDefault="00C201D0" w:rsidP="00D21D7F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C201D0">
              <w:rPr>
                <w:szCs w:val="24"/>
                <w:lang w:eastAsia="en-US"/>
              </w:rPr>
              <w:t xml:space="preserve">Дата, время и место подведения итогов </w:t>
            </w:r>
            <w:r>
              <w:rPr>
                <w:szCs w:val="24"/>
                <w:lang w:eastAsia="en-US"/>
              </w:rPr>
              <w:t>аукциона</w:t>
            </w:r>
          </w:p>
        </w:tc>
        <w:tc>
          <w:tcPr>
            <w:tcW w:w="6838" w:type="dxa"/>
          </w:tcPr>
          <w:p w:rsidR="009A55B6" w:rsidRPr="0050701E" w:rsidRDefault="009A55B6" w:rsidP="00D21D7F">
            <w:pPr>
              <w:rPr>
                <w:szCs w:val="24"/>
              </w:rPr>
            </w:pPr>
            <w:r w:rsidRPr="0050701E">
              <w:rPr>
                <w:szCs w:val="24"/>
              </w:rPr>
              <w:t xml:space="preserve">г. </w:t>
            </w:r>
            <w:proofErr w:type="spellStart"/>
            <w:r w:rsidR="005B55B7">
              <w:rPr>
                <w:szCs w:val="24"/>
              </w:rPr>
              <w:t>Семикаракорск</w:t>
            </w:r>
            <w:proofErr w:type="spellEnd"/>
            <w:r w:rsidRPr="0050701E">
              <w:rPr>
                <w:szCs w:val="24"/>
              </w:rPr>
              <w:t xml:space="preserve">, ул. </w:t>
            </w:r>
            <w:r w:rsidR="005B55B7">
              <w:rPr>
                <w:szCs w:val="24"/>
              </w:rPr>
              <w:t>Ленина</w:t>
            </w:r>
            <w:r w:rsidRPr="0050701E">
              <w:rPr>
                <w:szCs w:val="24"/>
              </w:rPr>
              <w:t xml:space="preserve">, </w:t>
            </w:r>
            <w:r w:rsidR="005B55B7">
              <w:rPr>
                <w:szCs w:val="24"/>
              </w:rPr>
              <w:t>138</w:t>
            </w:r>
            <w:r w:rsidRPr="0050701E">
              <w:rPr>
                <w:szCs w:val="24"/>
              </w:rPr>
              <w:t xml:space="preserve">, 1-й этаж, </w:t>
            </w:r>
            <w:r w:rsidR="005B55B7">
              <w:rPr>
                <w:szCs w:val="24"/>
              </w:rPr>
              <w:t>актовый зал</w:t>
            </w:r>
            <w:r w:rsidRPr="0050701E">
              <w:rPr>
                <w:szCs w:val="24"/>
              </w:rPr>
              <w:t>.</w:t>
            </w:r>
          </w:p>
          <w:p w:rsidR="009A55B6" w:rsidRPr="00DD10DC" w:rsidRDefault="00A80ACE" w:rsidP="0067783C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23 </w:t>
            </w:r>
            <w:r w:rsidR="00E04410" w:rsidRPr="00DD10DC">
              <w:rPr>
                <w:b/>
                <w:szCs w:val="24"/>
                <w:u w:val="single"/>
              </w:rPr>
              <w:t>декабря</w:t>
            </w:r>
            <w:r w:rsidR="009A55B6" w:rsidRPr="00DD10DC">
              <w:rPr>
                <w:b/>
                <w:szCs w:val="24"/>
                <w:u w:val="single"/>
              </w:rPr>
              <w:t>201</w:t>
            </w:r>
            <w:r w:rsidR="00094AEF" w:rsidRPr="00DD10DC">
              <w:rPr>
                <w:b/>
                <w:szCs w:val="24"/>
                <w:u w:val="single"/>
              </w:rPr>
              <w:t>9</w:t>
            </w:r>
            <w:r w:rsidR="009A55B6" w:rsidRPr="00DD10DC">
              <w:rPr>
                <w:b/>
                <w:szCs w:val="24"/>
                <w:u w:val="single"/>
              </w:rPr>
              <w:t xml:space="preserve">г. </w:t>
            </w:r>
            <w:r w:rsidR="00C201D0" w:rsidRPr="00DD10DC">
              <w:rPr>
                <w:b/>
                <w:szCs w:val="24"/>
                <w:u w:val="single"/>
              </w:rPr>
              <w:t>с</w:t>
            </w:r>
            <w:r w:rsidR="000D5025" w:rsidRPr="00DD10DC">
              <w:rPr>
                <w:b/>
                <w:szCs w:val="24"/>
                <w:u w:val="single"/>
              </w:rPr>
              <w:t>1</w:t>
            </w:r>
            <w:r w:rsidR="00D55A47" w:rsidRPr="00DD10DC">
              <w:rPr>
                <w:b/>
                <w:szCs w:val="24"/>
                <w:u w:val="single"/>
              </w:rPr>
              <w:t>1</w:t>
            </w:r>
            <w:r w:rsidR="00655325" w:rsidRPr="00DD10DC">
              <w:rPr>
                <w:b/>
                <w:szCs w:val="24"/>
                <w:u w:val="single"/>
              </w:rPr>
              <w:t>:</w:t>
            </w:r>
            <w:r w:rsidR="000B44DA" w:rsidRPr="00DD10DC">
              <w:rPr>
                <w:b/>
                <w:szCs w:val="24"/>
                <w:u w:val="single"/>
              </w:rPr>
              <w:t>00</w:t>
            </w:r>
            <w:r w:rsidR="00C201D0" w:rsidRPr="00DD10DC">
              <w:rPr>
                <w:b/>
                <w:szCs w:val="24"/>
                <w:u w:val="single"/>
              </w:rPr>
              <w:t xml:space="preserve"> часов 00 мин.</w:t>
            </w:r>
          </w:p>
          <w:p w:rsidR="00513805" w:rsidRPr="00513805" w:rsidRDefault="00513805" w:rsidP="0067783C">
            <w:pPr>
              <w:rPr>
                <w:szCs w:val="24"/>
              </w:rPr>
            </w:pPr>
            <w:r w:rsidRPr="00DD10DC">
              <w:rPr>
                <w:szCs w:val="24"/>
              </w:rPr>
              <w:t>(время московское)</w:t>
            </w:r>
          </w:p>
        </w:tc>
      </w:tr>
      <w:tr w:rsidR="009E1681" w:rsidRPr="0050701E" w:rsidTr="0028110E">
        <w:tc>
          <w:tcPr>
            <w:tcW w:w="769" w:type="dxa"/>
          </w:tcPr>
          <w:p w:rsidR="009E1681" w:rsidRDefault="009E1681" w:rsidP="000A18C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</w:t>
            </w:r>
          </w:p>
        </w:tc>
        <w:tc>
          <w:tcPr>
            <w:tcW w:w="2883" w:type="dxa"/>
          </w:tcPr>
          <w:p w:rsidR="009E1681" w:rsidRPr="00DC35EE" w:rsidRDefault="009E1681" w:rsidP="006B35DF">
            <w:r w:rsidRPr="00DC35EE">
              <w:t>Срок заключения договора купли-продажи имущества</w:t>
            </w:r>
          </w:p>
        </w:tc>
        <w:tc>
          <w:tcPr>
            <w:tcW w:w="6838" w:type="dxa"/>
          </w:tcPr>
          <w:p w:rsidR="00066209" w:rsidRPr="0028110E" w:rsidRDefault="00747037" w:rsidP="003D353C">
            <w:r w:rsidRPr="0028110E">
              <w:t>В течени</w:t>
            </w:r>
            <w:r w:rsidR="003D353C" w:rsidRPr="0028110E">
              <w:t>е3-х</w:t>
            </w:r>
            <w:r w:rsidR="00DD10DC" w:rsidRPr="0028110E">
              <w:t xml:space="preserve">(трех) </w:t>
            </w:r>
            <w:r w:rsidRPr="0028110E">
              <w:t>рабочих дней со дня подведения итогов продажи муниципального имущества с победителем заключается договор купли-продажи имущества в форме электронного документа.</w:t>
            </w:r>
          </w:p>
        </w:tc>
      </w:tr>
      <w:tr w:rsidR="00796755" w:rsidRPr="0050701E" w:rsidTr="0028110E">
        <w:tc>
          <w:tcPr>
            <w:tcW w:w="769" w:type="dxa"/>
          </w:tcPr>
          <w:p w:rsidR="00796755" w:rsidRDefault="00796755" w:rsidP="00796755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16.</w:t>
            </w:r>
          </w:p>
        </w:tc>
        <w:tc>
          <w:tcPr>
            <w:tcW w:w="2883" w:type="dxa"/>
          </w:tcPr>
          <w:p w:rsidR="00796755" w:rsidRPr="000338A9" w:rsidRDefault="00796755" w:rsidP="00C02692">
            <w:r w:rsidRPr="000338A9">
              <w:t xml:space="preserve">Условия и сроки платежа </w:t>
            </w:r>
            <w:r w:rsidR="00C02692">
              <w:t xml:space="preserve">за </w:t>
            </w:r>
            <w:r w:rsidR="001959DD">
              <w:t>приобретенное</w:t>
            </w:r>
            <w:r w:rsidR="00C02692">
              <w:t xml:space="preserve"> на торгах имущество</w:t>
            </w:r>
          </w:p>
        </w:tc>
        <w:tc>
          <w:tcPr>
            <w:tcW w:w="6838" w:type="dxa"/>
          </w:tcPr>
          <w:p w:rsidR="00796755" w:rsidRPr="00DD10DC" w:rsidRDefault="00796755" w:rsidP="003D353C">
            <w:r w:rsidRPr="00DD10DC">
              <w:t xml:space="preserve">Единовременно, </w:t>
            </w:r>
            <w:r w:rsidR="004A5BDE" w:rsidRPr="00DD10DC">
              <w:t>не позднее</w:t>
            </w:r>
            <w:r w:rsidR="003D353C" w:rsidRPr="00DD10DC">
              <w:t xml:space="preserve"> 5</w:t>
            </w:r>
            <w:r w:rsidRPr="00DD10DC">
              <w:t xml:space="preserve"> (</w:t>
            </w:r>
            <w:r w:rsidR="003D353C" w:rsidRPr="00DD10DC">
              <w:t>пяти</w:t>
            </w:r>
            <w:r w:rsidRPr="00DD10DC">
              <w:t>) дней с момента заключения договора купли-продажи.</w:t>
            </w:r>
          </w:p>
        </w:tc>
      </w:tr>
      <w:tr w:rsidR="00E61325" w:rsidRPr="0050701E" w:rsidTr="0028110E">
        <w:tc>
          <w:tcPr>
            <w:tcW w:w="769" w:type="dxa"/>
          </w:tcPr>
          <w:p w:rsidR="00E61325" w:rsidRDefault="00E61325" w:rsidP="00796755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</w:t>
            </w:r>
          </w:p>
        </w:tc>
        <w:tc>
          <w:tcPr>
            <w:tcW w:w="2883" w:type="dxa"/>
          </w:tcPr>
          <w:p w:rsidR="00E61325" w:rsidRPr="000338A9" w:rsidRDefault="00E61325" w:rsidP="00C02692">
            <w:r w:rsidRPr="00E61325"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838" w:type="dxa"/>
          </w:tcPr>
          <w:p w:rsidR="00465E41" w:rsidRPr="00664732" w:rsidRDefault="00E61325" w:rsidP="00465E41">
            <w:r w:rsidRPr="00664732">
              <w:t xml:space="preserve">Получатель: </w:t>
            </w:r>
            <w:r w:rsidR="00A1137C" w:rsidRPr="00664732">
              <w:t>Отделение Ростов-на-Дону г. Ростов-на-Д</w:t>
            </w:r>
            <w:r w:rsidR="00465E41" w:rsidRPr="00664732">
              <w:t>ону</w:t>
            </w:r>
            <w:r w:rsidR="00A1137C" w:rsidRPr="00664732">
              <w:t xml:space="preserve"> Администрация Семикаракорского городского поселения</w:t>
            </w:r>
            <w:r w:rsidR="00465E41" w:rsidRPr="00664732">
              <w:t xml:space="preserve"> (л/с 04583137340) </w:t>
            </w:r>
            <w:r w:rsidRPr="00664732">
              <w:t xml:space="preserve">ИНН </w:t>
            </w:r>
            <w:r w:rsidR="00465E41" w:rsidRPr="00664732">
              <w:t>6132009402</w:t>
            </w:r>
            <w:r w:rsidRPr="00664732">
              <w:t xml:space="preserve">\ КПП </w:t>
            </w:r>
            <w:r w:rsidR="00465E41" w:rsidRPr="00664732">
              <w:t>613201001</w:t>
            </w:r>
            <w:r w:rsidRPr="00664732">
              <w:t xml:space="preserve">, ОКТМО </w:t>
            </w:r>
            <w:r w:rsidR="00465E41" w:rsidRPr="00664732">
              <w:t>60651101</w:t>
            </w:r>
            <w:r w:rsidRPr="00664732">
              <w:t xml:space="preserve">, БИК 042748001, расчетный счет </w:t>
            </w:r>
            <w:r w:rsidR="00465E41" w:rsidRPr="00664732">
              <w:t>40401810303490010007</w:t>
            </w:r>
            <w:r w:rsidRPr="00664732">
              <w:t xml:space="preserve">, код платежа (КБК), </w:t>
            </w:r>
          </w:p>
          <w:p w:rsidR="006550A0" w:rsidRPr="00664732" w:rsidRDefault="00E61325" w:rsidP="00465E41">
            <w:r w:rsidRPr="00664732">
              <w:t xml:space="preserve">код бюджетной классификации: </w:t>
            </w:r>
            <w:r w:rsidR="00465E41" w:rsidRPr="00664732">
              <w:t>951 114 02053 13 0000</w:t>
            </w:r>
            <w:r w:rsidRPr="00664732">
              <w:t xml:space="preserve"> 410, наименование платежа: </w:t>
            </w:r>
            <w:r w:rsidR="00B86BD2" w:rsidRPr="00664732">
              <w:t>доходы от продажи муниципального имущества;</w:t>
            </w:r>
          </w:p>
          <w:p w:rsidR="00465E41" w:rsidRPr="00664732" w:rsidRDefault="00465E41" w:rsidP="00B86BD2">
            <w:r w:rsidRPr="00664732">
              <w:t>код бюджетной классификации: 951 114 06025 13 0000 430</w:t>
            </w:r>
            <w:r w:rsidR="00B86BD2" w:rsidRPr="00664732">
              <w:t xml:space="preserve"> наименование платежа: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6550A0" w:rsidRPr="0050701E" w:rsidTr="0028110E">
        <w:tc>
          <w:tcPr>
            <w:tcW w:w="769" w:type="dxa"/>
          </w:tcPr>
          <w:p w:rsidR="006550A0" w:rsidRDefault="006550A0" w:rsidP="00796755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18.</w:t>
            </w:r>
          </w:p>
        </w:tc>
        <w:tc>
          <w:tcPr>
            <w:tcW w:w="2883" w:type="dxa"/>
          </w:tcPr>
          <w:p w:rsidR="006550A0" w:rsidRPr="00E61325" w:rsidRDefault="006550A0" w:rsidP="00C02692">
            <w:r w:rsidRPr="006550A0">
              <w:t>Порядок ознакомления с информацией о подлежащем приватизации имуществе в том числе с условиями договора купли-продажи имущества</w:t>
            </w:r>
          </w:p>
        </w:tc>
        <w:tc>
          <w:tcPr>
            <w:tcW w:w="6838" w:type="dxa"/>
          </w:tcPr>
          <w:p w:rsidR="006550A0" w:rsidRPr="00664732" w:rsidRDefault="0047474B" w:rsidP="0028110E">
            <w:r w:rsidRPr="00664732">
              <w:t>С информацией о подлежащем приватизации имуществе, в том числе с условиями договора купли-продажи имущества, можно ознакомиться у Продавца по рабочим дням</w:t>
            </w:r>
            <w:r w:rsidR="0028110E" w:rsidRPr="00664732">
              <w:t xml:space="preserve"> </w:t>
            </w:r>
            <w:r w:rsidRPr="00664732">
              <w:t xml:space="preserve">с </w:t>
            </w:r>
            <w:r w:rsidR="00065D6D" w:rsidRPr="00664732">
              <w:t>09</w:t>
            </w:r>
            <w:r w:rsidRPr="00664732">
              <w:t>:00 до 1</w:t>
            </w:r>
            <w:r w:rsidR="0028110E" w:rsidRPr="00664732">
              <w:t>2</w:t>
            </w:r>
            <w:r w:rsidRPr="00664732">
              <w:t>:00</w:t>
            </w:r>
            <w:r w:rsidR="0028110E" w:rsidRPr="00664732">
              <w:t xml:space="preserve">, с 13:00 до 16:00 </w:t>
            </w:r>
            <w:r w:rsidRPr="00664732">
              <w:t xml:space="preserve">со дня начала приема заявок по адресу: </w:t>
            </w:r>
            <w:r w:rsidR="00B86BD2" w:rsidRPr="00664732">
              <w:t xml:space="preserve">Ростовская область, Семикаракорский район, </w:t>
            </w:r>
            <w:r w:rsidRPr="00664732">
              <w:t xml:space="preserve">г. </w:t>
            </w:r>
            <w:proofErr w:type="spellStart"/>
            <w:r w:rsidR="00B86BD2" w:rsidRPr="00664732">
              <w:t>Семикаракорск</w:t>
            </w:r>
            <w:proofErr w:type="spellEnd"/>
            <w:r w:rsidRPr="00664732">
              <w:t xml:space="preserve">, ул. </w:t>
            </w:r>
            <w:r w:rsidR="00B86BD2" w:rsidRPr="00664732">
              <w:t>Ленина</w:t>
            </w:r>
            <w:r w:rsidRPr="00664732">
              <w:t>, д.</w:t>
            </w:r>
            <w:r w:rsidR="00DD79DB" w:rsidRPr="00664732">
              <w:t>138</w:t>
            </w:r>
            <w:r w:rsidRPr="00664732">
              <w:t xml:space="preserve">, </w:t>
            </w:r>
            <w:proofErr w:type="spellStart"/>
            <w:r w:rsidRPr="00664732">
              <w:t>каб</w:t>
            </w:r>
            <w:proofErr w:type="spellEnd"/>
            <w:r w:rsidRPr="00664732">
              <w:t>.</w:t>
            </w:r>
            <w:r w:rsidR="00DD79DB" w:rsidRPr="00664732">
              <w:t xml:space="preserve"> 14</w:t>
            </w:r>
            <w:r w:rsidR="0028110E" w:rsidRPr="00664732">
              <w:t>.</w:t>
            </w:r>
          </w:p>
          <w:p w:rsidR="0028110E" w:rsidRPr="00664732" w:rsidRDefault="0028110E" w:rsidP="0028110E">
            <w:r w:rsidRPr="00664732">
              <w:t xml:space="preserve">Контактное лицо </w:t>
            </w:r>
            <w:proofErr w:type="spellStart"/>
            <w:r w:rsidRPr="00664732">
              <w:t>Запевалова</w:t>
            </w:r>
            <w:proofErr w:type="spellEnd"/>
            <w:r w:rsidRPr="00664732">
              <w:t xml:space="preserve"> Оксана Сергеевна</w:t>
            </w:r>
          </w:p>
          <w:p w:rsidR="0028110E" w:rsidRPr="00664732" w:rsidRDefault="0028110E" w:rsidP="0028110E">
            <w:r w:rsidRPr="00664732">
              <w:t>тел. 8 (86356) 4-06-67</w:t>
            </w:r>
          </w:p>
        </w:tc>
      </w:tr>
      <w:tr w:rsidR="0047474B" w:rsidRPr="0050701E" w:rsidTr="0028110E">
        <w:tc>
          <w:tcPr>
            <w:tcW w:w="769" w:type="dxa"/>
          </w:tcPr>
          <w:p w:rsidR="0047474B" w:rsidRPr="0065762F" w:rsidRDefault="0047474B" w:rsidP="00796755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</w:t>
            </w:r>
            <w:r w:rsidR="000766A9">
              <w:rPr>
                <w:szCs w:val="24"/>
                <w:lang w:eastAsia="en-US"/>
              </w:rPr>
              <w:t>.</w:t>
            </w:r>
          </w:p>
        </w:tc>
        <w:tc>
          <w:tcPr>
            <w:tcW w:w="2883" w:type="dxa"/>
          </w:tcPr>
          <w:p w:rsidR="0047474B" w:rsidRPr="006550A0" w:rsidRDefault="0047474B" w:rsidP="00C02692">
            <w:r>
              <w:t>Дополнительная информация</w:t>
            </w:r>
          </w:p>
        </w:tc>
        <w:tc>
          <w:tcPr>
            <w:tcW w:w="6838" w:type="dxa"/>
          </w:tcPr>
          <w:p w:rsidR="00420B26" w:rsidRDefault="004143EC" w:rsidP="00DD79DB">
            <w:r w:rsidRPr="004143EC">
              <w:t xml:space="preserve">Документация об аукционе размещена для ознакомления одновременно с настоящим информационным сообщением на официальном сайте РФ в информационно-телекоммуникационной сети «Интернет» для размещения информации о проведении торгов </w:t>
            </w:r>
            <w:hyperlink r:id="rId8" w:history="1">
              <w:r w:rsidR="0065762F" w:rsidRPr="00973DB1">
                <w:rPr>
                  <w:rStyle w:val="ac"/>
                </w:rPr>
                <w:t>www.torgi.gov.гu</w:t>
              </w:r>
            </w:hyperlink>
            <w:r w:rsidRPr="004143EC">
              <w:t>и на официальном сайте</w:t>
            </w:r>
            <w:r w:rsidR="00DD79DB">
              <w:t xml:space="preserve"> А</w:t>
            </w:r>
            <w:r>
              <w:t xml:space="preserve">дминистрации </w:t>
            </w:r>
            <w:r w:rsidR="00DD79DB">
              <w:t xml:space="preserve">Семикаракорского </w:t>
            </w:r>
            <w:r>
              <w:t xml:space="preserve">городского </w:t>
            </w:r>
            <w:r w:rsidR="00DD79DB">
              <w:t>поселения</w:t>
            </w:r>
            <w:r>
              <w:t xml:space="preserve">: </w:t>
            </w:r>
            <w:hyperlink r:id="rId9" w:history="1">
              <w:r w:rsidR="00DD79DB" w:rsidRPr="00DD79DB">
                <w:rPr>
                  <w:rStyle w:val="ac"/>
                  <w:bCs/>
                  <w:szCs w:val="24"/>
                  <w:lang w:val="en-US"/>
                </w:rPr>
                <w:t>www</w:t>
              </w:r>
              <w:r w:rsidR="00DD79DB" w:rsidRPr="00DD79DB">
                <w:rPr>
                  <w:rStyle w:val="ac"/>
                  <w:bCs/>
                  <w:szCs w:val="24"/>
                </w:rPr>
                <w:t>.</w:t>
              </w:r>
              <w:proofErr w:type="spellStart"/>
              <w:r w:rsidR="00DD79DB" w:rsidRPr="00DD79DB">
                <w:rPr>
                  <w:rStyle w:val="ac"/>
                  <w:bCs/>
                  <w:szCs w:val="24"/>
                  <w:lang w:val="en-US"/>
                </w:rPr>
                <w:t>semikarakorsk</w:t>
              </w:r>
              <w:proofErr w:type="spellEnd"/>
              <w:r w:rsidR="00DD79DB" w:rsidRPr="00DD79DB">
                <w:rPr>
                  <w:rStyle w:val="ac"/>
                  <w:bCs/>
                  <w:szCs w:val="24"/>
                </w:rPr>
                <w:t>-</w:t>
              </w:r>
              <w:proofErr w:type="spellStart"/>
              <w:r w:rsidR="00DD79DB" w:rsidRPr="00DD79DB">
                <w:rPr>
                  <w:rStyle w:val="ac"/>
                  <w:bCs/>
                  <w:szCs w:val="24"/>
                  <w:lang w:val="en-US"/>
                </w:rPr>
                <w:t>admrn</w:t>
              </w:r>
              <w:proofErr w:type="spellEnd"/>
              <w:r w:rsidR="00DD79DB" w:rsidRPr="00DD79DB">
                <w:rPr>
                  <w:rStyle w:val="ac"/>
                  <w:bCs/>
                  <w:szCs w:val="24"/>
                </w:rPr>
                <w:t>.</w:t>
              </w:r>
              <w:proofErr w:type="spellStart"/>
              <w:r w:rsidR="00DD79DB" w:rsidRPr="00DD79DB">
                <w:rPr>
                  <w:rStyle w:val="ac"/>
                  <w:bCs/>
                  <w:szCs w:val="24"/>
                  <w:lang w:val="en-US"/>
                </w:rPr>
                <w:t>ru</w:t>
              </w:r>
              <w:proofErr w:type="spellEnd"/>
            </w:hyperlink>
            <w:r w:rsidR="00DD79DB">
              <w:rPr>
                <w:bCs/>
                <w:sz w:val="28"/>
                <w:szCs w:val="28"/>
              </w:rPr>
              <w:t xml:space="preserve">. </w:t>
            </w:r>
            <w:r w:rsidR="00420B26">
              <w:t xml:space="preserve">Проведение осмотра имущества осуществляется без взимания </w:t>
            </w:r>
            <w:r w:rsidR="00420B26">
              <w:lastRenderedPageBreak/>
              <w:t>платы. Проведение такого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позднее, чем за два рабочих дня до даты окончания срока подачи заявок на участие в аукционе.</w:t>
            </w:r>
          </w:p>
          <w:p w:rsidR="00420B26" w:rsidRDefault="00420B26" w:rsidP="00DD79DB">
            <w:r>
              <w:t>График проведения осмотра имущества – вторник, четверг с 10-00 до 12-00 часов (по предварительной записи по контактному телефону),</w:t>
            </w:r>
          </w:p>
          <w:p w:rsidR="00420B26" w:rsidRDefault="00420B26" w:rsidP="00DD79DB">
            <w:r>
              <w:t xml:space="preserve">Контактное лицо </w:t>
            </w:r>
            <w:proofErr w:type="spellStart"/>
            <w:r w:rsidR="00DD79DB">
              <w:t>Запевалова</w:t>
            </w:r>
            <w:proofErr w:type="spellEnd"/>
            <w:r w:rsidR="00DD79DB">
              <w:t xml:space="preserve"> Оксана Сергеевна</w:t>
            </w:r>
          </w:p>
          <w:p w:rsidR="0065762F" w:rsidRPr="0065762F" w:rsidRDefault="00420B26" w:rsidP="00697B54">
            <w:r>
              <w:t>тел. 8 (</w:t>
            </w:r>
            <w:r w:rsidR="00697B54">
              <w:t>86356</w:t>
            </w:r>
            <w:r>
              <w:t xml:space="preserve">) </w:t>
            </w:r>
            <w:r w:rsidR="00697B54">
              <w:t>4-06-67</w:t>
            </w:r>
          </w:p>
        </w:tc>
      </w:tr>
      <w:tr w:rsidR="0065762F" w:rsidRPr="0050701E" w:rsidTr="0028110E">
        <w:tc>
          <w:tcPr>
            <w:tcW w:w="769" w:type="dxa"/>
          </w:tcPr>
          <w:p w:rsidR="0065762F" w:rsidRDefault="000A5A00" w:rsidP="00796755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2883" w:type="dxa"/>
          </w:tcPr>
          <w:p w:rsidR="0065762F" w:rsidRDefault="000A5A00" w:rsidP="00C02692">
            <w:r w:rsidRPr="000A5A00">
              <w:t>Сведения обо всех предыдущих торгах по продаже имущества, объявленных в течение года, предшествующего его продаже, и об ито</w:t>
            </w:r>
            <w:r>
              <w:t>гах торгов по продаже имущества</w:t>
            </w:r>
          </w:p>
        </w:tc>
        <w:tc>
          <w:tcPr>
            <w:tcW w:w="6838" w:type="dxa"/>
          </w:tcPr>
          <w:p w:rsidR="0065762F" w:rsidRPr="004143EC" w:rsidRDefault="00697B54" w:rsidP="0065762F">
            <w:r>
              <w:t>-</w:t>
            </w:r>
            <w:r w:rsidR="005643A8" w:rsidRPr="005643A8">
              <w:rPr>
                <w:szCs w:val="24"/>
              </w:rPr>
              <w:t>торги не объявлялись</w:t>
            </w:r>
          </w:p>
        </w:tc>
      </w:tr>
    </w:tbl>
    <w:p w:rsidR="00CB72D3" w:rsidRDefault="00CB72D3" w:rsidP="00B2329A">
      <w:pPr>
        <w:jc w:val="center"/>
        <w:rPr>
          <w:b/>
          <w:bCs/>
          <w:szCs w:val="24"/>
        </w:rPr>
      </w:pPr>
    </w:p>
    <w:p w:rsidR="006B35DF" w:rsidRPr="006B35DF" w:rsidRDefault="006B35DF" w:rsidP="00B2329A">
      <w:pPr>
        <w:jc w:val="center"/>
        <w:rPr>
          <w:szCs w:val="24"/>
        </w:rPr>
      </w:pPr>
      <w:r w:rsidRPr="006B35DF">
        <w:rPr>
          <w:b/>
          <w:bCs/>
          <w:szCs w:val="24"/>
        </w:rPr>
        <w:t xml:space="preserve">2. Общие положения </w:t>
      </w:r>
    </w:p>
    <w:p w:rsidR="006B35DF" w:rsidRPr="006B35DF" w:rsidRDefault="006B35DF" w:rsidP="006B35DF">
      <w:pPr>
        <w:jc w:val="both"/>
        <w:rPr>
          <w:szCs w:val="24"/>
        </w:rPr>
      </w:pPr>
    </w:p>
    <w:p w:rsidR="006B35DF" w:rsidRPr="006B35DF" w:rsidRDefault="006B35DF" w:rsidP="00B2329A">
      <w:pPr>
        <w:jc w:val="center"/>
        <w:rPr>
          <w:szCs w:val="24"/>
        </w:rPr>
      </w:pPr>
      <w:r w:rsidRPr="006B35DF">
        <w:rPr>
          <w:b/>
          <w:bCs/>
          <w:szCs w:val="24"/>
        </w:rPr>
        <w:t xml:space="preserve">Продажа находящегося в </w:t>
      </w:r>
      <w:r w:rsidR="003D3472">
        <w:rPr>
          <w:b/>
          <w:bCs/>
          <w:szCs w:val="24"/>
        </w:rPr>
        <w:t xml:space="preserve">муниципальной собственности </w:t>
      </w:r>
      <w:r w:rsidR="005643A8">
        <w:rPr>
          <w:b/>
          <w:bCs/>
          <w:szCs w:val="24"/>
        </w:rPr>
        <w:t>Администрации Семикаракорского поселения</w:t>
      </w:r>
      <w:r w:rsidRPr="006B35DF">
        <w:rPr>
          <w:b/>
          <w:bCs/>
          <w:szCs w:val="24"/>
        </w:rPr>
        <w:t xml:space="preserve"> имущества проводится в соответствии с:</w:t>
      </w:r>
    </w:p>
    <w:p w:rsidR="006B35DF" w:rsidRPr="006B35DF" w:rsidRDefault="006B35DF" w:rsidP="00B2329A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Федеральным законом от 21 декабря 2001 года № 178-ФЗ «О приватизации государственного и муниципального имущества» (далее – Закон о приватизации); </w:t>
      </w:r>
    </w:p>
    <w:p w:rsidR="006B35DF" w:rsidRPr="006B35DF" w:rsidRDefault="006B35DF" w:rsidP="00B2329A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форме»; </w:t>
      </w:r>
    </w:p>
    <w:p w:rsidR="005643A8" w:rsidRDefault="00A12776" w:rsidP="00E86D53">
      <w:pPr>
        <w:ind w:firstLine="708"/>
        <w:jc w:val="both"/>
        <w:rPr>
          <w:szCs w:val="24"/>
        </w:rPr>
      </w:pPr>
      <w:r w:rsidRPr="005643A8">
        <w:rPr>
          <w:szCs w:val="24"/>
        </w:rPr>
        <w:t>Прогнозным планом</w:t>
      </w:r>
      <w:r w:rsidR="00EC326A" w:rsidRPr="005643A8">
        <w:rPr>
          <w:szCs w:val="24"/>
        </w:rPr>
        <w:t xml:space="preserve"> (программой)</w:t>
      </w:r>
      <w:r w:rsidRPr="005643A8">
        <w:rPr>
          <w:szCs w:val="24"/>
        </w:rPr>
        <w:t xml:space="preserve"> приватизации, утвержденным </w:t>
      </w:r>
      <w:r w:rsidR="005643A8" w:rsidRPr="005643A8">
        <w:rPr>
          <w:szCs w:val="24"/>
        </w:rPr>
        <w:t xml:space="preserve">решения Собрания депутатов Семикаракорского городского поселении </w:t>
      </w:r>
      <w:r w:rsidR="005643A8">
        <w:rPr>
          <w:szCs w:val="24"/>
        </w:rPr>
        <w:t xml:space="preserve">от </w:t>
      </w:r>
      <w:r w:rsidR="005643A8" w:rsidRPr="005643A8">
        <w:rPr>
          <w:szCs w:val="24"/>
        </w:rPr>
        <w:t>12.03.2019 № 133 «Об утверждении Прогнозного плана (программы) муниципального имущества муниципального образования «</w:t>
      </w:r>
      <w:proofErr w:type="spellStart"/>
      <w:r w:rsidR="005643A8" w:rsidRPr="005643A8">
        <w:rPr>
          <w:szCs w:val="24"/>
        </w:rPr>
        <w:t>Семикаракорское</w:t>
      </w:r>
      <w:proofErr w:type="spellEnd"/>
      <w:r w:rsidR="005643A8" w:rsidRPr="005643A8">
        <w:rPr>
          <w:szCs w:val="24"/>
        </w:rPr>
        <w:t xml:space="preserve"> городское поселение» на 2019 год», </w:t>
      </w:r>
    </w:p>
    <w:p w:rsidR="00E86D53" w:rsidRDefault="005643A8" w:rsidP="00E86D53">
      <w:pPr>
        <w:ind w:firstLine="708"/>
        <w:jc w:val="both"/>
        <w:rPr>
          <w:szCs w:val="24"/>
        </w:rPr>
      </w:pPr>
      <w:r w:rsidRPr="005643A8">
        <w:rPr>
          <w:szCs w:val="24"/>
        </w:rPr>
        <w:t>постановлени</w:t>
      </w:r>
      <w:r>
        <w:rPr>
          <w:szCs w:val="24"/>
        </w:rPr>
        <w:t>ем</w:t>
      </w:r>
      <w:r w:rsidRPr="005643A8">
        <w:rPr>
          <w:szCs w:val="24"/>
        </w:rPr>
        <w:t xml:space="preserve"> Администрации Семикаракорского городского поселенияот 14.10.2019 № 613.</w:t>
      </w:r>
    </w:p>
    <w:p w:rsidR="005643A8" w:rsidRPr="006B35DF" w:rsidRDefault="005643A8" w:rsidP="00E86D53">
      <w:pPr>
        <w:ind w:firstLine="708"/>
        <w:jc w:val="both"/>
        <w:rPr>
          <w:szCs w:val="24"/>
        </w:rPr>
      </w:pPr>
    </w:p>
    <w:p w:rsidR="00E86D53" w:rsidRDefault="006B35DF" w:rsidP="00E86D53">
      <w:pPr>
        <w:jc w:val="center"/>
        <w:rPr>
          <w:b/>
          <w:bCs/>
          <w:szCs w:val="24"/>
        </w:rPr>
      </w:pPr>
      <w:r w:rsidRPr="006B35DF">
        <w:rPr>
          <w:b/>
          <w:bCs/>
          <w:szCs w:val="24"/>
        </w:rPr>
        <w:t>Ограничения участия отдельных категорий физических и юридических лиц в приватизации имущества</w:t>
      </w:r>
      <w:r w:rsidR="007C7636">
        <w:rPr>
          <w:b/>
          <w:bCs/>
          <w:szCs w:val="24"/>
        </w:rPr>
        <w:t>.</w:t>
      </w:r>
    </w:p>
    <w:p w:rsidR="005643A8" w:rsidRDefault="005643A8" w:rsidP="00E86D53">
      <w:pPr>
        <w:jc w:val="center"/>
        <w:rPr>
          <w:b/>
          <w:bCs/>
          <w:szCs w:val="24"/>
        </w:rPr>
      </w:pPr>
    </w:p>
    <w:p w:rsidR="006B35DF" w:rsidRPr="006B35DF" w:rsidRDefault="007C7636" w:rsidP="00E86D53">
      <w:pPr>
        <w:ind w:firstLine="708"/>
        <w:jc w:val="both"/>
        <w:rPr>
          <w:szCs w:val="24"/>
        </w:rPr>
      </w:pPr>
      <w:r>
        <w:rPr>
          <w:szCs w:val="24"/>
        </w:rPr>
        <w:t>К</w:t>
      </w:r>
      <w:r w:rsidR="006B35DF" w:rsidRPr="006B35DF">
        <w:rPr>
          <w:szCs w:val="24"/>
        </w:rPr>
        <w:t xml:space="preserve"> участию в аукционе в электронной форме (далее – аукцион) допускаются физические и юридические лица, своевременно подавшие заявки на участие в аукционе и представившие документы в соответствии с перечнем, 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 в порядке и сроки, предусмотренные настоящим Информационным сообщением. </w:t>
      </w:r>
    </w:p>
    <w:p w:rsidR="006B35DF" w:rsidRPr="006B35DF" w:rsidRDefault="006B35DF" w:rsidP="00FE29D3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Покупателями муниципального имущества могут быть любые физические лица и юридические лица, за исключением: </w:t>
      </w:r>
    </w:p>
    <w:p w:rsidR="006B35DF" w:rsidRPr="006B35DF" w:rsidRDefault="006B35DF" w:rsidP="001B0D72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6B35DF" w:rsidRPr="006B35DF" w:rsidRDefault="006B35DF" w:rsidP="001B0D72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 </w:t>
      </w:r>
    </w:p>
    <w:p w:rsidR="006B35DF" w:rsidRPr="006B35DF" w:rsidRDefault="006B35DF" w:rsidP="001B0D72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B35DF">
        <w:rPr>
          <w:szCs w:val="24"/>
        </w:rPr>
        <w:t>бенефициарных</w:t>
      </w:r>
      <w:proofErr w:type="spellEnd"/>
      <w:r w:rsidRPr="006B35DF">
        <w:rPr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 w:rsidR="001B0D72">
        <w:rPr>
          <w:rStyle w:val="af"/>
          <w:szCs w:val="24"/>
        </w:rPr>
        <w:footnoteReference w:id="1"/>
      </w:r>
      <w:r w:rsidRPr="006B35DF">
        <w:rPr>
          <w:szCs w:val="24"/>
        </w:rPr>
        <w:t xml:space="preserve">; </w:t>
      </w:r>
    </w:p>
    <w:p w:rsidR="006B35DF" w:rsidRDefault="006B35DF" w:rsidP="007C7636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7C7636" w:rsidRPr="006B35DF" w:rsidRDefault="007C7636" w:rsidP="007C7636">
      <w:pPr>
        <w:ind w:firstLine="708"/>
        <w:jc w:val="both"/>
        <w:rPr>
          <w:szCs w:val="24"/>
        </w:rPr>
      </w:pPr>
    </w:p>
    <w:p w:rsidR="007C7636" w:rsidRPr="007C7636" w:rsidRDefault="006B35DF" w:rsidP="007C7636">
      <w:pPr>
        <w:jc w:val="center"/>
        <w:rPr>
          <w:b/>
          <w:bCs/>
          <w:szCs w:val="24"/>
        </w:rPr>
      </w:pPr>
      <w:r w:rsidRPr="006B35DF">
        <w:rPr>
          <w:b/>
          <w:bCs/>
          <w:szCs w:val="24"/>
        </w:rPr>
        <w:t>Порядок регистрации на электронной площадке</w:t>
      </w:r>
      <w:r w:rsidR="007C7636">
        <w:rPr>
          <w:b/>
          <w:bCs/>
          <w:szCs w:val="24"/>
        </w:rPr>
        <w:t>.</w:t>
      </w:r>
    </w:p>
    <w:p w:rsidR="006B35DF" w:rsidRPr="006B35DF" w:rsidRDefault="006B35DF" w:rsidP="003D3472">
      <w:pPr>
        <w:ind w:firstLine="708"/>
        <w:jc w:val="both"/>
        <w:rPr>
          <w:szCs w:val="24"/>
        </w:rPr>
      </w:pPr>
      <w:r w:rsidRPr="006B35DF">
        <w:rPr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</w:t>
      </w:r>
      <w:r w:rsidR="007C7636">
        <w:rPr>
          <w:szCs w:val="24"/>
        </w:rPr>
        <w:t>щем Информационном сообщении.</w:t>
      </w:r>
    </w:p>
    <w:p w:rsidR="006B35DF" w:rsidRPr="006B35DF" w:rsidRDefault="006B35DF" w:rsidP="007C7636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Регистрация на электронной площадке осуществляется без взимания платы. </w:t>
      </w:r>
    </w:p>
    <w:p w:rsidR="006B35DF" w:rsidRPr="006B35DF" w:rsidRDefault="006B35DF" w:rsidP="007C7636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 </w:t>
      </w:r>
    </w:p>
    <w:p w:rsidR="006B35DF" w:rsidRDefault="006B35DF" w:rsidP="007C7636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Регистрация на электронной площадке проводится в соответствии с Регламентом электронной площадки. </w:t>
      </w:r>
    </w:p>
    <w:p w:rsidR="004B7DE5" w:rsidRPr="006B35DF" w:rsidRDefault="004B7DE5" w:rsidP="007C7636">
      <w:pPr>
        <w:ind w:firstLine="708"/>
        <w:jc w:val="both"/>
        <w:rPr>
          <w:szCs w:val="24"/>
        </w:rPr>
      </w:pPr>
    </w:p>
    <w:p w:rsidR="006B35DF" w:rsidRPr="006B35DF" w:rsidRDefault="006B35DF" w:rsidP="007C7636">
      <w:pPr>
        <w:jc w:val="center"/>
        <w:rPr>
          <w:szCs w:val="24"/>
        </w:rPr>
      </w:pPr>
      <w:r w:rsidRPr="006B35DF">
        <w:rPr>
          <w:b/>
          <w:bCs/>
          <w:szCs w:val="24"/>
        </w:rPr>
        <w:t>Порядок разъяснения размещенной информации</w:t>
      </w:r>
      <w:r w:rsidR="007C7636">
        <w:rPr>
          <w:b/>
          <w:bCs/>
          <w:szCs w:val="24"/>
        </w:rPr>
        <w:t>.</w:t>
      </w:r>
    </w:p>
    <w:p w:rsidR="00C52A0D" w:rsidRDefault="006B35DF" w:rsidP="007C7636">
      <w:pPr>
        <w:ind w:firstLine="708"/>
        <w:jc w:val="both"/>
        <w:rPr>
          <w:szCs w:val="24"/>
        </w:rPr>
      </w:pPr>
      <w:r w:rsidRPr="006B35DF">
        <w:rPr>
          <w:szCs w:val="24"/>
        </w:rPr>
        <w:t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</w:t>
      </w:r>
    </w:p>
    <w:p w:rsidR="006B35DF" w:rsidRPr="006B35DF" w:rsidRDefault="006B35DF" w:rsidP="007C7636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Такой запрос в режиме реального времени направляется в «личный кабинет» Организатора аукциона для рассмотрения при условии, что запрос поступил Организатору аукциона не позднее 5 рабочих дней до окончания подачи заявок. </w:t>
      </w:r>
    </w:p>
    <w:p w:rsidR="006B35DF" w:rsidRDefault="006B35DF" w:rsidP="007C7636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В течение 2 рабочих дней со дня поступления запроса Организатор аукциона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7C7636" w:rsidRPr="006B35DF" w:rsidRDefault="007C7636" w:rsidP="007C7636">
      <w:pPr>
        <w:ind w:firstLine="708"/>
        <w:jc w:val="both"/>
        <w:rPr>
          <w:szCs w:val="24"/>
        </w:rPr>
      </w:pPr>
    </w:p>
    <w:p w:rsidR="007C7636" w:rsidRDefault="006B35DF" w:rsidP="007C7636">
      <w:pPr>
        <w:jc w:val="center"/>
        <w:rPr>
          <w:b/>
          <w:bCs/>
          <w:szCs w:val="24"/>
        </w:rPr>
      </w:pPr>
      <w:r w:rsidRPr="006B35DF">
        <w:rPr>
          <w:b/>
          <w:bCs/>
          <w:szCs w:val="24"/>
        </w:rPr>
        <w:t>Оформление участия в аукционе</w:t>
      </w:r>
      <w:r w:rsidR="007C7636">
        <w:rPr>
          <w:b/>
          <w:bCs/>
          <w:szCs w:val="24"/>
        </w:rPr>
        <w:t>.</w:t>
      </w:r>
    </w:p>
    <w:p w:rsidR="00C52A0D" w:rsidRDefault="00C52A0D" w:rsidP="007C7636">
      <w:pPr>
        <w:jc w:val="center"/>
        <w:rPr>
          <w:b/>
          <w:bCs/>
          <w:szCs w:val="24"/>
        </w:rPr>
      </w:pPr>
    </w:p>
    <w:p w:rsidR="006B35DF" w:rsidRPr="006B35DF" w:rsidRDefault="007C7636" w:rsidP="004B7DE5">
      <w:pPr>
        <w:ind w:firstLine="708"/>
        <w:jc w:val="both"/>
        <w:rPr>
          <w:szCs w:val="24"/>
        </w:rPr>
      </w:pPr>
      <w:r>
        <w:rPr>
          <w:szCs w:val="24"/>
        </w:rPr>
        <w:t>Д</w:t>
      </w:r>
      <w:r w:rsidR="006B35DF" w:rsidRPr="006B35DF">
        <w:rPr>
          <w:szCs w:val="24"/>
        </w:rPr>
        <w:t xml:space="preserve">ля оформления участия в электронном аукционе 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6B35DF" w:rsidRPr="006B35DF" w:rsidRDefault="006B35DF" w:rsidP="004B7DE5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Одно лицо имеет право подать только одну заявку на участие в электронном аукционе. </w:t>
      </w:r>
    </w:p>
    <w:p w:rsidR="006B35DF" w:rsidRPr="006B35DF" w:rsidRDefault="006B35DF" w:rsidP="004B7DE5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6B35DF" w:rsidRPr="006B35DF" w:rsidRDefault="006B35DF" w:rsidP="004B7DE5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6B35DF" w:rsidRPr="006B35DF" w:rsidRDefault="006B35DF" w:rsidP="004B7DE5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6B35DF" w:rsidRPr="006B35DF" w:rsidRDefault="006B35DF" w:rsidP="004B7DE5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 </w:t>
      </w:r>
    </w:p>
    <w:p w:rsidR="006B35DF" w:rsidRPr="006B35DF" w:rsidRDefault="006B35DF" w:rsidP="004B7DE5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 </w:t>
      </w:r>
    </w:p>
    <w:p w:rsidR="006B35DF" w:rsidRPr="006B35DF" w:rsidRDefault="006B35DF" w:rsidP="004B7DE5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 </w:t>
      </w:r>
    </w:p>
    <w:p w:rsidR="006B35DF" w:rsidRPr="006B35DF" w:rsidRDefault="006B35DF" w:rsidP="006B35DF">
      <w:pPr>
        <w:jc w:val="both"/>
        <w:rPr>
          <w:szCs w:val="24"/>
        </w:rPr>
      </w:pPr>
    </w:p>
    <w:p w:rsidR="006B35DF" w:rsidRPr="006B35DF" w:rsidRDefault="006B35DF" w:rsidP="004B7DE5">
      <w:pPr>
        <w:jc w:val="center"/>
        <w:rPr>
          <w:szCs w:val="24"/>
        </w:rPr>
      </w:pPr>
      <w:r w:rsidRPr="006B35DF">
        <w:rPr>
          <w:b/>
          <w:bCs/>
          <w:szCs w:val="24"/>
        </w:rPr>
        <w:t>Обязательный перечень представляемых претендентами документов и требования к их оформлению.</w:t>
      </w:r>
    </w:p>
    <w:p w:rsidR="006B35DF" w:rsidRPr="006B35DF" w:rsidRDefault="006B35DF" w:rsidP="006B35DF">
      <w:pPr>
        <w:jc w:val="both"/>
        <w:rPr>
          <w:szCs w:val="24"/>
        </w:rPr>
      </w:pPr>
      <w:r w:rsidRPr="006B35DF">
        <w:rPr>
          <w:b/>
          <w:bCs/>
          <w:szCs w:val="24"/>
        </w:rPr>
        <w:t xml:space="preserve">Для юридических лиц: </w:t>
      </w:r>
    </w:p>
    <w:p w:rsidR="006B35DF" w:rsidRPr="006B35DF" w:rsidRDefault="006B35DF" w:rsidP="004B7DE5">
      <w:pPr>
        <w:ind w:firstLine="708"/>
        <w:jc w:val="both"/>
        <w:rPr>
          <w:szCs w:val="24"/>
        </w:rPr>
      </w:pPr>
      <w:proofErr w:type="gramStart"/>
      <w:r w:rsidRPr="006B35DF">
        <w:rPr>
          <w:szCs w:val="24"/>
        </w:rPr>
        <w:t>заявка</w:t>
      </w:r>
      <w:proofErr w:type="gramEnd"/>
      <w:r w:rsidRPr="006B35DF">
        <w:rPr>
          <w:szCs w:val="24"/>
        </w:rPr>
        <w:t xml:space="preserve"> на участие в аукционе установленной формы (Приложение № 1 к Информационному сообщение, размещен</w:t>
      </w:r>
      <w:r w:rsidR="006616D4">
        <w:rPr>
          <w:szCs w:val="24"/>
        </w:rPr>
        <w:t>а</w:t>
      </w:r>
      <w:r w:rsidRPr="006B35DF">
        <w:rPr>
          <w:szCs w:val="24"/>
        </w:rPr>
        <w:t xml:space="preserve"> отдельно одновременно с настоящим Информационным сообщением); </w:t>
      </w:r>
    </w:p>
    <w:p w:rsidR="006B35DF" w:rsidRPr="006B35DF" w:rsidRDefault="006B35DF" w:rsidP="004B7DE5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6B35DF" w:rsidRPr="006B35DF" w:rsidRDefault="006B35DF" w:rsidP="004B7DE5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надлежащим образом заверенные копии учредительных документов; </w:t>
      </w:r>
    </w:p>
    <w:p w:rsidR="006B35DF" w:rsidRPr="006B35DF" w:rsidRDefault="006B35DF" w:rsidP="004B7DE5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6B35DF" w:rsidRPr="006B35DF" w:rsidRDefault="006B35DF" w:rsidP="004B7DE5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</w:t>
      </w:r>
      <w:r w:rsidRPr="006B35DF">
        <w:rPr>
          <w:i/>
          <w:iCs/>
          <w:szCs w:val="24"/>
        </w:rPr>
        <w:t>(представляется в случае, если от имени Претендента действует его представитель по доверенности)</w:t>
      </w:r>
      <w:r w:rsidRPr="006B35DF">
        <w:rPr>
          <w:szCs w:val="24"/>
        </w:rPr>
        <w:t xml:space="preserve">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6B35DF" w:rsidRPr="006B35DF" w:rsidRDefault="006B35DF" w:rsidP="004B7DE5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опись представленных документов, подписанная Претендентом или его доверенным лицом (представителем). </w:t>
      </w:r>
    </w:p>
    <w:p w:rsidR="006B35DF" w:rsidRPr="006B35DF" w:rsidRDefault="006B35DF" w:rsidP="006B35DF">
      <w:pPr>
        <w:jc w:val="both"/>
        <w:rPr>
          <w:szCs w:val="24"/>
        </w:rPr>
      </w:pPr>
    </w:p>
    <w:p w:rsidR="006B35DF" w:rsidRPr="006B35DF" w:rsidRDefault="006B35DF" w:rsidP="006B35DF">
      <w:pPr>
        <w:jc w:val="both"/>
        <w:rPr>
          <w:szCs w:val="24"/>
        </w:rPr>
      </w:pPr>
      <w:r w:rsidRPr="006B35DF">
        <w:rPr>
          <w:b/>
          <w:bCs/>
          <w:szCs w:val="24"/>
        </w:rPr>
        <w:t xml:space="preserve">Для физических лиц (в том числе индивидуальных предпринимателей): </w:t>
      </w:r>
    </w:p>
    <w:p w:rsidR="006B35DF" w:rsidRPr="006B35DF" w:rsidRDefault="006B35DF" w:rsidP="004B7DE5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Претенденты при подаче заявки предъявляют документ, удостоверяющий личность, либо прикладывают к заявке копии всех листов такого документа. </w:t>
      </w:r>
    </w:p>
    <w:p w:rsidR="006B35DF" w:rsidRPr="006B35DF" w:rsidRDefault="006B35DF" w:rsidP="004B7DE5">
      <w:pPr>
        <w:ind w:firstLine="708"/>
        <w:jc w:val="both"/>
        <w:rPr>
          <w:szCs w:val="24"/>
        </w:rPr>
      </w:pPr>
      <w:r w:rsidRPr="006B35DF">
        <w:rPr>
          <w:szCs w:val="24"/>
        </w:rPr>
        <w:t>заявка на участие в аукционе установленной формы (Приложение № 2 к Информационному сообщени</w:t>
      </w:r>
      <w:r w:rsidR="00742E72">
        <w:rPr>
          <w:szCs w:val="24"/>
        </w:rPr>
        <w:t>ю</w:t>
      </w:r>
      <w:r w:rsidRPr="006B35DF">
        <w:rPr>
          <w:szCs w:val="24"/>
        </w:rPr>
        <w:t>, размещен</w:t>
      </w:r>
      <w:r w:rsidR="006616D4">
        <w:rPr>
          <w:szCs w:val="24"/>
        </w:rPr>
        <w:t>а</w:t>
      </w:r>
      <w:r w:rsidRPr="006B35DF">
        <w:rPr>
          <w:szCs w:val="24"/>
        </w:rPr>
        <w:t xml:space="preserve"> отдельно одновременно с настоящим Информационным сообщением); </w:t>
      </w:r>
    </w:p>
    <w:p w:rsidR="006B35DF" w:rsidRPr="006B35DF" w:rsidRDefault="006B35DF" w:rsidP="004B7DE5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</w:t>
      </w:r>
      <w:r w:rsidRPr="006B35DF">
        <w:rPr>
          <w:i/>
          <w:iCs/>
          <w:szCs w:val="24"/>
        </w:rPr>
        <w:t>(представляется в случае, если от имени Претендента действует его представитель по доверенности)</w:t>
      </w:r>
      <w:r w:rsidRPr="006B35DF">
        <w:rPr>
          <w:szCs w:val="24"/>
        </w:rPr>
        <w:t xml:space="preserve">; </w:t>
      </w:r>
    </w:p>
    <w:p w:rsidR="006B35DF" w:rsidRPr="006B35DF" w:rsidRDefault="006B35DF" w:rsidP="004B7DE5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опись представленных документов, подписанная Претендентом или его доверенным лицом (представителем). </w:t>
      </w:r>
    </w:p>
    <w:p w:rsidR="006B35DF" w:rsidRPr="006B35DF" w:rsidRDefault="006B35DF" w:rsidP="006B35DF">
      <w:pPr>
        <w:jc w:val="both"/>
        <w:rPr>
          <w:szCs w:val="24"/>
        </w:rPr>
      </w:pPr>
    </w:p>
    <w:p w:rsidR="004B7DE5" w:rsidRDefault="009964E1" w:rsidP="004B7DE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С</w:t>
      </w:r>
      <w:r w:rsidR="006B35DF" w:rsidRPr="006B35DF">
        <w:rPr>
          <w:b/>
          <w:bCs/>
          <w:szCs w:val="24"/>
        </w:rPr>
        <w:t>рок и порядок внесения задатка за участие в аукционе, реквизиты счета для перечисления задатка</w:t>
      </w:r>
      <w:r w:rsidR="004B7DE5">
        <w:rPr>
          <w:b/>
          <w:bCs/>
          <w:szCs w:val="24"/>
        </w:rPr>
        <w:t>.</w:t>
      </w:r>
    </w:p>
    <w:p w:rsidR="006B35DF" w:rsidRPr="006B35DF" w:rsidRDefault="004B7DE5" w:rsidP="004B7DE5">
      <w:pPr>
        <w:ind w:firstLine="708"/>
        <w:jc w:val="both"/>
        <w:rPr>
          <w:szCs w:val="24"/>
        </w:rPr>
      </w:pPr>
      <w:r>
        <w:rPr>
          <w:szCs w:val="24"/>
        </w:rPr>
        <w:t>Д</w:t>
      </w:r>
      <w:r w:rsidR="006B35DF" w:rsidRPr="006B35DF">
        <w:rPr>
          <w:szCs w:val="24"/>
        </w:rPr>
        <w:t xml:space="preserve">ля участия в продаже имущества на аукционе Претенденты перечисляют задаток в размере 20 процентов начальной цены продажи имущества. </w:t>
      </w:r>
    </w:p>
    <w:p w:rsidR="006B35DF" w:rsidRDefault="006B35DF" w:rsidP="00210FA6">
      <w:pPr>
        <w:ind w:firstLine="708"/>
        <w:jc w:val="both"/>
        <w:rPr>
          <w:szCs w:val="24"/>
        </w:rPr>
      </w:pPr>
      <w:r w:rsidRPr="006B35DF">
        <w:rPr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2C7ADA">
        <w:rPr>
          <w:szCs w:val="24"/>
        </w:rPr>
        <w:t>:</w:t>
      </w:r>
    </w:p>
    <w:p w:rsidR="002C7ADA" w:rsidRPr="002C7ADA" w:rsidRDefault="002C7ADA" w:rsidP="002C7ADA">
      <w:pPr>
        <w:ind w:firstLine="708"/>
        <w:jc w:val="both"/>
        <w:rPr>
          <w:szCs w:val="24"/>
        </w:rPr>
      </w:pPr>
      <w:r w:rsidRPr="002C7ADA">
        <w:rPr>
          <w:szCs w:val="24"/>
        </w:rPr>
        <w:t>Получатель:ООО «РТС-тендер»;</w:t>
      </w:r>
    </w:p>
    <w:p w:rsidR="002C7ADA" w:rsidRPr="002C7ADA" w:rsidRDefault="002C7ADA" w:rsidP="002C7ADA">
      <w:pPr>
        <w:ind w:firstLine="708"/>
        <w:jc w:val="both"/>
        <w:rPr>
          <w:szCs w:val="24"/>
        </w:rPr>
      </w:pPr>
      <w:r w:rsidRPr="002C7ADA">
        <w:rPr>
          <w:szCs w:val="24"/>
        </w:rPr>
        <w:t>Наименование банка:МОСКОВСКИЙ ФИЛИАЛ ПАО «СОВКОМБАНК» Г. МОСКВА</w:t>
      </w:r>
    </w:p>
    <w:p w:rsidR="002C7ADA" w:rsidRPr="002C7ADA" w:rsidRDefault="002C7ADA" w:rsidP="002C7ADA">
      <w:pPr>
        <w:ind w:firstLine="708"/>
        <w:jc w:val="both"/>
        <w:rPr>
          <w:szCs w:val="24"/>
        </w:rPr>
      </w:pPr>
      <w:r w:rsidRPr="002C7ADA">
        <w:rPr>
          <w:szCs w:val="24"/>
        </w:rPr>
        <w:t>Расчетный счёт:40702810600005001156</w:t>
      </w:r>
    </w:p>
    <w:p w:rsidR="002C7ADA" w:rsidRPr="002C7ADA" w:rsidRDefault="002C7ADA" w:rsidP="002C7ADA">
      <w:pPr>
        <w:ind w:firstLine="708"/>
        <w:jc w:val="both"/>
        <w:rPr>
          <w:szCs w:val="24"/>
        </w:rPr>
      </w:pPr>
      <w:r w:rsidRPr="002C7ADA">
        <w:rPr>
          <w:szCs w:val="24"/>
        </w:rPr>
        <w:t>Корр. счёт:30101810945250000967</w:t>
      </w:r>
    </w:p>
    <w:p w:rsidR="002C7ADA" w:rsidRPr="002C7ADA" w:rsidRDefault="002C7ADA" w:rsidP="002C7ADA">
      <w:pPr>
        <w:ind w:firstLine="708"/>
        <w:jc w:val="both"/>
        <w:rPr>
          <w:szCs w:val="24"/>
        </w:rPr>
      </w:pPr>
      <w:r w:rsidRPr="002C7ADA">
        <w:rPr>
          <w:szCs w:val="24"/>
        </w:rPr>
        <w:t>БИК:044525967 ИНН:7710357167 КПП:773001001</w:t>
      </w:r>
    </w:p>
    <w:p w:rsidR="006B35DF" w:rsidRPr="006B35DF" w:rsidRDefault="006B35DF" w:rsidP="00210FA6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6B35DF" w:rsidRPr="006B35DF" w:rsidRDefault="006B35DF" w:rsidP="00210FA6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6B35DF" w:rsidRDefault="006B35DF" w:rsidP="00210FA6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 </w:t>
      </w:r>
    </w:p>
    <w:p w:rsidR="00210FA6" w:rsidRPr="006B35DF" w:rsidRDefault="00210FA6" w:rsidP="00210FA6">
      <w:pPr>
        <w:ind w:firstLine="708"/>
        <w:jc w:val="both"/>
        <w:rPr>
          <w:szCs w:val="24"/>
        </w:rPr>
      </w:pPr>
    </w:p>
    <w:p w:rsidR="00210FA6" w:rsidRDefault="006B35DF" w:rsidP="00C93EF7">
      <w:pPr>
        <w:jc w:val="center"/>
        <w:rPr>
          <w:b/>
          <w:bCs/>
          <w:szCs w:val="24"/>
        </w:rPr>
      </w:pPr>
      <w:r w:rsidRPr="006B35DF">
        <w:rPr>
          <w:b/>
          <w:bCs/>
          <w:szCs w:val="24"/>
        </w:rPr>
        <w:t>Порядок и срок возврата задатков</w:t>
      </w:r>
      <w:r w:rsidR="00210FA6">
        <w:rPr>
          <w:b/>
          <w:bCs/>
          <w:szCs w:val="24"/>
        </w:rPr>
        <w:t>.</w:t>
      </w:r>
    </w:p>
    <w:p w:rsidR="006B35DF" w:rsidRPr="006B35DF" w:rsidRDefault="00210FA6" w:rsidP="00210FA6">
      <w:pPr>
        <w:ind w:firstLine="708"/>
        <w:jc w:val="both"/>
        <w:rPr>
          <w:szCs w:val="24"/>
        </w:rPr>
      </w:pPr>
      <w:r>
        <w:rPr>
          <w:szCs w:val="24"/>
        </w:rPr>
        <w:t>В</w:t>
      </w:r>
      <w:r w:rsidR="006B35DF" w:rsidRPr="006B35DF">
        <w:rPr>
          <w:szCs w:val="24"/>
        </w:rPr>
        <w:t xml:space="preserve"> соответствии с регламентом электронной площадки. </w:t>
      </w:r>
    </w:p>
    <w:p w:rsidR="006B35DF" w:rsidRDefault="006B35DF" w:rsidP="00210FA6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210FA6" w:rsidRPr="006B35DF" w:rsidRDefault="00210FA6" w:rsidP="00210FA6">
      <w:pPr>
        <w:ind w:firstLine="708"/>
        <w:jc w:val="both"/>
        <w:rPr>
          <w:szCs w:val="24"/>
        </w:rPr>
      </w:pPr>
    </w:p>
    <w:p w:rsidR="00210FA6" w:rsidRDefault="006B35DF" w:rsidP="00C93EF7">
      <w:pPr>
        <w:jc w:val="center"/>
        <w:rPr>
          <w:b/>
          <w:bCs/>
          <w:szCs w:val="24"/>
        </w:rPr>
      </w:pPr>
      <w:r w:rsidRPr="006B35DF">
        <w:rPr>
          <w:b/>
          <w:bCs/>
          <w:szCs w:val="24"/>
        </w:rPr>
        <w:t>Порядок признания претендентов участниками аукциона</w:t>
      </w:r>
      <w:r w:rsidR="00210FA6">
        <w:rPr>
          <w:b/>
          <w:bCs/>
          <w:szCs w:val="24"/>
        </w:rPr>
        <w:t>.</w:t>
      </w:r>
    </w:p>
    <w:p w:rsidR="006B35DF" w:rsidRPr="006B35DF" w:rsidRDefault="00210FA6" w:rsidP="00210FA6">
      <w:pPr>
        <w:ind w:firstLine="708"/>
        <w:jc w:val="both"/>
        <w:rPr>
          <w:szCs w:val="24"/>
        </w:rPr>
      </w:pPr>
      <w:r>
        <w:rPr>
          <w:szCs w:val="24"/>
        </w:rPr>
        <w:t>В</w:t>
      </w:r>
      <w:r w:rsidR="006B35DF" w:rsidRPr="006B35DF">
        <w:rPr>
          <w:szCs w:val="24"/>
        </w:rPr>
        <w:t xml:space="preserve"> соответствии с документацией об электронном аукционе. </w:t>
      </w:r>
    </w:p>
    <w:p w:rsidR="006B35DF" w:rsidRPr="006B35DF" w:rsidRDefault="006B35DF" w:rsidP="00210FA6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Претендент не допускается к участию в аукционе по следующим основаниям: </w:t>
      </w:r>
    </w:p>
    <w:p w:rsidR="006B35DF" w:rsidRPr="006B35DF" w:rsidRDefault="006B35DF" w:rsidP="00C93EF7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1)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6B35DF" w:rsidRPr="006B35DF" w:rsidRDefault="006B35DF" w:rsidP="00C93EF7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2)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6B35DF" w:rsidRPr="006B35DF" w:rsidRDefault="006B35DF" w:rsidP="00C93EF7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3) заявка на участие в аукционе подана лицом, не уполномоченным претендентом на осуществление таких действий; </w:t>
      </w:r>
    </w:p>
    <w:p w:rsidR="006B35DF" w:rsidRDefault="006B35DF" w:rsidP="00C93EF7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4) не подтверждено поступление в установленный срок задатка на счет, указанный в информационном сообщении. </w:t>
      </w:r>
    </w:p>
    <w:p w:rsidR="00C93EF7" w:rsidRPr="006B35DF" w:rsidRDefault="00C93EF7" w:rsidP="00C93EF7">
      <w:pPr>
        <w:ind w:firstLine="708"/>
        <w:jc w:val="both"/>
        <w:rPr>
          <w:szCs w:val="24"/>
        </w:rPr>
      </w:pPr>
    </w:p>
    <w:p w:rsidR="00C93EF7" w:rsidRDefault="006B35DF" w:rsidP="00C93EF7">
      <w:pPr>
        <w:jc w:val="center"/>
        <w:rPr>
          <w:b/>
          <w:bCs/>
          <w:szCs w:val="24"/>
        </w:rPr>
      </w:pPr>
      <w:r w:rsidRPr="006B35DF">
        <w:rPr>
          <w:b/>
          <w:bCs/>
          <w:szCs w:val="24"/>
        </w:rPr>
        <w:t>Порядок определения победителей</w:t>
      </w:r>
      <w:r w:rsidR="00C93EF7">
        <w:rPr>
          <w:b/>
          <w:bCs/>
          <w:szCs w:val="24"/>
        </w:rPr>
        <w:t>.</w:t>
      </w:r>
    </w:p>
    <w:p w:rsidR="006B35DF" w:rsidRPr="006B35DF" w:rsidRDefault="00C93EF7" w:rsidP="00C93EF7">
      <w:pPr>
        <w:ind w:firstLine="708"/>
        <w:jc w:val="both"/>
        <w:rPr>
          <w:szCs w:val="24"/>
        </w:rPr>
      </w:pPr>
      <w:r w:rsidRPr="00C93EF7">
        <w:rPr>
          <w:bCs/>
          <w:szCs w:val="24"/>
        </w:rPr>
        <w:t>П</w:t>
      </w:r>
      <w:r w:rsidR="006B35DF" w:rsidRPr="00C93EF7">
        <w:rPr>
          <w:szCs w:val="24"/>
        </w:rPr>
        <w:t>о</w:t>
      </w:r>
      <w:r w:rsidR="006B35DF" w:rsidRPr="006B35DF">
        <w:rPr>
          <w:szCs w:val="24"/>
        </w:rPr>
        <w:t xml:space="preserve">бедителем признается участник, предложивший наиболее высокую цену имущества. </w:t>
      </w:r>
    </w:p>
    <w:p w:rsidR="006B35DF" w:rsidRPr="006B35DF" w:rsidRDefault="006B35DF" w:rsidP="00B81AB6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6B35DF" w:rsidRPr="006B35DF" w:rsidRDefault="006B35DF" w:rsidP="00B81AB6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6B35DF" w:rsidRPr="006B35DF" w:rsidRDefault="006B35DF" w:rsidP="00B81AB6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Процедура аукциона считается завершенной со времени подписания организатором аукциона протокола об итогах аукциона. </w:t>
      </w:r>
    </w:p>
    <w:p w:rsidR="006B35DF" w:rsidRPr="006B35DF" w:rsidRDefault="006B35DF" w:rsidP="00B81AB6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6B35DF" w:rsidRPr="006B35DF" w:rsidRDefault="006B35DF" w:rsidP="00B81AB6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6B35DF" w:rsidRPr="006B35DF" w:rsidRDefault="006B35DF" w:rsidP="00B81AB6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б) цена сделки; </w:t>
      </w:r>
    </w:p>
    <w:p w:rsidR="006B35DF" w:rsidRPr="006B35DF" w:rsidRDefault="006B35DF" w:rsidP="00B81AB6">
      <w:pPr>
        <w:ind w:firstLine="708"/>
        <w:jc w:val="both"/>
        <w:rPr>
          <w:szCs w:val="24"/>
        </w:rPr>
      </w:pPr>
      <w:r w:rsidRPr="006B35DF">
        <w:rPr>
          <w:szCs w:val="24"/>
        </w:rPr>
        <w:t xml:space="preserve">в) фамилия, имя, отчество физического лица или наименование юридического лица - победителя. </w:t>
      </w:r>
    </w:p>
    <w:p w:rsidR="006B35DF" w:rsidRPr="006B35DF" w:rsidRDefault="006B35DF" w:rsidP="006B35DF">
      <w:pPr>
        <w:jc w:val="both"/>
        <w:rPr>
          <w:szCs w:val="24"/>
        </w:rPr>
      </w:pPr>
    </w:p>
    <w:p w:rsidR="00B81AB6" w:rsidRDefault="006B35DF" w:rsidP="00B81AB6">
      <w:pPr>
        <w:jc w:val="center"/>
        <w:rPr>
          <w:b/>
          <w:bCs/>
          <w:szCs w:val="24"/>
        </w:rPr>
      </w:pPr>
      <w:r w:rsidRPr="006B35DF">
        <w:rPr>
          <w:b/>
          <w:bCs/>
          <w:szCs w:val="24"/>
        </w:rPr>
        <w:t>Порядок и срок заключения договора купли-продажи</w:t>
      </w:r>
      <w:r w:rsidR="00B81AB6">
        <w:rPr>
          <w:b/>
          <w:bCs/>
          <w:szCs w:val="24"/>
        </w:rPr>
        <w:t>.</w:t>
      </w:r>
    </w:p>
    <w:p w:rsidR="00A9710B" w:rsidRDefault="00B81AB6" w:rsidP="00B81AB6">
      <w:pPr>
        <w:ind w:firstLine="708"/>
        <w:jc w:val="both"/>
        <w:rPr>
          <w:szCs w:val="24"/>
        </w:rPr>
      </w:pPr>
      <w:r w:rsidRPr="00B81AB6">
        <w:rPr>
          <w:bCs/>
          <w:szCs w:val="24"/>
        </w:rPr>
        <w:t>В</w:t>
      </w:r>
      <w:r w:rsidR="006B35DF" w:rsidRPr="006B35DF">
        <w:rPr>
          <w:szCs w:val="24"/>
        </w:rPr>
        <w:t xml:space="preserve"> течение </w:t>
      </w:r>
      <w:r w:rsidR="005175C3">
        <w:rPr>
          <w:szCs w:val="24"/>
        </w:rPr>
        <w:t>3</w:t>
      </w:r>
      <w:bookmarkStart w:id="0" w:name="_GoBack"/>
      <w:bookmarkEnd w:id="0"/>
      <w:r w:rsidR="006B35DF" w:rsidRPr="006B35DF">
        <w:rPr>
          <w:szCs w:val="24"/>
        </w:rPr>
        <w:t xml:space="preserve"> рабочих дней со дня подведения итогов аукциона с победителем заключается договор купли-продажи имущества. Проект договора купли-продажи содержится в Приложении № 3 к Информационному сообщени</w:t>
      </w:r>
      <w:r w:rsidR="001A44D2">
        <w:rPr>
          <w:szCs w:val="24"/>
        </w:rPr>
        <w:t>ю</w:t>
      </w:r>
      <w:r w:rsidR="006B35DF" w:rsidRPr="006B35DF">
        <w:rPr>
          <w:szCs w:val="24"/>
        </w:rPr>
        <w:t>, размещённом отдельно одновременно с настоящим Информационным сообщением</w:t>
      </w:r>
      <w:r>
        <w:rPr>
          <w:szCs w:val="24"/>
        </w:rPr>
        <w:t>.</w:t>
      </w:r>
    </w:p>
    <w:p w:rsidR="00A9710B" w:rsidRDefault="00A9710B" w:rsidP="00B81AB6">
      <w:pPr>
        <w:ind w:firstLine="708"/>
        <w:jc w:val="both"/>
        <w:rPr>
          <w:szCs w:val="24"/>
        </w:rPr>
      </w:pPr>
    </w:p>
    <w:p w:rsidR="00BC25C4" w:rsidRDefault="00A9710B" w:rsidP="001A4103">
      <w:pPr>
        <w:jc w:val="center"/>
        <w:rPr>
          <w:b/>
          <w:szCs w:val="24"/>
        </w:rPr>
      </w:pPr>
      <w:r w:rsidRPr="00A9710B">
        <w:rPr>
          <w:b/>
          <w:szCs w:val="24"/>
        </w:rPr>
        <w:t>Порядок отмены аукциона</w:t>
      </w:r>
      <w:r>
        <w:rPr>
          <w:b/>
          <w:szCs w:val="24"/>
        </w:rPr>
        <w:t>.</w:t>
      </w:r>
    </w:p>
    <w:p w:rsidR="00A9710B" w:rsidRPr="00A9710B" w:rsidRDefault="00A9710B" w:rsidP="00A9710B">
      <w:pPr>
        <w:ind w:firstLine="708"/>
        <w:jc w:val="both"/>
        <w:rPr>
          <w:szCs w:val="24"/>
        </w:rPr>
      </w:pPr>
      <w:r w:rsidRPr="00A9710B">
        <w:rPr>
          <w:szCs w:val="24"/>
        </w:rPr>
        <w:t>Организатор аукциона по продаже имуществавправе отказаться от проведения аукциона в любое время, но не позднее чем за три дня до наступления даты его проведения</w:t>
      </w:r>
      <w:r>
        <w:rPr>
          <w:szCs w:val="24"/>
        </w:rPr>
        <w:t>.</w:t>
      </w:r>
    </w:p>
    <w:p w:rsidR="00BC25C4" w:rsidRPr="00A9710B" w:rsidRDefault="00BC25C4" w:rsidP="00455129">
      <w:pPr>
        <w:jc w:val="both"/>
        <w:rPr>
          <w:b/>
          <w:szCs w:val="24"/>
        </w:rPr>
      </w:pPr>
    </w:p>
    <w:sectPr w:rsidR="00BC25C4" w:rsidRPr="00A9710B" w:rsidSect="00EA533A">
      <w:pgSz w:w="11906" w:h="16838"/>
      <w:pgMar w:top="567" w:right="624" w:bottom="567" w:left="1644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ACE" w:rsidRDefault="00A80ACE" w:rsidP="001B0D72">
      <w:r>
        <w:separator/>
      </w:r>
    </w:p>
  </w:endnote>
  <w:endnote w:type="continuationSeparator" w:id="0">
    <w:p w:rsidR="00A80ACE" w:rsidRDefault="00A80ACE" w:rsidP="001B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ACE" w:rsidRDefault="00A80ACE" w:rsidP="001B0D72">
      <w:r>
        <w:separator/>
      </w:r>
    </w:p>
  </w:footnote>
  <w:footnote w:type="continuationSeparator" w:id="0">
    <w:p w:rsidR="00A80ACE" w:rsidRDefault="00A80ACE" w:rsidP="001B0D72">
      <w:r>
        <w:continuationSeparator/>
      </w:r>
    </w:p>
  </w:footnote>
  <w:footnote w:id="1">
    <w:p w:rsidR="00A80ACE" w:rsidRDefault="00A80ACE">
      <w:pPr>
        <w:pStyle w:val="ad"/>
      </w:pPr>
      <w:r>
        <w:rPr>
          <w:rStyle w:val="af"/>
        </w:rPr>
        <w:footnoteRef/>
      </w:r>
      <w:r w:rsidRPr="001B0D72"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1B0D72">
        <w:t>бенефициарный</w:t>
      </w:r>
      <w:proofErr w:type="spellEnd"/>
      <w:r w:rsidRPr="001B0D72"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17706"/>
    <w:multiLevelType w:val="hybridMultilevel"/>
    <w:tmpl w:val="5A38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3A93"/>
    <w:multiLevelType w:val="hybridMultilevel"/>
    <w:tmpl w:val="C886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4326"/>
    <w:multiLevelType w:val="hybridMultilevel"/>
    <w:tmpl w:val="BC62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60EF2"/>
    <w:multiLevelType w:val="hybridMultilevel"/>
    <w:tmpl w:val="0208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123"/>
    <w:rsid w:val="000017E4"/>
    <w:rsid w:val="000042ED"/>
    <w:rsid w:val="000071FD"/>
    <w:rsid w:val="00012600"/>
    <w:rsid w:val="00021BC7"/>
    <w:rsid w:val="00024F81"/>
    <w:rsid w:val="000271F4"/>
    <w:rsid w:val="00033724"/>
    <w:rsid w:val="00034AF7"/>
    <w:rsid w:val="000510B7"/>
    <w:rsid w:val="00053D12"/>
    <w:rsid w:val="000556AF"/>
    <w:rsid w:val="000578B8"/>
    <w:rsid w:val="00065D6D"/>
    <w:rsid w:val="00066209"/>
    <w:rsid w:val="00066B87"/>
    <w:rsid w:val="00076200"/>
    <w:rsid w:val="000766A9"/>
    <w:rsid w:val="000777C5"/>
    <w:rsid w:val="00094AEF"/>
    <w:rsid w:val="00095ED5"/>
    <w:rsid w:val="000A18C3"/>
    <w:rsid w:val="000A5A00"/>
    <w:rsid w:val="000A718E"/>
    <w:rsid w:val="000A73E6"/>
    <w:rsid w:val="000B44DA"/>
    <w:rsid w:val="000B4608"/>
    <w:rsid w:val="000B7417"/>
    <w:rsid w:val="000C0348"/>
    <w:rsid w:val="000D2343"/>
    <w:rsid w:val="000D2D04"/>
    <w:rsid w:val="000D5025"/>
    <w:rsid w:val="000F3FE4"/>
    <w:rsid w:val="000F5DDA"/>
    <w:rsid w:val="000F7CA7"/>
    <w:rsid w:val="0010428D"/>
    <w:rsid w:val="00104D9E"/>
    <w:rsid w:val="001107DA"/>
    <w:rsid w:val="00110DE6"/>
    <w:rsid w:val="001117A2"/>
    <w:rsid w:val="0011426C"/>
    <w:rsid w:val="00116AE7"/>
    <w:rsid w:val="001209D1"/>
    <w:rsid w:val="00126E87"/>
    <w:rsid w:val="00136B56"/>
    <w:rsid w:val="00141BAA"/>
    <w:rsid w:val="00153104"/>
    <w:rsid w:val="00155B54"/>
    <w:rsid w:val="0017566E"/>
    <w:rsid w:val="00182149"/>
    <w:rsid w:val="00183FD8"/>
    <w:rsid w:val="00184198"/>
    <w:rsid w:val="00184E86"/>
    <w:rsid w:val="00186414"/>
    <w:rsid w:val="00186438"/>
    <w:rsid w:val="0018688E"/>
    <w:rsid w:val="001936B2"/>
    <w:rsid w:val="001959DD"/>
    <w:rsid w:val="00195D69"/>
    <w:rsid w:val="001A4103"/>
    <w:rsid w:val="001A44D2"/>
    <w:rsid w:val="001A660B"/>
    <w:rsid w:val="001B0D72"/>
    <w:rsid w:val="001B233F"/>
    <w:rsid w:val="001B2D3C"/>
    <w:rsid w:val="001B5A88"/>
    <w:rsid w:val="001B630A"/>
    <w:rsid w:val="001E4ABF"/>
    <w:rsid w:val="001F3091"/>
    <w:rsid w:val="00210FA6"/>
    <w:rsid w:val="002124B6"/>
    <w:rsid w:val="002141E3"/>
    <w:rsid w:val="00214E12"/>
    <w:rsid w:val="00216ADF"/>
    <w:rsid w:val="002270CF"/>
    <w:rsid w:val="00227B09"/>
    <w:rsid w:val="002339EF"/>
    <w:rsid w:val="0023484F"/>
    <w:rsid w:val="0024276E"/>
    <w:rsid w:val="00245C35"/>
    <w:rsid w:val="00246730"/>
    <w:rsid w:val="0024795B"/>
    <w:rsid w:val="002529AE"/>
    <w:rsid w:val="00253B20"/>
    <w:rsid w:val="002704E4"/>
    <w:rsid w:val="00271753"/>
    <w:rsid w:val="00273860"/>
    <w:rsid w:val="00277656"/>
    <w:rsid w:val="0028110E"/>
    <w:rsid w:val="0028345E"/>
    <w:rsid w:val="002859D2"/>
    <w:rsid w:val="00285D15"/>
    <w:rsid w:val="002A243E"/>
    <w:rsid w:val="002A472C"/>
    <w:rsid w:val="002A60CE"/>
    <w:rsid w:val="002A63BF"/>
    <w:rsid w:val="002B1007"/>
    <w:rsid w:val="002B72DE"/>
    <w:rsid w:val="002C26BA"/>
    <w:rsid w:val="002C3A4C"/>
    <w:rsid w:val="002C7ADA"/>
    <w:rsid w:val="002D2ED5"/>
    <w:rsid w:val="002D3BA3"/>
    <w:rsid w:val="002D5C2A"/>
    <w:rsid w:val="002E159C"/>
    <w:rsid w:val="002F3961"/>
    <w:rsid w:val="00306BF0"/>
    <w:rsid w:val="00311685"/>
    <w:rsid w:val="00311FCF"/>
    <w:rsid w:val="00321248"/>
    <w:rsid w:val="00321306"/>
    <w:rsid w:val="00322AAA"/>
    <w:rsid w:val="00342B96"/>
    <w:rsid w:val="00343AD4"/>
    <w:rsid w:val="00363948"/>
    <w:rsid w:val="00367465"/>
    <w:rsid w:val="00374473"/>
    <w:rsid w:val="00375FD2"/>
    <w:rsid w:val="00376D58"/>
    <w:rsid w:val="00377ABB"/>
    <w:rsid w:val="00382252"/>
    <w:rsid w:val="003841CA"/>
    <w:rsid w:val="00386432"/>
    <w:rsid w:val="00386FD5"/>
    <w:rsid w:val="00392526"/>
    <w:rsid w:val="003A1150"/>
    <w:rsid w:val="003A65AE"/>
    <w:rsid w:val="003C0E7E"/>
    <w:rsid w:val="003C4E97"/>
    <w:rsid w:val="003C798F"/>
    <w:rsid w:val="003C79E0"/>
    <w:rsid w:val="003D2122"/>
    <w:rsid w:val="003D3472"/>
    <w:rsid w:val="003D34B8"/>
    <w:rsid w:val="003D353C"/>
    <w:rsid w:val="003D4489"/>
    <w:rsid w:val="003E0BDB"/>
    <w:rsid w:val="003F1CC9"/>
    <w:rsid w:val="003F1E2F"/>
    <w:rsid w:val="003F2677"/>
    <w:rsid w:val="003F5F43"/>
    <w:rsid w:val="00413324"/>
    <w:rsid w:val="004143EC"/>
    <w:rsid w:val="00420633"/>
    <w:rsid w:val="0042092E"/>
    <w:rsid w:val="00420B26"/>
    <w:rsid w:val="00427102"/>
    <w:rsid w:val="00431504"/>
    <w:rsid w:val="00433274"/>
    <w:rsid w:val="0043335E"/>
    <w:rsid w:val="00436F0A"/>
    <w:rsid w:val="00450F80"/>
    <w:rsid w:val="00455129"/>
    <w:rsid w:val="0045732D"/>
    <w:rsid w:val="00457621"/>
    <w:rsid w:val="004628EC"/>
    <w:rsid w:val="0046414F"/>
    <w:rsid w:val="00465E41"/>
    <w:rsid w:val="00466BD9"/>
    <w:rsid w:val="0047474B"/>
    <w:rsid w:val="00477887"/>
    <w:rsid w:val="0048503C"/>
    <w:rsid w:val="00485A29"/>
    <w:rsid w:val="004863DF"/>
    <w:rsid w:val="004873A1"/>
    <w:rsid w:val="00495D67"/>
    <w:rsid w:val="004A0486"/>
    <w:rsid w:val="004A5BDE"/>
    <w:rsid w:val="004A6F62"/>
    <w:rsid w:val="004B7DE5"/>
    <w:rsid w:val="004C0DF0"/>
    <w:rsid w:val="004C2BE4"/>
    <w:rsid w:val="004E120F"/>
    <w:rsid w:val="004E13C5"/>
    <w:rsid w:val="004E307A"/>
    <w:rsid w:val="004E3CBA"/>
    <w:rsid w:val="004E70D8"/>
    <w:rsid w:val="004F3FB0"/>
    <w:rsid w:val="004F4DE8"/>
    <w:rsid w:val="004F711C"/>
    <w:rsid w:val="005022F6"/>
    <w:rsid w:val="0050701E"/>
    <w:rsid w:val="00512B30"/>
    <w:rsid w:val="00513805"/>
    <w:rsid w:val="00514F8E"/>
    <w:rsid w:val="005150B9"/>
    <w:rsid w:val="00516663"/>
    <w:rsid w:val="005175C3"/>
    <w:rsid w:val="00523B92"/>
    <w:rsid w:val="005246D5"/>
    <w:rsid w:val="00524C35"/>
    <w:rsid w:val="005277A2"/>
    <w:rsid w:val="00535AD7"/>
    <w:rsid w:val="005375C8"/>
    <w:rsid w:val="00554EA4"/>
    <w:rsid w:val="0055609E"/>
    <w:rsid w:val="005643A8"/>
    <w:rsid w:val="0056760C"/>
    <w:rsid w:val="0057338D"/>
    <w:rsid w:val="005740E1"/>
    <w:rsid w:val="00574F98"/>
    <w:rsid w:val="00581B76"/>
    <w:rsid w:val="00586A3A"/>
    <w:rsid w:val="0058757D"/>
    <w:rsid w:val="00587D9E"/>
    <w:rsid w:val="005A00CF"/>
    <w:rsid w:val="005B294E"/>
    <w:rsid w:val="005B55B7"/>
    <w:rsid w:val="005C231B"/>
    <w:rsid w:val="005C4B15"/>
    <w:rsid w:val="005C5920"/>
    <w:rsid w:val="005C727C"/>
    <w:rsid w:val="005D0584"/>
    <w:rsid w:val="005E1D7E"/>
    <w:rsid w:val="005E1DD0"/>
    <w:rsid w:val="005E3043"/>
    <w:rsid w:val="005F18D8"/>
    <w:rsid w:val="0060139F"/>
    <w:rsid w:val="0060307F"/>
    <w:rsid w:val="00605DE8"/>
    <w:rsid w:val="0061004A"/>
    <w:rsid w:val="006110BC"/>
    <w:rsid w:val="00613D8F"/>
    <w:rsid w:val="00616712"/>
    <w:rsid w:val="006202FB"/>
    <w:rsid w:val="006278B1"/>
    <w:rsid w:val="0064296A"/>
    <w:rsid w:val="006472CC"/>
    <w:rsid w:val="00652C7F"/>
    <w:rsid w:val="00653358"/>
    <w:rsid w:val="006550A0"/>
    <w:rsid w:val="00655325"/>
    <w:rsid w:val="0065762F"/>
    <w:rsid w:val="006616D4"/>
    <w:rsid w:val="006632D5"/>
    <w:rsid w:val="00664732"/>
    <w:rsid w:val="00672529"/>
    <w:rsid w:val="0067263E"/>
    <w:rsid w:val="006751E0"/>
    <w:rsid w:val="006774FC"/>
    <w:rsid w:val="0067783C"/>
    <w:rsid w:val="00690431"/>
    <w:rsid w:val="00697B54"/>
    <w:rsid w:val="006A4BC6"/>
    <w:rsid w:val="006A5FBA"/>
    <w:rsid w:val="006B35DF"/>
    <w:rsid w:val="006B5BD0"/>
    <w:rsid w:val="006C20AF"/>
    <w:rsid w:val="006C690A"/>
    <w:rsid w:val="006D53AB"/>
    <w:rsid w:val="006E26B9"/>
    <w:rsid w:val="006E507B"/>
    <w:rsid w:val="006F47E5"/>
    <w:rsid w:val="006F5C95"/>
    <w:rsid w:val="00700ADF"/>
    <w:rsid w:val="007100BC"/>
    <w:rsid w:val="00714C73"/>
    <w:rsid w:val="007175F7"/>
    <w:rsid w:val="00735010"/>
    <w:rsid w:val="00742B9D"/>
    <w:rsid w:val="00742E72"/>
    <w:rsid w:val="007440D1"/>
    <w:rsid w:val="00747037"/>
    <w:rsid w:val="00753123"/>
    <w:rsid w:val="007642A6"/>
    <w:rsid w:val="00773B4A"/>
    <w:rsid w:val="00776A03"/>
    <w:rsid w:val="00777C1B"/>
    <w:rsid w:val="00782129"/>
    <w:rsid w:val="00782B60"/>
    <w:rsid w:val="007833F3"/>
    <w:rsid w:val="00786730"/>
    <w:rsid w:val="00796755"/>
    <w:rsid w:val="007972E6"/>
    <w:rsid w:val="007A0C4A"/>
    <w:rsid w:val="007A6200"/>
    <w:rsid w:val="007B1C4D"/>
    <w:rsid w:val="007B5163"/>
    <w:rsid w:val="007B7090"/>
    <w:rsid w:val="007C33AC"/>
    <w:rsid w:val="007C554E"/>
    <w:rsid w:val="007C7636"/>
    <w:rsid w:val="007D3ECD"/>
    <w:rsid w:val="007D490C"/>
    <w:rsid w:val="008139DB"/>
    <w:rsid w:val="00822253"/>
    <w:rsid w:val="00822255"/>
    <w:rsid w:val="008429FE"/>
    <w:rsid w:val="0084570A"/>
    <w:rsid w:val="00851334"/>
    <w:rsid w:val="008609B4"/>
    <w:rsid w:val="00861A9F"/>
    <w:rsid w:val="00864092"/>
    <w:rsid w:val="00894A5F"/>
    <w:rsid w:val="008972D7"/>
    <w:rsid w:val="008A0984"/>
    <w:rsid w:val="008A24EF"/>
    <w:rsid w:val="008A48FE"/>
    <w:rsid w:val="008B13AA"/>
    <w:rsid w:val="008B2330"/>
    <w:rsid w:val="008B255A"/>
    <w:rsid w:val="008C1B4E"/>
    <w:rsid w:val="008C1E97"/>
    <w:rsid w:val="008C3A7F"/>
    <w:rsid w:val="008C5897"/>
    <w:rsid w:val="008C7AB1"/>
    <w:rsid w:val="008C7CC0"/>
    <w:rsid w:val="008D2EC6"/>
    <w:rsid w:val="008D36BF"/>
    <w:rsid w:val="008D3920"/>
    <w:rsid w:val="008D58FB"/>
    <w:rsid w:val="008D6846"/>
    <w:rsid w:val="008D72EA"/>
    <w:rsid w:val="008E7BFD"/>
    <w:rsid w:val="009011BD"/>
    <w:rsid w:val="00905391"/>
    <w:rsid w:val="00910701"/>
    <w:rsid w:val="00915628"/>
    <w:rsid w:val="00915CCF"/>
    <w:rsid w:val="0092002E"/>
    <w:rsid w:val="00924881"/>
    <w:rsid w:val="00932BF2"/>
    <w:rsid w:val="0093486B"/>
    <w:rsid w:val="00943933"/>
    <w:rsid w:val="00947464"/>
    <w:rsid w:val="00951423"/>
    <w:rsid w:val="0095698B"/>
    <w:rsid w:val="009660C2"/>
    <w:rsid w:val="00970073"/>
    <w:rsid w:val="00980711"/>
    <w:rsid w:val="009933D1"/>
    <w:rsid w:val="009948A9"/>
    <w:rsid w:val="009960F8"/>
    <w:rsid w:val="009964E1"/>
    <w:rsid w:val="009A39A0"/>
    <w:rsid w:val="009A55B6"/>
    <w:rsid w:val="009B24B0"/>
    <w:rsid w:val="009B427C"/>
    <w:rsid w:val="009B516B"/>
    <w:rsid w:val="009C23DD"/>
    <w:rsid w:val="009D0464"/>
    <w:rsid w:val="009D17FD"/>
    <w:rsid w:val="009D6314"/>
    <w:rsid w:val="009D6FCD"/>
    <w:rsid w:val="009E1681"/>
    <w:rsid w:val="009E4332"/>
    <w:rsid w:val="009E6FE6"/>
    <w:rsid w:val="009E7686"/>
    <w:rsid w:val="00A06E57"/>
    <w:rsid w:val="00A1137C"/>
    <w:rsid w:val="00A11468"/>
    <w:rsid w:val="00A11F34"/>
    <w:rsid w:val="00A12776"/>
    <w:rsid w:val="00A22943"/>
    <w:rsid w:val="00A338C2"/>
    <w:rsid w:val="00A378BD"/>
    <w:rsid w:val="00A42E3F"/>
    <w:rsid w:val="00A46E10"/>
    <w:rsid w:val="00A5180D"/>
    <w:rsid w:val="00A80ACE"/>
    <w:rsid w:val="00A827B9"/>
    <w:rsid w:val="00A82844"/>
    <w:rsid w:val="00A867B0"/>
    <w:rsid w:val="00A9301F"/>
    <w:rsid w:val="00A93E9E"/>
    <w:rsid w:val="00A9426A"/>
    <w:rsid w:val="00A94450"/>
    <w:rsid w:val="00A94534"/>
    <w:rsid w:val="00A9710B"/>
    <w:rsid w:val="00AA0564"/>
    <w:rsid w:val="00AA4EBD"/>
    <w:rsid w:val="00AC2193"/>
    <w:rsid w:val="00AC76DE"/>
    <w:rsid w:val="00AD137D"/>
    <w:rsid w:val="00AD2998"/>
    <w:rsid w:val="00AD6DB8"/>
    <w:rsid w:val="00AD74FF"/>
    <w:rsid w:val="00AF2A61"/>
    <w:rsid w:val="00AF6CC5"/>
    <w:rsid w:val="00AF7670"/>
    <w:rsid w:val="00B1012C"/>
    <w:rsid w:val="00B1034E"/>
    <w:rsid w:val="00B204A0"/>
    <w:rsid w:val="00B2329A"/>
    <w:rsid w:val="00B23720"/>
    <w:rsid w:val="00B4166D"/>
    <w:rsid w:val="00B53814"/>
    <w:rsid w:val="00B55E86"/>
    <w:rsid w:val="00B65A66"/>
    <w:rsid w:val="00B716C2"/>
    <w:rsid w:val="00B73932"/>
    <w:rsid w:val="00B74164"/>
    <w:rsid w:val="00B81AB6"/>
    <w:rsid w:val="00B822BA"/>
    <w:rsid w:val="00B82CCD"/>
    <w:rsid w:val="00B86BD2"/>
    <w:rsid w:val="00B879B3"/>
    <w:rsid w:val="00BB4610"/>
    <w:rsid w:val="00BB4868"/>
    <w:rsid w:val="00BB5718"/>
    <w:rsid w:val="00BC25C4"/>
    <w:rsid w:val="00BD1E62"/>
    <w:rsid w:val="00BD378A"/>
    <w:rsid w:val="00BE1B63"/>
    <w:rsid w:val="00BE427B"/>
    <w:rsid w:val="00C003AD"/>
    <w:rsid w:val="00C01221"/>
    <w:rsid w:val="00C012A0"/>
    <w:rsid w:val="00C02692"/>
    <w:rsid w:val="00C03677"/>
    <w:rsid w:val="00C129B2"/>
    <w:rsid w:val="00C20017"/>
    <w:rsid w:val="00C201D0"/>
    <w:rsid w:val="00C25011"/>
    <w:rsid w:val="00C31116"/>
    <w:rsid w:val="00C378E3"/>
    <w:rsid w:val="00C4276E"/>
    <w:rsid w:val="00C4310E"/>
    <w:rsid w:val="00C47259"/>
    <w:rsid w:val="00C52A0D"/>
    <w:rsid w:val="00C56EC9"/>
    <w:rsid w:val="00C572F5"/>
    <w:rsid w:val="00C67795"/>
    <w:rsid w:val="00C73260"/>
    <w:rsid w:val="00C84FA2"/>
    <w:rsid w:val="00C852D2"/>
    <w:rsid w:val="00C922B6"/>
    <w:rsid w:val="00C93EF7"/>
    <w:rsid w:val="00C942CF"/>
    <w:rsid w:val="00CA24BA"/>
    <w:rsid w:val="00CA3751"/>
    <w:rsid w:val="00CA5A57"/>
    <w:rsid w:val="00CB0361"/>
    <w:rsid w:val="00CB12C0"/>
    <w:rsid w:val="00CB3790"/>
    <w:rsid w:val="00CB464A"/>
    <w:rsid w:val="00CB6AE8"/>
    <w:rsid w:val="00CB6CD9"/>
    <w:rsid w:val="00CB72D3"/>
    <w:rsid w:val="00CB7E80"/>
    <w:rsid w:val="00CC2B29"/>
    <w:rsid w:val="00CD7653"/>
    <w:rsid w:val="00CE448C"/>
    <w:rsid w:val="00CE655B"/>
    <w:rsid w:val="00CE79B8"/>
    <w:rsid w:val="00CF1769"/>
    <w:rsid w:val="00CF21E8"/>
    <w:rsid w:val="00CF5025"/>
    <w:rsid w:val="00CF5F6E"/>
    <w:rsid w:val="00CF7B4D"/>
    <w:rsid w:val="00D009A0"/>
    <w:rsid w:val="00D0276A"/>
    <w:rsid w:val="00D03AA6"/>
    <w:rsid w:val="00D05CFB"/>
    <w:rsid w:val="00D10531"/>
    <w:rsid w:val="00D169AE"/>
    <w:rsid w:val="00D21D7F"/>
    <w:rsid w:val="00D41919"/>
    <w:rsid w:val="00D42908"/>
    <w:rsid w:val="00D55A47"/>
    <w:rsid w:val="00D61678"/>
    <w:rsid w:val="00D61BC4"/>
    <w:rsid w:val="00D61C3C"/>
    <w:rsid w:val="00D669FE"/>
    <w:rsid w:val="00D72DB3"/>
    <w:rsid w:val="00D73BD4"/>
    <w:rsid w:val="00D75275"/>
    <w:rsid w:val="00D76463"/>
    <w:rsid w:val="00DA2E08"/>
    <w:rsid w:val="00DA3AA5"/>
    <w:rsid w:val="00DB09F5"/>
    <w:rsid w:val="00DB2C5B"/>
    <w:rsid w:val="00DB4C0E"/>
    <w:rsid w:val="00DB7AFB"/>
    <w:rsid w:val="00DC6F41"/>
    <w:rsid w:val="00DD10DC"/>
    <w:rsid w:val="00DD2D2D"/>
    <w:rsid w:val="00DD43B8"/>
    <w:rsid w:val="00DD79DB"/>
    <w:rsid w:val="00DE5055"/>
    <w:rsid w:val="00DF09CC"/>
    <w:rsid w:val="00E04410"/>
    <w:rsid w:val="00E04E72"/>
    <w:rsid w:val="00E127E4"/>
    <w:rsid w:val="00E17306"/>
    <w:rsid w:val="00E22826"/>
    <w:rsid w:val="00E2561B"/>
    <w:rsid w:val="00E33DF4"/>
    <w:rsid w:val="00E42BC7"/>
    <w:rsid w:val="00E4311F"/>
    <w:rsid w:val="00E43D08"/>
    <w:rsid w:val="00E470BC"/>
    <w:rsid w:val="00E534CD"/>
    <w:rsid w:val="00E53F5F"/>
    <w:rsid w:val="00E5538C"/>
    <w:rsid w:val="00E61325"/>
    <w:rsid w:val="00E63F2E"/>
    <w:rsid w:val="00E672FD"/>
    <w:rsid w:val="00E734D8"/>
    <w:rsid w:val="00E737A8"/>
    <w:rsid w:val="00E77ECA"/>
    <w:rsid w:val="00E831AF"/>
    <w:rsid w:val="00E8498C"/>
    <w:rsid w:val="00E85C36"/>
    <w:rsid w:val="00E86D53"/>
    <w:rsid w:val="00EA26D1"/>
    <w:rsid w:val="00EA4F51"/>
    <w:rsid w:val="00EA533A"/>
    <w:rsid w:val="00EA7368"/>
    <w:rsid w:val="00EB1EEF"/>
    <w:rsid w:val="00EC20B7"/>
    <w:rsid w:val="00EC326A"/>
    <w:rsid w:val="00EC5788"/>
    <w:rsid w:val="00EC6D96"/>
    <w:rsid w:val="00ED0CFE"/>
    <w:rsid w:val="00ED4446"/>
    <w:rsid w:val="00ED5917"/>
    <w:rsid w:val="00EE48F0"/>
    <w:rsid w:val="00EE49E6"/>
    <w:rsid w:val="00EF0BF2"/>
    <w:rsid w:val="00EF3808"/>
    <w:rsid w:val="00EF5392"/>
    <w:rsid w:val="00EF53D7"/>
    <w:rsid w:val="00EF7D43"/>
    <w:rsid w:val="00F00E2F"/>
    <w:rsid w:val="00F051EE"/>
    <w:rsid w:val="00F05C46"/>
    <w:rsid w:val="00F156E1"/>
    <w:rsid w:val="00F42A17"/>
    <w:rsid w:val="00F61CD6"/>
    <w:rsid w:val="00F63BA6"/>
    <w:rsid w:val="00F64CAC"/>
    <w:rsid w:val="00F732B8"/>
    <w:rsid w:val="00F746B9"/>
    <w:rsid w:val="00F77CC6"/>
    <w:rsid w:val="00F82396"/>
    <w:rsid w:val="00F95453"/>
    <w:rsid w:val="00FA2032"/>
    <w:rsid w:val="00FC3DBD"/>
    <w:rsid w:val="00FC7336"/>
    <w:rsid w:val="00FD670A"/>
    <w:rsid w:val="00FE07B4"/>
    <w:rsid w:val="00FE25C6"/>
    <w:rsid w:val="00FE2853"/>
    <w:rsid w:val="00FE29D3"/>
    <w:rsid w:val="00FF2717"/>
    <w:rsid w:val="00FF310B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2F15E-4F1C-4BA6-9F12-1A03E22D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B4"/>
    <w:pPr>
      <w:ind w:firstLine="0"/>
      <w:jc w:val="left"/>
    </w:pPr>
    <w:rPr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4D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B7E80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5">
    <w:name w:val="Body Text Indent"/>
    <w:basedOn w:val="a"/>
    <w:link w:val="a6"/>
    <w:rsid w:val="00186414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186414"/>
    <w:rPr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186414"/>
    <w:pPr>
      <w:suppressAutoHyphens/>
      <w:ind w:left="720"/>
      <w:jc w:val="both"/>
    </w:pPr>
    <w:rPr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136B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6B56"/>
    <w:rPr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C0D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0DF0"/>
    <w:rPr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4C0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C0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4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21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193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B7AF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C79E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B0D72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B0D72"/>
    <w:rPr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B0D72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4A0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&#1075;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mikarakorsk-ad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285A-B309-4AD0-8BFD-1F5A8356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Бандурин Виктор</cp:lastModifiedBy>
  <cp:revision>13</cp:revision>
  <cp:lastPrinted>2019-11-20T08:19:00Z</cp:lastPrinted>
  <dcterms:created xsi:type="dcterms:W3CDTF">2019-11-14T13:24:00Z</dcterms:created>
  <dcterms:modified xsi:type="dcterms:W3CDTF">2019-11-20T12:39:00Z</dcterms:modified>
</cp:coreProperties>
</file>