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9F" w:rsidRDefault="00E15092" w:rsidP="00E1509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099F" w:rsidRDefault="00DB099F" w:rsidP="00E1509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E15092" w:rsidRDefault="00D319A5" w:rsidP="00E1509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D319A5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F7BC1" w:rsidRDefault="004F7BC1" w:rsidP="004F7BC1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4E63EE" w:rsidRDefault="00D319A5" w:rsidP="00EC4E9A">
      <w:pPr>
        <w:spacing w:line="240" w:lineRule="auto"/>
        <w:ind w:right="802"/>
        <w:jc w:val="center"/>
      </w:pPr>
      <w:r w:rsidRPr="00EC4E9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C4E9A" w:rsidRPr="00EC4E9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Семикаракорского городского поселения </w:t>
      </w:r>
      <w:bookmarkStart w:id="0" w:name="_GoBack"/>
      <w:r w:rsidR="00EC4E9A" w:rsidRPr="00EC4E9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</w:t>
      </w:r>
      <w:r w:rsidR="00C5054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5325C" w:rsidRDefault="00E9341F" w:rsidP="00E1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5D7F" w:rsidRDefault="00E9341F" w:rsidP="00A717F8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51BE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</w:t>
      </w:r>
      <w:r w:rsidR="00B05D7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органам местного самоуправления рекомендовано соблюдать основные принципы поддержки субъектов малого и среднего предпринимательства и оказывать имущественную поддержку. </w:t>
      </w:r>
    </w:p>
    <w:p w:rsidR="00751BE0" w:rsidRPr="00751BE0" w:rsidRDefault="00B05D7F" w:rsidP="00A71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</w:t>
      </w:r>
      <w:r w:rsidR="00751BE0">
        <w:rPr>
          <w:rFonts w:ascii="Times New Roman" w:eastAsiaTheme="minorHAnsi" w:hAnsi="Times New Roman" w:cs="Times New Roman"/>
          <w:b w:val="0"/>
          <w:sz w:val="28"/>
          <w:szCs w:val="28"/>
        </w:rPr>
        <w:t>Нормативный правовой документ</w:t>
      </w:r>
      <w:r w:rsidR="00751BE0" w:rsidRPr="00751BE0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и условия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осуществляющих деятельность на территории </w:t>
      </w:r>
      <w:r w:rsidR="00751BE0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  <w:r w:rsidR="00751BE0" w:rsidRPr="00751BE0">
        <w:rPr>
          <w:rFonts w:ascii="Times New Roman" w:hAnsi="Times New Roman" w:cs="Times New Roman"/>
          <w:b w:val="0"/>
          <w:sz w:val="28"/>
          <w:szCs w:val="28"/>
        </w:rPr>
        <w:t>, в виде передачи муниципального имущества, включенного в Перечень (далее Имущество), в аренду, в том числе на долгосрочной основе.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</w:t>
      </w:r>
    </w:p>
    <w:p w:rsidR="00751BE0" w:rsidRPr="00751BE0" w:rsidRDefault="00751BE0" w:rsidP="00A71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51BE0">
        <w:rPr>
          <w:rFonts w:ascii="Times New Roman" w:hAnsi="Times New Roman" w:cs="Times New Roman"/>
          <w:b w:val="0"/>
          <w:sz w:val="28"/>
          <w:szCs w:val="28"/>
        </w:rPr>
        <w:t>Проблемой, на решение которой направлено предлагаемое правовое регулирование является сложность процедуры предоставления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51BE0" w:rsidRPr="00751BE0" w:rsidRDefault="00751BE0" w:rsidP="00A71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751BE0">
        <w:rPr>
          <w:rFonts w:ascii="Times New Roman" w:hAnsi="Times New Roman" w:cs="Times New Roman"/>
          <w:b w:val="0"/>
          <w:sz w:val="28"/>
          <w:szCs w:val="28"/>
        </w:rPr>
        <w:t>Предлагаемое правовое регулирование направлено на упрощение процедуры предоставления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51BE0" w:rsidRPr="00751BE0" w:rsidRDefault="00751BE0" w:rsidP="00A71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751BE0">
        <w:rPr>
          <w:rFonts w:ascii="Times New Roman" w:hAnsi="Times New Roman" w:cs="Times New Roman"/>
          <w:b w:val="0"/>
          <w:sz w:val="28"/>
          <w:szCs w:val="28"/>
        </w:rPr>
        <w:t>В соответствии с предлагаемым Порядком устанавливается процедура предоставления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</w:t>
      </w:r>
      <w:r w:rsidR="00F048A8"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предпринимательства.</w:t>
      </w:r>
    </w:p>
    <w:p w:rsidR="00751BE0" w:rsidRPr="00751BE0" w:rsidRDefault="00751BE0" w:rsidP="00A71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751BE0">
        <w:rPr>
          <w:rFonts w:ascii="Times New Roman" w:hAnsi="Times New Roman" w:cs="Times New Roman"/>
          <w:b w:val="0"/>
          <w:sz w:val="28"/>
          <w:szCs w:val="28"/>
        </w:rPr>
        <w:t xml:space="preserve">Утверждение Порядка не требует расходов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Pr="00751BE0">
        <w:rPr>
          <w:rFonts w:ascii="Times New Roman" w:hAnsi="Times New Roman" w:cs="Times New Roman"/>
          <w:b w:val="0"/>
          <w:sz w:val="28"/>
          <w:szCs w:val="28"/>
        </w:rPr>
        <w:t>на организацию исполнения и исполнение полномочий, необходимых для реализации предлагаемого правового регулирования, предусмотренного проектом акта.</w:t>
      </w:r>
    </w:p>
    <w:p w:rsidR="00751BE0" w:rsidRPr="00751BE0" w:rsidRDefault="00B05D7F" w:rsidP="00A71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51BE0" w:rsidRPr="00751BE0">
        <w:rPr>
          <w:rFonts w:ascii="Times New Roman" w:hAnsi="Times New Roman" w:cs="Times New Roman"/>
          <w:b w:val="0"/>
          <w:sz w:val="28"/>
          <w:szCs w:val="28"/>
        </w:rPr>
        <w:t>Порядок не предполагает возложение обязанностей, ограничений, запретов, на субъекты предпринимательской и инвестиционной деятельности.</w:t>
      </w:r>
    </w:p>
    <w:sectPr w:rsidR="00751BE0" w:rsidRPr="00751BE0" w:rsidSect="004E63EE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EE"/>
    <w:rsid w:val="0000406B"/>
    <w:rsid w:val="00016A72"/>
    <w:rsid w:val="0001753A"/>
    <w:rsid w:val="000A2123"/>
    <w:rsid w:val="00147D16"/>
    <w:rsid w:val="00282BEB"/>
    <w:rsid w:val="00294E4D"/>
    <w:rsid w:val="002B6A6A"/>
    <w:rsid w:val="00363D8F"/>
    <w:rsid w:val="003B2029"/>
    <w:rsid w:val="00460636"/>
    <w:rsid w:val="004A64FC"/>
    <w:rsid w:val="004C49BF"/>
    <w:rsid w:val="004E63EE"/>
    <w:rsid w:val="004F7BC1"/>
    <w:rsid w:val="005215D3"/>
    <w:rsid w:val="005B08F4"/>
    <w:rsid w:val="005B478C"/>
    <w:rsid w:val="00732319"/>
    <w:rsid w:val="00751BE0"/>
    <w:rsid w:val="0075325C"/>
    <w:rsid w:val="00761257"/>
    <w:rsid w:val="00910AF3"/>
    <w:rsid w:val="00995C39"/>
    <w:rsid w:val="009B2B5B"/>
    <w:rsid w:val="009D44BD"/>
    <w:rsid w:val="00A717F8"/>
    <w:rsid w:val="00B05D7F"/>
    <w:rsid w:val="00B4334A"/>
    <w:rsid w:val="00B61A3E"/>
    <w:rsid w:val="00BE0C3C"/>
    <w:rsid w:val="00C50541"/>
    <w:rsid w:val="00CF282A"/>
    <w:rsid w:val="00D319A5"/>
    <w:rsid w:val="00DB099F"/>
    <w:rsid w:val="00E15092"/>
    <w:rsid w:val="00E55581"/>
    <w:rsid w:val="00E9341F"/>
    <w:rsid w:val="00EA5413"/>
    <w:rsid w:val="00EA7629"/>
    <w:rsid w:val="00EB6E02"/>
    <w:rsid w:val="00EC4E9A"/>
    <w:rsid w:val="00ED1455"/>
    <w:rsid w:val="00F048A8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6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E63EE"/>
  </w:style>
  <w:style w:type="paragraph" w:styleId="a3">
    <w:name w:val="Normal (Web)"/>
    <w:basedOn w:val="a"/>
    <w:uiPriority w:val="99"/>
    <w:unhideWhenUsed/>
    <w:rsid w:val="004E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3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6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E63EE"/>
    <w:rPr>
      <w:b/>
      <w:bCs/>
    </w:rPr>
  </w:style>
  <w:style w:type="character" w:styleId="a8">
    <w:name w:val="Emphasis"/>
    <w:basedOn w:val="a0"/>
    <w:uiPriority w:val="20"/>
    <w:qFormat/>
    <w:rsid w:val="004E63EE"/>
    <w:rPr>
      <w:i/>
      <w:iCs/>
    </w:rPr>
  </w:style>
  <w:style w:type="paragraph" w:customStyle="1" w:styleId="ConsPlusNormal">
    <w:name w:val="ConsPlusNormal"/>
    <w:rsid w:val="000A21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71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6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E63EE"/>
  </w:style>
  <w:style w:type="paragraph" w:styleId="a3">
    <w:name w:val="Normal (Web)"/>
    <w:basedOn w:val="a"/>
    <w:uiPriority w:val="99"/>
    <w:unhideWhenUsed/>
    <w:rsid w:val="004E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3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6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E63EE"/>
    <w:rPr>
      <w:b/>
      <w:bCs/>
    </w:rPr>
  </w:style>
  <w:style w:type="character" w:styleId="a8">
    <w:name w:val="Emphasis"/>
    <w:basedOn w:val="a0"/>
    <w:uiPriority w:val="20"/>
    <w:qFormat/>
    <w:rsid w:val="004E63EE"/>
    <w:rPr>
      <w:i/>
      <w:iCs/>
    </w:rPr>
  </w:style>
  <w:style w:type="paragraph" w:customStyle="1" w:styleId="ConsPlusNormal">
    <w:name w:val="ConsPlusNormal"/>
    <w:rsid w:val="000A21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71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</dc:creator>
  <cp:lastModifiedBy>Пользователь</cp:lastModifiedBy>
  <cp:revision>13</cp:revision>
  <cp:lastPrinted>2015-06-04T16:22:00Z</cp:lastPrinted>
  <dcterms:created xsi:type="dcterms:W3CDTF">2019-02-26T13:09:00Z</dcterms:created>
  <dcterms:modified xsi:type="dcterms:W3CDTF">2019-03-14T10:36:00Z</dcterms:modified>
</cp:coreProperties>
</file>