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4BC" w:rsidRPr="009964BC" w:rsidRDefault="009A681B" w:rsidP="009964BC">
      <w:pPr>
        <w:spacing w:after="0" w:line="360" w:lineRule="auto"/>
        <w:ind w:firstLine="85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Эксперты </w:t>
      </w:r>
      <w:r w:rsidR="009964BC" w:rsidRPr="009964BC">
        <w:rPr>
          <w:rFonts w:ascii="Times New Roman" w:hAnsi="Times New Roman" w:cs="Times New Roman"/>
          <w:b/>
          <w:sz w:val="28"/>
          <w:szCs w:val="28"/>
        </w:rPr>
        <w:t xml:space="preserve">Кадастровой палаты рассказали, в каких случаях </w:t>
      </w:r>
      <w:r>
        <w:rPr>
          <w:rFonts w:ascii="Times New Roman" w:hAnsi="Times New Roman" w:cs="Times New Roman"/>
          <w:b/>
          <w:sz w:val="28"/>
          <w:szCs w:val="28"/>
        </w:rPr>
        <w:t>необходимо</w:t>
      </w:r>
      <w:r w:rsidR="009964BC" w:rsidRPr="009964BC">
        <w:rPr>
          <w:rFonts w:ascii="Times New Roman" w:hAnsi="Times New Roman" w:cs="Times New Roman"/>
          <w:b/>
          <w:sz w:val="28"/>
          <w:szCs w:val="28"/>
        </w:rPr>
        <w:t xml:space="preserve"> межевать земельный участок</w:t>
      </w:r>
    </w:p>
    <w:p w:rsidR="009A681B" w:rsidRDefault="009A681B" w:rsidP="009964BC">
      <w:pPr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A681B">
        <w:rPr>
          <w:rFonts w:ascii="Times New Roman" w:hAnsi="Times New Roman" w:cs="Times New Roman"/>
          <w:b/>
          <w:sz w:val="28"/>
          <w:szCs w:val="28"/>
        </w:rPr>
        <w:t xml:space="preserve">Межевание земельного участка </w:t>
      </w:r>
      <w:r w:rsidR="00FA43ED">
        <w:rPr>
          <w:rFonts w:ascii="Times New Roman" w:hAnsi="Times New Roman" w:cs="Times New Roman"/>
          <w:b/>
          <w:sz w:val="28"/>
          <w:szCs w:val="28"/>
        </w:rPr>
        <w:t>во многом</w:t>
      </w:r>
      <w:r w:rsidRPr="009A681B">
        <w:rPr>
          <w:rFonts w:ascii="Times New Roman" w:hAnsi="Times New Roman" w:cs="Times New Roman"/>
          <w:b/>
          <w:sz w:val="28"/>
          <w:szCs w:val="28"/>
        </w:rPr>
        <w:t xml:space="preserve"> является обязательной процедурой. Поэтому у землепользователей часто возникает вопрос о нео</w:t>
      </w:r>
      <w:r>
        <w:rPr>
          <w:rFonts w:ascii="Times New Roman" w:hAnsi="Times New Roman" w:cs="Times New Roman"/>
          <w:b/>
          <w:sz w:val="28"/>
          <w:szCs w:val="28"/>
        </w:rPr>
        <w:t>бходимости проведения межевания.</w:t>
      </w:r>
    </w:p>
    <w:p w:rsidR="009A681B" w:rsidRPr="009964BC" w:rsidRDefault="009964BC" w:rsidP="009A681B">
      <w:pPr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72B14" w:rsidRPr="009964BC">
        <w:rPr>
          <w:rFonts w:ascii="Times New Roman" w:hAnsi="Times New Roman" w:cs="Times New Roman"/>
          <w:sz w:val="28"/>
          <w:szCs w:val="28"/>
        </w:rPr>
        <w:t>то</w:t>
      </w:r>
      <w:r w:rsidR="002E6A94">
        <w:rPr>
          <w:rFonts w:ascii="Times New Roman" w:hAnsi="Times New Roman" w:cs="Times New Roman"/>
          <w:sz w:val="28"/>
          <w:szCs w:val="28"/>
        </w:rPr>
        <w:t xml:space="preserve">чнение местоположения границ и </w:t>
      </w:r>
      <w:r w:rsidR="005E64A1">
        <w:rPr>
          <w:rFonts w:ascii="Times New Roman" w:hAnsi="Times New Roman" w:cs="Times New Roman"/>
          <w:sz w:val="28"/>
          <w:szCs w:val="28"/>
        </w:rPr>
        <w:t xml:space="preserve">площади земельного участка – </w:t>
      </w:r>
      <w:r w:rsidR="00372B14" w:rsidRPr="009964BC">
        <w:rPr>
          <w:rFonts w:ascii="Times New Roman" w:hAnsi="Times New Roman" w:cs="Times New Roman"/>
          <w:sz w:val="28"/>
          <w:szCs w:val="28"/>
        </w:rPr>
        <w:t>это комплекс работ и процедур</w:t>
      </w:r>
      <w:r w:rsidR="009A681B">
        <w:rPr>
          <w:rFonts w:ascii="Times New Roman" w:hAnsi="Times New Roman" w:cs="Times New Roman"/>
          <w:sz w:val="28"/>
          <w:szCs w:val="28"/>
        </w:rPr>
        <w:t xml:space="preserve"> для установления и закрепления</w:t>
      </w:r>
      <w:r w:rsidR="00372B14" w:rsidRPr="009964BC">
        <w:rPr>
          <w:rFonts w:ascii="Times New Roman" w:hAnsi="Times New Roman" w:cs="Times New Roman"/>
          <w:sz w:val="28"/>
          <w:szCs w:val="28"/>
        </w:rPr>
        <w:t xml:space="preserve"> границ участка с нормативной точностью.</w:t>
      </w:r>
      <w:r w:rsidR="009A681B">
        <w:rPr>
          <w:rFonts w:ascii="Times New Roman" w:hAnsi="Times New Roman" w:cs="Times New Roman"/>
          <w:sz w:val="28"/>
          <w:szCs w:val="28"/>
        </w:rPr>
        <w:t xml:space="preserve"> </w:t>
      </w:r>
      <w:r w:rsidR="009A681B" w:rsidRPr="009964BC">
        <w:rPr>
          <w:rFonts w:ascii="Times New Roman" w:hAnsi="Times New Roman" w:cs="Times New Roman"/>
          <w:sz w:val="28"/>
          <w:szCs w:val="28"/>
        </w:rPr>
        <w:t>Так как межевание относится к кадастровым работам, делать его может только специал</w:t>
      </w:r>
      <w:r w:rsidR="005E64A1">
        <w:rPr>
          <w:rFonts w:ascii="Times New Roman" w:hAnsi="Times New Roman" w:cs="Times New Roman"/>
          <w:sz w:val="28"/>
          <w:szCs w:val="28"/>
        </w:rPr>
        <w:t>ист, имеющий лицензию и допуск –</w:t>
      </w:r>
      <w:r w:rsidR="009A681B" w:rsidRPr="009964BC">
        <w:rPr>
          <w:rFonts w:ascii="Times New Roman" w:hAnsi="Times New Roman" w:cs="Times New Roman"/>
          <w:sz w:val="28"/>
          <w:szCs w:val="28"/>
        </w:rPr>
        <w:t xml:space="preserve"> кадастровый инженер.</w:t>
      </w:r>
    </w:p>
    <w:p w:rsidR="00372B14" w:rsidRPr="009964BC" w:rsidRDefault="00372B14" w:rsidP="009964BC">
      <w:pPr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964BC">
        <w:rPr>
          <w:rFonts w:ascii="Times New Roman" w:hAnsi="Times New Roman" w:cs="Times New Roman"/>
          <w:sz w:val="28"/>
          <w:szCs w:val="28"/>
        </w:rPr>
        <w:t>Межевание обязательно в случаях:</w:t>
      </w:r>
    </w:p>
    <w:p w:rsidR="00372B14" w:rsidRPr="009964BC" w:rsidRDefault="00372B14" w:rsidP="009964BC">
      <w:pPr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964BC">
        <w:rPr>
          <w:rFonts w:ascii="Times New Roman" w:hAnsi="Times New Roman" w:cs="Times New Roman"/>
          <w:sz w:val="28"/>
          <w:szCs w:val="28"/>
        </w:rPr>
        <w:t>- при уточнении или восстановлении границ земельного участка;</w:t>
      </w:r>
    </w:p>
    <w:p w:rsidR="00372B14" w:rsidRPr="009964BC" w:rsidRDefault="00372B14" w:rsidP="009964BC">
      <w:pPr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964BC">
        <w:rPr>
          <w:rFonts w:ascii="Times New Roman" w:hAnsi="Times New Roman" w:cs="Times New Roman"/>
          <w:sz w:val="28"/>
          <w:szCs w:val="28"/>
        </w:rPr>
        <w:t>- при внесении изменений в отношении площадей или границ участка после проведения межевания;</w:t>
      </w:r>
    </w:p>
    <w:p w:rsidR="00372B14" w:rsidRPr="009964BC" w:rsidRDefault="00372B14" w:rsidP="009964BC">
      <w:pPr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964BC">
        <w:rPr>
          <w:rFonts w:ascii="Times New Roman" w:hAnsi="Times New Roman" w:cs="Times New Roman"/>
          <w:sz w:val="28"/>
          <w:szCs w:val="28"/>
        </w:rPr>
        <w:t xml:space="preserve">- при выделении участка из </w:t>
      </w:r>
      <w:r w:rsidR="005E64A1">
        <w:rPr>
          <w:rFonts w:ascii="Times New Roman" w:hAnsi="Times New Roman" w:cs="Times New Roman"/>
          <w:sz w:val="28"/>
          <w:szCs w:val="28"/>
        </w:rPr>
        <w:t xml:space="preserve">долевой </w:t>
      </w:r>
      <w:r w:rsidRPr="009964BC">
        <w:rPr>
          <w:rFonts w:ascii="Times New Roman" w:hAnsi="Times New Roman" w:cs="Times New Roman"/>
          <w:sz w:val="28"/>
          <w:szCs w:val="28"/>
        </w:rPr>
        <w:t>собственности;</w:t>
      </w:r>
    </w:p>
    <w:p w:rsidR="00372B14" w:rsidRPr="009964BC" w:rsidRDefault="00372B14" w:rsidP="009964BC">
      <w:pPr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964BC">
        <w:rPr>
          <w:rFonts w:ascii="Times New Roman" w:hAnsi="Times New Roman" w:cs="Times New Roman"/>
          <w:sz w:val="28"/>
          <w:szCs w:val="28"/>
        </w:rPr>
        <w:t>-</w:t>
      </w:r>
      <w:r w:rsidR="009A681B">
        <w:rPr>
          <w:rFonts w:ascii="Times New Roman" w:hAnsi="Times New Roman" w:cs="Times New Roman"/>
          <w:sz w:val="28"/>
          <w:szCs w:val="28"/>
        </w:rPr>
        <w:t xml:space="preserve"> </w:t>
      </w:r>
      <w:r w:rsidRPr="009964BC">
        <w:rPr>
          <w:rFonts w:ascii="Times New Roman" w:hAnsi="Times New Roman" w:cs="Times New Roman"/>
          <w:sz w:val="28"/>
          <w:szCs w:val="28"/>
        </w:rPr>
        <w:t>при перераспределении участка путем его разде</w:t>
      </w:r>
      <w:r w:rsidR="002E6A94">
        <w:rPr>
          <w:rFonts w:ascii="Times New Roman" w:hAnsi="Times New Roman" w:cs="Times New Roman"/>
          <w:sz w:val="28"/>
          <w:szCs w:val="28"/>
        </w:rPr>
        <w:t xml:space="preserve">ления или объединения с другим </w:t>
      </w:r>
      <w:r w:rsidRPr="009964BC">
        <w:rPr>
          <w:rFonts w:ascii="Times New Roman" w:hAnsi="Times New Roman" w:cs="Times New Roman"/>
          <w:sz w:val="28"/>
          <w:szCs w:val="28"/>
        </w:rPr>
        <w:t>участком;</w:t>
      </w:r>
    </w:p>
    <w:p w:rsidR="00372B14" w:rsidRPr="009964BC" w:rsidRDefault="00372B14" w:rsidP="009964BC">
      <w:pPr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964BC">
        <w:rPr>
          <w:rFonts w:ascii="Times New Roman" w:hAnsi="Times New Roman" w:cs="Times New Roman"/>
          <w:sz w:val="28"/>
          <w:szCs w:val="28"/>
        </w:rPr>
        <w:t>- при оформлении земли в собственность</w:t>
      </w:r>
      <w:r w:rsidR="002C627B">
        <w:rPr>
          <w:rFonts w:ascii="Times New Roman" w:hAnsi="Times New Roman" w:cs="Times New Roman"/>
          <w:sz w:val="28"/>
          <w:szCs w:val="28"/>
        </w:rPr>
        <w:t xml:space="preserve"> в случа</w:t>
      </w:r>
      <w:r w:rsidR="003E105C">
        <w:rPr>
          <w:rFonts w:ascii="Times New Roman" w:hAnsi="Times New Roman" w:cs="Times New Roman"/>
          <w:sz w:val="28"/>
          <w:szCs w:val="28"/>
        </w:rPr>
        <w:t>ях</w:t>
      </w:r>
      <w:r w:rsidR="002C627B">
        <w:rPr>
          <w:rFonts w:ascii="Times New Roman" w:hAnsi="Times New Roman" w:cs="Times New Roman"/>
          <w:sz w:val="28"/>
          <w:szCs w:val="28"/>
        </w:rPr>
        <w:t xml:space="preserve"> предоставления земельных участков органами муниципальной и государственной власти</w:t>
      </w:r>
      <w:r w:rsidRPr="009964BC">
        <w:rPr>
          <w:rFonts w:ascii="Times New Roman" w:hAnsi="Times New Roman" w:cs="Times New Roman"/>
          <w:sz w:val="28"/>
          <w:szCs w:val="28"/>
        </w:rPr>
        <w:t>.</w:t>
      </w:r>
    </w:p>
    <w:p w:rsidR="00FA43ED" w:rsidRDefault="00372B14" w:rsidP="009964BC">
      <w:pPr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964BC">
        <w:rPr>
          <w:rFonts w:ascii="Times New Roman" w:hAnsi="Times New Roman" w:cs="Times New Roman"/>
          <w:sz w:val="28"/>
          <w:szCs w:val="28"/>
        </w:rPr>
        <w:t>Для постановки участка на уч</w:t>
      </w:r>
      <w:r w:rsidR="009A681B">
        <w:rPr>
          <w:rFonts w:ascii="Times New Roman" w:hAnsi="Times New Roman" w:cs="Times New Roman"/>
          <w:sz w:val="28"/>
          <w:szCs w:val="28"/>
        </w:rPr>
        <w:t xml:space="preserve">ет при его оформлении </w:t>
      </w:r>
      <w:r w:rsidRPr="009964BC">
        <w:rPr>
          <w:rFonts w:ascii="Times New Roman" w:hAnsi="Times New Roman" w:cs="Times New Roman"/>
          <w:sz w:val="28"/>
          <w:szCs w:val="28"/>
        </w:rPr>
        <w:t xml:space="preserve">потребуются определенные характеристики. Их можно получить </w:t>
      </w:r>
      <w:r w:rsidR="009A681B">
        <w:rPr>
          <w:rFonts w:ascii="Times New Roman" w:hAnsi="Times New Roman" w:cs="Times New Roman"/>
          <w:sz w:val="28"/>
          <w:szCs w:val="28"/>
        </w:rPr>
        <w:t>только</w:t>
      </w:r>
      <w:r w:rsidRPr="009964BC">
        <w:rPr>
          <w:rFonts w:ascii="Times New Roman" w:hAnsi="Times New Roman" w:cs="Times New Roman"/>
          <w:sz w:val="28"/>
          <w:szCs w:val="28"/>
        </w:rPr>
        <w:t xml:space="preserve"> из межевого плана.</w:t>
      </w:r>
      <w:r w:rsidR="009A681B">
        <w:rPr>
          <w:rFonts w:ascii="Times New Roman" w:hAnsi="Times New Roman" w:cs="Times New Roman"/>
          <w:sz w:val="28"/>
          <w:szCs w:val="28"/>
        </w:rPr>
        <w:t xml:space="preserve"> Например, </w:t>
      </w:r>
      <w:r w:rsidR="002E6A94">
        <w:rPr>
          <w:rFonts w:ascii="Times New Roman" w:hAnsi="Times New Roman" w:cs="Times New Roman"/>
          <w:sz w:val="28"/>
          <w:szCs w:val="28"/>
        </w:rPr>
        <w:t>при</w:t>
      </w:r>
      <w:r w:rsidR="009A681B">
        <w:rPr>
          <w:rFonts w:ascii="Times New Roman" w:hAnsi="Times New Roman" w:cs="Times New Roman"/>
          <w:sz w:val="28"/>
          <w:szCs w:val="28"/>
        </w:rPr>
        <w:t xml:space="preserve"> </w:t>
      </w:r>
      <w:r w:rsidRPr="009964BC">
        <w:rPr>
          <w:rFonts w:ascii="Times New Roman" w:hAnsi="Times New Roman" w:cs="Times New Roman"/>
          <w:sz w:val="28"/>
          <w:szCs w:val="28"/>
        </w:rPr>
        <w:t>продаж</w:t>
      </w:r>
      <w:r w:rsidR="002E6A94">
        <w:rPr>
          <w:rFonts w:ascii="Times New Roman" w:hAnsi="Times New Roman" w:cs="Times New Roman"/>
          <w:sz w:val="28"/>
          <w:szCs w:val="28"/>
        </w:rPr>
        <w:t>е</w:t>
      </w:r>
      <w:r w:rsidRPr="009964BC">
        <w:rPr>
          <w:rFonts w:ascii="Times New Roman" w:hAnsi="Times New Roman" w:cs="Times New Roman"/>
          <w:sz w:val="28"/>
          <w:szCs w:val="28"/>
        </w:rPr>
        <w:t xml:space="preserve"> земельного участка межевание выступа</w:t>
      </w:r>
      <w:r w:rsidR="00FA43ED">
        <w:rPr>
          <w:rFonts w:ascii="Times New Roman" w:hAnsi="Times New Roman" w:cs="Times New Roman"/>
          <w:sz w:val="28"/>
          <w:szCs w:val="28"/>
        </w:rPr>
        <w:t>ет гарантией</w:t>
      </w:r>
      <w:r w:rsidRPr="009964BC">
        <w:rPr>
          <w:rFonts w:ascii="Times New Roman" w:hAnsi="Times New Roman" w:cs="Times New Roman"/>
          <w:sz w:val="28"/>
          <w:szCs w:val="28"/>
        </w:rPr>
        <w:t xml:space="preserve"> чистоты сделки</w:t>
      </w:r>
      <w:r w:rsidR="00FA43ED">
        <w:rPr>
          <w:rFonts w:ascii="Times New Roman" w:hAnsi="Times New Roman" w:cs="Times New Roman"/>
          <w:sz w:val="28"/>
          <w:szCs w:val="28"/>
        </w:rPr>
        <w:t xml:space="preserve"> </w:t>
      </w:r>
      <w:r w:rsidRPr="009964BC">
        <w:rPr>
          <w:rFonts w:ascii="Times New Roman" w:hAnsi="Times New Roman" w:cs="Times New Roman"/>
          <w:sz w:val="28"/>
          <w:szCs w:val="28"/>
        </w:rPr>
        <w:t>как для собственника, так и для покупателя.</w:t>
      </w:r>
      <w:r w:rsidR="009A681B">
        <w:rPr>
          <w:rFonts w:ascii="Times New Roman" w:hAnsi="Times New Roman" w:cs="Times New Roman"/>
          <w:sz w:val="28"/>
          <w:szCs w:val="28"/>
        </w:rPr>
        <w:t xml:space="preserve"> </w:t>
      </w:r>
      <w:r w:rsidRPr="009964BC">
        <w:rPr>
          <w:rFonts w:ascii="Times New Roman" w:hAnsi="Times New Roman" w:cs="Times New Roman"/>
          <w:sz w:val="28"/>
          <w:szCs w:val="28"/>
        </w:rPr>
        <w:t>Во время межевания границы и площадь устанавливаются однозначно</w:t>
      </w:r>
      <w:r w:rsidR="009A681B">
        <w:rPr>
          <w:rFonts w:ascii="Times New Roman" w:hAnsi="Times New Roman" w:cs="Times New Roman"/>
          <w:sz w:val="28"/>
          <w:szCs w:val="28"/>
        </w:rPr>
        <w:t xml:space="preserve"> и </w:t>
      </w:r>
      <w:r w:rsidR="00FA43ED">
        <w:rPr>
          <w:rFonts w:ascii="Times New Roman" w:hAnsi="Times New Roman" w:cs="Times New Roman"/>
          <w:sz w:val="28"/>
          <w:szCs w:val="28"/>
        </w:rPr>
        <w:t>закрепляются юридически, а</w:t>
      </w:r>
      <w:r w:rsidR="009A681B">
        <w:rPr>
          <w:rFonts w:ascii="Times New Roman" w:hAnsi="Times New Roman" w:cs="Times New Roman"/>
          <w:sz w:val="28"/>
          <w:szCs w:val="28"/>
        </w:rPr>
        <w:t xml:space="preserve"> </w:t>
      </w:r>
      <w:r w:rsidR="00FA43ED">
        <w:rPr>
          <w:rFonts w:ascii="Times New Roman" w:hAnsi="Times New Roman" w:cs="Times New Roman"/>
          <w:sz w:val="28"/>
          <w:szCs w:val="28"/>
        </w:rPr>
        <w:t>н</w:t>
      </w:r>
      <w:r w:rsidRPr="009964BC">
        <w:rPr>
          <w:rFonts w:ascii="Times New Roman" w:hAnsi="Times New Roman" w:cs="Times New Roman"/>
          <w:sz w:val="28"/>
          <w:szCs w:val="28"/>
        </w:rPr>
        <w:t xml:space="preserve">еопределенные границы, напротив, ставят </w:t>
      </w:r>
      <w:r w:rsidR="002E6A94">
        <w:rPr>
          <w:rFonts w:ascii="Times New Roman" w:hAnsi="Times New Roman" w:cs="Times New Roman"/>
          <w:sz w:val="28"/>
          <w:szCs w:val="28"/>
        </w:rPr>
        <w:t xml:space="preserve">собственника </w:t>
      </w:r>
      <w:r w:rsidR="009A681B">
        <w:rPr>
          <w:rFonts w:ascii="Times New Roman" w:hAnsi="Times New Roman" w:cs="Times New Roman"/>
          <w:sz w:val="28"/>
          <w:szCs w:val="28"/>
        </w:rPr>
        <w:t>в</w:t>
      </w:r>
      <w:r w:rsidRPr="009964BC">
        <w:rPr>
          <w:rFonts w:ascii="Times New Roman" w:hAnsi="Times New Roman" w:cs="Times New Roman"/>
          <w:sz w:val="28"/>
          <w:szCs w:val="28"/>
        </w:rPr>
        <w:t xml:space="preserve"> уязвимое положение при защите</w:t>
      </w:r>
      <w:r w:rsidR="002E6A94">
        <w:rPr>
          <w:rFonts w:ascii="Times New Roman" w:hAnsi="Times New Roman" w:cs="Times New Roman"/>
          <w:sz w:val="28"/>
          <w:szCs w:val="28"/>
        </w:rPr>
        <w:t xml:space="preserve"> своих</w:t>
      </w:r>
      <w:r w:rsidRPr="009964BC">
        <w:rPr>
          <w:rFonts w:ascii="Times New Roman" w:hAnsi="Times New Roman" w:cs="Times New Roman"/>
          <w:sz w:val="28"/>
          <w:szCs w:val="28"/>
        </w:rPr>
        <w:t xml:space="preserve"> </w:t>
      </w:r>
      <w:r w:rsidR="009A681B">
        <w:rPr>
          <w:rFonts w:ascii="Times New Roman" w:hAnsi="Times New Roman" w:cs="Times New Roman"/>
          <w:sz w:val="28"/>
          <w:szCs w:val="28"/>
        </w:rPr>
        <w:t>интересов.</w:t>
      </w:r>
    </w:p>
    <w:p w:rsidR="00372B14" w:rsidRPr="009964BC" w:rsidRDefault="00372B14" w:rsidP="009964BC">
      <w:pPr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964BC">
        <w:rPr>
          <w:rFonts w:ascii="Times New Roman" w:hAnsi="Times New Roman" w:cs="Times New Roman"/>
          <w:sz w:val="28"/>
          <w:szCs w:val="28"/>
        </w:rPr>
        <w:t>Итоговым документом по результатам проведения межевания является межевой план, который служит основанием для внесения сведений или изменений в Единый государственный реестр недвижимости</w:t>
      </w:r>
      <w:r w:rsidR="009A681B">
        <w:rPr>
          <w:rFonts w:ascii="Times New Roman" w:hAnsi="Times New Roman" w:cs="Times New Roman"/>
          <w:sz w:val="28"/>
          <w:szCs w:val="28"/>
        </w:rPr>
        <w:t xml:space="preserve"> (ЕГРН)</w:t>
      </w:r>
      <w:r w:rsidRPr="009964BC">
        <w:rPr>
          <w:rFonts w:ascii="Times New Roman" w:hAnsi="Times New Roman" w:cs="Times New Roman"/>
          <w:sz w:val="28"/>
          <w:szCs w:val="28"/>
        </w:rPr>
        <w:t xml:space="preserve">. Межевой план подготавливается в форме электронного документа и заверяется квалифицированной электронной подписью кадастрового инженера, подготовившего </w:t>
      </w:r>
      <w:r w:rsidR="00FA43ED">
        <w:rPr>
          <w:rFonts w:ascii="Times New Roman" w:hAnsi="Times New Roman" w:cs="Times New Roman"/>
          <w:sz w:val="28"/>
          <w:szCs w:val="28"/>
        </w:rPr>
        <w:t>такой</w:t>
      </w:r>
      <w:r w:rsidRPr="009964BC">
        <w:rPr>
          <w:rFonts w:ascii="Times New Roman" w:hAnsi="Times New Roman" w:cs="Times New Roman"/>
          <w:sz w:val="28"/>
          <w:szCs w:val="28"/>
        </w:rPr>
        <w:t xml:space="preserve"> план. По желанию заказчика межевой план может быть подготовлен и на бумажном носителе.</w:t>
      </w:r>
    </w:p>
    <w:sectPr w:rsidR="00372B14" w:rsidRPr="009964BC" w:rsidSect="002A52BB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2B14"/>
    <w:rsid w:val="002A52BB"/>
    <w:rsid w:val="002C627B"/>
    <w:rsid w:val="002E6A94"/>
    <w:rsid w:val="0033311E"/>
    <w:rsid w:val="00372B14"/>
    <w:rsid w:val="003E105C"/>
    <w:rsid w:val="00427870"/>
    <w:rsid w:val="00475BAF"/>
    <w:rsid w:val="005E64A1"/>
    <w:rsid w:val="00713E71"/>
    <w:rsid w:val="008303F3"/>
    <w:rsid w:val="0084637D"/>
    <w:rsid w:val="00923677"/>
    <w:rsid w:val="00956C4B"/>
    <w:rsid w:val="009964BC"/>
    <w:rsid w:val="009A681B"/>
    <w:rsid w:val="009C27FD"/>
    <w:rsid w:val="00A87D74"/>
    <w:rsid w:val="00BD2561"/>
    <w:rsid w:val="00D93420"/>
    <w:rsid w:val="00FA43ED"/>
    <w:rsid w:val="00FE5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964B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7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VNMatveev</dc:creator>
  <cp:lastModifiedBy>fgu1</cp:lastModifiedBy>
  <cp:revision>2</cp:revision>
  <dcterms:created xsi:type="dcterms:W3CDTF">2020-02-18T07:31:00Z</dcterms:created>
  <dcterms:modified xsi:type="dcterms:W3CDTF">2020-02-18T07:31:00Z</dcterms:modified>
</cp:coreProperties>
</file>