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E9" w:rsidRDefault="008043E9" w:rsidP="00804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8043E9" w:rsidRDefault="008043E9" w:rsidP="008043E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</w:t>
      </w:r>
    </w:p>
    <w:p w:rsidR="008043E9" w:rsidRPr="0049386C" w:rsidRDefault="008043E9" w:rsidP="008043E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Семикаракоского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8043E9" w:rsidRPr="00BB110E" w:rsidRDefault="008043E9" w:rsidP="008043E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Pr="006A2F5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8043E9" w:rsidRPr="00BB110E" w:rsidRDefault="008043E9" w:rsidP="008043E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3E9" w:rsidRPr="00BB110E" w:rsidRDefault="008043E9" w:rsidP="008043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043E9" w:rsidRPr="00BB110E" w:rsidRDefault="008043E9" w:rsidP="0080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3E9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BB110E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поселения. 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10E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Семикаракорского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Жилищным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 Администрации Семикаракорского городского поселения 02.04.2013 № 128</w:t>
        </w:r>
      </w:hyperlink>
      <w:r w:rsidRPr="00322D9E">
        <w:rPr>
          <w:rFonts w:ascii="Times New Roman" w:hAnsi="Times New Roman" w:cs="Times New Roman"/>
          <w:sz w:val="28"/>
          <w:szCs w:val="28"/>
        </w:rPr>
        <w:t> "Об утверждении</w:t>
      </w:r>
      <w:proofErr w:type="gramEnd"/>
      <w:r w:rsidRPr="00322D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жилищного контроля на территории Семикаракорского городского поселения".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E9" w:rsidRPr="00BB110E" w:rsidRDefault="008043E9" w:rsidP="0080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3E9" w:rsidRDefault="008043E9" w:rsidP="008043E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муниципального жилищного контроля:</w:t>
      </w:r>
    </w:p>
    <w:p w:rsidR="008043E9" w:rsidRPr="00BB110E" w:rsidRDefault="008043E9" w:rsidP="008043E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предупреждение, выявление и пресечение нарушений жилищного законодательства Российской Федерации;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соблюдение жилищного законодательства Российской Федерации,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043E9" w:rsidRDefault="008043E9" w:rsidP="008043E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43E9" w:rsidRDefault="008043E9" w:rsidP="008043E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Задачи муниципального жилищного контроля:</w:t>
      </w:r>
    </w:p>
    <w:p w:rsidR="008043E9" w:rsidRPr="00BB110E" w:rsidRDefault="008043E9" w:rsidP="008043E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законом, а также муниципальными правовыми актами муниципального образования «Семикаракорск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ое городское поселение</w:t>
      </w:r>
      <w:r w:rsidRPr="00BB110E">
        <w:rPr>
          <w:rFonts w:ascii="Times New Roman" w:hAnsi="Times New Roman" w:cs="Times New Roman"/>
          <w:color w:val="000000"/>
          <w:sz w:val="28"/>
          <w:szCs w:val="28"/>
        </w:rPr>
        <w:t>» в области жилищных отношений;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осуществления муниципального жилищного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043E9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выполнение в полном объеме проверок по соблюдению жилищного законодательства.</w:t>
      </w:r>
    </w:p>
    <w:p w:rsidR="008043E9" w:rsidRPr="00BB110E" w:rsidRDefault="008043E9" w:rsidP="008043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3E9" w:rsidRPr="00653DE8" w:rsidRDefault="008043E9" w:rsidP="00804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t>Информация о проведенных в отношении подконтрольных лиц</w:t>
      </w:r>
    </w:p>
    <w:p w:rsidR="008043E9" w:rsidRDefault="008043E9" w:rsidP="00804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DE8">
        <w:rPr>
          <w:rFonts w:ascii="Times New Roman" w:hAnsi="Times New Roman" w:cs="Times New Roman"/>
          <w:b/>
          <w:sz w:val="28"/>
          <w:szCs w:val="28"/>
        </w:rPr>
        <w:t>проверках</w:t>
      </w:r>
      <w:proofErr w:type="gramEnd"/>
      <w:r w:rsidRPr="00653DE8">
        <w:rPr>
          <w:rFonts w:ascii="Times New Roman" w:hAnsi="Times New Roman" w:cs="Times New Roman"/>
          <w:b/>
          <w:sz w:val="28"/>
          <w:szCs w:val="28"/>
        </w:rPr>
        <w:t xml:space="preserve"> и иных мероприятиях</w:t>
      </w:r>
    </w:p>
    <w:p w:rsidR="008043E9" w:rsidRPr="00653DE8" w:rsidRDefault="008043E9" w:rsidP="00804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3E9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 не проводились</w:t>
      </w:r>
    </w:p>
    <w:p w:rsidR="008043E9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43E9" w:rsidRPr="00BB110E" w:rsidRDefault="008043E9" w:rsidP="0080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плановые проверки объектов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10E">
        <w:rPr>
          <w:rFonts w:ascii="Times New Roman" w:hAnsi="Times New Roman" w:cs="Times New Roman"/>
          <w:sz w:val="28"/>
          <w:szCs w:val="28"/>
        </w:rPr>
        <w:t>свою деятельность по управлению многоквартирными домами,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оснований.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E9" w:rsidRPr="00653DE8" w:rsidRDefault="008043E9" w:rsidP="00804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3E9" w:rsidRDefault="008043E9" w:rsidP="008043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proofErr w:type="gramStart"/>
      <w:r w:rsidRPr="00BB110E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BB110E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акты, являющиеся основанием для исполнения муниципального жилищного контроля на территории Семикарако</w:t>
      </w:r>
      <w:r>
        <w:rPr>
          <w:rFonts w:ascii="Times New Roman" w:hAnsi="Times New Roman" w:cs="Times New Roman"/>
          <w:b/>
          <w:bCs/>
          <w:sz w:val="28"/>
          <w:szCs w:val="28"/>
        </w:rPr>
        <w:t>рского городского поселения</w:t>
      </w:r>
    </w:p>
    <w:p w:rsidR="008043E9" w:rsidRPr="00BB110E" w:rsidRDefault="008043E9" w:rsidP="008043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Жилищный кодекс Российской Федерации от 29.12.2004 № 188-ФЗ;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06.10.2003 года № 131-ФЗ «Об общих принципах организации местного самоуправления Российской Федерации»;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8043E9" w:rsidRPr="00BB110E" w:rsidRDefault="008043E9" w:rsidP="008043E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 Администрации Семикаракорского городского поселения 02.04.2013 № 128</w:t>
        </w:r>
      </w:hyperlink>
      <w:r w:rsidRPr="00322D9E">
        <w:rPr>
          <w:rFonts w:ascii="Times New Roman" w:hAnsi="Times New Roman" w:cs="Times New Roman"/>
          <w:sz w:val="28"/>
          <w:szCs w:val="28"/>
        </w:rPr>
        <w:t> "Об утверждении Административного регламента осуществления муниципального жилищного контроля на территории Семикаракорского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E9" w:rsidRDefault="008043E9" w:rsidP="008043E9"/>
    <w:p w:rsidR="001B2A05" w:rsidRDefault="001B2A05"/>
    <w:sectPr w:rsidR="001B2A05" w:rsidSect="00A94B07">
      <w:headerReference w:type="default" r:id="rId9"/>
      <w:footerReference w:type="default" r:id="rId10"/>
      <w:pgSz w:w="11906" w:h="16838"/>
      <w:pgMar w:top="426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19" w:rsidRDefault="00331619">
      <w:pPr>
        <w:spacing w:after="0" w:line="240" w:lineRule="auto"/>
      </w:pPr>
      <w:r>
        <w:separator/>
      </w:r>
    </w:p>
  </w:endnote>
  <w:endnote w:type="continuationSeparator" w:id="0">
    <w:p w:rsidR="00331619" w:rsidRDefault="003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84" w:rsidRDefault="0033161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19" w:rsidRDefault="00331619">
      <w:pPr>
        <w:spacing w:after="0" w:line="240" w:lineRule="auto"/>
      </w:pPr>
      <w:r>
        <w:separator/>
      </w:r>
    </w:p>
  </w:footnote>
  <w:footnote w:type="continuationSeparator" w:id="0">
    <w:p w:rsidR="00331619" w:rsidRDefault="0033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84" w:rsidRDefault="0033161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E9"/>
    <w:rsid w:val="001B2A05"/>
    <w:rsid w:val="00331619"/>
    <w:rsid w:val="006152EA"/>
    <w:rsid w:val="008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8043E9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80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8043E9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80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karakorsk-adm.ru/files/npb/2013/post-128-0204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ikarakorsk-adm.ru/files/npb/2013/post-128-02042013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dcterms:created xsi:type="dcterms:W3CDTF">2020-12-30T08:22:00Z</dcterms:created>
  <dcterms:modified xsi:type="dcterms:W3CDTF">2020-12-30T08:22:00Z</dcterms:modified>
</cp:coreProperties>
</file>