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3" w:rsidRPr="006B0093" w:rsidRDefault="00C739A0" w:rsidP="006B009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>Законные бюджет и закупки – гарантии развития экономики.</w:t>
      </w:r>
    </w:p>
    <w:p w:rsidR="00C739A0" w:rsidRPr="006B0093" w:rsidRDefault="00C739A0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0093">
        <w:rPr>
          <w:rFonts w:ascii="Times New Roman" w:hAnsi="Times New Roman" w:cs="Times New Roman"/>
          <w:sz w:val="28"/>
          <w:szCs w:val="28"/>
        </w:rPr>
        <w:t>приказами Генерального прокурора РФ от 0</w:t>
      </w:r>
      <w:r w:rsidRPr="006B0093">
        <w:rPr>
          <w:rFonts w:ascii="Times New Roman" w:hAnsi="Times New Roman" w:cs="Times New Roman"/>
          <w:sz w:val="28"/>
          <w:szCs w:val="28"/>
        </w:rPr>
        <w:t xml:space="preserve">7.12.2007 № 195 «Об организации </w:t>
      </w:r>
      <w:r w:rsidRPr="006B0093">
        <w:rPr>
          <w:rFonts w:ascii="Times New Roman" w:hAnsi="Times New Roman" w:cs="Times New Roman"/>
          <w:sz w:val="28"/>
          <w:szCs w:val="28"/>
        </w:rPr>
        <w:t>прокурорского надзора за исполнением зак</w:t>
      </w:r>
      <w:r w:rsidRPr="006B0093">
        <w:rPr>
          <w:rFonts w:ascii="Times New Roman" w:hAnsi="Times New Roman" w:cs="Times New Roman"/>
          <w:sz w:val="28"/>
          <w:szCs w:val="28"/>
        </w:rPr>
        <w:t xml:space="preserve">онов, соблюдением прав и свобод </w:t>
      </w:r>
      <w:r w:rsidRPr="006B0093">
        <w:rPr>
          <w:rFonts w:ascii="Times New Roman" w:hAnsi="Times New Roman" w:cs="Times New Roman"/>
          <w:sz w:val="28"/>
          <w:szCs w:val="28"/>
        </w:rPr>
        <w:t>человека и гражданина» и указани</w:t>
      </w:r>
      <w:r w:rsidRPr="006B0093">
        <w:rPr>
          <w:rFonts w:ascii="Times New Roman" w:hAnsi="Times New Roman" w:cs="Times New Roman"/>
          <w:sz w:val="28"/>
          <w:szCs w:val="28"/>
        </w:rPr>
        <w:t xml:space="preserve">ем Генерального прокурора РФ от </w:t>
      </w:r>
      <w:r w:rsidRPr="006B0093">
        <w:rPr>
          <w:rFonts w:ascii="Times New Roman" w:hAnsi="Times New Roman" w:cs="Times New Roman"/>
          <w:sz w:val="28"/>
          <w:szCs w:val="28"/>
        </w:rPr>
        <w:t>10.11.2009 № 355/7 «Об усилении проку</w:t>
      </w:r>
      <w:r w:rsidRPr="006B0093">
        <w:rPr>
          <w:rFonts w:ascii="Times New Roman" w:hAnsi="Times New Roman" w:cs="Times New Roman"/>
          <w:sz w:val="28"/>
          <w:szCs w:val="28"/>
        </w:rPr>
        <w:t xml:space="preserve">рорского надзора за исполнением </w:t>
      </w:r>
      <w:r w:rsidRPr="006B0093">
        <w:rPr>
          <w:rFonts w:ascii="Times New Roman" w:hAnsi="Times New Roman" w:cs="Times New Roman"/>
          <w:sz w:val="28"/>
          <w:szCs w:val="28"/>
        </w:rPr>
        <w:t>законодательства в сфере размещения заказов»</w:t>
      </w:r>
      <w:r w:rsidRPr="006B0093">
        <w:rPr>
          <w:rFonts w:ascii="Times New Roman" w:hAnsi="Times New Roman" w:cs="Times New Roman"/>
          <w:sz w:val="28"/>
          <w:szCs w:val="28"/>
        </w:rPr>
        <w:t>, указанием прокурора области от 28.03.2014 № 37/7 «О повышении эффективности прокурорского надзора за исполнением бюджетного законодательства и законодательства о государственных (муниципальных) закупках» прокуратурой района на постоянной основе реализуется надзор за исполнением законодательства в рассматриваемой сфере.</w:t>
      </w:r>
    </w:p>
    <w:p w:rsidR="00C739A0" w:rsidRPr="006B0093" w:rsidRDefault="00C739A0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 части соблюдения требований федерального законодательства в истекшем периоде 2019 года прокуратурой района выявлено 10 нарушений законности, с целью устранения которых внесено 4 представления, направлено 2 материала в порядке п. 2 ч. 2 ст. 37 УПК РФ, по результатам рассмотрения которых возбуждено 2 уголовных дела. </w:t>
      </w:r>
    </w:p>
    <w:p w:rsidR="00475A5C" w:rsidRPr="006B0093" w:rsidRDefault="00475A5C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>В ходе проведенных проверок в части соблюдения требований федерал</w:t>
      </w:r>
      <w:r w:rsidRPr="006B0093">
        <w:rPr>
          <w:rFonts w:ascii="Times New Roman" w:hAnsi="Times New Roman" w:cs="Times New Roman"/>
          <w:sz w:val="28"/>
          <w:szCs w:val="28"/>
        </w:rPr>
        <w:t>ь</w:t>
      </w:r>
      <w:r w:rsidRPr="006B0093">
        <w:rPr>
          <w:rFonts w:ascii="Times New Roman" w:hAnsi="Times New Roman" w:cs="Times New Roman"/>
          <w:sz w:val="28"/>
          <w:szCs w:val="28"/>
        </w:rPr>
        <w:t>ного з</w:t>
      </w:r>
      <w:r w:rsidRPr="006B0093">
        <w:rPr>
          <w:rFonts w:ascii="Times New Roman" w:hAnsi="Times New Roman" w:cs="Times New Roman"/>
          <w:sz w:val="28"/>
          <w:szCs w:val="28"/>
        </w:rPr>
        <w:t>а</w:t>
      </w:r>
      <w:r w:rsidRPr="006B0093">
        <w:rPr>
          <w:rFonts w:ascii="Times New Roman" w:hAnsi="Times New Roman" w:cs="Times New Roman"/>
          <w:sz w:val="28"/>
          <w:szCs w:val="28"/>
        </w:rPr>
        <w:t>конодательства в истекшем периоде 2020 года прокуратурой района выявлено 18 нарушений законности (муниципальными образованиями и учреждениями заключены договоры на поставку услуг, противоречащие положениям бюджетного кодекса), с целью устранения к</w:t>
      </w:r>
      <w:r w:rsidRPr="006B0093">
        <w:rPr>
          <w:rFonts w:ascii="Times New Roman" w:hAnsi="Times New Roman" w:cs="Times New Roman"/>
          <w:sz w:val="28"/>
          <w:szCs w:val="28"/>
        </w:rPr>
        <w:t>о</w:t>
      </w:r>
      <w:r w:rsidRPr="006B0093">
        <w:rPr>
          <w:rFonts w:ascii="Times New Roman" w:hAnsi="Times New Roman" w:cs="Times New Roman"/>
          <w:sz w:val="28"/>
          <w:szCs w:val="28"/>
        </w:rPr>
        <w:t>торых внесено 6 представлений, представления удовлетворены, нарушения устранены, 2 лица привлечено к дисциплинарной ответственности.</w:t>
      </w:r>
    </w:p>
    <w:p w:rsidR="001C6153" w:rsidRPr="006B0093" w:rsidRDefault="00C739A0" w:rsidP="006B00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При проведении прокуратурой района проверок </w:t>
      </w:r>
      <w:r w:rsidR="00475A5C" w:rsidRPr="006B009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C6153" w:rsidRPr="006B0093">
        <w:rPr>
          <w:rFonts w:ascii="Times New Roman" w:hAnsi="Times New Roman" w:cs="Times New Roman"/>
          <w:sz w:val="28"/>
          <w:szCs w:val="28"/>
        </w:rPr>
        <w:t xml:space="preserve"> об осуществлении закупок для государственных и муниципальных нужд выявлялись нарушения в </w:t>
      </w:r>
      <w:r w:rsidRPr="006B0093">
        <w:rPr>
          <w:rFonts w:ascii="Times New Roman" w:hAnsi="Times New Roman" w:cs="Times New Roman"/>
          <w:sz w:val="28"/>
          <w:szCs w:val="28"/>
        </w:rPr>
        <w:t xml:space="preserve">части осуществления заказчиками контроля за выполненными работами 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>(</w:t>
      </w:r>
      <w:r w:rsidRPr="006B0093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 xml:space="preserve">органом местного самоуправления </w:t>
      </w:r>
      <w:r w:rsidRPr="006B0093">
        <w:rPr>
          <w:rFonts w:ascii="Times New Roman" w:eastAsia="Calibri" w:hAnsi="Times New Roman" w:cs="Times New Roman"/>
          <w:sz w:val="28"/>
          <w:szCs w:val="28"/>
        </w:rPr>
        <w:t>не осуществлен надлежащий контроль за деятельностью подрядчика, что в том чи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>сле привело к неисполнению к</w:t>
      </w:r>
      <w:r w:rsidRPr="006B0093">
        <w:rPr>
          <w:rFonts w:ascii="Times New Roman" w:eastAsia="Calibri" w:hAnsi="Times New Roman" w:cs="Times New Roman"/>
          <w:sz w:val="28"/>
          <w:szCs w:val="28"/>
        </w:rPr>
        <w:t>онтракта в срок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>)</w:t>
      </w:r>
      <w:r w:rsidRPr="006B00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39A0" w:rsidRPr="006B0093" w:rsidRDefault="00C739A0" w:rsidP="006B00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за </w:t>
      </w:r>
      <w:r w:rsidR="001C6153" w:rsidRPr="006B0093">
        <w:rPr>
          <w:rFonts w:ascii="Times New Roman" w:hAnsi="Times New Roman" w:cs="Times New Roman"/>
          <w:sz w:val="28"/>
          <w:szCs w:val="28"/>
        </w:rPr>
        <w:t>2019 год</w:t>
      </w:r>
      <w:r w:rsidRPr="006B0093">
        <w:rPr>
          <w:rFonts w:ascii="Times New Roman" w:hAnsi="Times New Roman" w:cs="Times New Roman"/>
          <w:sz w:val="28"/>
          <w:szCs w:val="28"/>
        </w:rPr>
        <w:t xml:space="preserve"> в деятельности 15-ти образовательных учреждений района в документации по организации питания выявлен выявлены нарушения требов</w:t>
      </w:r>
      <w:r w:rsidRPr="006B0093">
        <w:rPr>
          <w:rFonts w:ascii="Times New Roman" w:hAnsi="Times New Roman" w:cs="Times New Roman"/>
          <w:sz w:val="28"/>
          <w:szCs w:val="28"/>
        </w:rPr>
        <w:t>а</w:t>
      </w:r>
      <w:r w:rsidRPr="006B0093">
        <w:rPr>
          <w:rFonts w:ascii="Times New Roman" w:hAnsi="Times New Roman" w:cs="Times New Roman"/>
          <w:sz w:val="28"/>
          <w:szCs w:val="28"/>
        </w:rPr>
        <w:t xml:space="preserve">ний ч. 13.1 ст. 34, ч.7 ст. 94, ч. 8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выразившиеся в несоблюдении порядка расчетов. </w:t>
      </w:r>
    </w:p>
    <w:p w:rsidR="00C739A0" w:rsidRPr="006B0093" w:rsidRDefault="00C739A0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>По фактам выявленных нарушений законности прокуратурой района 12.03.2019 и 28.05.2019 в адрес руководителей образовательных учреждений внесены представления, по результатам рассмотрения которых 14 лиц привлечено к дисциплинарной ответственности; в УФАС по Ростовской области направлены для рассмотрения 6 постановлений от 28.05.2019 о возбуждении дела об административном правонарушении по ч. 4.2 ст. 7.30 Кодекса РФ об административных правонарушениях, которые рассмотрены, 6 лиц привлечено к административной ответственности.</w:t>
      </w:r>
    </w:p>
    <w:p w:rsidR="00C739A0" w:rsidRPr="006B0093" w:rsidRDefault="00C739A0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В анализируемом периоде прокуратурой Семикаракорского района были выявлены факты несвоевременной оплаты муниципальными заказчиками обязательств по контрактам. </w:t>
      </w:r>
    </w:p>
    <w:p w:rsidR="00C739A0" w:rsidRPr="006B0093" w:rsidRDefault="00C739A0" w:rsidP="006B009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выявленных нарушений законности прокуратурой Семикаракорского района вынесено </w:t>
      </w:r>
      <w:r w:rsidR="001C6153" w:rsidRPr="006B0093">
        <w:rPr>
          <w:rFonts w:ascii="Times New Roman" w:hAnsi="Times New Roman" w:cs="Times New Roman"/>
          <w:sz w:val="28"/>
          <w:szCs w:val="28"/>
        </w:rPr>
        <w:t>4</w:t>
      </w:r>
      <w:r w:rsidRPr="006B0093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нарушений федерального законодательства, которые рассмотрены и удовлетворены</w:t>
      </w:r>
      <w:r w:rsidR="001C6153" w:rsidRPr="006B0093">
        <w:rPr>
          <w:rFonts w:ascii="Times New Roman" w:hAnsi="Times New Roman" w:cs="Times New Roman"/>
          <w:sz w:val="28"/>
          <w:szCs w:val="28"/>
        </w:rPr>
        <w:t xml:space="preserve">. </w:t>
      </w:r>
      <w:r w:rsidRPr="006B0093">
        <w:rPr>
          <w:rFonts w:ascii="Times New Roman" w:hAnsi="Times New Roman" w:cs="Times New Roman"/>
          <w:sz w:val="28"/>
          <w:szCs w:val="28"/>
        </w:rPr>
        <w:t xml:space="preserve">Кроме того, в УФАС по РО прокуратурой района в августе 2019 года направлено 2 дела об административных правонарушениях в отношении директоров вышеуказанных школ по ч. 1 ст. 7.32.5, которые рассмотрены, 2 должностных лица привлечены к административной ответственности. </w:t>
      </w:r>
    </w:p>
    <w:p w:rsidR="00C739A0" w:rsidRPr="006B0093" w:rsidRDefault="00C739A0" w:rsidP="006B00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93">
        <w:rPr>
          <w:rFonts w:ascii="Times New Roman" w:eastAsia="Calibri" w:hAnsi="Times New Roman" w:cs="Times New Roman"/>
          <w:sz w:val="28"/>
          <w:szCs w:val="28"/>
        </w:rPr>
        <w:t>Прокуратурой района проведена проверка на предмет соблюдения требований законодательства о контрактной системе в сфере закупок товаров, работ, услуг для обеспечения государственных нужд в с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 xml:space="preserve">фере лекарственного обеспечения, установлены нарушения в аукционной документации, в форме контрактов, </w:t>
      </w:r>
      <w:r w:rsidRPr="006B0093">
        <w:rPr>
          <w:rFonts w:ascii="Times New Roman" w:eastAsia="Calibri" w:hAnsi="Times New Roman" w:cs="Times New Roman"/>
          <w:sz w:val="28"/>
          <w:szCs w:val="28"/>
        </w:rPr>
        <w:t>в части определения обязательных ус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 xml:space="preserve">ловий муниципального контракта, </w:t>
      </w:r>
      <w:r w:rsidRPr="006B0093">
        <w:rPr>
          <w:rFonts w:ascii="Times New Roman" w:eastAsia="Calibri" w:hAnsi="Times New Roman" w:cs="Times New Roman"/>
          <w:sz w:val="28"/>
          <w:szCs w:val="28"/>
        </w:rPr>
        <w:t xml:space="preserve">нарушения норм, регулирующих выгрузку обязательной информации в </w:t>
      </w:r>
      <w:r w:rsidR="0012670C" w:rsidRPr="006B0093">
        <w:rPr>
          <w:rFonts w:ascii="Times New Roman" w:eastAsia="Calibri" w:hAnsi="Times New Roman" w:cs="Times New Roman"/>
          <w:sz w:val="28"/>
          <w:szCs w:val="28"/>
        </w:rPr>
        <w:t>единую информационную систему</w:t>
      </w:r>
      <w:r w:rsidR="006B0093" w:rsidRPr="006B009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C6153" w:rsidRPr="006B0093">
        <w:rPr>
          <w:rFonts w:ascii="Times New Roman" w:eastAsia="Calibri" w:hAnsi="Times New Roman" w:cs="Times New Roman"/>
          <w:sz w:val="28"/>
          <w:szCs w:val="28"/>
        </w:rPr>
        <w:t xml:space="preserve"> сфере закупок</w:t>
      </w:r>
      <w:r w:rsidRPr="006B00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39A0" w:rsidRPr="006B0093" w:rsidRDefault="00C739A0" w:rsidP="006B00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093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нарушений прокуратурой района внесено представление, которое рассмотрено и удовлетворено.</w:t>
      </w:r>
    </w:p>
    <w:p w:rsidR="006B0093" w:rsidRPr="006B0093" w:rsidRDefault="006B0093" w:rsidP="006B0093">
      <w:pPr>
        <w:pStyle w:val="a3"/>
        <w:spacing w:after="0" w:line="240" w:lineRule="auto"/>
        <w:ind w:left="0" w:firstLine="709"/>
        <w:jc w:val="both"/>
      </w:pPr>
      <w:r w:rsidRPr="006B0093">
        <w:t xml:space="preserve">В результате проведенных проверок за истекший период 2020 года в данной сфере выявлено 3 нарушения законодательства о закупках, выразившихся в несвоевременной оплате исполненных и принятых работ по муниципальному контракту и в ненадлежащем исполнении обязанностей по ведению информационной системы в сфере закупок. </w:t>
      </w:r>
    </w:p>
    <w:p w:rsidR="006B0093" w:rsidRDefault="006B0093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93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законности прокуратурой района внесено представление, которое </w:t>
      </w:r>
      <w:r w:rsidRPr="006B0093">
        <w:rPr>
          <w:rFonts w:ascii="Times New Roman" w:hAnsi="Times New Roman" w:cs="Times New Roman"/>
          <w:sz w:val="28"/>
          <w:szCs w:val="28"/>
        </w:rPr>
        <w:t>рассмотрено и удовлетворено,</w:t>
      </w:r>
      <w:r w:rsidRPr="006B0093">
        <w:rPr>
          <w:rFonts w:ascii="Times New Roman" w:hAnsi="Times New Roman" w:cs="Times New Roman"/>
          <w:sz w:val="28"/>
          <w:szCs w:val="28"/>
        </w:rPr>
        <w:t xml:space="preserve"> в УФАС по РО прокуратурой района направлено дело об административном правонарушении по ч. 1 ст. 7.32.5 Кодекса Российской Федерации об административных прав</w:t>
      </w:r>
      <w:r w:rsidRPr="006B0093">
        <w:rPr>
          <w:rFonts w:ascii="Times New Roman" w:hAnsi="Times New Roman" w:cs="Times New Roman"/>
          <w:sz w:val="28"/>
          <w:szCs w:val="28"/>
        </w:rPr>
        <w:t>онарушениях, которое рассмотрено</w:t>
      </w:r>
      <w:r w:rsidRPr="006B0093">
        <w:rPr>
          <w:rFonts w:ascii="Times New Roman" w:hAnsi="Times New Roman" w:cs="Times New Roman"/>
          <w:sz w:val="28"/>
          <w:szCs w:val="28"/>
        </w:rPr>
        <w:t>, должностное лицо привлечено к административной ответственности</w:t>
      </w:r>
      <w:bookmarkStart w:id="0" w:name="_GoBack"/>
      <w:bookmarkEnd w:id="0"/>
      <w:r w:rsidRPr="006B0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093" w:rsidRPr="006B0093" w:rsidRDefault="006B0093" w:rsidP="006B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прокуратурой района ведется постоянная работа по оценке деятельности бюджетополучателей на предмет ее соответствия действующему законодательству, и благодаря своевременному вмешательству прокуратуры выявленные нарушения устранены, а лица, их совершившие, привлечены к установленной законом ответственности. </w:t>
      </w:r>
    </w:p>
    <w:p w:rsidR="00C739A0" w:rsidRPr="00C739A0" w:rsidRDefault="00C739A0" w:rsidP="00C739A0"/>
    <w:sectPr w:rsidR="00C739A0" w:rsidRPr="00C739A0" w:rsidSect="006B009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B"/>
    <w:rsid w:val="0002698B"/>
    <w:rsid w:val="0012670C"/>
    <w:rsid w:val="001C6153"/>
    <w:rsid w:val="001D49C5"/>
    <w:rsid w:val="003C3263"/>
    <w:rsid w:val="00475A5C"/>
    <w:rsid w:val="006B0093"/>
    <w:rsid w:val="00C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BE7C"/>
  <w15:chartTrackingRefBased/>
  <w15:docId w15:val="{7BB82BD1-DAB0-4A8F-921B-F8FCEB0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9A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6</cp:revision>
  <dcterms:created xsi:type="dcterms:W3CDTF">2020-04-16T14:54:00Z</dcterms:created>
  <dcterms:modified xsi:type="dcterms:W3CDTF">2020-04-16T15:20:00Z</dcterms:modified>
</cp:coreProperties>
</file>