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2" w:rsidRPr="00B9705B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05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21C32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1C32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  размещени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621C32" w:rsidRPr="00B9705B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621C32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Семикаракорского</w:t>
      </w:r>
    </w:p>
    <w:p w:rsidR="00621C32" w:rsidRPr="00B9705B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4A23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A2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объекта,</w:t>
      </w: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за исключением нестационарного торгового объекта на базе</w:t>
      </w: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54A23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621C32" w:rsidRPr="007540E0" w:rsidRDefault="00621C32" w:rsidP="00621C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540E0">
        <w:rPr>
          <w:rFonts w:ascii="Times New Roman" w:hAnsi="Times New Roman" w:cs="Times New Roman"/>
          <w:sz w:val="22"/>
          <w:szCs w:val="22"/>
        </w:rPr>
        <w:t>(место заключения договора)</w:t>
      </w:r>
    </w:p>
    <w:p w:rsidR="00621C32" w:rsidRPr="007540E0" w:rsidRDefault="00621C32" w:rsidP="00621C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1C32" w:rsidRDefault="00621C32" w:rsidP="00621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r w:rsidRPr="00254A23">
        <w:rPr>
          <w:rFonts w:ascii="Times New Roman" w:hAnsi="Times New Roman" w:cs="Times New Roman"/>
          <w:sz w:val="28"/>
          <w:szCs w:val="28"/>
        </w:rPr>
        <w:t xml:space="preserve"> </w:t>
      </w:r>
      <w:r w:rsidRPr="007540E0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Распорядитель), в лице  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621C32" w:rsidRPr="007540E0" w:rsidRDefault="00621C32" w:rsidP="00621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0E0">
        <w:rPr>
          <w:rFonts w:ascii="Times New Roman" w:hAnsi="Times New Roman" w:cs="Times New Roman"/>
          <w:sz w:val="24"/>
          <w:szCs w:val="24"/>
        </w:rPr>
        <w:t>(наименование организации, ФИО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0E0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(далее - Участник) в лице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21C32" w:rsidRPr="002174E8" w:rsidRDefault="00621C32" w:rsidP="00621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4E8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с  другой стороны, далее совместно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A23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A23">
        <w:rPr>
          <w:rFonts w:ascii="Times New Roman" w:hAnsi="Times New Roman" w:cs="Times New Roman"/>
          <w:sz w:val="28"/>
          <w:szCs w:val="28"/>
        </w:rPr>
        <w:t>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Договор  о размещении нестационарного торгового объекта (далее - Договор)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следующем.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254A23">
        <w:rPr>
          <w:rFonts w:ascii="Times New Roman" w:hAnsi="Times New Roman" w:cs="Times New Roman"/>
          <w:sz w:val="28"/>
          <w:szCs w:val="28"/>
        </w:rPr>
        <w:t xml:space="preserve">    1.1. Распорядитель  предоставляет   Участнику  право   на   размещение</w:t>
      </w:r>
    </w:p>
    <w:p w:rsidR="00621C32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_________________ (далее - Объект)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______________________                             </w:t>
      </w:r>
    </w:p>
    <w:p w:rsidR="00621C32" w:rsidRPr="002174E8" w:rsidRDefault="00621C32" w:rsidP="00621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4E8">
        <w:rPr>
          <w:rFonts w:ascii="Times New Roman" w:hAnsi="Times New Roman" w:cs="Times New Roman"/>
          <w:sz w:val="24"/>
          <w:szCs w:val="24"/>
        </w:rPr>
        <w:t>(вид деятельности)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по адресному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ориентиру  в  соответствии  со  схемой  размещения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 xml:space="preserve">объектов (далее - Схема)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21C32" w:rsidRPr="002174E8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74E8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Вариант 1: Размещение Объекта осуществляется на земельном участке с кадастровым номером _______________ (в случае если планируется использование всего земельного участка).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Вариант 2: Размещение Объекта осуществляется на части земельного участка с кадастровым номером _________ координаты характерных точек </w:t>
      </w:r>
      <w:r w:rsidRPr="00254A23">
        <w:rPr>
          <w:rFonts w:ascii="Times New Roman" w:hAnsi="Times New Roman" w:cs="Times New Roman"/>
          <w:sz w:val="28"/>
          <w:szCs w:val="28"/>
        </w:rPr>
        <w:lastRenderedPageBreak/>
        <w:t>границ части земельного участка ________________ (в случае если планируется использование части земельного участка).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 (в случае если планируется использование земель).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1.2. Вариант 1: Настоящий Договор заключен по результатам торгов на право заключения Договора, проведенных в форме _____________________________.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Вариант 2: Настоящий Договор заключен в соответствии с подпунктом 2.2 пункта 2 постановления Правительства Ростовской области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A23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A23">
        <w:rPr>
          <w:rFonts w:ascii="Times New Roman" w:hAnsi="Times New Roman" w:cs="Times New Roman"/>
          <w:sz w:val="28"/>
          <w:szCs w:val="28"/>
        </w:rPr>
        <w:t>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2.1. Распорядитель вправе осуществлять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выполнением Участником условий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2.2. Распорядитель обязан:</w:t>
      </w:r>
    </w:p>
    <w:p w:rsidR="00621C32" w:rsidRPr="007F26C0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</w:t>
      </w:r>
      <w:hyperlink w:anchor="P91" w:history="1">
        <w:r w:rsidRPr="007F26C0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7F26C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7F26C0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2.2.2. Не </w:t>
      </w:r>
      <w:proofErr w:type="gramStart"/>
      <w:r w:rsidRPr="007F26C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26C0">
        <w:rPr>
          <w:rFonts w:ascii="Times New Roman" w:hAnsi="Times New Roman" w:cs="Times New Roman"/>
          <w:sz w:val="28"/>
          <w:szCs w:val="28"/>
        </w:rPr>
        <w:t xml:space="preserve"> чем за три месяца известить Участника об изменении Схемы, в случае исключения из нее места размещения Объекта, указанного в </w:t>
      </w:r>
      <w:hyperlink w:anchor="P91" w:history="1">
        <w:r w:rsidRPr="007F26C0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7F26C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7F26C0">
        <w:rPr>
          <w:rFonts w:ascii="Times New Roman" w:hAnsi="Times New Roman" w:cs="Times New Roman"/>
          <w:sz w:val="28"/>
          <w:szCs w:val="28"/>
        </w:rPr>
        <w:t>2.2.3. В случае исключения мес</w:t>
      </w:r>
      <w:r w:rsidRPr="00254A23">
        <w:rPr>
          <w:rFonts w:ascii="Times New Roman" w:hAnsi="Times New Roman" w:cs="Times New Roman"/>
          <w:sz w:val="28"/>
          <w:szCs w:val="28"/>
        </w:rPr>
        <w:t>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2.3. Участник вправе: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lastRenderedPageBreak/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2.3.2. В случае, предусмотренном </w:t>
      </w:r>
      <w:hyperlink w:anchor="P111" w:history="1">
        <w:r w:rsidRPr="00AB45E9">
          <w:rPr>
            <w:rFonts w:ascii="Times New Roman" w:hAnsi="Times New Roman" w:cs="Times New Roman"/>
            <w:sz w:val="28"/>
            <w:szCs w:val="28"/>
          </w:rPr>
          <w:t>подпунктом 2.2.3 пункта 2.2</w:t>
        </w:r>
      </w:hyperlink>
      <w:r w:rsidRPr="00AB45E9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2.4.1. Использовать Объект в соответствии с видом деятельности, указанным в </w:t>
      </w:r>
      <w:hyperlink w:anchor="P91" w:history="1">
        <w:r w:rsidRPr="00401346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2.4.2. Еже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Pr="00254A23">
        <w:rPr>
          <w:rFonts w:ascii="Times New Roman" w:hAnsi="Times New Roman" w:cs="Times New Roman"/>
          <w:sz w:val="28"/>
          <w:szCs w:val="28"/>
        </w:rPr>
        <w:t xml:space="preserve"> до 10 числа текущего месяца осуществлять внесение платы за размещение Объекта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254A23">
        <w:rPr>
          <w:rFonts w:ascii="Times New Roman" w:hAnsi="Times New Roman" w:cs="Times New Roman"/>
          <w:sz w:val="28"/>
          <w:szCs w:val="28"/>
        </w:rPr>
        <w:t xml:space="preserve"> путем ее перечисления по реквизитам, указанным в </w:t>
      </w:r>
      <w:hyperlink w:anchor="P160" w:history="1">
        <w:r w:rsidRPr="00401346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401346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2.4.3. Обеспечить сохранение типа и размеров Объекта в течение установленного периода размещения.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земельного участка, на котором размещен Объект.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2.4.6.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135" w:history="1">
        <w:r w:rsidRPr="0040134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3. Размер платы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3.1. Плата за размещение Объекта определена в размере ________________ рублей в год.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3.2. Плата за размещение Объекта устанавливается в виде еже</w:t>
      </w:r>
      <w:r>
        <w:rPr>
          <w:rFonts w:ascii="Times New Roman" w:hAnsi="Times New Roman" w:cs="Times New Roman"/>
          <w:sz w:val="28"/>
          <w:szCs w:val="28"/>
        </w:rPr>
        <w:t>квартальных</w:t>
      </w:r>
      <w:r w:rsidRPr="00254A23">
        <w:rPr>
          <w:rFonts w:ascii="Times New Roman" w:hAnsi="Times New Roman" w:cs="Times New Roman"/>
          <w:sz w:val="28"/>
          <w:szCs w:val="28"/>
        </w:rPr>
        <w:t xml:space="preserve"> платежей равными частями.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lastRenderedPageBreak/>
        <w:t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254A23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 Прекращение действия Договора происходит по инициативе Участника в случаях: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5.1.1. прекращения осуществления деятельности юридическим лицом, являющимся стороной Договора;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5.1.3. прекращения деятельности индивидуального предпринимателя, являющегося стороной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5.2.1. использования Объекта не в соответствии с видом деятельности, указанным в </w:t>
      </w:r>
      <w:hyperlink w:anchor="P91" w:history="1">
        <w:r w:rsidRPr="00A55DB7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5.2.3. в случае принятия органом местного самоуправления следующих решений: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lastRenderedPageBreak/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5.2.4.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5.3. При наступлении случаев, указанных в </w:t>
      </w:r>
      <w:hyperlink w:anchor="P144" w:history="1">
        <w:r w:rsidRPr="00A55DB7">
          <w:rPr>
            <w:rFonts w:ascii="Times New Roman" w:hAnsi="Times New Roman" w:cs="Times New Roman"/>
            <w:sz w:val="28"/>
            <w:szCs w:val="28"/>
          </w:rPr>
          <w:t>подпункте 5.2.3 пункта 5.2</w:t>
        </w:r>
      </w:hyperlink>
      <w:r w:rsidRPr="00A55DB7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5.4. В случае досрочного прекращения действия Договора по основаниям, предусмотренным </w:t>
      </w:r>
      <w:hyperlink w:anchor="P144" w:history="1">
        <w:r w:rsidRPr="00A55DB7">
          <w:rPr>
            <w:rFonts w:ascii="Times New Roman" w:hAnsi="Times New Roman" w:cs="Times New Roman"/>
            <w:sz w:val="28"/>
            <w:szCs w:val="28"/>
          </w:rPr>
          <w:t>подпунктом 5.2.3 пункта 5.2</w:t>
        </w:r>
      </w:hyperlink>
      <w:r w:rsidRPr="00A55DB7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6.4. Споры по Договору разрешаются в соответствии с действующим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254A23">
        <w:rPr>
          <w:rFonts w:ascii="Times New Roman" w:hAnsi="Times New Roman" w:cs="Times New Roman"/>
          <w:sz w:val="28"/>
          <w:szCs w:val="28"/>
        </w:rPr>
        <w:t>7. Адреса, банковские реквизиты и подписи Сторон</w:t>
      </w:r>
    </w:p>
    <w:p w:rsidR="00621C32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Распорядитель: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A23">
        <w:rPr>
          <w:rFonts w:ascii="Times New Roman" w:hAnsi="Times New Roman" w:cs="Times New Roman"/>
          <w:sz w:val="28"/>
          <w:szCs w:val="28"/>
        </w:rPr>
        <w:t>частник: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Адрес:____________________________ </w:t>
      </w:r>
      <w:r w:rsidRPr="00254A23">
        <w:rPr>
          <w:rFonts w:ascii="Times New Roman" w:hAnsi="Times New Roman" w:cs="Times New Roman"/>
          <w:sz w:val="28"/>
          <w:szCs w:val="28"/>
        </w:rPr>
        <w:t>Адрес:_____________________________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 </w:t>
      </w:r>
      <w:r w:rsidRPr="00254A23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4A23">
        <w:rPr>
          <w:rFonts w:ascii="Times New Roman" w:hAnsi="Times New Roman" w:cs="Times New Roman"/>
          <w:sz w:val="28"/>
          <w:szCs w:val="28"/>
        </w:rPr>
        <w:t>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>/с ______________________________    р/с ________________________________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в 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A2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к/с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 </w:t>
      </w:r>
      <w:r w:rsidRPr="00254A23">
        <w:rPr>
          <w:rFonts w:ascii="Times New Roman" w:hAnsi="Times New Roman" w:cs="Times New Roman"/>
          <w:sz w:val="28"/>
          <w:szCs w:val="28"/>
        </w:rPr>
        <w:t>к/с ______________________________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54A2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ОКАТО________________________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54A23">
        <w:rPr>
          <w:rFonts w:ascii="Times New Roman" w:hAnsi="Times New Roman" w:cs="Times New Roman"/>
          <w:sz w:val="28"/>
          <w:szCs w:val="28"/>
        </w:rPr>
        <w:t>ОКАТО</w:t>
      </w:r>
      <w:proofErr w:type="spell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A23">
        <w:rPr>
          <w:rFonts w:ascii="Times New Roman" w:hAnsi="Times New Roman" w:cs="Times New Roman"/>
          <w:sz w:val="28"/>
          <w:szCs w:val="28"/>
        </w:rPr>
        <w:t>ОКОНХ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ОКПО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ОКПО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КБК 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    ____________________________________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(подпись)                      М.П.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4A23">
        <w:rPr>
          <w:rFonts w:ascii="Times New Roman" w:hAnsi="Times New Roman" w:cs="Times New Roman"/>
          <w:sz w:val="28"/>
          <w:szCs w:val="28"/>
        </w:rPr>
        <w:t>(подпись)                       М.П.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B9705B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05"/>
      <w:bookmarkEnd w:id="4"/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1C32" w:rsidRPr="00CE7BCB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621C32" w:rsidRPr="00CE7BCB" w:rsidSect="008B26E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C32" w:rsidRPr="00B9705B" w:rsidRDefault="00621C32" w:rsidP="00621C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B970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621C32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1C32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о  размещени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705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621C32" w:rsidRPr="00B9705B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705B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621C32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Семикаракорского</w:t>
      </w:r>
    </w:p>
    <w:p w:rsidR="00621C32" w:rsidRPr="00B9705B" w:rsidRDefault="00621C32" w:rsidP="00621C3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1C32" w:rsidRPr="00B9705B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4A23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A2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A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A23">
        <w:rPr>
          <w:rFonts w:ascii="Times New Roman" w:hAnsi="Times New Roman" w:cs="Times New Roman"/>
          <w:sz w:val="28"/>
          <w:szCs w:val="28"/>
        </w:rPr>
        <w:t>_______20__ г.</w:t>
      </w:r>
    </w:p>
    <w:p w:rsidR="00621C32" w:rsidRPr="00145BCB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BCB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621C32" w:rsidRPr="00145BCB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1C32" w:rsidRPr="00145BCB" w:rsidRDefault="00621C32" w:rsidP="00621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BCB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Распорядитель), в лице 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__________________________________________________________________,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стороны, и ________________________________________________________________</w:t>
      </w:r>
    </w:p>
    <w:p w:rsidR="00621C32" w:rsidRPr="00145BCB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45BCB">
        <w:rPr>
          <w:rFonts w:ascii="Times New Roman" w:hAnsi="Times New Roman" w:cs="Times New Roman"/>
          <w:sz w:val="24"/>
          <w:szCs w:val="24"/>
        </w:rPr>
        <w:t>(полное наименование организации, ИНН организации, ФИО,</w:t>
      </w:r>
      <w:proofErr w:type="gramEnd"/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1C32" w:rsidRPr="00145BCB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B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45BCB">
        <w:rPr>
          <w:rFonts w:ascii="Times New Roman" w:hAnsi="Times New Roman" w:cs="Times New Roman"/>
          <w:sz w:val="24"/>
          <w:szCs w:val="24"/>
        </w:rPr>
        <w:t>ИНН индивидуального предпринимателя)</w:t>
      </w:r>
      <w:proofErr w:type="gramEnd"/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Участник), в лице_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621C32" w:rsidRPr="00145BCB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 xml:space="preserve"> </w:t>
      </w:r>
      <w:r w:rsidRPr="00145BCB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с  другой стороны, далее совместно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A23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A23">
        <w:rPr>
          <w:rFonts w:ascii="Times New Roman" w:hAnsi="Times New Roman" w:cs="Times New Roman"/>
          <w:sz w:val="28"/>
          <w:szCs w:val="28"/>
        </w:rPr>
        <w:t>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Договор   о   размещении   нестационарного   торгового   объекта   на 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транспортного средства (далее - Договор) о следующем.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4A23">
        <w:rPr>
          <w:rFonts w:ascii="Times New Roman" w:hAnsi="Times New Roman" w:cs="Times New Roman"/>
          <w:sz w:val="28"/>
          <w:szCs w:val="28"/>
        </w:rPr>
        <w:t xml:space="preserve"> 1. Предмет Договора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5"/>
      <w:bookmarkEnd w:id="6"/>
      <w:r w:rsidRPr="00254A23">
        <w:rPr>
          <w:rFonts w:ascii="Times New Roman" w:hAnsi="Times New Roman" w:cs="Times New Roman"/>
          <w:sz w:val="28"/>
          <w:szCs w:val="28"/>
        </w:rPr>
        <w:t xml:space="preserve">    1.1.   Распорядитель   предоставляет   Участнику  право  на  размещение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>нестационарного  торгового  объекта на базе транспортного средства (далее -</w:t>
      </w:r>
      <w:proofErr w:type="gramEnd"/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 xml:space="preserve">Объект)  из перечня Объектов согласно </w:t>
      </w:r>
      <w:hyperlink w:anchor="P499" w:history="1">
        <w:r w:rsidRPr="00145BC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к настоящему Договору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gramEnd"/>
    </w:p>
    <w:p w:rsidR="00621C32" w:rsidRPr="00AD2E99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E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2E99">
        <w:rPr>
          <w:rFonts w:ascii="Times New Roman" w:hAnsi="Times New Roman" w:cs="Times New Roman"/>
          <w:sz w:val="24"/>
          <w:szCs w:val="24"/>
        </w:rPr>
        <w:t xml:space="preserve"> (вид деятельности)</w:t>
      </w:r>
    </w:p>
    <w:p w:rsidR="00621C32" w:rsidRPr="00254A23" w:rsidRDefault="00621C32" w:rsidP="00621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621C32" w:rsidRPr="00AD2E99" w:rsidRDefault="00621C32" w:rsidP="00621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4A23">
        <w:rPr>
          <w:rFonts w:ascii="Times New Roman" w:hAnsi="Times New Roman" w:cs="Times New Roman"/>
          <w:sz w:val="28"/>
          <w:szCs w:val="28"/>
        </w:rPr>
        <w:t xml:space="preserve">  </w:t>
      </w:r>
      <w:r w:rsidRPr="00AD2E99">
        <w:rPr>
          <w:rFonts w:ascii="Times New Roman" w:hAnsi="Times New Roman" w:cs="Times New Roman"/>
          <w:sz w:val="24"/>
          <w:szCs w:val="24"/>
        </w:rPr>
        <w:t>(специализация)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по  адресному  ориентиру в соответствии со схемой размещения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54A23">
        <w:rPr>
          <w:rFonts w:ascii="Times New Roman" w:hAnsi="Times New Roman" w:cs="Times New Roman"/>
          <w:sz w:val="28"/>
          <w:szCs w:val="28"/>
        </w:rPr>
        <w:t xml:space="preserve">орговых  объектов  (далее - Схема)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54A23">
        <w:rPr>
          <w:rFonts w:ascii="Times New Roman" w:hAnsi="Times New Roman" w:cs="Times New Roman"/>
          <w:sz w:val="28"/>
          <w:szCs w:val="28"/>
        </w:rPr>
        <w:t>________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21C32" w:rsidRPr="00AD2E99" w:rsidRDefault="00621C32" w:rsidP="00621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E99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lastRenderedPageBreak/>
        <w:t>площадью _______________________________________________________ кв. метров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на срок с _____________ 20__ г. по ______________ 20__ г. и временем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Объекта с _____ часов _____ минут до _____ часов _____ минут.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Размещение Объекта осуществляется в соответствии со Схемой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54A23">
        <w:rPr>
          <w:rFonts w:ascii="Times New Roman" w:hAnsi="Times New Roman" w:cs="Times New Roman"/>
          <w:sz w:val="28"/>
          <w:szCs w:val="28"/>
        </w:rPr>
        <w:t>частке с указанным адресным ориентиром.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1.2.  Вид  деятельности,  специализация  Объекта являются существенными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условиями Договора и одностороннее их изменение Участником не допускается.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1.3.  Вариант  1.  Настоящий  Договор заключен по результатам торгов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приобретению    права   о   размещении   Объекта,  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  в   форме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    Вариант  2.  Настоящий Договор заключен в соответствии с пунктом ______постановления  Правительства  Ростовской  области  от  18.09.2015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A23">
        <w:rPr>
          <w:rFonts w:ascii="Times New Roman" w:hAnsi="Times New Roman" w:cs="Times New Roman"/>
          <w:sz w:val="28"/>
          <w:szCs w:val="28"/>
        </w:rPr>
        <w:t xml:space="preserve"> 583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некоторых   вопросах,   связанных  с  размещением  нестационарных 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объектов  на  землях  или  земельных  участках, 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собственности,  а  также  на землях или земельных участках,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A23">
        <w:rPr>
          <w:rFonts w:ascii="Times New Roman" w:hAnsi="Times New Roman" w:cs="Times New Roman"/>
          <w:sz w:val="28"/>
          <w:szCs w:val="28"/>
        </w:rPr>
        <w:t>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2.1. Распорядитель осуществляет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выполнением Участником условий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2.2. Распорядитель обязан: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</w:t>
      </w:r>
      <w:hyperlink w:anchor="P375" w:history="1">
        <w:r w:rsidRPr="00AD2E99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2.2.2. Не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чем за 3 (три) месяца известить Участника об изменении Схемы в случае исключения из нее места размещения Объекта, указанного в </w:t>
      </w:r>
      <w:hyperlink w:anchor="P375" w:history="1">
        <w:r w:rsidRPr="00AD2E99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0"/>
      <w:bookmarkEnd w:id="7"/>
      <w:r w:rsidRPr="00254A23">
        <w:rPr>
          <w:rFonts w:ascii="Times New Roman" w:hAnsi="Times New Roman" w:cs="Times New Roman"/>
          <w:sz w:val="28"/>
          <w:szCs w:val="28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новый Договор на компенсационном (свободном) месте на срок, равный оставшейся части срока действия досрочно расторгнутого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2.3. Участник вправе: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12"/>
      <w:bookmarkEnd w:id="8"/>
      <w:r w:rsidRPr="00254A23">
        <w:rPr>
          <w:rFonts w:ascii="Times New Roman" w:hAnsi="Times New Roman" w:cs="Times New Roman"/>
          <w:sz w:val="28"/>
          <w:szCs w:val="28"/>
        </w:rPr>
        <w:t xml:space="preserve">2.3.1. Досрочно отказаться от исполнения настоящего Договора по </w:t>
      </w:r>
      <w:r w:rsidRPr="00254A23">
        <w:rPr>
          <w:rFonts w:ascii="Times New Roman" w:hAnsi="Times New Roman" w:cs="Times New Roman"/>
          <w:sz w:val="28"/>
          <w:szCs w:val="28"/>
        </w:rPr>
        <w:lastRenderedPageBreak/>
        <w:t>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2.3.2. В случае, предусмотренном </w:t>
      </w:r>
      <w:hyperlink w:anchor="P410" w:history="1">
        <w:r w:rsidRPr="00AD2E99">
          <w:rPr>
            <w:rFonts w:ascii="Times New Roman" w:hAnsi="Times New Roman" w:cs="Times New Roman"/>
            <w:sz w:val="28"/>
            <w:szCs w:val="28"/>
          </w:rPr>
          <w:t>подпунктом 2.2.3 пункта 2.2</w:t>
        </w:r>
      </w:hyperlink>
      <w:r w:rsidRPr="00AD2E99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по приобретению права о размещении Объекта до окончания срока действия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2.4.1. При осуществлении своей деятельности соблюдать обязательные требования к организации торговой деятельности, установленные нормативными правовыми актами Российской Федерации, Ростовской области, а также муниципальными правовыми актами.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Использовать Объект в соответствии с видом деятельности и (или) специализацией,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75" w:history="1">
        <w:r w:rsidRPr="00AD2E99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2.4.2. Ежемесячно, до 10 числа текущего месяца, вносить плату за размещение Объекта в бюджет муниципального образования путем ее перечисления по реквизитам, указанным в </w:t>
      </w:r>
      <w:hyperlink w:anchor="P466" w:history="1">
        <w:r w:rsidRPr="00AD2E99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2.4.3. Обеспечить сохранение типа Объекта в течение установленного периода размещения.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2.4.4. Обеспечить соблюдение санитарных норм и правил, вывоз мусора и иных отходов от использования Объекта.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земельного участка, на котором размещен Объект.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 xml:space="preserve">Своевременно освободить земельный участок от Объекта в течение 10 (десяти) календарных дней со дня окончания срока действия настоящего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436" w:history="1">
        <w:r w:rsidRPr="00AD2E99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D2E99">
        <w:rPr>
          <w:rFonts w:ascii="Times New Roman" w:hAnsi="Times New Roman" w:cs="Times New Roman"/>
          <w:sz w:val="28"/>
          <w:szCs w:val="28"/>
        </w:rPr>
        <w:t xml:space="preserve"> настоящего Договора или по инициативе Участника в соответствии с </w:t>
      </w:r>
      <w:hyperlink w:anchor="P412" w:history="1">
        <w:r w:rsidRPr="00AD2E99">
          <w:rPr>
            <w:rFonts w:ascii="Times New Roman" w:hAnsi="Times New Roman" w:cs="Times New Roman"/>
            <w:sz w:val="28"/>
            <w:szCs w:val="28"/>
          </w:rPr>
          <w:t>подпунктом 2.3.1 пункта 2.3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proofErr w:type="gramEnd"/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2.4.7. Не производить уступку прав и перевод долга по обязательствам, возникшим из настоящего Договора.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3. Размер платы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3.1. Плата за размещение Объекта определена в размере ____________ рублей в год.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lastRenderedPageBreak/>
        <w:t>3.2. Плата за размещение Объекта устанавливается в виде еже</w:t>
      </w:r>
      <w:r>
        <w:rPr>
          <w:rFonts w:ascii="Times New Roman" w:hAnsi="Times New Roman" w:cs="Times New Roman"/>
          <w:sz w:val="28"/>
          <w:szCs w:val="28"/>
        </w:rPr>
        <w:t xml:space="preserve">квартальных </w:t>
      </w:r>
      <w:r w:rsidRPr="00254A23">
        <w:rPr>
          <w:rFonts w:ascii="Times New Roman" w:hAnsi="Times New Roman" w:cs="Times New Roman"/>
          <w:sz w:val="28"/>
          <w:szCs w:val="28"/>
        </w:rPr>
        <w:t xml:space="preserve"> платежей равными частями в размере __________________ рублей _____ копеек.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года, о чем заключается дополнительное соглашение между сторонами настоящего Договора.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4.2. Стороны освобождаются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от обязательств по настоящему Договору в случае наступления форс-мажорных обстоятельств в соответствии с действующим законодательством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4.3.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436"/>
      <w:bookmarkEnd w:id="9"/>
      <w:r w:rsidRPr="00254A23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5.1.1. Прекращения осуществления деятельности юридическим лицом, являющимся стороной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5.1.2. Прекращения юридического лица, являющегося стороной настоящего Договора, в соответствии с гражданским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5.1.3. Прекращения деятельности индивидуального предпринимателя, являющегося стороной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5.2.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5.2.1. Использования Объекта с нарушением вида деятельности и (или) специализации, </w:t>
      </w:r>
      <w:proofErr w:type="gramStart"/>
      <w:r w:rsidRPr="00254A2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75" w:history="1">
        <w:r w:rsidRPr="00AD2E99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AD2E99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lastRenderedPageBreak/>
        <w:t xml:space="preserve">5.2.2. Осуществления торговли с использованием транспортных средств, не указанных в </w:t>
      </w:r>
      <w:hyperlink w:anchor="P499" w:history="1">
        <w:r w:rsidRPr="006D1502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5"/>
      <w:bookmarkEnd w:id="10"/>
      <w:r w:rsidRPr="00254A23">
        <w:rPr>
          <w:rFonts w:ascii="Times New Roman" w:hAnsi="Times New Roman" w:cs="Times New Roman"/>
          <w:sz w:val="28"/>
          <w:szCs w:val="28"/>
        </w:rPr>
        <w:t>5.2.3. Принятия органом местного самоуправления следующих решений: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 общего пользования, в случае, если нахождение Объекта препятствует осуществлению указанных работ;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благоустройства, размещение которых осуществляется в рамках государственных и муниципальных программ по благоустройству территорий;</w:t>
      </w:r>
      <w:proofErr w:type="gramEnd"/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5.2.4. Невнесения платы за размещение Объекта более двух периодов подряд.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5.2.5.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5.3. При наступлении случаев, указанных в </w:t>
      </w:r>
      <w:hyperlink w:anchor="P445" w:history="1">
        <w:r w:rsidRPr="00AD2E99">
          <w:rPr>
            <w:rFonts w:ascii="Times New Roman" w:hAnsi="Times New Roman" w:cs="Times New Roman"/>
            <w:sz w:val="28"/>
            <w:szCs w:val="28"/>
          </w:rPr>
          <w:t>подпункте 5.2.3 пункта 5.2</w:t>
        </w:r>
      </w:hyperlink>
      <w:r w:rsidRPr="00AD2E99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раздела, Распорядитель направляет уведомление Участнику о досрочном прекращении настоящего Договора не менее чем за 3 (три) месяца до дня прекращения действия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5.4. В случае досрочного прекращения действия настоящего Договора по основаниям, предусмотренным </w:t>
      </w:r>
      <w:hyperlink w:anchor="P445" w:history="1">
        <w:r w:rsidRPr="00AD2E99">
          <w:rPr>
            <w:rFonts w:ascii="Times New Roman" w:hAnsi="Times New Roman" w:cs="Times New Roman"/>
            <w:sz w:val="28"/>
            <w:szCs w:val="28"/>
          </w:rPr>
          <w:t>подпунктом 5.2.3 пункта 5.2</w:t>
        </w:r>
      </w:hyperlink>
      <w:r w:rsidRPr="00AD2E99">
        <w:rPr>
          <w:rFonts w:ascii="Times New Roman" w:hAnsi="Times New Roman" w:cs="Times New Roman"/>
          <w:sz w:val="28"/>
          <w:szCs w:val="28"/>
        </w:rPr>
        <w:t xml:space="preserve"> </w:t>
      </w:r>
      <w:r w:rsidRPr="00254A23">
        <w:rPr>
          <w:rFonts w:ascii="Times New Roman" w:hAnsi="Times New Roman" w:cs="Times New Roman"/>
          <w:sz w:val="28"/>
          <w:szCs w:val="28"/>
        </w:rPr>
        <w:t>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5.5. Прекращение действия настоящего Договора происходит также: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5.5.1. По соглашению Сторон.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5.5.2. По решению суда.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5.5.3. По окончании срока действия размещения Объекта, установленного </w:t>
      </w:r>
      <w:hyperlink w:anchor="P375" w:history="1">
        <w:r w:rsidRPr="00AD2E99">
          <w:rPr>
            <w:rFonts w:ascii="Times New Roman" w:hAnsi="Times New Roman" w:cs="Times New Roman"/>
            <w:sz w:val="28"/>
            <w:szCs w:val="28"/>
          </w:rPr>
          <w:t>пунктом 1.1 раздела 1</w:t>
        </w:r>
      </w:hyperlink>
      <w:r w:rsidRPr="00254A2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lastRenderedPageBreak/>
        <w:t>6. Прочие условия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6.3.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6.4. Споры по Договору разрешаются в соответствии с действующим законодательством Российской Федерации.</w:t>
      </w:r>
    </w:p>
    <w:p w:rsidR="00621C32" w:rsidRPr="00254A23" w:rsidRDefault="00621C32" w:rsidP="0062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466"/>
      <w:bookmarkEnd w:id="11"/>
      <w:r w:rsidRPr="00254A23">
        <w:rPr>
          <w:rFonts w:ascii="Times New Roman" w:hAnsi="Times New Roman" w:cs="Times New Roman"/>
          <w:sz w:val="28"/>
          <w:szCs w:val="28"/>
        </w:rPr>
        <w:t>7. Адреса, банковские реквизиты и подписи Сторон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Распорядитель: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A23">
        <w:rPr>
          <w:rFonts w:ascii="Times New Roman" w:hAnsi="Times New Roman" w:cs="Times New Roman"/>
          <w:sz w:val="28"/>
          <w:szCs w:val="28"/>
        </w:rPr>
        <w:t>частник: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Адрес:____________________________ </w:t>
      </w:r>
      <w:r w:rsidRPr="00254A23">
        <w:rPr>
          <w:rFonts w:ascii="Times New Roman" w:hAnsi="Times New Roman" w:cs="Times New Roman"/>
          <w:sz w:val="28"/>
          <w:szCs w:val="28"/>
        </w:rPr>
        <w:t>Адрес:_____________________________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 </w:t>
      </w:r>
      <w:r w:rsidRPr="00254A23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4A23">
        <w:rPr>
          <w:rFonts w:ascii="Times New Roman" w:hAnsi="Times New Roman" w:cs="Times New Roman"/>
          <w:sz w:val="28"/>
          <w:szCs w:val="28"/>
        </w:rPr>
        <w:t>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>/с ______________________________    р/с ________________________________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в 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A2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к/с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 </w:t>
      </w:r>
      <w:r w:rsidRPr="00254A23">
        <w:rPr>
          <w:rFonts w:ascii="Times New Roman" w:hAnsi="Times New Roman" w:cs="Times New Roman"/>
          <w:sz w:val="28"/>
          <w:szCs w:val="28"/>
        </w:rPr>
        <w:t>к/с ______________________________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54A2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ОКАТО________________________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54A23">
        <w:rPr>
          <w:rFonts w:ascii="Times New Roman" w:hAnsi="Times New Roman" w:cs="Times New Roman"/>
          <w:sz w:val="28"/>
          <w:szCs w:val="28"/>
        </w:rPr>
        <w:t>ОКАТО</w:t>
      </w:r>
      <w:proofErr w:type="spell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A23">
        <w:rPr>
          <w:rFonts w:ascii="Times New Roman" w:hAnsi="Times New Roman" w:cs="Times New Roman"/>
          <w:sz w:val="28"/>
          <w:szCs w:val="28"/>
        </w:rPr>
        <w:t>ОКОНХ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ОКПО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ОКПО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КБК _________________________</w:t>
      </w: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    ____________________________________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(подпись)                      М.П.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4A23">
        <w:rPr>
          <w:rFonts w:ascii="Times New Roman" w:hAnsi="Times New Roman" w:cs="Times New Roman"/>
          <w:sz w:val="28"/>
          <w:szCs w:val="28"/>
        </w:rPr>
        <w:t>(подпись)                       М.П.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621C32" w:rsidTr="00635F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32" w:rsidRPr="00254A23" w:rsidRDefault="00621C32" w:rsidP="00635FC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к договору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о размещении</w:t>
            </w:r>
          </w:p>
          <w:p w:rsidR="00621C32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нестационарного торгового</w:t>
            </w:r>
          </w:p>
          <w:p w:rsidR="00621C32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</w:p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  <w:p w:rsidR="00621C32" w:rsidRDefault="00621C32" w:rsidP="00635F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C32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21C32" w:rsidRDefault="00621C32" w:rsidP="00621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499"/>
      <w:bookmarkEnd w:id="12"/>
      <w:r w:rsidRPr="00254A23">
        <w:rPr>
          <w:rFonts w:ascii="Times New Roman" w:hAnsi="Times New Roman" w:cs="Times New Roman"/>
          <w:sz w:val="28"/>
          <w:szCs w:val="28"/>
        </w:rPr>
        <w:t>ПЕРЕЧЕНЬ</w:t>
      </w: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на базе транспортного средства, которые могут размещаться в соответствии с договором </w:t>
      </w: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 от «___»_____201__г. </w:t>
      </w: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нестационарного торгового объекта </w:t>
      </w:r>
    </w:p>
    <w:p w:rsidR="00621C32" w:rsidRPr="00254A23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621C32" w:rsidRPr="00254A23" w:rsidTr="00635FC1">
        <w:tc>
          <w:tcPr>
            <w:tcW w:w="709" w:type="dxa"/>
          </w:tcPr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621C32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нестационарном торговом объекте </w:t>
            </w:r>
          </w:p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на базе транспортного средства</w:t>
            </w:r>
          </w:p>
        </w:tc>
      </w:tr>
      <w:tr w:rsidR="00621C32" w:rsidRPr="00254A23" w:rsidTr="00635FC1">
        <w:tc>
          <w:tcPr>
            <w:tcW w:w="709" w:type="dxa"/>
          </w:tcPr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621C32" w:rsidRPr="00254A23" w:rsidRDefault="00621C32" w:rsidP="00635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 на базе транспортного средства ___________________________________________________________,</w:t>
            </w:r>
          </w:p>
          <w:p w:rsidR="00621C32" w:rsidRPr="00254A23" w:rsidRDefault="00621C32" w:rsidP="00635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_________________________________,</w:t>
            </w:r>
          </w:p>
          <w:p w:rsidR="00621C32" w:rsidRPr="00254A23" w:rsidRDefault="00621C32" w:rsidP="00635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Марка, модель ________________________________________________________,</w:t>
            </w:r>
          </w:p>
          <w:p w:rsidR="00621C32" w:rsidRPr="00254A23" w:rsidRDefault="00621C32" w:rsidP="00635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транспортного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 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__________________, идентификационный номер транспортного средства (VIN)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________________ ____________________,</w:t>
            </w:r>
          </w:p>
          <w:p w:rsidR="00621C32" w:rsidRPr="00254A23" w:rsidRDefault="00621C32" w:rsidP="00635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право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ладения транспортным средством, №</w:t>
            </w: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621C32" w:rsidRPr="00254A23" w:rsidTr="00635FC1">
        <w:tc>
          <w:tcPr>
            <w:tcW w:w="709" w:type="dxa"/>
          </w:tcPr>
          <w:p w:rsidR="00621C32" w:rsidRPr="00254A23" w:rsidRDefault="00621C32" w:rsidP="00635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214" w:type="dxa"/>
          </w:tcPr>
          <w:p w:rsidR="00621C32" w:rsidRPr="00254A23" w:rsidRDefault="00621C32" w:rsidP="00635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4A2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621C32" w:rsidTr="00635FC1">
        <w:tc>
          <w:tcPr>
            <w:tcW w:w="7195" w:type="dxa"/>
          </w:tcPr>
          <w:p w:rsidR="00621C32" w:rsidRDefault="00621C32" w:rsidP="00635F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21C32" w:rsidRDefault="00621C32" w:rsidP="00635FC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Распорядитель: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A23">
        <w:rPr>
          <w:rFonts w:ascii="Times New Roman" w:hAnsi="Times New Roman" w:cs="Times New Roman"/>
          <w:sz w:val="28"/>
          <w:szCs w:val="28"/>
        </w:rPr>
        <w:t>частник: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Адрес:____________________________ </w:t>
      </w:r>
      <w:r w:rsidRPr="00254A23">
        <w:rPr>
          <w:rFonts w:ascii="Times New Roman" w:hAnsi="Times New Roman" w:cs="Times New Roman"/>
          <w:sz w:val="28"/>
          <w:szCs w:val="28"/>
        </w:rPr>
        <w:t>Адрес:_____________________________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 </w:t>
      </w:r>
      <w:r w:rsidRPr="00254A23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4A23">
        <w:rPr>
          <w:rFonts w:ascii="Times New Roman" w:hAnsi="Times New Roman" w:cs="Times New Roman"/>
          <w:sz w:val="28"/>
          <w:szCs w:val="28"/>
        </w:rPr>
        <w:t>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A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4A23">
        <w:rPr>
          <w:rFonts w:ascii="Times New Roman" w:hAnsi="Times New Roman" w:cs="Times New Roman"/>
          <w:sz w:val="28"/>
          <w:szCs w:val="28"/>
        </w:rPr>
        <w:t>/с ______________________________    р/с ________________________________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в 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A2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к/с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 </w:t>
      </w:r>
      <w:r w:rsidRPr="00254A23">
        <w:rPr>
          <w:rFonts w:ascii="Times New Roman" w:hAnsi="Times New Roman" w:cs="Times New Roman"/>
          <w:sz w:val="28"/>
          <w:szCs w:val="28"/>
        </w:rPr>
        <w:t>к/с ______________________________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54A2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ОКАТО________________________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54A23">
        <w:rPr>
          <w:rFonts w:ascii="Times New Roman" w:hAnsi="Times New Roman" w:cs="Times New Roman"/>
          <w:sz w:val="28"/>
          <w:szCs w:val="28"/>
        </w:rPr>
        <w:t>ОКАТО</w:t>
      </w:r>
      <w:proofErr w:type="spellEnd"/>
      <w:r w:rsidRPr="00254A2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ОКОНХ_______________________</w:t>
      </w:r>
      <w:r w:rsidRPr="00254A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4A23">
        <w:rPr>
          <w:rFonts w:ascii="Times New Roman" w:hAnsi="Times New Roman" w:cs="Times New Roman"/>
          <w:sz w:val="28"/>
          <w:szCs w:val="28"/>
        </w:rPr>
        <w:t>ОКОНХ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ОКПО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ОКПО</w:t>
      </w:r>
      <w:proofErr w:type="spellEnd"/>
      <w:proofErr w:type="gramEnd"/>
      <w:r w:rsidRPr="00254A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КБК _________________________</w:t>
      </w: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Pr="00254A23" w:rsidRDefault="00621C32" w:rsidP="00621C32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>_______________________________    ____________________________________</w:t>
      </w:r>
    </w:p>
    <w:p w:rsidR="00621C32" w:rsidRPr="00254A23" w:rsidRDefault="00621C32" w:rsidP="0062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A23">
        <w:rPr>
          <w:rFonts w:ascii="Times New Roman" w:hAnsi="Times New Roman" w:cs="Times New Roman"/>
          <w:sz w:val="28"/>
          <w:szCs w:val="28"/>
        </w:rPr>
        <w:t xml:space="preserve">(подпись)                      М.П.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4A23">
        <w:rPr>
          <w:rFonts w:ascii="Times New Roman" w:hAnsi="Times New Roman" w:cs="Times New Roman"/>
          <w:sz w:val="28"/>
          <w:szCs w:val="28"/>
        </w:rPr>
        <w:t>(подпись)                       М.П.</w:t>
      </w:r>
    </w:p>
    <w:p w:rsidR="00621C32" w:rsidRPr="00254A23" w:rsidRDefault="00621C32" w:rsidP="00621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C32" w:rsidRDefault="00621C32" w:rsidP="00621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142" w:rsidRDefault="00433142" w:rsidP="0043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 _______________________________________________________________</w:t>
      </w:r>
    </w:p>
    <w:p w:rsidR="00433142" w:rsidRDefault="00433142" w:rsidP="00433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(ФИО, должность представителя юридического лица,  (подпись)</w:t>
      </w:r>
      <w:proofErr w:type="gramEnd"/>
    </w:p>
    <w:p w:rsidR="00433142" w:rsidRDefault="00433142" w:rsidP="00433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 физического лица)</w:t>
      </w:r>
      <w:proofErr w:type="gramEnd"/>
    </w:p>
    <w:p w:rsidR="00433142" w:rsidRDefault="00433142" w:rsidP="00433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142" w:rsidRDefault="00433142" w:rsidP="00433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                                                      М.П. (при наличии)</w:t>
      </w:r>
    </w:p>
    <w:p w:rsidR="00433142" w:rsidRDefault="00433142" w:rsidP="00433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Default="00426AC3" w:rsidP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785CAB" w:rsidRPr="00785CAB" w:rsidRDefault="00785CAB" w:rsidP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85CAB" w:rsidRPr="00785CAB">
          <w:pgSz w:w="11905" w:h="16838"/>
          <w:pgMar w:top="1134" w:right="850" w:bottom="1134" w:left="1701" w:header="0" w:footer="0" w:gutter="0"/>
          <w:cols w:space="720"/>
        </w:sectPr>
      </w:pPr>
    </w:p>
    <w:p w:rsidR="00426AC3" w:rsidRDefault="00426AC3" w:rsidP="00426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AC3" w:rsidRDefault="00426AC3" w:rsidP="00426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AC3" w:rsidRDefault="00426AC3" w:rsidP="00426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AC3" w:rsidRDefault="00426AC3"/>
    <w:tbl>
      <w:tblPr>
        <w:tblW w:w="13255" w:type="dxa"/>
        <w:tblInd w:w="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55"/>
      </w:tblGrid>
      <w:tr w:rsidR="00350708" w:rsidRPr="00350708" w:rsidTr="00350708">
        <w:trPr>
          <w:trHeight w:val="329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</w:tcPr>
          <w:p w:rsidR="00350708" w:rsidRPr="00350708" w:rsidRDefault="00350708" w:rsidP="003507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546A0" w:rsidRPr="00350708" w:rsidRDefault="003546A0" w:rsidP="003507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3546A0" w:rsidRPr="00350708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62" w:rsidRDefault="00E34B62">
      <w:r>
        <w:separator/>
      </w:r>
    </w:p>
  </w:endnote>
  <w:endnote w:type="continuationSeparator" w:id="0">
    <w:p w:rsidR="00E34B62" w:rsidRDefault="00E3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705763"/>
      <w:docPartObj>
        <w:docPartGallery w:val="Page Numbers (Bottom of Page)"/>
        <w:docPartUnique/>
      </w:docPartObj>
    </w:sdtPr>
    <w:sdtEndPr/>
    <w:sdtContent>
      <w:p w:rsidR="007D7931" w:rsidRDefault="00621C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42">
          <w:rPr>
            <w:noProof/>
          </w:rPr>
          <w:t>14</w:t>
        </w:r>
        <w:r>
          <w:fldChar w:fldCharType="end"/>
        </w:r>
      </w:p>
    </w:sdtContent>
  </w:sdt>
  <w:p w:rsidR="007D7931" w:rsidRDefault="00E34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62" w:rsidRDefault="00E34B62">
      <w:r>
        <w:separator/>
      </w:r>
    </w:p>
  </w:footnote>
  <w:footnote w:type="continuationSeparator" w:id="0">
    <w:p w:rsidR="00E34B62" w:rsidRDefault="00E3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2257DB"/>
    <w:rsid w:val="00232EBA"/>
    <w:rsid w:val="00263261"/>
    <w:rsid w:val="00265993"/>
    <w:rsid w:val="002C4B15"/>
    <w:rsid w:val="003238CF"/>
    <w:rsid w:val="00350708"/>
    <w:rsid w:val="003546A0"/>
    <w:rsid w:val="003F2F75"/>
    <w:rsid w:val="00426AC3"/>
    <w:rsid w:val="00433142"/>
    <w:rsid w:val="004F2AAB"/>
    <w:rsid w:val="005E0D68"/>
    <w:rsid w:val="00621C32"/>
    <w:rsid w:val="006343AE"/>
    <w:rsid w:val="006E4F8E"/>
    <w:rsid w:val="00751BF2"/>
    <w:rsid w:val="00785CAB"/>
    <w:rsid w:val="007B345D"/>
    <w:rsid w:val="00971279"/>
    <w:rsid w:val="00A419B0"/>
    <w:rsid w:val="00AA34DE"/>
    <w:rsid w:val="00C303D4"/>
    <w:rsid w:val="00C70E4D"/>
    <w:rsid w:val="00D6239B"/>
    <w:rsid w:val="00DF53A5"/>
    <w:rsid w:val="00E34B62"/>
    <w:rsid w:val="00F14FF7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21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C32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21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C3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2021-01-29T06:42:00Z</cp:lastPrinted>
  <dcterms:created xsi:type="dcterms:W3CDTF">2021-03-22T11:44:00Z</dcterms:created>
  <dcterms:modified xsi:type="dcterms:W3CDTF">2021-03-22T13:05:00Z</dcterms:modified>
</cp:coreProperties>
</file>