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bCs/>
          <w:sz w:val="27"/>
          <w:szCs w:val="27"/>
        </w:rPr>
        <w:t>Администрация Семикаракорского городского поселения объявляет о проведен</w:t>
      </w:r>
      <w:proofErr w:type="gramStart"/>
      <w:r w:rsidRPr="00412F34">
        <w:rPr>
          <w:rFonts w:ascii="Times New Roman" w:hAnsi="Times New Roman"/>
          <w:bCs/>
          <w:sz w:val="27"/>
          <w:szCs w:val="27"/>
        </w:rPr>
        <w:t>ии ау</w:t>
      </w:r>
      <w:proofErr w:type="gramEnd"/>
      <w:r w:rsidRPr="00412F34">
        <w:rPr>
          <w:rFonts w:ascii="Times New Roman" w:hAnsi="Times New Roman"/>
          <w:bCs/>
          <w:sz w:val="27"/>
          <w:szCs w:val="27"/>
        </w:rPr>
        <w:t xml:space="preserve">кциона </w:t>
      </w:r>
      <w:r w:rsidRPr="00412F34">
        <w:rPr>
          <w:rFonts w:ascii="Times New Roman" w:hAnsi="Times New Roman"/>
          <w:sz w:val="27"/>
          <w:szCs w:val="27"/>
        </w:rPr>
        <w:t xml:space="preserve">по продаже земельных участков, расположенных на территории Семикаракорского городского поселения, государственная собственность на которые не разграничена, </w:t>
      </w:r>
      <w:r w:rsidRPr="00412F34">
        <w:rPr>
          <w:rFonts w:ascii="Times New Roman" w:hAnsi="Times New Roman"/>
          <w:bCs/>
          <w:sz w:val="27"/>
          <w:szCs w:val="27"/>
        </w:rPr>
        <w:t xml:space="preserve">который состоится </w:t>
      </w:r>
      <w:r>
        <w:rPr>
          <w:rFonts w:ascii="Times New Roman" w:hAnsi="Times New Roman"/>
          <w:bCs/>
          <w:sz w:val="27"/>
          <w:szCs w:val="27"/>
        </w:rPr>
        <w:t>14</w:t>
      </w:r>
      <w:r w:rsidRPr="00412F34">
        <w:rPr>
          <w:rFonts w:ascii="Times New Roman" w:hAnsi="Times New Roman"/>
          <w:bCs/>
          <w:sz w:val="27"/>
          <w:szCs w:val="27"/>
        </w:rPr>
        <w:t>.0</w:t>
      </w:r>
      <w:r>
        <w:rPr>
          <w:rFonts w:ascii="Times New Roman" w:hAnsi="Times New Roman"/>
          <w:bCs/>
          <w:sz w:val="27"/>
          <w:szCs w:val="27"/>
        </w:rPr>
        <w:t>3</w:t>
      </w:r>
      <w:r w:rsidRPr="00412F34">
        <w:rPr>
          <w:rFonts w:ascii="Times New Roman" w:hAnsi="Times New Roman"/>
          <w:sz w:val="27"/>
          <w:szCs w:val="27"/>
        </w:rPr>
        <w:t>.2023 г. в 10.00 часов по адресу: Ростовская область, Семикаракорский район, город Семикаракорск, улица Ленина, 138, в зале заседаний.</w:t>
      </w:r>
    </w:p>
    <w:p w:rsidR="00387C6E" w:rsidRPr="00412F34" w:rsidRDefault="00387C6E" w:rsidP="00387C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Организатор аукциона Администрация Семикаракорского городского поселения.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412F34">
        <w:rPr>
          <w:rFonts w:ascii="Times New Roman" w:hAnsi="Times New Roman"/>
          <w:sz w:val="27"/>
          <w:szCs w:val="27"/>
        </w:rPr>
        <w:t>Аукцион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открытый по составу участников, проводится в соответствии с п. 7 ст. 39.18, статьями 39.11, 39.12 Земельного кодекса Российской Федерации, на основании Постановления Администрации Семикаракорского городского поселения от </w:t>
      </w:r>
      <w:r>
        <w:rPr>
          <w:rFonts w:ascii="Times New Roman" w:hAnsi="Times New Roman"/>
          <w:sz w:val="27"/>
          <w:szCs w:val="27"/>
        </w:rPr>
        <w:t>16.01</w:t>
      </w:r>
      <w:r w:rsidRPr="00412F34">
        <w:rPr>
          <w:rFonts w:ascii="Times New Roman" w:hAnsi="Times New Roman"/>
          <w:sz w:val="27"/>
          <w:szCs w:val="27"/>
        </w:rPr>
        <w:t>.202</w:t>
      </w:r>
      <w:r>
        <w:rPr>
          <w:rFonts w:ascii="Times New Roman" w:hAnsi="Times New Roman"/>
          <w:sz w:val="27"/>
          <w:szCs w:val="27"/>
        </w:rPr>
        <w:t>3</w:t>
      </w:r>
      <w:r w:rsidRPr="00412F34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14</w:t>
      </w:r>
      <w:r w:rsidRPr="00412F34">
        <w:rPr>
          <w:rFonts w:ascii="Times New Roman" w:hAnsi="Times New Roman"/>
          <w:sz w:val="27"/>
          <w:szCs w:val="27"/>
        </w:rPr>
        <w:t xml:space="preserve"> «О проведении аукциона по продаже земельных участков, расположенных на территории Семикаракорского городского поселения».</w:t>
      </w:r>
    </w:p>
    <w:p w:rsidR="00387C6E" w:rsidRPr="00412F34" w:rsidRDefault="00387C6E" w:rsidP="00387C6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Сведения о предмете аукциона по продаже земельных участков государственная </w:t>
      </w:r>
      <w:proofErr w:type="gramStart"/>
      <w:r w:rsidRPr="00412F34">
        <w:rPr>
          <w:rFonts w:ascii="Times New Roman" w:hAnsi="Times New Roman"/>
          <w:sz w:val="27"/>
          <w:szCs w:val="27"/>
        </w:rPr>
        <w:t>собственность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на которые не разграничена:</w:t>
      </w:r>
    </w:p>
    <w:p w:rsidR="00387C6E" w:rsidRPr="00637A69" w:rsidRDefault="00387C6E" w:rsidP="00387C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</w:t>
      </w:r>
      <w:r w:rsidRPr="00637A69">
        <w:rPr>
          <w:rFonts w:ascii="Times New Roman" w:hAnsi="Times New Roman"/>
          <w:sz w:val="28"/>
          <w:szCs w:val="28"/>
        </w:rPr>
        <w:t xml:space="preserve">Лот № 1 - земельный участок площадью 486,0 квадратных метров, кадастровый номер: 61:35:0500101:2356, адрес (местоположение земельного участка): Российская Федерация, </w:t>
      </w:r>
      <w:r w:rsidRPr="00637A69">
        <w:rPr>
          <w:rFonts w:ascii="Times New Roman" w:hAnsi="Times New Roman"/>
          <w:sz w:val="28"/>
          <w:szCs w:val="28"/>
          <w:highlight w:val="white"/>
        </w:rPr>
        <w:t xml:space="preserve">Ростовская область, Семикаракорский р-н, </w:t>
      </w:r>
      <w:r w:rsidRPr="00637A69">
        <w:rPr>
          <w:rFonts w:ascii="Times New Roman" w:hAnsi="Times New Roman"/>
          <w:sz w:val="28"/>
          <w:szCs w:val="28"/>
        </w:rPr>
        <w:t>примерно в 18.9 м по направлению на запад от строения, расположенного по адресу: СНТ «Пищевик», Донской массив, 6-й Проезд,</w:t>
      </w:r>
      <w:r>
        <w:rPr>
          <w:rFonts w:ascii="Times New Roman" w:hAnsi="Times New Roman"/>
          <w:sz w:val="28"/>
          <w:szCs w:val="28"/>
        </w:rPr>
        <w:t xml:space="preserve"> участок № 14</w:t>
      </w:r>
      <w:r w:rsidRPr="00637A69">
        <w:rPr>
          <w:rFonts w:ascii="Times New Roman" w:hAnsi="Times New Roman"/>
          <w:sz w:val="28"/>
          <w:szCs w:val="28"/>
        </w:rPr>
        <w:t xml:space="preserve"> категория земель: земли сельскохозяйственного назначения, вид разрешенного использования: ведение садоводства. Начальная цена аукциона – 24510,00</w:t>
      </w:r>
      <w:r w:rsidRPr="00637A69">
        <w:rPr>
          <w:rFonts w:ascii="Times New Roman" w:hAnsi="Times New Roman"/>
          <w:b/>
          <w:sz w:val="28"/>
          <w:szCs w:val="28"/>
        </w:rPr>
        <w:t> </w:t>
      </w:r>
      <w:r w:rsidRPr="00637A69">
        <w:rPr>
          <w:rFonts w:ascii="Times New Roman" w:hAnsi="Times New Roman"/>
          <w:sz w:val="28"/>
          <w:szCs w:val="28"/>
        </w:rPr>
        <w:t>(двадцать четыре тысячи пятьсот десять) рублей 00 копеек, согласно отчету об определении рыночной стоимости недвижимого имущества № 22-Зс-015 от 21.11.2022.  «Шаг аукциона» - 735 (семьсот тридцать пять) рублей 30 копеек. Сумма задатка – 22059 (двадцать две тысячи пятьдесят девять) рублей 00 копеек.</w:t>
      </w:r>
    </w:p>
    <w:p w:rsidR="00387C6E" w:rsidRPr="00637A69" w:rsidRDefault="00387C6E" w:rsidP="00387C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7A69">
        <w:rPr>
          <w:rFonts w:ascii="Times New Roman" w:hAnsi="Times New Roman"/>
          <w:sz w:val="28"/>
          <w:szCs w:val="28"/>
        </w:rPr>
        <w:t xml:space="preserve">        Лот № 2 - земельный участок площадью 533,0 </w:t>
      </w:r>
      <w:proofErr w:type="gramStart"/>
      <w:r w:rsidRPr="00637A69">
        <w:rPr>
          <w:rFonts w:ascii="Times New Roman" w:hAnsi="Times New Roman"/>
          <w:sz w:val="28"/>
          <w:szCs w:val="28"/>
        </w:rPr>
        <w:t>квадратных</w:t>
      </w:r>
      <w:proofErr w:type="gramEnd"/>
      <w:r w:rsidRPr="00637A69">
        <w:rPr>
          <w:rFonts w:ascii="Times New Roman" w:hAnsi="Times New Roman"/>
          <w:sz w:val="28"/>
          <w:szCs w:val="28"/>
        </w:rPr>
        <w:t xml:space="preserve"> метра, кадастровый номер: 61:35:0500101:2358, адрес (местоположение земельного участка): Российская Федерация, </w:t>
      </w:r>
      <w:r w:rsidRPr="00637A69">
        <w:rPr>
          <w:rFonts w:ascii="Times New Roman" w:hAnsi="Times New Roman"/>
          <w:sz w:val="28"/>
          <w:szCs w:val="28"/>
          <w:highlight w:val="white"/>
        </w:rPr>
        <w:t xml:space="preserve">Ростовская область, Семикаракорский район, </w:t>
      </w:r>
      <w:r w:rsidRPr="00637A69">
        <w:rPr>
          <w:rFonts w:ascii="Times New Roman" w:hAnsi="Times New Roman"/>
          <w:sz w:val="28"/>
          <w:szCs w:val="28"/>
        </w:rPr>
        <w:t>примерно в 8,2 м по направлению на юг от строения, расположенного по адресу: СНТ «Пищевик», Донской массив, 6-й Проезд, участок № 14, категория земель: земли сельскохозяйственного назначения, вид разрешенного использования: ведение садоводства. Начальная цена аукциона – 26880,00</w:t>
      </w:r>
      <w:r w:rsidRPr="00637A69">
        <w:rPr>
          <w:rFonts w:ascii="Times New Roman" w:hAnsi="Times New Roman"/>
          <w:b/>
          <w:sz w:val="28"/>
          <w:szCs w:val="28"/>
        </w:rPr>
        <w:t> </w:t>
      </w:r>
      <w:r w:rsidRPr="00637A69">
        <w:rPr>
          <w:rFonts w:ascii="Times New Roman" w:hAnsi="Times New Roman"/>
          <w:sz w:val="28"/>
          <w:szCs w:val="28"/>
        </w:rPr>
        <w:t>(двадцать шесть тысяч восемьсот восемьдесят) рублей 00 копеек, согласно отчету об определении рыночной стоимости недвижимого имущества № 22-Зс-014 от 21.11.2022.  «Шаг аукциона» - 806 (восемьсот шесть) рублей 40 копеек. Сумма задатка – 24192 (двадцать четыре тысячи сто девяносто два) рубля 00 копеек.</w:t>
      </w:r>
    </w:p>
    <w:p w:rsidR="00387C6E" w:rsidRPr="00412F34" w:rsidRDefault="00387C6E" w:rsidP="00387C6E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412F34">
        <w:rPr>
          <w:rFonts w:ascii="Times New Roman" w:hAnsi="Times New Roman"/>
          <w:sz w:val="27"/>
          <w:szCs w:val="27"/>
          <w:u w:val="single"/>
        </w:rPr>
        <w:t>Для участия в аукционе заявители в установленные сроки представляют следующие документы: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1) Заявку на участие в аукционе по установленной форме с указанием банковских реквизитов счета для возврата задатка;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2) Копии документов, удостоверяющих личность заявителя (для граждан);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3) Надлежащим образом заверенный перевод на русский язык документов </w:t>
      </w:r>
      <w:r w:rsidRPr="00412F34">
        <w:rPr>
          <w:rFonts w:ascii="Times New Roman" w:hAnsi="Times New Roman"/>
          <w:sz w:val="27"/>
          <w:szCs w:val="27"/>
        </w:rPr>
        <w:lastRenderedPageBreak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4) Документы, подтверждающие внесение задатка;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color w:val="auto"/>
          <w:sz w:val="27"/>
          <w:szCs w:val="27"/>
        </w:rPr>
      </w:pPr>
      <w:r w:rsidRPr="00412F34">
        <w:rPr>
          <w:rFonts w:ascii="Times New Roman" w:hAnsi="Times New Roman"/>
          <w:color w:val="auto"/>
          <w:sz w:val="27"/>
          <w:szCs w:val="27"/>
        </w:rPr>
        <w:t>Задаток перечисляется единовременно на реквизиты, лично заявителем на участие в аукционе. Оплата задатка третьим лицом не допускается.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12F34">
        <w:rPr>
          <w:rFonts w:ascii="Times New Roman" w:hAnsi="Times New Roman"/>
          <w:sz w:val="27"/>
          <w:szCs w:val="27"/>
        </w:rPr>
        <w:t>ИНН 6132009402, КПП 613201001</w:t>
      </w:r>
      <w:r w:rsidRPr="00412F34">
        <w:rPr>
          <w:rFonts w:ascii="Times New Roman" w:eastAsia="Calibri" w:hAnsi="Times New Roman"/>
          <w:sz w:val="27"/>
          <w:szCs w:val="27"/>
          <w:lang w:eastAsia="en-US"/>
        </w:rPr>
        <w:t xml:space="preserve">, Получатель: УФК по Ростовской области (Администрация Семикаракорского городского поселения, </w:t>
      </w:r>
      <w:proofErr w:type="gramStart"/>
      <w:r w:rsidRPr="00412F34">
        <w:rPr>
          <w:rFonts w:ascii="Times New Roman" w:eastAsia="Calibri" w:hAnsi="Times New Roman"/>
          <w:sz w:val="27"/>
          <w:szCs w:val="27"/>
          <w:lang w:eastAsia="en-US"/>
        </w:rPr>
        <w:t>л</w:t>
      </w:r>
      <w:proofErr w:type="gramEnd"/>
      <w:r w:rsidRPr="00412F34">
        <w:rPr>
          <w:rFonts w:ascii="Times New Roman" w:eastAsia="Calibri" w:hAnsi="Times New Roman"/>
          <w:sz w:val="27"/>
          <w:szCs w:val="27"/>
          <w:lang w:eastAsia="en-US"/>
        </w:rPr>
        <w:t>/с 05583137340)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Единый казначейский счет, открытый в отделение Ростов-на-Дону России: 40102810845370000050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Казначейский счет, открытый в УФК по Ростовской области: 03232643606511015800</w:t>
      </w:r>
    </w:p>
    <w:p w:rsidR="00387C6E" w:rsidRPr="00412F34" w:rsidRDefault="00387C6E" w:rsidP="00387C6E">
      <w:pPr>
        <w:pStyle w:val="a3"/>
        <w:ind w:left="709" w:hanging="1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412F34">
        <w:rPr>
          <w:rFonts w:ascii="Times New Roman" w:hAnsi="Times New Roman"/>
          <w:sz w:val="27"/>
          <w:szCs w:val="27"/>
        </w:rPr>
        <w:t>БИК 016015102,</w:t>
      </w:r>
      <w:r w:rsidRPr="00412F34">
        <w:rPr>
          <w:rFonts w:ascii="Times New Roman" w:eastAsia="Calibri" w:hAnsi="Times New Roman"/>
          <w:sz w:val="27"/>
          <w:szCs w:val="27"/>
          <w:lang w:eastAsia="en-US"/>
        </w:rPr>
        <w:t xml:space="preserve"> ОКТМО 60651101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Наименование Банка получателя: Отделение Ростов-на-Дону Банка России//УФК по Ростовской области </w:t>
      </w:r>
      <w:proofErr w:type="gramStart"/>
      <w:r w:rsidRPr="00412F34">
        <w:rPr>
          <w:rFonts w:ascii="Times New Roman" w:hAnsi="Times New Roman"/>
          <w:sz w:val="27"/>
          <w:szCs w:val="27"/>
        </w:rPr>
        <w:t>г</w:t>
      </w:r>
      <w:proofErr w:type="gramEnd"/>
      <w:r w:rsidRPr="00412F34">
        <w:rPr>
          <w:rFonts w:ascii="Times New Roman" w:hAnsi="Times New Roman"/>
          <w:sz w:val="27"/>
          <w:szCs w:val="27"/>
        </w:rPr>
        <w:t>. Ростов-на-Дону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eastAsia="Calibri" w:hAnsi="Times New Roman"/>
          <w:sz w:val="27"/>
          <w:szCs w:val="27"/>
          <w:lang w:eastAsia="en-US"/>
        </w:rPr>
        <w:t xml:space="preserve">Назначение платежа: задаток на участие в аукционе, назначенного на </w:t>
      </w:r>
      <w:r>
        <w:rPr>
          <w:rFonts w:ascii="Times New Roman" w:eastAsia="Calibri" w:hAnsi="Times New Roman"/>
          <w:sz w:val="27"/>
          <w:szCs w:val="27"/>
          <w:lang w:eastAsia="en-US"/>
        </w:rPr>
        <w:t>14</w:t>
      </w:r>
      <w:r w:rsidRPr="00412F34">
        <w:rPr>
          <w:rFonts w:ascii="Times New Roman" w:eastAsia="Calibri" w:hAnsi="Times New Roman"/>
          <w:sz w:val="27"/>
          <w:szCs w:val="27"/>
          <w:lang w:eastAsia="en-US"/>
        </w:rPr>
        <w:t>.0</w:t>
      </w:r>
      <w:r>
        <w:rPr>
          <w:rFonts w:ascii="Times New Roman" w:eastAsia="Calibri" w:hAnsi="Times New Roman"/>
          <w:sz w:val="27"/>
          <w:szCs w:val="27"/>
          <w:lang w:eastAsia="en-US"/>
        </w:rPr>
        <w:t>3</w:t>
      </w:r>
      <w:r w:rsidRPr="00412F34">
        <w:rPr>
          <w:rFonts w:ascii="Times New Roman" w:eastAsia="Calibri" w:hAnsi="Times New Roman"/>
          <w:sz w:val="27"/>
          <w:szCs w:val="27"/>
          <w:lang w:eastAsia="en-US"/>
        </w:rPr>
        <w:t>.2023</w:t>
      </w:r>
      <w:r>
        <w:rPr>
          <w:rFonts w:ascii="Times New Roman" w:eastAsia="Calibri" w:hAnsi="Times New Roman"/>
          <w:sz w:val="27"/>
          <w:szCs w:val="27"/>
          <w:lang w:eastAsia="en-US"/>
        </w:rPr>
        <w:t xml:space="preserve"> с указанием номера Лота</w:t>
      </w:r>
      <w:r w:rsidRPr="00412F34">
        <w:rPr>
          <w:rFonts w:ascii="Times New Roman" w:eastAsia="Calibri" w:hAnsi="Times New Roman"/>
          <w:sz w:val="27"/>
          <w:szCs w:val="27"/>
          <w:lang w:eastAsia="en-US"/>
        </w:rPr>
        <w:t>.</w:t>
      </w:r>
      <w:r w:rsidRPr="00412F34">
        <w:rPr>
          <w:rFonts w:ascii="Times New Roman" w:hAnsi="Times New Roman"/>
          <w:sz w:val="27"/>
          <w:szCs w:val="27"/>
        </w:rPr>
        <w:t xml:space="preserve"> 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Один заявитель вправе подать только одну заявку на участие в аукционе.       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412F34">
        <w:rPr>
          <w:rFonts w:ascii="Times New Roman" w:hAnsi="Times New Roman"/>
          <w:sz w:val="27"/>
          <w:szCs w:val="27"/>
          <w:u w:val="single"/>
        </w:rPr>
        <w:t>Заявитель не допускается к участию в аукционе в следующих случаях: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2) Непоступление задатка на дату рассмотрения заявок на участие в аукционе;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4) Наличие сведений о заявителе в реестре недобросовестных участников аукциона.</w:t>
      </w:r>
    </w:p>
    <w:p w:rsidR="00387C6E" w:rsidRPr="00412F34" w:rsidRDefault="00387C6E" w:rsidP="00387C6E">
      <w:pPr>
        <w:pStyle w:val="a3"/>
        <w:jc w:val="both"/>
        <w:rPr>
          <w:rFonts w:ascii="Times New Roman" w:hAnsi="Times New Roman"/>
          <w:b/>
          <w:bCs/>
          <w:sz w:val="27"/>
          <w:szCs w:val="27"/>
        </w:rPr>
      </w:pPr>
      <w:r w:rsidRPr="00412F34">
        <w:rPr>
          <w:rFonts w:ascii="Times New Roman" w:hAnsi="Times New Roman"/>
          <w:b/>
          <w:bCs/>
          <w:sz w:val="27"/>
          <w:szCs w:val="27"/>
        </w:rPr>
        <w:t xml:space="preserve">          Прием заявок на участие в аукционе производится ежедневно в рабочие дни с 2</w:t>
      </w:r>
      <w:r>
        <w:rPr>
          <w:rFonts w:ascii="Times New Roman" w:hAnsi="Times New Roman"/>
          <w:b/>
          <w:bCs/>
          <w:sz w:val="27"/>
          <w:szCs w:val="27"/>
        </w:rPr>
        <w:t>7</w:t>
      </w:r>
      <w:r w:rsidRPr="00412F34">
        <w:rPr>
          <w:rFonts w:ascii="Times New Roman" w:hAnsi="Times New Roman"/>
          <w:b/>
          <w:bCs/>
          <w:sz w:val="27"/>
          <w:szCs w:val="27"/>
        </w:rPr>
        <w:t xml:space="preserve">.01.2023 г. по </w:t>
      </w:r>
      <w:r>
        <w:rPr>
          <w:rFonts w:ascii="Times New Roman" w:hAnsi="Times New Roman"/>
          <w:b/>
          <w:bCs/>
          <w:sz w:val="27"/>
          <w:szCs w:val="27"/>
        </w:rPr>
        <w:t>03</w:t>
      </w:r>
      <w:r w:rsidRPr="00412F34">
        <w:rPr>
          <w:rFonts w:ascii="Times New Roman" w:hAnsi="Times New Roman"/>
          <w:b/>
          <w:bCs/>
          <w:sz w:val="27"/>
          <w:szCs w:val="27"/>
        </w:rPr>
        <w:t>.0</w:t>
      </w:r>
      <w:r>
        <w:rPr>
          <w:rFonts w:ascii="Times New Roman" w:hAnsi="Times New Roman"/>
          <w:b/>
          <w:bCs/>
          <w:sz w:val="27"/>
          <w:szCs w:val="27"/>
        </w:rPr>
        <w:t>3</w:t>
      </w:r>
      <w:r w:rsidRPr="00412F34">
        <w:rPr>
          <w:rFonts w:ascii="Times New Roman" w:hAnsi="Times New Roman"/>
          <w:b/>
          <w:bCs/>
          <w:sz w:val="27"/>
          <w:szCs w:val="27"/>
        </w:rPr>
        <w:t xml:space="preserve">.2023 г. с 8.00 до 17.00, перерыв с 12.00 </w:t>
      </w:r>
      <w:proofErr w:type="gramStart"/>
      <w:r w:rsidRPr="00412F34">
        <w:rPr>
          <w:rFonts w:ascii="Times New Roman" w:hAnsi="Times New Roman"/>
          <w:b/>
          <w:bCs/>
          <w:sz w:val="27"/>
          <w:szCs w:val="27"/>
        </w:rPr>
        <w:t>до</w:t>
      </w:r>
      <w:proofErr w:type="gramEnd"/>
      <w:r w:rsidRPr="00412F34">
        <w:rPr>
          <w:rFonts w:ascii="Times New Roman" w:hAnsi="Times New Roman"/>
          <w:b/>
          <w:bCs/>
          <w:sz w:val="27"/>
          <w:szCs w:val="27"/>
        </w:rPr>
        <w:t xml:space="preserve"> 13.00</w:t>
      </w:r>
      <w:r w:rsidRPr="00412F34">
        <w:rPr>
          <w:rFonts w:ascii="Times New Roman" w:hAnsi="Times New Roman"/>
          <w:bCs/>
          <w:sz w:val="27"/>
          <w:szCs w:val="27"/>
        </w:rPr>
        <w:t xml:space="preserve"> </w:t>
      </w:r>
      <w:r w:rsidRPr="00412F34">
        <w:rPr>
          <w:rFonts w:ascii="Times New Roman" w:hAnsi="Times New Roman"/>
          <w:b/>
          <w:bCs/>
          <w:sz w:val="27"/>
          <w:szCs w:val="27"/>
        </w:rPr>
        <w:t>по московскому времени по адресу: Ростовская область, Семикаракорский район, город Семикаракорск, улица Ленина, 138, 1-й этаж, кабинет № 9.</w:t>
      </w:r>
    </w:p>
    <w:p w:rsidR="00387C6E" w:rsidRPr="00412F34" w:rsidRDefault="00387C6E" w:rsidP="00387C6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lastRenderedPageBreak/>
        <w:t xml:space="preserve">         </w:t>
      </w:r>
      <w:r w:rsidRPr="00412F34">
        <w:rPr>
          <w:rFonts w:ascii="Times New Roman" w:hAnsi="Times New Roman"/>
          <w:b/>
          <w:sz w:val="27"/>
          <w:szCs w:val="27"/>
        </w:rPr>
        <w:t>Осмотр земельного участка производится ежедневно в рабочие дни с 2</w:t>
      </w:r>
      <w:r>
        <w:rPr>
          <w:rFonts w:ascii="Times New Roman" w:hAnsi="Times New Roman"/>
          <w:b/>
          <w:sz w:val="27"/>
          <w:szCs w:val="27"/>
        </w:rPr>
        <w:t>7</w:t>
      </w:r>
      <w:r w:rsidRPr="00412F34">
        <w:rPr>
          <w:rFonts w:ascii="Times New Roman" w:hAnsi="Times New Roman"/>
          <w:b/>
          <w:bCs/>
          <w:sz w:val="27"/>
          <w:szCs w:val="27"/>
        </w:rPr>
        <w:t xml:space="preserve">.01.2023 г. по </w:t>
      </w:r>
      <w:r>
        <w:rPr>
          <w:rFonts w:ascii="Times New Roman" w:hAnsi="Times New Roman"/>
          <w:b/>
          <w:bCs/>
          <w:sz w:val="27"/>
          <w:szCs w:val="27"/>
        </w:rPr>
        <w:t>03</w:t>
      </w:r>
      <w:r w:rsidRPr="00412F34">
        <w:rPr>
          <w:rFonts w:ascii="Times New Roman" w:hAnsi="Times New Roman"/>
          <w:b/>
          <w:bCs/>
          <w:sz w:val="27"/>
          <w:szCs w:val="27"/>
        </w:rPr>
        <w:t>.0</w:t>
      </w:r>
      <w:r>
        <w:rPr>
          <w:rFonts w:ascii="Times New Roman" w:hAnsi="Times New Roman"/>
          <w:b/>
          <w:bCs/>
          <w:sz w:val="27"/>
          <w:szCs w:val="27"/>
        </w:rPr>
        <w:t>3</w:t>
      </w:r>
      <w:r w:rsidRPr="00412F34">
        <w:rPr>
          <w:rFonts w:ascii="Times New Roman" w:hAnsi="Times New Roman"/>
          <w:b/>
          <w:bCs/>
          <w:sz w:val="27"/>
          <w:szCs w:val="27"/>
        </w:rPr>
        <w:t xml:space="preserve">.2023 г. с 8.00 до 17.00, перерыв с 12.00 </w:t>
      </w:r>
      <w:proofErr w:type="gramStart"/>
      <w:r w:rsidRPr="00412F34">
        <w:rPr>
          <w:rFonts w:ascii="Times New Roman" w:hAnsi="Times New Roman"/>
          <w:b/>
          <w:bCs/>
          <w:sz w:val="27"/>
          <w:szCs w:val="27"/>
        </w:rPr>
        <w:t>до</w:t>
      </w:r>
      <w:proofErr w:type="gramEnd"/>
      <w:r w:rsidRPr="00412F34">
        <w:rPr>
          <w:rFonts w:ascii="Times New Roman" w:hAnsi="Times New Roman"/>
          <w:b/>
          <w:bCs/>
          <w:sz w:val="27"/>
          <w:szCs w:val="27"/>
        </w:rPr>
        <w:t xml:space="preserve"> 13.00 </w:t>
      </w:r>
      <w:proofErr w:type="gramStart"/>
      <w:r w:rsidRPr="00412F34">
        <w:rPr>
          <w:rFonts w:ascii="Times New Roman" w:hAnsi="Times New Roman"/>
          <w:b/>
          <w:sz w:val="27"/>
          <w:szCs w:val="27"/>
        </w:rPr>
        <w:t>по</w:t>
      </w:r>
      <w:proofErr w:type="gramEnd"/>
      <w:r w:rsidRPr="00412F34">
        <w:rPr>
          <w:rFonts w:ascii="Times New Roman" w:hAnsi="Times New Roman"/>
          <w:b/>
          <w:sz w:val="27"/>
          <w:szCs w:val="27"/>
        </w:rPr>
        <w:t xml:space="preserve"> московскому времени на основании письменного обращения Заявителя.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12F34">
        <w:rPr>
          <w:rFonts w:ascii="Times New Roman" w:hAnsi="Times New Roman"/>
          <w:bCs/>
          <w:sz w:val="27"/>
          <w:szCs w:val="27"/>
        </w:rPr>
        <w:t xml:space="preserve">         Заявитель, признанный участником аукциона, становится участником аукциона </w:t>
      </w:r>
      <w:proofErr w:type="gramStart"/>
      <w:r w:rsidRPr="00412F34">
        <w:rPr>
          <w:rFonts w:ascii="Times New Roman" w:hAnsi="Times New Roman"/>
          <w:bCs/>
          <w:sz w:val="27"/>
          <w:szCs w:val="27"/>
        </w:rPr>
        <w:t>с даты подписания</w:t>
      </w:r>
      <w:proofErr w:type="gramEnd"/>
      <w:r w:rsidRPr="00412F34">
        <w:rPr>
          <w:rFonts w:ascii="Times New Roman" w:hAnsi="Times New Roman"/>
          <w:bCs/>
          <w:sz w:val="27"/>
          <w:szCs w:val="27"/>
        </w:rPr>
        <w:t xml:space="preserve"> организатором аукциона протокола рассмотрения заявок. 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12F34">
        <w:rPr>
          <w:rFonts w:ascii="Times New Roman" w:hAnsi="Times New Roman"/>
          <w:b/>
          <w:bCs/>
          <w:sz w:val="27"/>
          <w:szCs w:val="27"/>
        </w:rPr>
        <w:t xml:space="preserve">Рассмотрение заявок и определение участников аукциона будет проводиться Продавцом </w:t>
      </w:r>
      <w:r>
        <w:rPr>
          <w:rFonts w:ascii="Times New Roman" w:hAnsi="Times New Roman"/>
          <w:b/>
          <w:bCs/>
          <w:sz w:val="27"/>
          <w:szCs w:val="27"/>
        </w:rPr>
        <w:t>09</w:t>
      </w:r>
      <w:r w:rsidRPr="00412F34">
        <w:rPr>
          <w:rFonts w:ascii="Times New Roman" w:hAnsi="Times New Roman"/>
          <w:b/>
          <w:bCs/>
          <w:sz w:val="27"/>
          <w:szCs w:val="27"/>
        </w:rPr>
        <w:t>.0</w:t>
      </w:r>
      <w:r>
        <w:rPr>
          <w:rFonts w:ascii="Times New Roman" w:hAnsi="Times New Roman"/>
          <w:b/>
          <w:bCs/>
          <w:sz w:val="27"/>
          <w:szCs w:val="27"/>
        </w:rPr>
        <w:t>3</w:t>
      </w:r>
      <w:r w:rsidRPr="00412F34">
        <w:rPr>
          <w:rFonts w:ascii="Times New Roman" w:hAnsi="Times New Roman"/>
          <w:b/>
          <w:bCs/>
          <w:sz w:val="27"/>
          <w:szCs w:val="27"/>
        </w:rPr>
        <w:t>.2023 в 14.00</w:t>
      </w:r>
      <w:r w:rsidRPr="00412F34">
        <w:rPr>
          <w:rFonts w:ascii="Times New Roman" w:hAnsi="Times New Roman"/>
          <w:sz w:val="27"/>
          <w:szCs w:val="27"/>
        </w:rPr>
        <w:t xml:space="preserve"> </w:t>
      </w:r>
      <w:r w:rsidRPr="00412F34">
        <w:rPr>
          <w:rFonts w:ascii="Times New Roman" w:hAnsi="Times New Roman"/>
          <w:b/>
          <w:sz w:val="27"/>
          <w:szCs w:val="27"/>
        </w:rPr>
        <w:t>по адресу: Ростовская область, Семикаракорский район, город Семикаракорск, улица Ленина, 138, 1-й этаж, кабинет № 14.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412F34">
        <w:rPr>
          <w:rFonts w:ascii="Times New Roman" w:hAnsi="Times New Roman"/>
          <w:bCs/>
          <w:sz w:val="27"/>
          <w:szCs w:val="27"/>
        </w:rPr>
        <w:t>Заявителям, не допущенным к участию в аукционе возвращается</w:t>
      </w:r>
      <w:proofErr w:type="gramEnd"/>
      <w:r w:rsidRPr="00412F34">
        <w:rPr>
          <w:rFonts w:ascii="Times New Roman" w:hAnsi="Times New Roman"/>
          <w:bCs/>
          <w:sz w:val="27"/>
          <w:szCs w:val="27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В случае</w:t>
      </w:r>
      <w:proofErr w:type="gramStart"/>
      <w:r w:rsidRPr="00412F34">
        <w:rPr>
          <w:rFonts w:ascii="Times New Roman" w:hAnsi="Times New Roman"/>
          <w:sz w:val="27"/>
          <w:szCs w:val="27"/>
        </w:rPr>
        <w:t>,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В случае</w:t>
      </w:r>
      <w:proofErr w:type="gramStart"/>
      <w:r w:rsidRPr="00412F34">
        <w:rPr>
          <w:rFonts w:ascii="Times New Roman" w:hAnsi="Times New Roman"/>
          <w:sz w:val="27"/>
          <w:szCs w:val="27"/>
        </w:rPr>
        <w:t>,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направляет заявителю два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В случае</w:t>
      </w:r>
      <w:proofErr w:type="gramStart"/>
      <w:r w:rsidRPr="00412F34">
        <w:rPr>
          <w:rFonts w:ascii="Times New Roman" w:hAnsi="Times New Roman"/>
          <w:sz w:val="27"/>
          <w:szCs w:val="27"/>
        </w:rPr>
        <w:t>,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12F34">
        <w:rPr>
          <w:rFonts w:ascii="Times New Roman" w:hAnsi="Times New Roman"/>
          <w:sz w:val="27"/>
          <w:szCs w:val="27"/>
        </w:rPr>
        <w:t>ии ау</w:t>
      </w:r>
      <w:proofErr w:type="gramEnd"/>
      <w:r w:rsidRPr="00412F34">
        <w:rPr>
          <w:rFonts w:ascii="Times New Roman" w:hAnsi="Times New Roman"/>
          <w:sz w:val="27"/>
          <w:szCs w:val="27"/>
        </w:rPr>
        <w:t>кциона условиям аукциона, уполномоченный орган в течение десяти дней со дня рассмотрения заявки направляет заявителю два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Verdana" w:hAnsi="Verdana"/>
          <w:color w:val="555555"/>
          <w:sz w:val="27"/>
          <w:szCs w:val="27"/>
          <w:shd w:val="clear" w:color="auto" w:fill="FFFFFF"/>
        </w:rPr>
      </w:pPr>
      <w:r w:rsidRPr="00412F34">
        <w:rPr>
          <w:rFonts w:ascii="Times New Roman" w:hAnsi="Times New Roman"/>
          <w:b/>
          <w:bCs/>
          <w:sz w:val="27"/>
          <w:szCs w:val="27"/>
        </w:rPr>
        <w:t xml:space="preserve">Аукцион проводится </w:t>
      </w:r>
      <w:r>
        <w:rPr>
          <w:rFonts w:ascii="Times New Roman" w:hAnsi="Times New Roman"/>
          <w:b/>
          <w:bCs/>
          <w:sz w:val="27"/>
          <w:szCs w:val="27"/>
        </w:rPr>
        <w:t>14</w:t>
      </w:r>
      <w:r w:rsidRPr="00412F34">
        <w:rPr>
          <w:rFonts w:ascii="Times New Roman" w:hAnsi="Times New Roman"/>
          <w:b/>
          <w:bCs/>
          <w:sz w:val="27"/>
          <w:szCs w:val="27"/>
        </w:rPr>
        <w:t>.0</w:t>
      </w:r>
      <w:r>
        <w:rPr>
          <w:rFonts w:ascii="Times New Roman" w:hAnsi="Times New Roman"/>
          <w:b/>
          <w:bCs/>
          <w:sz w:val="27"/>
          <w:szCs w:val="27"/>
        </w:rPr>
        <w:t>3</w:t>
      </w:r>
      <w:r w:rsidRPr="00412F34">
        <w:rPr>
          <w:rFonts w:ascii="Times New Roman" w:hAnsi="Times New Roman"/>
          <w:b/>
          <w:bCs/>
          <w:sz w:val="27"/>
          <w:szCs w:val="27"/>
        </w:rPr>
        <w:t>.2023 г. в</w:t>
      </w:r>
      <w:r w:rsidRPr="00412F34">
        <w:rPr>
          <w:rFonts w:ascii="Times New Roman" w:hAnsi="Times New Roman"/>
          <w:b/>
          <w:bCs/>
          <w:noProof/>
          <w:sz w:val="27"/>
          <w:szCs w:val="27"/>
        </w:rPr>
        <w:t xml:space="preserve"> 10.00</w:t>
      </w:r>
      <w:r w:rsidRPr="00412F34">
        <w:rPr>
          <w:rFonts w:ascii="Times New Roman" w:hAnsi="Times New Roman"/>
          <w:b/>
          <w:bCs/>
          <w:sz w:val="27"/>
          <w:szCs w:val="27"/>
        </w:rPr>
        <w:t xml:space="preserve"> часов по адресу: Ростовская область, Семикаракорский район, город Семикаракорск, улица Ленина, 138,</w:t>
      </w:r>
      <w:r w:rsidRPr="00412F34">
        <w:rPr>
          <w:rFonts w:ascii="Times New Roman" w:hAnsi="Times New Roman"/>
          <w:b/>
          <w:bCs/>
          <w:noProof/>
          <w:sz w:val="27"/>
          <w:szCs w:val="27"/>
        </w:rPr>
        <w:t xml:space="preserve"> зал заседаний</w:t>
      </w:r>
      <w:r w:rsidRPr="00412F34">
        <w:rPr>
          <w:rFonts w:ascii="Times New Roman" w:hAnsi="Times New Roman"/>
          <w:b/>
          <w:bCs/>
          <w:sz w:val="27"/>
          <w:szCs w:val="27"/>
        </w:rPr>
        <w:t>.</w:t>
      </w:r>
      <w:r w:rsidRPr="00412F34">
        <w:rPr>
          <w:rFonts w:ascii="Verdana" w:hAnsi="Verdana"/>
          <w:color w:val="555555"/>
          <w:sz w:val="27"/>
          <w:szCs w:val="27"/>
          <w:shd w:val="clear" w:color="auto" w:fill="FFFFFF"/>
        </w:rPr>
        <w:t xml:space="preserve"> 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b/>
          <w:bCs/>
          <w:noProof/>
          <w:color w:val="auto"/>
          <w:sz w:val="27"/>
          <w:szCs w:val="27"/>
        </w:rPr>
      </w:pPr>
      <w:r w:rsidRPr="00412F34">
        <w:rPr>
          <w:rFonts w:ascii="Times New Roman" w:hAnsi="Times New Roman"/>
          <w:b/>
          <w:bCs/>
          <w:noProof/>
          <w:sz w:val="27"/>
          <w:szCs w:val="27"/>
        </w:rPr>
        <w:t xml:space="preserve">Перед началом аукциона </w:t>
      </w:r>
      <w:r>
        <w:rPr>
          <w:rFonts w:ascii="Times New Roman" w:hAnsi="Times New Roman"/>
          <w:b/>
          <w:bCs/>
          <w:noProof/>
          <w:sz w:val="27"/>
          <w:szCs w:val="27"/>
        </w:rPr>
        <w:t>14</w:t>
      </w:r>
      <w:r w:rsidRPr="00412F34">
        <w:rPr>
          <w:rFonts w:ascii="Times New Roman" w:hAnsi="Times New Roman"/>
          <w:b/>
          <w:bCs/>
          <w:noProof/>
          <w:sz w:val="27"/>
          <w:szCs w:val="27"/>
        </w:rPr>
        <w:t>.0</w:t>
      </w:r>
      <w:r>
        <w:rPr>
          <w:rFonts w:ascii="Times New Roman" w:hAnsi="Times New Roman"/>
          <w:b/>
          <w:bCs/>
          <w:noProof/>
          <w:sz w:val="27"/>
          <w:szCs w:val="27"/>
        </w:rPr>
        <w:t>3</w:t>
      </w:r>
      <w:r w:rsidRPr="00412F34">
        <w:rPr>
          <w:rFonts w:ascii="Times New Roman" w:hAnsi="Times New Roman"/>
          <w:b/>
          <w:bCs/>
          <w:noProof/>
          <w:sz w:val="27"/>
          <w:szCs w:val="27"/>
        </w:rPr>
        <w:t xml:space="preserve">.2023 с 09 часов 20 минут  до 09 часов 55 минут,  его участники (представители участников) должны предъявить документы удостоверяющие личность и пройти регистрацию по адресу: </w:t>
      </w:r>
      <w:r w:rsidRPr="00412F34">
        <w:rPr>
          <w:rFonts w:ascii="Times New Roman" w:hAnsi="Times New Roman"/>
          <w:b/>
          <w:bCs/>
          <w:sz w:val="27"/>
          <w:szCs w:val="27"/>
        </w:rPr>
        <w:t xml:space="preserve">Ростовская область, Семикаракорский район, город Семикаракорск, улица Ленина, 138, </w:t>
      </w:r>
      <w:r w:rsidRPr="00412F34">
        <w:rPr>
          <w:rFonts w:ascii="Times New Roman" w:hAnsi="Times New Roman"/>
          <w:b/>
          <w:bCs/>
          <w:noProof/>
          <w:sz w:val="27"/>
          <w:szCs w:val="27"/>
        </w:rPr>
        <w:t>в зале заседаний.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412F34">
        <w:rPr>
          <w:rFonts w:ascii="Times New Roman" w:hAnsi="Times New Roman"/>
          <w:bCs/>
          <w:sz w:val="27"/>
          <w:szCs w:val="27"/>
          <w:u w:val="single"/>
        </w:rPr>
        <w:t>Аукцион проводится в следующем порядке: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-аукцион ведет аукциони</w:t>
      </w:r>
      <w:proofErr w:type="gramStart"/>
      <w:r w:rsidRPr="00412F34">
        <w:rPr>
          <w:rFonts w:ascii="Times New Roman" w:hAnsi="Times New Roman"/>
          <w:sz w:val="27"/>
          <w:szCs w:val="27"/>
        </w:rPr>
        <w:t>ст в пр</w:t>
      </w:r>
      <w:proofErr w:type="gramEnd"/>
      <w:r w:rsidRPr="00412F34">
        <w:rPr>
          <w:rFonts w:ascii="Times New Roman" w:hAnsi="Times New Roman"/>
          <w:sz w:val="27"/>
          <w:szCs w:val="27"/>
        </w:rPr>
        <w:t>исутствии членов аукционной комиссии, состав которой утвержден распоряжением Администрации Семикаракорского городского поселения;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-участникам аукциона выдаются пронумерованные карточки участника аукциона (далее именуются - карточки);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lastRenderedPageBreak/>
        <w:t>-аукцион начинается с объявления об открыт</w:t>
      </w:r>
      <w:proofErr w:type="gramStart"/>
      <w:r w:rsidRPr="00412F34">
        <w:rPr>
          <w:rFonts w:ascii="Times New Roman" w:hAnsi="Times New Roman"/>
          <w:sz w:val="27"/>
          <w:szCs w:val="27"/>
        </w:rPr>
        <w:t>ии ау</w:t>
      </w:r>
      <w:proofErr w:type="gramEnd"/>
      <w:r w:rsidRPr="00412F34">
        <w:rPr>
          <w:rFonts w:ascii="Times New Roman" w:hAnsi="Times New Roman"/>
          <w:sz w:val="27"/>
          <w:szCs w:val="27"/>
        </w:rPr>
        <w:t>кциона;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-после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-после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-после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412F34">
        <w:rPr>
          <w:rFonts w:ascii="Times New Roman" w:hAnsi="Times New Roman"/>
          <w:sz w:val="27"/>
          <w:szCs w:val="27"/>
        </w:rPr>
        <w:t>заявляется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412F34">
        <w:rPr>
          <w:rFonts w:ascii="Times New Roman" w:hAnsi="Times New Roman"/>
          <w:sz w:val="27"/>
          <w:szCs w:val="27"/>
        </w:rPr>
        <w:t>заявляется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участниками аукциона путем поднятия карточек и ее оглашения аукционистом;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-аукционист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-по завершен</w:t>
      </w:r>
      <w:proofErr w:type="gramStart"/>
      <w:r w:rsidRPr="00412F34">
        <w:rPr>
          <w:rFonts w:ascii="Times New Roman" w:hAnsi="Times New Roman"/>
          <w:sz w:val="27"/>
          <w:szCs w:val="27"/>
        </w:rPr>
        <w:t>ии ау</w:t>
      </w:r>
      <w:proofErr w:type="gramEnd"/>
      <w:r w:rsidRPr="00412F34">
        <w:rPr>
          <w:rFonts w:ascii="Times New Roman" w:hAnsi="Times New Roman"/>
          <w:sz w:val="27"/>
          <w:szCs w:val="27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-цена предмета аукциона, предложенная победителем аукциона, заносится в протокол об итогах аукциона.</w:t>
      </w:r>
    </w:p>
    <w:p w:rsidR="00387C6E" w:rsidRPr="00412F34" w:rsidRDefault="00387C6E" w:rsidP="00387C6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>Результаты аукциона оформляются протоколом.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Победителем аукциона признается участник аукциона, предложивший наибольшую цену за земельный участок.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В случае</w:t>
      </w:r>
      <w:proofErr w:type="gramStart"/>
      <w:r w:rsidRPr="00412F34">
        <w:rPr>
          <w:rFonts w:ascii="Times New Roman" w:hAnsi="Times New Roman"/>
          <w:sz w:val="27"/>
          <w:szCs w:val="27"/>
        </w:rPr>
        <w:t>,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в десятидневный срок со дня составления протокола о результатах аукциона. </w:t>
      </w:r>
      <w:proofErr w:type="gramStart"/>
      <w:r w:rsidRPr="00412F34">
        <w:rPr>
          <w:rFonts w:ascii="Times New Roman" w:hAnsi="Times New Roman"/>
          <w:sz w:val="27"/>
          <w:szCs w:val="27"/>
        </w:rPr>
        <w:t>При этом договор купли-продажи земельного участка заключается по цене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Не допускается заключение указанных договоров </w:t>
      </w:r>
      <w:proofErr w:type="gramStart"/>
      <w:r w:rsidRPr="00412F34">
        <w:rPr>
          <w:rFonts w:ascii="Times New Roman" w:hAnsi="Times New Roman"/>
          <w:sz w:val="27"/>
          <w:szCs w:val="27"/>
        </w:rPr>
        <w:t>ранее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чем через </w:t>
      </w:r>
      <w:r w:rsidRPr="00412F34">
        <w:rPr>
          <w:rFonts w:ascii="Times New Roman" w:hAnsi="Times New Roman"/>
          <w:sz w:val="27"/>
          <w:szCs w:val="27"/>
        </w:rPr>
        <w:lastRenderedPageBreak/>
        <w:t xml:space="preserve">десять дней со дня размещения информации о результатах аукциона на официальном сайте. 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rFonts w:ascii="Times New Roman" w:hAnsi="Times New Roman"/>
          <w:sz w:val="27"/>
          <w:szCs w:val="27"/>
        </w:rPr>
        <w:t xml:space="preserve">          Задаток, внесенный лицом, признанным победителем аукциона, задаток, внесенный иным лицом, с которым договор купли-продажи заключается в соответствии с пунктом 13, 14 или 20 статьи 39.12 Земельного кодекса Российской Федерации, засчитывается в оплату приобретаемого земельного участка. Задатки, внесенные этими лицами, не заключившими в установленном порядке договора купли-продажи вследствие уклонения от заключения указанного договора, не возвращаются.</w:t>
      </w:r>
      <w:r w:rsidRPr="00412F34">
        <w:rPr>
          <w:sz w:val="27"/>
          <w:szCs w:val="27"/>
        </w:rPr>
        <w:t xml:space="preserve">  </w:t>
      </w:r>
      <w:proofErr w:type="gramStart"/>
      <w:r w:rsidRPr="00412F34">
        <w:rPr>
          <w:rFonts w:ascii="Times New Roman" w:hAnsi="Times New Roman"/>
          <w:sz w:val="27"/>
          <w:szCs w:val="27"/>
        </w:rPr>
        <w:t>Победителю аукциона, единственному участнику, лицу, подавшему единственную заявку на участие в аукционе, или единственному принявшему участие в аукционе участнику, с которым заключается договор купли-продажи земельного участка, необходимо в течение 30 дней со дня направления Администрацией Семикаракорского городского поселения договора купли-продажи земельного участка, подписать данный договор и представить его в Администрацию Семикаракорского городского поселения.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В случае невыполнения данного требования в соответствии с действующим законодательством указанные лица утрачивают внесенные задатки, а Администрация Семикаракорского городского поселения   направляет соответствующие сведения </w:t>
      </w:r>
      <w:proofErr w:type="gramStart"/>
      <w:r w:rsidRPr="00412F34">
        <w:rPr>
          <w:rFonts w:ascii="Times New Roman" w:hAnsi="Times New Roman"/>
          <w:sz w:val="27"/>
          <w:szCs w:val="27"/>
        </w:rPr>
        <w:t>в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F34">
        <w:rPr>
          <w:rFonts w:ascii="Times New Roman" w:hAnsi="Times New Roman"/>
          <w:sz w:val="27"/>
          <w:szCs w:val="27"/>
        </w:rPr>
        <w:t>уполномоченный</w:t>
      </w:r>
      <w:proofErr w:type="gramEnd"/>
      <w:r w:rsidRPr="00412F34">
        <w:rPr>
          <w:rFonts w:ascii="Times New Roman" w:hAnsi="Times New Roman"/>
          <w:sz w:val="27"/>
          <w:szCs w:val="27"/>
        </w:rPr>
        <w:t xml:space="preserve">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аукциона.</w:t>
      </w:r>
    </w:p>
    <w:p w:rsidR="00387C6E" w:rsidRPr="00412F34" w:rsidRDefault="00387C6E" w:rsidP="00387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2F34">
        <w:rPr>
          <w:sz w:val="27"/>
          <w:szCs w:val="27"/>
        </w:rPr>
        <w:t xml:space="preserve">       </w:t>
      </w:r>
      <w:r w:rsidRPr="00412F34">
        <w:rPr>
          <w:rFonts w:ascii="Times New Roman" w:hAnsi="Times New Roman"/>
          <w:sz w:val="27"/>
          <w:szCs w:val="27"/>
        </w:rPr>
        <w:t xml:space="preserve">Подведение итогов аукциона состоится </w:t>
      </w:r>
      <w:r>
        <w:rPr>
          <w:rFonts w:ascii="Times New Roman" w:hAnsi="Times New Roman"/>
          <w:sz w:val="27"/>
          <w:szCs w:val="27"/>
        </w:rPr>
        <w:t>14</w:t>
      </w:r>
      <w:r w:rsidRPr="00412F34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3</w:t>
      </w:r>
      <w:r w:rsidRPr="00412F34">
        <w:rPr>
          <w:rFonts w:ascii="Times New Roman" w:hAnsi="Times New Roman"/>
          <w:sz w:val="27"/>
          <w:szCs w:val="27"/>
        </w:rPr>
        <w:t>.2023 года,  после окончания аукциона по адресу: Ростовская область, город Семикаракорск, улица Ленина, 138, кабинет № 9.  Срок заключения договора купли-продажи земельного участка не ранее 10 (десяти) дней со дня подписания протокола о результатах аукциона.</w:t>
      </w:r>
    </w:p>
    <w:p w:rsidR="00654CA7" w:rsidRPr="00387C6E" w:rsidRDefault="00654CA7" w:rsidP="00387C6E">
      <w:pPr>
        <w:rPr>
          <w:szCs w:val="28"/>
        </w:rPr>
      </w:pPr>
    </w:p>
    <w:sectPr w:rsidR="00654CA7" w:rsidRPr="00387C6E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205724"/>
    <w:rsid w:val="00215445"/>
    <w:rsid w:val="002C738F"/>
    <w:rsid w:val="0031313A"/>
    <w:rsid w:val="003139F0"/>
    <w:rsid w:val="0033259B"/>
    <w:rsid w:val="00352B90"/>
    <w:rsid w:val="0036291C"/>
    <w:rsid w:val="00375639"/>
    <w:rsid w:val="0038753F"/>
    <w:rsid w:val="00387C6E"/>
    <w:rsid w:val="004E1D0B"/>
    <w:rsid w:val="004E408F"/>
    <w:rsid w:val="004F24F3"/>
    <w:rsid w:val="004F3226"/>
    <w:rsid w:val="005C2D66"/>
    <w:rsid w:val="005F0470"/>
    <w:rsid w:val="00654CA7"/>
    <w:rsid w:val="00666E89"/>
    <w:rsid w:val="00667C5D"/>
    <w:rsid w:val="006E6C38"/>
    <w:rsid w:val="00741914"/>
    <w:rsid w:val="007A747C"/>
    <w:rsid w:val="007B6105"/>
    <w:rsid w:val="008108BE"/>
    <w:rsid w:val="0081644B"/>
    <w:rsid w:val="008A098F"/>
    <w:rsid w:val="008F23A1"/>
    <w:rsid w:val="00972713"/>
    <w:rsid w:val="009C52AE"/>
    <w:rsid w:val="009D23BF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16192"/>
    <w:rsid w:val="00C56F56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20572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2017-07-05T05:12:00Z</cp:lastPrinted>
  <dcterms:created xsi:type="dcterms:W3CDTF">2017-12-15T12:45:00Z</dcterms:created>
  <dcterms:modified xsi:type="dcterms:W3CDTF">2023-01-26T08:32:00Z</dcterms:modified>
</cp:coreProperties>
</file>