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A1" w:rsidRDefault="00173EA1" w:rsidP="0069410C">
      <w:pPr>
        <w:ind w:left="-426"/>
        <w:rPr>
          <w:sz w:val="28"/>
          <w:szCs w:val="28"/>
        </w:rPr>
      </w:pPr>
      <w:bookmarkStart w:id="0" w:name="_GoBack"/>
      <w:bookmarkEnd w:id="0"/>
    </w:p>
    <w:p w:rsidR="00173EA1" w:rsidRDefault="00173EA1" w:rsidP="0069410C">
      <w:pPr>
        <w:ind w:left="-426"/>
        <w:rPr>
          <w:sz w:val="28"/>
          <w:szCs w:val="28"/>
        </w:rPr>
      </w:pPr>
    </w:p>
    <w:tbl>
      <w:tblPr>
        <w:tblW w:w="5103" w:type="dxa"/>
        <w:tblInd w:w="5211" w:type="dxa"/>
        <w:tblLayout w:type="fixed"/>
        <w:tblLook w:val="01E0" w:firstRow="1" w:lastRow="1" w:firstColumn="1" w:lastColumn="1" w:noHBand="0" w:noVBand="0"/>
      </w:tblPr>
      <w:tblGrid>
        <w:gridCol w:w="5103"/>
      </w:tblGrid>
      <w:tr w:rsidR="00434462" w:rsidRPr="003268E2" w:rsidTr="00326557">
        <w:trPr>
          <w:trHeight w:val="1560"/>
        </w:trPr>
        <w:tc>
          <w:tcPr>
            <w:tcW w:w="5103" w:type="dxa"/>
          </w:tcPr>
          <w:p w:rsidR="00434462" w:rsidRDefault="00434462" w:rsidP="00326557">
            <w:pPr>
              <w:ind w:left="33" w:right="-5"/>
              <w:jc w:val="center"/>
              <w:rPr>
                <w:sz w:val="28"/>
              </w:rPr>
            </w:pPr>
            <w:r>
              <w:rPr>
                <w:sz w:val="28"/>
              </w:rPr>
              <w:t xml:space="preserve">Приложение </w:t>
            </w:r>
            <w:r w:rsidR="00326557">
              <w:rPr>
                <w:sz w:val="28"/>
              </w:rPr>
              <w:t>3</w:t>
            </w:r>
            <w:r>
              <w:rPr>
                <w:sz w:val="28"/>
              </w:rPr>
              <w:t xml:space="preserve"> </w:t>
            </w:r>
          </w:p>
          <w:p w:rsidR="00434462" w:rsidRDefault="00434462" w:rsidP="00326557">
            <w:pPr>
              <w:ind w:left="33" w:right="-5"/>
              <w:jc w:val="center"/>
              <w:rPr>
                <w:sz w:val="28"/>
                <w:szCs w:val="28"/>
              </w:rPr>
            </w:pPr>
            <w:r>
              <w:rPr>
                <w:sz w:val="28"/>
              </w:rPr>
              <w:t xml:space="preserve">к </w:t>
            </w:r>
            <w:r w:rsidRPr="00B15B8D">
              <w:rPr>
                <w:sz w:val="28"/>
                <w:szCs w:val="28"/>
              </w:rPr>
              <w:t>п</w:t>
            </w:r>
            <w:r>
              <w:rPr>
                <w:sz w:val="28"/>
                <w:szCs w:val="28"/>
              </w:rPr>
              <w:t>остановлению</w:t>
            </w:r>
            <w:r w:rsidRPr="00B15B8D">
              <w:rPr>
                <w:sz w:val="28"/>
                <w:szCs w:val="28"/>
              </w:rPr>
              <w:t xml:space="preserve"> </w:t>
            </w:r>
          </w:p>
          <w:p w:rsidR="00434462" w:rsidRPr="001D4D5C" w:rsidRDefault="00434462" w:rsidP="00326557">
            <w:pPr>
              <w:ind w:left="33" w:right="-5"/>
              <w:jc w:val="center"/>
              <w:rPr>
                <w:sz w:val="28"/>
              </w:rPr>
            </w:pPr>
            <w:r>
              <w:rPr>
                <w:sz w:val="28"/>
                <w:szCs w:val="28"/>
              </w:rPr>
              <w:t>Администрации Семикаракорского городского поселения</w:t>
            </w:r>
          </w:p>
          <w:p w:rsidR="00434462" w:rsidRPr="003268E2" w:rsidRDefault="00326557" w:rsidP="00D509EC">
            <w:pPr>
              <w:ind w:left="33" w:right="-5"/>
              <w:jc w:val="center"/>
              <w:rPr>
                <w:spacing w:val="-3"/>
                <w:sz w:val="28"/>
              </w:rPr>
            </w:pPr>
            <w:r>
              <w:rPr>
                <w:sz w:val="28"/>
                <w:szCs w:val="28"/>
              </w:rPr>
              <w:t xml:space="preserve">от </w:t>
            </w:r>
            <w:r w:rsidR="00D509EC">
              <w:rPr>
                <w:sz w:val="28"/>
                <w:szCs w:val="28"/>
              </w:rPr>
              <w:t>31.03.</w:t>
            </w:r>
            <w:r w:rsidR="00434462" w:rsidRPr="00AB3A13">
              <w:rPr>
                <w:sz w:val="28"/>
                <w:szCs w:val="28"/>
                <w:shd w:val="clear" w:color="auto" w:fill="FFFFFF"/>
              </w:rPr>
              <w:t>202</w:t>
            </w:r>
            <w:r w:rsidR="00434462">
              <w:rPr>
                <w:sz w:val="28"/>
                <w:szCs w:val="28"/>
                <w:shd w:val="clear" w:color="auto" w:fill="FFFFFF"/>
              </w:rPr>
              <w:t>3</w:t>
            </w:r>
            <w:r w:rsidR="00434462" w:rsidRPr="00A3373C">
              <w:rPr>
                <w:sz w:val="28"/>
                <w:szCs w:val="28"/>
              </w:rPr>
              <w:t xml:space="preserve"> года №</w:t>
            </w:r>
            <w:r w:rsidR="00434462">
              <w:rPr>
                <w:sz w:val="28"/>
                <w:szCs w:val="28"/>
              </w:rPr>
              <w:t xml:space="preserve"> </w:t>
            </w:r>
            <w:r w:rsidR="00D509EC">
              <w:rPr>
                <w:sz w:val="28"/>
                <w:szCs w:val="28"/>
              </w:rPr>
              <w:t>241</w:t>
            </w:r>
            <w:r w:rsidR="00434462">
              <w:rPr>
                <w:sz w:val="28"/>
                <w:szCs w:val="28"/>
              </w:rPr>
              <w:t xml:space="preserve">                              </w:t>
            </w:r>
          </w:p>
        </w:tc>
      </w:tr>
    </w:tbl>
    <w:p w:rsidR="00434462" w:rsidRPr="003268E2" w:rsidRDefault="00434462" w:rsidP="00434462">
      <w:pPr>
        <w:pStyle w:val="a8"/>
        <w:spacing w:after="240" w:afterAutospacing="0"/>
        <w:ind w:left="-284" w:firstLine="426"/>
        <w:jc w:val="both"/>
        <w:rPr>
          <w:sz w:val="28"/>
        </w:rPr>
      </w:pPr>
    </w:p>
    <w:p w:rsidR="00434462" w:rsidRPr="003268E2" w:rsidRDefault="00434462" w:rsidP="00434462">
      <w:pPr>
        <w:pStyle w:val="a8"/>
        <w:spacing w:after="240" w:afterAutospacing="0"/>
        <w:ind w:left="-284" w:firstLine="426"/>
        <w:jc w:val="both"/>
        <w:rPr>
          <w:sz w:val="28"/>
        </w:rPr>
      </w:pPr>
    </w:p>
    <w:p w:rsidR="00434462" w:rsidRDefault="00434462" w:rsidP="00434462">
      <w:pPr>
        <w:pStyle w:val="a8"/>
        <w:spacing w:after="240" w:afterAutospacing="0"/>
        <w:ind w:left="-284" w:firstLine="426"/>
        <w:jc w:val="both"/>
        <w:rPr>
          <w:sz w:val="28"/>
        </w:rPr>
      </w:pPr>
    </w:p>
    <w:p w:rsidR="00434462" w:rsidRDefault="00434462" w:rsidP="00434462">
      <w:pPr>
        <w:pStyle w:val="a8"/>
        <w:spacing w:after="240" w:afterAutospacing="0"/>
        <w:ind w:left="-284" w:firstLine="426"/>
        <w:jc w:val="both"/>
        <w:rPr>
          <w:sz w:val="28"/>
        </w:rPr>
      </w:pPr>
    </w:p>
    <w:p w:rsidR="00434462" w:rsidRPr="003268E2" w:rsidRDefault="00434462" w:rsidP="00434462">
      <w:pPr>
        <w:pStyle w:val="a8"/>
        <w:spacing w:after="240" w:afterAutospacing="0"/>
        <w:ind w:left="-284" w:firstLine="426"/>
        <w:jc w:val="both"/>
        <w:rPr>
          <w:sz w:val="28"/>
        </w:rPr>
      </w:pPr>
    </w:p>
    <w:p w:rsidR="00434462" w:rsidRPr="003268E2" w:rsidRDefault="00434462" w:rsidP="00434462">
      <w:pPr>
        <w:pStyle w:val="a8"/>
        <w:spacing w:after="240" w:afterAutospacing="0"/>
        <w:ind w:left="-284" w:firstLine="426"/>
        <w:jc w:val="both"/>
        <w:rPr>
          <w:sz w:val="28"/>
        </w:rPr>
      </w:pPr>
    </w:p>
    <w:p w:rsidR="00434462" w:rsidRPr="003268E2" w:rsidRDefault="00434462" w:rsidP="00434462">
      <w:pPr>
        <w:shd w:val="clear" w:color="auto" w:fill="FFFFFF"/>
        <w:ind w:left="-284"/>
        <w:jc w:val="center"/>
        <w:rPr>
          <w:b/>
          <w:sz w:val="28"/>
        </w:rPr>
      </w:pPr>
      <w:r>
        <w:rPr>
          <w:b/>
          <w:sz w:val="28"/>
        </w:rPr>
        <w:t xml:space="preserve">КОНКУРСНАЯ </w:t>
      </w:r>
      <w:r w:rsidRPr="003268E2">
        <w:rPr>
          <w:b/>
          <w:sz w:val="28"/>
        </w:rPr>
        <w:t>ДОКУМЕНТАЦИЯ</w:t>
      </w:r>
      <w:r w:rsidRPr="003268E2">
        <w:rPr>
          <w:b/>
          <w:bCs/>
          <w:sz w:val="28"/>
        </w:rPr>
        <w:br/>
      </w:r>
      <w:r w:rsidRPr="003268E2">
        <w:rPr>
          <w:sz w:val="28"/>
        </w:rPr>
        <w:t>ПО ПРОВЕДЕНИЮ</w:t>
      </w:r>
      <w:r>
        <w:rPr>
          <w:sz w:val="28"/>
        </w:rPr>
        <w:t xml:space="preserve"> ОТКРЫТОГО</w:t>
      </w:r>
      <w:r w:rsidRPr="003268E2">
        <w:rPr>
          <w:sz w:val="28"/>
        </w:rPr>
        <w:t xml:space="preserve"> КОНКУРСА</w:t>
      </w:r>
    </w:p>
    <w:p w:rsidR="00434462" w:rsidRDefault="00434462" w:rsidP="00434462">
      <w:pPr>
        <w:suppressAutoHyphens/>
        <w:ind w:left="-284"/>
        <w:jc w:val="center"/>
        <w:rPr>
          <w:sz w:val="28"/>
          <w:szCs w:val="28"/>
        </w:rPr>
      </w:pPr>
      <w:r w:rsidRPr="003268E2">
        <w:rPr>
          <w:sz w:val="28"/>
          <w:szCs w:val="28"/>
        </w:rPr>
        <w:t xml:space="preserve">на право </w:t>
      </w:r>
      <w:r>
        <w:rPr>
          <w:sz w:val="28"/>
          <w:szCs w:val="28"/>
        </w:rPr>
        <w:t>осуществления перевозок по муниципальным маршрутам</w:t>
      </w:r>
    </w:p>
    <w:p w:rsidR="00434462" w:rsidRDefault="00434462" w:rsidP="00434462">
      <w:pPr>
        <w:suppressAutoHyphens/>
        <w:ind w:left="-284"/>
        <w:jc w:val="center"/>
        <w:rPr>
          <w:sz w:val="28"/>
          <w:szCs w:val="28"/>
        </w:rPr>
      </w:pPr>
      <w:r>
        <w:rPr>
          <w:sz w:val="28"/>
          <w:szCs w:val="28"/>
        </w:rPr>
        <w:t xml:space="preserve"> регулярных перевозок по нерегулируемым тарифам</w:t>
      </w:r>
    </w:p>
    <w:p w:rsidR="00434462" w:rsidRDefault="00434462" w:rsidP="00434462">
      <w:pPr>
        <w:suppressAutoHyphens/>
        <w:ind w:left="-284"/>
        <w:jc w:val="center"/>
        <w:rPr>
          <w:sz w:val="28"/>
          <w:szCs w:val="28"/>
        </w:rPr>
      </w:pPr>
      <w:r>
        <w:rPr>
          <w:sz w:val="28"/>
          <w:szCs w:val="28"/>
        </w:rPr>
        <w:t xml:space="preserve"> на территории Семикаракорского городского поселения</w:t>
      </w:r>
    </w:p>
    <w:p w:rsidR="00434462" w:rsidRDefault="00434462" w:rsidP="00434462">
      <w:pPr>
        <w:pStyle w:val="a8"/>
        <w:spacing w:beforeAutospacing="0" w:after="240" w:afterAutospacing="0"/>
        <w:ind w:left="-284" w:firstLine="426"/>
        <w:jc w:val="both"/>
        <w:rPr>
          <w:sz w:val="28"/>
        </w:rPr>
      </w:pPr>
    </w:p>
    <w:p w:rsidR="00434462" w:rsidRPr="003268E2" w:rsidRDefault="00434462" w:rsidP="00434462">
      <w:pPr>
        <w:suppressAutoHyphens/>
        <w:ind w:left="-284"/>
        <w:jc w:val="center"/>
        <w:rPr>
          <w:sz w:val="28"/>
          <w:szCs w:val="28"/>
        </w:rPr>
      </w:pPr>
    </w:p>
    <w:p w:rsidR="00434462" w:rsidRPr="003268E2" w:rsidRDefault="00434462" w:rsidP="00434462">
      <w:pPr>
        <w:pStyle w:val="a8"/>
        <w:spacing w:after="240" w:afterAutospacing="0"/>
        <w:ind w:left="-284" w:firstLine="426"/>
        <w:jc w:val="both"/>
        <w:rPr>
          <w:sz w:val="28"/>
        </w:rPr>
      </w:pPr>
    </w:p>
    <w:p w:rsidR="00434462" w:rsidRPr="003268E2" w:rsidRDefault="00434462" w:rsidP="00434462">
      <w:pPr>
        <w:pStyle w:val="a8"/>
        <w:spacing w:after="240" w:afterAutospacing="0"/>
        <w:ind w:left="-284" w:firstLine="426"/>
        <w:jc w:val="both"/>
        <w:rPr>
          <w:sz w:val="28"/>
        </w:rPr>
      </w:pPr>
    </w:p>
    <w:p w:rsidR="00434462" w:rsidRPr="003268E2" w:rsidRDefault="00434462" w:rsidP="00434462">
      <w:pPr>
        <w:pStyle w:val="a8"/>
        <w:spacing w:after="240" w:afterAutospacing="0"/>
        <w:ind w:left="-284" w:firstLine="426"/>
        <w:jc w:val="both"/>
        <w:rPr>
          <w:sz w:val="28"/>
        </w:rPr>
      </w:pPr>
    </w:p>
    <w:p w:rsidR="00434462" w:rsidRPr="003268E2" w:rsidRDefault="00434462" w:rsidP="00434462">
      <w:pPr>
        <w:pStyle w:val="a8"/>
        <w:spacing w:after="240" w:afterAutospacing="0"/>
        <w:ind w:left="-284" w:firstLine="426"/>
        <w:jc w:val="both"/>
        <w:rPr>
          <w:sz w:val="28"/>
        </w:rPr>
      </w:pPr>
    </w:p>
    <w:p w:rsidR="00434462" w:rsidRPr="003268E2" w:rsidRDefault="00434462" w:rsidP="00434462">
      <w:pPr>
        <w:shd w:val="clear" w:color="auto" w:fill="FFFFFF"/>
        <w:ind w:left="-284" w:firstLine="426"/>
        <w:jc w:val="both"/>
        <w:rPr>
          <w:sz w:val="28"/>
        </w:rPr>
      </w:pPr>
      <w:r w:rsidRPr="003268E2">
        <w:rPr>
          <w:sz w:val="28"/>
          <w:szCs w:val="8"/>
        </w:rPr>
        <w:br/>
      </w:r>
    </w:p>
    <w:p w:rsidR="00434462" w:rsidRPr="003268E2" w:rsidRDefault="00434462" w:rsidP="00434462">
      <w:pPr>
        <w:shd w:val="clear" w:color="auto" w:fill="FFFFFF"/>
        <w:ind w:left="-284" w:firstLine="426"/>
        <w:jc w:val="both"/>
        <w:rPr>
          <w:sz w:val="28"/>
        </w:rPr>
      </w:pPr>
    </w:p>
    <w:p w:rsidR="00434462" w:rsidRPr="003268E2" w:rsidRDefault="00434462" w:rsidP="00434462">
      <w:pPr>
        <w:shd w:val="clear" w:color="auto" w:fill="FFFFFF"/>
        <w:ind w:left="-284" w:firstLine="426"/>
        <w:jc w:val="both"/>
        <w:rPr>
          <w:sz w:val="28"/>
        </w:rPr>
      </w:pPr>
    </w:p>
    <w:p w:rsidR="00434462" w:rsidRPr="003268E2" w:rsidRDefault="00434462" w:rsidP="00434462">
      <w:pPr>
        <w:shd w:val="clear" w:color="auto" w:fill="FFFFFF"/>
        <w:ind w:left="-284" w:firstLine="426"/>
        <w:jc w:val="both"/>
        <w:rPr>
          <w:sz w:val="28"/>
        </w:rPr>
      </w:pPr>
    </w:p>
    <w:p w:rsidR="00434462" w:rsidRPr="003268E2" w:rsidRDefault="00434462" w:rsidP="00434462">
      <w:pPr>
        <w:shd w:val="clear" w:color="auto" w:fill="FFFFFF"/>
        <w:ind w:left="-284" w:firstLine="426"/>
        <w:jc w:val="both"/>
        <w:rPr>
          <w:sz w:val="28"/>
        </w:rPr>
      </w:pPr>
    </w:p>
    <w:p w:rsidR="00434462" w:rsidRPr="003268E2" w:rsidRDefault="00434462" w:rsidP="00434462">
      <w:pPr>
        <w:shd w:val="clear" w:color="auto" w:fill="FFFFFF"/>
        <w:jc w:val="both"/>
        <w:rPr>
          <w:sz w:val="28"/>
        </w:rPr>
      </w:pPr>
    </w:p>
    <w:p w:rsidR="00434462" w:rsidRPr="003268E2" w:rsidRDefault="00434462" w:rsidP="00434462">
      <w:pPr>
        <w:shd w:val="clear" w:color="auto" w:fill="FFFFFF"/>
        <w:ind w:left="-284" w:firstLine="426"/>
        <w:jc w:val="both"/>
        <w:rPr>
          <w:sz w:val="28"/>
        </w:rPr>
      </w:pPr>
    </w:p>
    <w:p w:rsidR="00434462" w:rsidRPr="003268E2" w:rsidRDefault="00E16907" w:rsidP="00434462">
      <w:pPr>
        <w:shd w:val="clear" w:color="auto" w:fill="FFFFFF"/>
        <w:rPr>
          <w:sz w:val="28"/>
        </w:rPr>
      </w:pPr>
      <w:r>
        <w:rPr>
          <w:sz w:val="28"/>
        </w:rPr>
        <w:t xml:space="preserve">                                                      </w:t>
      </w:r>
      <w:r w:rsidR="00434462">
        <w:rPr>
          <w:sz w:val="28"/>
        </w:rPr>
        <w:t xml:space="preserve"> г. Семикаракорск</w:t>
      </w:r>
    </w:p>
    <w:p w:rsidR="00434462" w:rsidRPr="003268E2" w:rsidRDefault="00434462" w:rsidP="00434462">
      <w:pPr>
        <w:shd w:val="clear" w:color="auto" w:fill="FFFFFF"/>
        <w:tabs>
          <w:tab w:val="left" w:pos="4350"/>
        </w:tabs>
        <w:ind w:left="-240" w:hanging="76"/>
        <w:jc w:val="center"/>
        <w:rPr>
          <w:sz w:val="28"/>
        </w:rPr>
      </w:pPr>
      <w:r>
        <w:rPr>
          <w:sz w:val="28"/>
        </w:rPr>
        <w:t>2023</w:t>
      </w:r>
      <w:r w:rsidRPr="003268E2">
        <w:rPr>
          <w:sz w:val="28"/>
        </w:rPr>
        <w:t xml:space="preserve"> г.</w:t>
      </w:r>
    </w:p>
    <w:p w:rsidR="00434462" w:rsidRPr="003268E2" w:rsidRDefault="00434462" w:rsidP="00434462">
      <w:pPr>
        <w:shd w:val="clear" w:color="auto" w:fill="FFFFFF"/>
        <w:ind w:left="-284" w:firstLine="426"/>
        <w:jc w:val="both"/>
        <w:rPr>
          <w:b/>
          <w:sz w:val="28"/>
          <w:szCs w:val="28"/>
        </w:rPr>
      </w:pPr>
    </w:p>
    <w:tbl>
      <w:tblPr>
        <w:tblW w:w="0" w:type="auto"/>
        <w:tblLook w:val="0000" w:firstRow="0" w:lastRow="0" w:firstColumn="0" w:lastColumn="0" w:noHBand="0" w:noVBand="0"/>
      </w:tblPr>
      <w:tblGrid>
        <w:gridCol w:w="8508"/>
        <w:gridCol w:w="1560"/>
      </w:tblGrid>
      <w:tr w:rsidR="00434462" w:rsidRPr="003268E2" w:rsidTr="00326557">
        <w:trPr>
          <w:trHeight w:val="481"/>
        </w:trPr>
        <w:tc>
          <w:tcPr>
            <w:tcW w:w="10068" w:type="dxa"/>
            <w:gridSpan w:val="2"/>
          </w:tcPr>
          <w:p w:rsidR="00434462" w:rsidRPr="003268E2" w:rsidRDefault="00434462" w:rsidP="00326557">
            <w:pPr>
              <w:jc w:val="center"/>
              <w:rPr>
                <w:b/>
                <w:bCs/>
                <w:sz w:val="28"/>
                <w:szCs w:val="28"/>
              </w:rPr>
            </w:pPr>
            <w:r w:rsidRPr="003268E2">
              <w:rPr>
                <w:b/>
                <w:bCs/>
                <w:sz w:val="28"/>
                <w:szCs w:val="28"/>
              </w:rPr>
              <w:t>СОДЕРЖАНИЕ</w:t>
            </w:r>
          </w:p>
        </w:tc>
      </w:tr>
      <w:tr w:rsidR="00434462" w:rsidRPr="003268E2" w:rsidTr="00326557">
        <w:trPr>
          <w:trHeight w:val="368"/>
        </w:trPr>
        <w:tc>
          <w:tcPr>
            <w:tcW w:w="10068" w:type="dxa"/>
            <w:gridSpan w:val="2"/>
          </w:tcPr>
          <w:p w:rsidR="00434462" w:rsidRPr="003268E2" w:rsidRDefault="00434462" w:rsidP="00326557">
            <w:pPr>
              <w:jc w:val="right"/>
              <w:rPr>
                <w:sz w:val="28"/>
                <w:szCs w:val="28"/>
              </w:rPr>
            </w:pPr>
            <w:r w:rsidRPr="003268E2">
              <w:rPr>
                <w:sz w:val="28"/>
                <w:szCs w:val="28"/>
              </w:rPr>
              <w:t>Стр.</w:t>
            </w:r>
          </w:p>
        </w:tc>
      </w:tr>
      <w:tr w:rsidR="00434462" w:rsidRPr="00CB4171" w:rsidTr="00326557">
        <w:trPr>
          <w:trHeight w:val="364"/>
        </w:trPr>
        <w:tc>
          <w:tcPr>
            <w:tcW w:w="8508" w:type="dxa"/>
          </w:tcPr>
          <w:p w:rsidR="00434462" w:rsidRPr="004017A8" w:rsidRDefault="00434462" w:rsidP="00326557">
            <w:pPr>
              <w:rPr>
                <w:sz w:val="28"/>
                <w:szCs w:val="28"/>
              </w:rPr>
            </w:pPr>
            <w:r w:rsidRPr="004017A8">
              <w:rPr>
                <w:sz w:val="28"/>
                <w:szCs w:val="28"/>
              </w:rPr>
              <w:t xml:space="preserve">ЧАСТЬ I. </w:t>
            </w:r>
            <w:r>
              <w:rPr>
                <w:sz w:val="28"/>
                <w:szCs w:val="28"/>
              </w:rPr>
              <w:t xml:space="preserve">ОТКРЫТЫЙ </w:t>
            </w:r>
            <w:r w:rsidRPr="004017A8">
              <w:rPr>
                <w:sz w:val="28"/>
                <w:szCs w:val="28"/>
              </w:rPr>
              <w:t>КОНКУРС</w:t>
            </w:r>
            <w:r w:rsidRPr="004017A8">
              <w:rPr>
                <w:sz w:val="28"/>
                <w:szCs w:val="28"/>
              </w:rPr>
              <w:tab/>
            </w:r>
          </w:p>
        </w:tc>
        <w:tc>
          <w:tcPr>
            <w:tcW w:w="1560" w:type="dxa"/>
          </w:tcPr>
          <w:p w:rsidR="00434462" w:rsidRPr="00CB4171" w:rsidRDefault="00434462" w:rsidP="00326557">
            <w:pPr>
              <w:jc w:val="right"/>
              <w:rPr>
                <w:sz w:val="28"/>
                <w:szCs w:val="28"/>
              </w:rPr>
            </w:pPr>
            <w:r w:rsidRPr="00CB4171">
              <w:rPr>
                <w:sz w:val="28"/>
                <w:szCs w:val="28"/>
              </w:rPr>
              <w:t>3</w:t>
            </w:r>
          </w:p>
        </w:tc>
      </w:tr>
      <w:tr w:rsidR="00434462" w:rsidRPr="003268E2" w:rsidTr="00326557">
        <w:trPr>
          <w:trHeight w:val="144"/>
        </w:trPr>
        <w:tc>
          <w:tcPr>
            <w:tcW w:w="8508" w:type="dxa"/>
          </w:tcPr>
          <w:p w:rsidR="00434462" w:rsidRPr="004017A8" w:rsidRDefault="00434462" w:rsidP="00326557">
            <w:pPr>
              <w:pStyle w:val="ac"/>
              <w:rPr>
                <w:sz w:val="28"/>
                <w:szCs w:val="28"/>
              </w:rPr>
            </w:pPr>
            <w:r w:rsidRPr="004017A8">
              <w:rPr>
                <w:sz w:val="28"/>
                <w:szCs w:val="28"/>
              </w:rPr>
              <w:t>ЧАСТЬ II. ПРИЛОЖЕНИЯ К КОНКУРСНОЙ ДОКУМЕНТАЦИИ</w:t>
            </w:r>
          </w:p>
        </w:tc>
        <w:tc>
          <w:tcPr>
            <w:tcW w:w="1560" w:type="dxa"/>
          </w:tcPr>
          <w:p w:rsidR="00434462" w:rsidRPr="00E63791" w:rsidRDefault="00434462" w:rsidP="00326557">
            <w:pPr>
              <w:pStyle w:val="ac"/>
              <w:jc w:val="right"/>
              <w:rPr>
                <w:sz w:val="28"/>
                <w:szCs w:val="28"/>
                <w:highlight w:val="yellow"/>
              </w:rPr>
            </w:pPr>
            <w:r w:rsidRPr="007E3844">
              <w:rPr>
                <w:sz w:val="28"/>
                <w:szCs w:val="28"/>
              </w:rPr>
              <w:t>1</w:t>
            </w:r>
            <w:r>
              <w:rPr>
                <w:sz w:val="28"/>
                <w:szCs w:val="28"/>
              </w:rPr>
              <w:t>8</w:t>
            </w:r>
          </w:p>
        </w:tc>
      </w:tr>
    </w:tbl>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ind w:left="-284" w:firstLine="426"/>
        <w:jc w:val="both"/>
        <w:rPr>
          <w:b/>
          <w:sz w:val="28"/>
          <w:szCs w:val="28"/>
        </w:rPr>
      </w:pPr>
    </w:p>
    <w:p w:rsidR="00434462" w:rsidRPr="003268E2" w:rsidRDefault="00434462" w:rsidP="00434462">
      <w:pPr>
        <w:shd w:val="clear" w:color="auto" w:fill="FFFFFF"/>
        <w:jc w:val="both"/>
        <w:rPr>
          <w:b/>
          <w:sz w:val="28"/>
          <w:szCs w:val="28"/>
        </w:rPr>
      </w:pPr>
    </w:p>
    <w:p w:rsidR="00434462" w:rsidRPr="003268E2" w:rsidRDefault="00434462" w:rsidP="00434462">
      <w:pPr>
        <w:shd w:val="clear" w:color="auto" w:fill="FFFFFF"/>
        <w:jc w:val="both"/>
        <w:rPr>
          <w:b/>
          <w:sz w:val="28"/>
          <w:szCs w:val="28"/>
        </w:rPr>
      </w:pPr>
    </w:p>
    <w:p w:rsidR="00434462" w:rsidRPr="003268E2" w:rsidRDefault="00434462" w:rsidP="00434462">
      <w:pPr>
        <w:shd w:val="clear" w:color="auto" w:fill="FFFFFF"/>
        <w:jc w:val="both"/>
        <w:rPr>
          <w:b/>
          <w:sz w:val="28"/>
          <w:szCs w:val="28"/>
        </w:rPr>
      </w:pPr>
    </w:p>
    <w:p w:rsidR="00434462" w:rsidRPr="003268E2" w:rsidRDefault="00434462" w:rsidP="00434462">
      <w:pPr>
        <w:shd w:val="clear" w:color="auto" w:fill="FFFFFF"/>
        <w:jc w:val="both"/>
        <w:rPr>
          <w:b/>
          <w:sz w:val="28"/>
          <w:szCs w:val="28"/>
        </w:rPr>
      </w:pPr>
    </w:p>
    <w:p w:rsidR="00434462" w:rsidRPr="003268E2" w:rsidRDefault="00434462" w:rsidP="00434462">
      <w:pPr>
        <w:shd w:val="clear" w:color="auto" w:fill="FFFFFF"/>
        <w:jc w:val="both"/>
        <w:rPr>
          <w:b/>
          <w:sz w:val="28"/>
          <w:szCs w:val="28"/>
        </w:rPr>
      </w:pPr>
    </w:p>
    <w:p w:rsidR="00434462" w:rsidRDefault="00434462" w:rsidP="00434462">
      <w:pPr>
        <w:shd w:val="clear" w:color="auto" w:fill="FFFFFF"/>
        <w:ind w:left="42" w:hanging="42"/>
        <w:jc w:val="center"/>
        <w:rPr>
          <w:sz w:val="28"/>
          <w:szCs w:val="28"/>
        </w:rPr>
      </w:pPr>
    </w:p>
    <w:p w:rsidR="00434462" w:rsidRDefault="00434462" w:rsidP="00434462">
      <w:pPr>
        <w:shd w:val="clear" w:color="auto" w:fill="FFFFFF"/>
        <w:ind w:left="42" w:hanging="42"/>
        <w:jc w:val="center"/>
        <w:rPr>
          <w:sz w:val="28"/>
          <w:szCs w:val="28"/>
        </w:rPr>
      </w:pPr>
    </w:p>
    <w:p w:rsidR="00434462" w:rsidRDefault="00434462" w:rsidP="00434462">
      <w:pPr>
        <w:shd w:val="clear" w:color="auto" w:fill="FFFFFF"/>
        <w:ind w:left="42" w:hanging="42"/>
        <w:jc w:val="center"/>
        <w:rPr>
          <w:sz w:val="28"/>
          <w:szCs w:val="28"/>
        </w:rPr>
      </w:pPr>
    </w:p>
    <w:p w:rsidR="00434462" w:rsidRDefault="00434462" w:rsidP="00434462">
      <w:pPr>
        <w:shd w:val="clear" w:color="auto" w:fill="FFFFFF"/>
        <w:ind w:left="42" w:hanging="42"/>
        <w:jc w:val="center"/>
        <w:rPr>
          <w:sz w:val="28"/>
          <w:szCs w:val="28"/>
        </w:rPr>
      </w:pPr>
    </w:p>
    <w:p w:rsidR="00434462" w:rsidRPr="007C153D" w:rsidRDefault="00434462" w:rsidP="00434462">
      <w:pPr>
        <w:shd w:val="clear" w:color="auto" w:fill="FFFFFF"/>
        <w:ind w:left="42" w:hanging="42"/>
        <w:jc w:val="center"/>
        <w:rPr>
          <w:sz w:val="28"/>
          <w:szCs w:val="28"/>
        </w:rPr>
      </w:pPr>
      <w:r w:rsidRPr="007C153D">
        <w:rPr>
          <w:sz w:val="28"/>
          <w:szCs w:val="28"/>
        </w:rPr>
        <w:t xml:space="preserve">ЧАСТЬ I. </w:t>
      </w:r>
      <w:r>
        <w:rPr>
          <w:sz w:val="28"/>
          <w:szCs w:val="28"/>
        </w:rPr>
        <w:t xml:space="preserve">ОТКРЫТЫЙ </w:t>
      </w:r>
      <w:r w:rsidRPr="007C153D">
        <w:rPr>
          <w:sz w:val="28"/>
          <w:szCs w:val="28"/>
        </w:rPr>
        <w:t>КОНКУРС</w:t>
      </w:r>
    </w:p>
    <w:p w:rsidR="00434462" w:rsidRPr="00EF0431" w:rsidRDefault="00434462" w:rsidP="00434462">
      <w:pPr>
        <w:pStyle w:val="a8"/>
        <w:spacing w:beforeAutospacing="0" w:after="0" w:afterAutospacing="0"/>
        <w:ind w:left="42" w:hanging="42"/>
        <w:jc w:val="center"/>
        <w:rPr>
          <w:bCs/>
          <w:sz w:val="20"/>
          <w:szCs w:val="20"/>
        </w:rPr>
      </w:pPr>
    </w:p>
    <w:p w:rsidR="00434462" w:rsidRPr="007C153D" w:rsidRDefault="00434462" w:rsidP="00434462">
      <w:pPr>
        <w:pStyle w:val="a8"/>
        <w:spacing w:before="0" w:beforeAutospacing="0" w:after="0" w:afterAutospacing="0"/>
        <w:ind w:left="42" w:hanging="42"/>
        <w:jc w:val="center"/>
        <w:rPr>
          <w:b/>
          <w:bCs/>
          <w:sz w:val="28"/>
          <w:szCs w:val="28"/>
        </w:rPr>
      </w:pPr>
      <w:r w:rsidRPr="007C153D">
        <w:rPr>
          <w:b/>
          <w:bCs/>
          <w:sz w:val="28"/>
          <w:szCs w:val="28"/>
        </w:rPr>
        <w:t>1. Законодательное регулирование</w:t>
      </w:r>
    </w:p>
    <w:p w:rsidR="00434462" w:rsidRPr="00EF0431" w:rsidRDefault="00434462" w:rsidP="00434462">
      <w:pPr>
        <w:pStyle w:val="a8"/>
        <w:spacing w:before="0" w:beforeAutospacing="0" w:after="0" w:afterAutospacing="0"/>
        <w:ind w:left="42" w:hanging="42"/>
        <w:jc w:val="both"/>
        <w:rPr>
          <w:bCs/>
        </w:rPr>
      </w:pPr>
    </w:p>
    <w:p w:rsidR="00434462" w:rsidRPr="00D245CE" w:rsidRDefault="00434462" w:rsidP="00434462">
      <w:pPr>
        <w:jc w:val="both"/>
        <w:rPr>
          <w:sz w:val="28"/>
          <w:szCs w:val="28"/>
        </w:rPr>
      </w:pPr>
      <w:r>
        <w:rPr>
          <w:bCs/>
          <w:sz w:val="28"/>
          <w:szCs w:val="28"/>
        </w:rPr>
        <w:t xml:space="preserve">   </w:t>
      </w:r>
      <w:r w:rsidRPr="007C153D">
        <w:rPr>
          <w:bCs/>
          <w:sz w:val="28"/>
          <w:szCs w:val="28"/>
        </w:rPr>
        <w:t>1.1.</w:t>
      </w:r>
      <w:r>
        <w:rPr>
          <w:bCs/>
          <w:sz w:val="28"/>
          <w:szCs w:val="28"/>
        </w:rPr>
        <w:t xml:space="preserve"> </w:t>
      </w:r>
      <w:r w:rsidRPr="007C153D">
        <w:rPr>
          <w:bCs/>
          <w:sz w:val="28"/>
          <w:szCs w:val="28"/>
        </w:rPr>
        <w:t xml:space="preserve">Проведение </w:t>
      </w:r>
      <w:r>
        <w:rPr>
          <w:bCs/>
          <w:sz w:val="28"/>
          <w:szCs w:val="28"/>
        </w:rPr>
        <w:t xml:space="preserve">открытого </w:t>
      </w:r>
      <w:r w:rsidRPr="007C153D">
        <w:rPr>
          <w:bCs/>
          <w:sz w:val="28"/>
          <w:szCs w:val="28"/>
        </w:rPr>
        <w:t>конкурса</w:t>
      </w:r>
      <w:r>
        <w:rPr>
          <w:bCs/>
          <w:sz w:val="28"/>
          <w:szCs w:val="28"/>
        </w:rPr>
        <w:t xml:space="preserve"> </w:t>
      </w:r>
      <w:r w:rsidRPr="003268E2">
        <w:rPr>
          <w:sz w:val="28"/>
          <w:szCs w:val="28"/>
        </w:rPr>
        <w:t xml:space="preserve">на право </w:t>
      </w:r>
      <w:r>
        <w:rPr>
          <w:sz w:val="28"/>
          <w:szCs w:val="28"/>
        </w:rPr>
        <w:t>осуществления перевозок по муниципальным маршрутам регулярных перевозок по нерегулируемым тарифам на территории Семикаракорского городского поселения (далее – открытый конкурс)</w:t>
      </w:r>
      <w:r w:rsidRPr="007C153D">
        <w:rPr>
          <w:bCs/>
          <w:sz w:val="28"/>
          <w:szCs w:val="28"/>
        </w:rPr>
        <w:t xml:space="preserve"> осуществляется</w:t>
      </w:r>
      <w:r w:rsidRPr="007C153D">
        <w:rPr>
          <w:sz w:val="28"/>
        </w:rPr>
        <w:t xml:space="preserve"> в соответствии с </w:t>
      </w:r>
      <w:r>
        <w:rPr>
          <w:sz w:val="28"/>
        </w:rPr>
        <w:t>Ф</w:t>
      </w:r>
      <w:r w:rsidRPr="007C153D">
        <w:rPr>
          <w:sz w:val="28"/>
        </w:rPr>
        <w:t>едеральным закон</w:t>
      </w:r>
      <w:r>
        <w:rPr>
          <w:sz w:val="28"/>
        </w:rPr>
        <w:t>о</w:t>
      </w:r>
      <w:r w:rsidRPr="007C153D">
        <w:rPr>
          <w:sz w:val="28"/>
        </w:rPr>
        <w:t>м</w:t>
      </w:r>
      <w:r>
        <w:rPr>
          <w:sz w:val="28"/>
        </w:rPr>
        <w:t xml:space="preserve"> </w:t>
      </w:r>
      <w:r w:rsidRPr="00277F50">
        <w:rPr>
          <w:sz w:val="28"/>
          <w:szCs w:val="28"/>
        </w:rPr>
        <w:t>от 13.07.2015</w:t>
      </w:r>
      <w:r>
        <w:rPr>
          <w:sz w:val="28"/>
          <w:szCs w:val="28"/>
        </w:rPr>
        <w:t xml:space="preserve"> </w:t>
      </w:r>
      <w:r w:rsidRPr="00277F50">
        <w:rPr>
          <w:sz w:val="28"/>
          <w:szCs w:val="28"/>
        </w:rPr>
        <w:t xml:space="preserve">№ 220-ФЗ «Об организации регулярных перевозок пассажиров </w:t>
      </w:r>
      <w:r>
        <w:rPr>
          <w:sz w:val="28"/>
          <w:szCs w:val="28"/>
        </w:rPr>
        <w:br/>
      </w:r>
      <w:r w:rsidRPr="00277F50">
        <w:rPr>
          <w:sz w:val="28"/>
          <w:szCs w:val="28"/>
        </w:rPr>
        <w:t>и багажа автомобильным транспортом и городским наземным электрическим транспортом в Российской Федерации и о внесении изменений</w:t>
      </w:r>
      <w:r>
        <w:rPr>
          <w:sz w:val="28"/>
          <w:szCs w:val="28"/>
        </w:rPr>
        <w:t xml:space="preserve"> </w:t>
      </w:r>
      <w:r w:rsidRPr="00277F50">
        <w:rPr>
          <w:sz w:val="28"/>
          <w:szCs w:val="28"/>
        </w:rPr>
        <w:t>в отдельные законодательные акты Российской Федерации»</w:t>
      </w:r>
      <w:r>
        <w:rPr>
          <w:sz w:val="28"/>
          <w:szCs w:val="28"/>
        </w:rPr>
        <w:t xml:space="preserve"> (далее – </w:t>
      </w:r>
      <w:r>
        <w:rPr>
          <w:sz w:val="28"/>
        </w:rPr>
        <w:t>Ф</w:t>
      </w:r>
      <w:r w:rsidRPr="007C153D">
        <w:rPr>
          <w:sz w:val="28"/>
        </w:rPr>
        <w:t>едеральны</w:t>
      </w:r>
      <w:r>
        <w:rPr>
          <w:sz w:val="28"/>
        </w:rPr>
        <w:t>й</w:t>
      </w:r>
      <w:r w:rsidRPr="007C153D">
        <w:rPr>
          <w:sz w:val="28"/>
        </w:rPr>
        <w:t xml:space="preserve"> закон</w:t>
      </w:r>
      <w:r>
        <w:rPr>
          <w:sz w:val="28"/>
        </w:rPr>
        <w:t xml:space="preserve"> </w:t>
      </w:r>
      <w:r>
        <w:rPr>
          <w:sz w:val="28"/>
        </w:rPr>
        <w:br/>
      </w:r>
      <w:r w:rsidRPr="00277F50">
        <w:rPr>
          <w:sz w:val="28"/>
          <w:szCs w:val="28"/>
        </w:rPr>
        <w:t>от 13.07.2015</w:t>
      </w:r>
      <w:r>
        <w:rPr>
          <w:sz w:val="28"/>
          <w:szCs w:val="28"/>
        </w:rPr>
        <w:t xml:space="preserve"> </w:t>
      </w:r>
      <w:r w:rsidRPr="00277F50">
        <w:rPr>
          <w:sz w:val="28"/>
          <w:szCs w:val="28"/>
        </w:rPr>
        <w:t>№ 220-ФЗ</w:t>
      </w:r>
      <w:r>
        <w:rPr>
          <w:sz w:val="28"/>
          <w:szCs w:val="28"/>
        </w:rPr>
        <w:t>)</w:t>
      </w:r>
      <w:r w:rsidRPr="007C153D">
        <w:rPr>
          <w:sz w:val="28"/>
        </w:rPr>
        <w:t xml:space="preserve">, постановлением </w:t>
      </w:r>
      <w:r>
        <w:rPr>
          <w:sz w:val="28"/>
        </w:rPr>
        <w:t>Администрации Семикаракорского городского поселения от 28.03.2023 № 227 «</w:t>
      </w:r>
      <w:r>
        <w:rPr>
          <w:sz w:val="28"/>
          <w:szCs w:val="28"/>
        </w:rPr>
        <w:t>Об организации регулярных перевозок пассажиров и багажа автомобильным транспортом по муниципальным маршрутам регулярных перевозок на территории Семикаракорского городского поселения».</w:t>
      </w:r>
    </w:p>
    <w:p w:rsidR="00434462" w:rsidRPr="007C153D" w:rsidRDefault="00434462" w:rsidP="00434462">
      <w:pPr>
        <w:adjustRightInd w:val="0"/>
        <w:jc w:val="both"/>
        <w:rPr>
          <w:bCs/>
          <w:sz w:val="28"/>
          <w:szCs w:val="28"/>
        </w:rPr>
      </w:pPr>
      <w:r>
        <w:rPr>
          <w:bCs/>
          <w:spacing w:val="-5"/>
          <w:sz w:val="28"/>
          <w:szCs w:val="28"/>
        </w:rPr>
        <w:t xml:space="preserve">    </w:t>
      </w:r>
      <w:r w:rsidRPr="007C153D">
        <w:rPr>
          <w:bCs/>
          <w:sz w:val="28"/>
          <w:szCs w:val="28"/>
        </w:rPr>
        <w:t xml:space="preserve">1.2. Организатор </w:t>
      </w:r>
      <w:r>
        <w:rPr>
          <w:bCs/>
          <w:sz w:val="28"/>
          <w:szCs w:val="28"/>
        </w:rPr>
        <w:t xml:space="preserve">открытого </w:t>
      </w:r>
      <w:r w:rsidRPr="007C153D">
        <w:rPr>
          <w:bCs/>
          <w:sz w:val="28"/>
          <w:szCs w:val="28"/>
        </w:rPr>
        <w:t>конкурса</w:t>
      </w:r>
      <w:r>
        <w:rPr>
          <w:bCs/>
          <w:sz w:val="28"/>
          <w:szCs w:val="28"/>
        </w:rPr>
        <w:t>.</w:t>
      </w:r>
      <w:r w:rsidRPr="007C153D">
        <w:rPr>
          <w:bCs/>
          <w:sz w:val="28"/>
          <w:szCs w:val="28"/>
        </w:rPr>
        <w:t xml:space="preserve"> </w:t>
      </w:r>
    </w:p>
    <w:p w:rsidR="00434462" w:rsidRDefault="00434462" w:rsidP="00434462">
      <w:pPr>
        <w:adjustRightInd w:val="0"/>
        <w:jc w:val="both"/>
        <w:rPr>
          <w:sz w:val="28"/>
          <w:szCs w:val="28"/>
        </w:rPr>
      </w:pPr>
      <w:r>
        <w:rPr>
          <w:bCs/>
          <w:sz w:val="28"/>
          <w:szCs w:val="28"/>
        </w:rPr>
        <w:t xml:space="preserve">           </w:t>
      </w:r>
      <w:r w:rsidRPr="007C153D">
        <w:rPr>
          <w:bCs/>
          <w:sz w:val="28"/>
          <w:szCs w:val="28"/>
        </w:rPr>
        <w:t>Организатором</w:t>
      </w:r>
      <w:r>
        <w:rPr>
          <w:bCs/>
          <w:sz w:val="28"/>
          <w:szCs w:val="28"/>
        </w:rPr>
        <w:t xml:space="preserve"> открытого</w:t>
      </w:r>
      <w:r w:rsidRPr="007C153D">
        <w:rPr>
          <w:bCs/>
          <w:sz w:val="28"/>
          <w:szCs w:val="28"/>
        </w:rPr>
        <w:t xml:space="preserve"> конкурса</w:t>
      </w:r>
      <w:r>
        <w:rPr>
          <w:bCs/>
          <w:sz w:val="28"/>
          <w:szCs w:val="28"/>
        </w:rPr>
        <w:t xml:space="preserve"> </w:t>
      </w:r>
      <w:r w:rsidRPr="007C153D">
        <w:rPr>
          <w:bCs/>
          <w:sz w:val="28"/>
          <w:szCs w:val="28"/>
        </w:rPr>
        <w:t xml:space="preserve">является </w:t>
      </w:r>
      <w:r>
        <w:rPr>
          <w:bCs/>
          <w:sz w:val="28"/>
          <w:szCs w:val="28"/>
        </w:rPr>
        <w:t xml:space="preserve">Администрация Семикаракорского городского поселения </w:t>
      </w:r>
      <w:r>
        <w:rPr>
          <w:sz w:val="28"/>
          <w:szCs w:val="28"/>
        </w:rPr>
        <w:t>(далее – организатор открытого конкурса)</w:t>
      </w:r>
      <w:r w:rsidRPr="007C153D">
        <w:rPr>
          <w:sz w:val="28"/>
          <w:szCs w:val="28"/>
        </w:rPr>
        <w:t>.</w:t>
      </w:r>
    </w:p>
    <w:p w:rsidR="00434462" w:rsidRDefault="00434462" w:rsidP="00434462">
      <w:pPr>
        <w:adjustRightInd w:val="0"/>
        <w:jc w:val="center"/>
        <w:rPr>
          <w:b/>
          <w:sz w:val="28"/>
          <w:szCs w:val="28"/>
        </w:rPr>
      </w:pPr>
    </w:p>
    <w:p w:rsidR="00434462" w:rsidRDefault="00434462" w:rsidP="00434462">
      <w:pPr>
        <w:tabs>
          <w:tab w:val="left" w:pos="2145"/>
          <w:tab w:val="center" w:pos="5102"/>
        </w:tabs>
        <w:adjustRightInd w:val="0"/>
        <w:rPr>
          <w:b/>
          <w:sz w:val="28"/>
          <w:szCs w:val="28"/>
        </w:rPr>
      </w:pPr>
      <w:r>
        <w:rPr>
          <w:b/>
          <w:sz w:val="28"/>
          <w:szCs w:val="28"/>
        </w:rPr>
        <w:tab/>
      </w:r>
      <w:r>
        <w:rPr>
          <w:b/>
          <w:sz w:val="28"/>
          <w:szCs w:val="28"/>
        </w:rPr>
        <w:tab/>
      </w:r>
      <w:r w:rsidRPr="00FB51A0">
        <w:rPr>
          <w:b/>
          <w:sz w:val="28"/>
          <w:szCs w:val="28"/>
        </w:rPr>
        <w:t xml:space="preserve">2. </w:t>
      </w:r>
      <w:r>
        <w:rPr>
          <w:b/>
          <w:sz w:val="28"/>
          <w:szCs w:val="28"/>
        </w:rPr>
        <w:t>Основные п</w:t>
      </w:r>
      <w:r w:rsidRPr="00FB51A0">
        <w:rPr>
          <w:b/>
          <w:sz w:val="28"/>
          <w:szCs w:val="28"/>
        </w:rPr>
        <w:t>онятия</w:t>
      </w:r>
      <w:r>
        <w:rPr>
          <w:b/>
          <w:sz w:val="28"/>
          <w:szCs w:val="28"/>
        </w:rPr>
        <w:t xml:space="preserve">, </w:t>
      </w:r>
    </w:p>
    <w:p w:rsidR="00434462" w:rsidRDefault="00434462" w:rsidP="00434462">
      <w:pPr>
        <w:adjustRightInd w:val="0"/>
        <w:jc w:val="center"/>
        <w:rPr>
          <w:b/>
          <w:sz w:val="28"/>
          <w:szCs w:val="28"/>
        </w:rPr>
      </w:pPr>
      <w:r>
        <w:rPr>
          <w:b/>
          <w:sz w:val="28"/>
          <w:szCs w:val="28"/>
        </w:rPr>
        <w:t>используемые в настоящей конкурсной документации</w:t>
      </w:r>
    </w:p>
    <w:p w:rsidR="00434462" w:rsidRPr="00FB51A0" w:rsidRDefault="00434462" w:rsidP="00434462">
      <w:pPr>
        <w:adjustRightInd w:val="0"/>
        <w:jc w:val="center"/>
        <w:rPr>
          <w:b/>
          <w:sz w:val="28"/>
          <w:szCs w:val="28"/>
        </w:rPr>
      </w:pPr>
    </w:p>
    <w:p w:rsidR="00434462" w:rsidRDefault="00434462" w:rsidP="00434462">
      <w:pPr>
        <w:adjustRightInd w:val="0"/>
        <w:ind w:firstLine="709"/>
        <w:jc w:val="both"/>
        <w:rPr>
          <w:sz w:val="28"/>
          <w:szCs w:val="28"/>
        </w:rPr>
      </w:pPr>
      <w:r>
        <w:rPr>
          <w:sz w:val="28"/>
          <w:szCs w:val="28"/>
        </w:rPr>
        <w:t>Для целей настоящей конкурсной документации используются следующие основные понятия:</w:t>
      </w:r>
    </w:p>
    <w:p w:rsidR="00434462" w:rsidRPr="003268E2" w:rsidRDefault="00434462" w:rsidP="00434462">
      <w:pPr>
        <w:suppressAutoHyphens/>
        <w:ind w:firstLine="709"/>
        <w:jc w:val="both"/>
        <w:rPr>
          <w:sz w:val="28"/>
          <w:szCs w:val="28"/>
        </w:rPr>
      </w:pPr>
      <w:r>
        <w:rPr>
          <w:sz w:val="28"/>
          <w:szCs w:val="28"/>
        </w:rPr>
        <w:t xml:space="preserve">Претендент – </w:t>
      </w:r>
      <w:r w:rsidRPr="007C153D">
        <w:rPr>
          <w:sz w:val="28"/>
        </w:rPr>
        <w:t>юридическ</w:t>
      </w:r>
      <w:r>
        <w:rPr>
          <w:sz w:val="28"/>
        </w:rPr>
        <w:t>и</w:t>
      </w:r>
      <w:r w:rsidRPr="007C153D">
        <w:rPr>
          <w:sz w:val="28"/>
        </w:rPr>
        <w:t>е лиц</w:t>
      </w:r>
      <w:r>
        <w:rPr>
          <w:sz w:val="28"/>
        </w:rPr>
        <w:t>а</w:t>
      </w:r>
      <w:r w:rsidRPr="007C153D">
        <w:rPr>
          <w:sz w:val="28"/>
        </w:rPr>
        <w:t xml:space="preserve"> независимо от организационно-правовой формы и формы собственности, индивидуальны</w:t>
      </w:r>
      <w:r>
        <w:rPr>
          <w:sz w:val="28"/>
        </w:rPr>
        <w:t>е</w:t>
      </w:r>
      <w:r w:rsidRPr="007C153D">
        <w:rPr>
          <w:sz w:val="28"/>
        </w:rPr>
        <w:t xml:space="preserve"> предпринимател</w:t>
      </w:r>
      <w:r>
        <w:rPr>
          <w:sz w:val="28"/>
        </w:rPr>
        <w:t>и</w:t>
      </w:r>
      <w:r w:rsidRPr="007C153D">
        <w:rPr>
          <w:sz w:val="28"/>
        </w:rPr>
        <w:t xml:space="preserve">, </w:t>
      </w:r>
      <w:r>
        <w:rPr>
          <w:sz w:val="28"/>
        </w:rPr>
        <w:t>уполномоченный участник договора простого товарищества, подавшие организатору открытого конкурса заявку на участие в открытом конкурсе</w:t>
      </w:r>
      <w:r>
        <w:rPr>
          <w:sz w:val="28"/>
          <w:szCs w:val="28"/>
        </w:rPr>
        <w:t>.</w:t>
      </w:r>
    </w:p>
    <w:p w:rsidR="00434462" w:rsidRPr="001B04CA" w:rsidRDefault="00434462" w:rsidP="00434462">
      <w:pPr>
        <w:adjustRightInd w:val="0"/>
        <w:ind w:firstLine="709"/>
        <w:jc w:val="both"/>
        <w:rPr>
          <w:sz w:val="28"/>
          <w:szCs w:val="28"/>
        </w:rPr>
      </w:pPr>
      <w:r w:rsidRPr="001B04CA">
        <w:rPr>
          <w:sz w:val="28"/>
          <w:szCs w:val="28"/>
        </w:rPr>
        <w:t xml:space="preserve">Участник </w:t>
      </w:r>
      <w:r>
        <w:rPr>
          <w:sz w:val="28"/>
          <w:szCs w:val="28"/>
        </w:rPr>
        <w:t xml:space="preserve">открытого </w:t>
      </w:r>
      <w:r w:rsidRPr="001B04CA">
        <w:rPr>
          <w:sz w:val="28"/>
          <w:szCs w:val="28"/>
        </w:rPr>
        <w:t xml:space="preserve">конкурса – </w:t>
      </w:r>
      <w:r>
        <w:rPr>
          <w:sz w:val="28"/>
          <w:szCs w:val="28"/>
        </w:rPr>
        <w:t>п</w:t>
      </w:r>
      <w:r w:rsidRPr="001B04CA">
        <w:rPr>
          <w:sz w:val="28"/>
          <w:szCs w:val="28"/>
        </w:rPr>
        <w:t xml:space="preserve">ретендент, </w:t>
      </w:r>
      <w:r>
        <w:rPr>
          <w:sz w:val="28"/>
          <w:szCs w:val="28"/>
        </w:rPr>
        <w:t xml:space="preserve">допущенный к участию в открытом конкурсе и </w:t>
      </w:r>
      <w:r w:rsidRPr="001B04CA">
        <w:rPr>
          <w:sz w:val="28"/>
          <w:szCs w:val="28"/>
        </w:rPr>
        <w:t>признанный конкурсной комиссией</w:t>
      </w:r>
      <w:r>
        <w:rPr>
          <w:sz w:val="28"/>
          <w:szCs w:val="28"/>
        </w:rPr>
        <w:t xml:space="preserve"> по проведению открытого конкурса </w:t>
      </w:r>
      <w:r w:rsidRPr="003268E2">
        <w:rPr>
          <w:sz w:val="28"/>
          <w:szCs w:val="28"/>
        </w:rPr>
        <w:t xml:space="preserve">на право </w:t>
      </w:r>
      <w:r>
        <w:rPr>
          <w:sz w:val="28"/>
          <w:szCs w:val="28"/>
        </w:rPr>
        <w:t>осуществления перевозок по муниципальным маршрутам регулярных перевозок по нерегулируемым тарифам (далее –конкурсная комиссия) участником открытого конкурса</w:t>
      </w:r>
      <w:r w:rsidRPr="001B04CA">
        <w:rPr>
          <w:sz w:val="28"/>
          <w:szCs w:val="28"/>
        </w:rPr>
        <w:t>.</w:t>
      </w:r>
    </w:p>
    <w:p w:rsidR="00434462" w:rsidRDefault="00434462" w:rsidP="00434462">
      <w:pPr>
        <w:adjustRightInd w:val="0"/>
        <w:ind w:firstLine="709"/>
        <w:jc w:val="both"/>
        <w:rPr>
          <w:sz w:val="28"/>
          <w:szCs w:val="28"/>
        </w:rPr>
      </w:pPr>
      <w:r w:rsidRPr="00F257D2">
        <w:rPr>
          <w:sz w:val="28"/>
          <w:szCs w:val="28"/>
        </w:rPr>
        <w:t xml:space="preserve">Единственный участник </w:t>
      </w:r>
      <w:r>
        <w:rPr>
          <w:sz w:val="28"/>
          <w:szCs w:val="28"/>
        </w:rPr>
        <w:t xml:space="preserve">открытого </w:t>
      </w:r>
      <w:r w:rsidRPr="00F257D2">
        <w:rPr>
          <w:sz w:val="28"/>
          <w:szCs w:val="28"/>
        </w:rPr>
        <w:t xml:space="preserve">конкурса – </w:t>
      </w:r>
      <w:r>
        <w:rPr>
          <w:sz w:val="28"/>
          <w:szCs w:val="28"/>
        </w:rPr>
        <w:t>у</w:t>
      </w:r>
      <w:r w:rsidRPr="00F257D2">
        <w:rPr>
          <w:sz w:val="28"/>
          <w:szCs w:val="28"/>
        </w:rPr>
        <w:t xml:space="preserve">частник </w:t>
      </w:r>
      <w:r>
        <w:rPr>
          <w:sz w:val="28"/>
          <w:szCs w:val="28"/>
        </w:rPr>
        <w:t xml:space="preserve">открытого </w:t>
      </w:r>
      <w:r w:rsidRPr="00F257D2">
        <w:rPr>
          <w:sz w:val="28"/>
          <w:szCs w:val="28"/>
        </w:rPr>
        <w:t xml:space="preserve">конкурса, который единственный подал заявку по одному или нескольким лотам или единственный признан конкурсной комиссией </w:t>
      </w:r>
      <w:r>
        <w:rPr>
          <w:sz w:val="28"/>
          <w:szCs w:val="28"/>
        </w:rPr>
        <w:t>у</w:t>
      </w:r>
      <w:r w:rsidRPr="00F257D2">
        <w:rPr>
          <w:sz w:val="28"/>
          <w:szCs w:val="28"/>
        </w:rPr>
        <w:t xml:space="preserve">частником </w:t>
      </w:r>
      <w:r>
        <w:rPr>
          <w:sz w:val="28"/>
          <w:szCs w:val="28"/>
        </w:rPr>
        <w:t xml:space="preserve">открытого </w:t>
      </w:r>
      <w:r w:rsidRPr="00F257D2">
        <w:rPr>
          <w:sz w:val="28"/>
          <w:szCs w:val="28"/>
        </w:rPr>
        <w:t>конкурса по одному или нескольким лотам</w:t>
      </w:r>
      <w:r>
        <w:rPr>
          <w:sz w:val="28"/>
          <w:szCs w:val="28"/>
        </w:rPr>
        <w:t xml:space="preserve"> открытого конкурса</w:t>
      </w:r>
      <w:r w:rsidRPr="00F257D2">
        <w:rPr>
          <w:sz w:val="28"/>
          <w:szCs w:val="28"/>
        </w:rPr>
        <w:t>.</w:t>
      </w:r>
    </w:p>
    <w:p w:rsidR="00434462" w:rsidRPr="00466C7A" w:rsidRDefault="00434462" w:rsidP="00434462">
      <w:pPr>
        <w:adjustRightInd w:val="0"/>
        <w:ind w:firstLine="709"/>
        <w:jc w:val="both"/>
        <w:rPr>
          <w:sz w:val="28"/>
          <w:szCs w:val="28"/>
        </w:rPr>
      </w:pPr>
      <w:r w:rsidRPr="00CC6098">
        <w:rPr>
          <w:sz w:val="28"/>
          <w:szCs w:val="28"/>
        </w:rPr>
        <w:t>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w:t>
      </w:r>
      <w:r>
        <w:rPr>
          <w:sz w:val="28"/>
          <w:szCs w:val="28"/>
        </w:rPr>
        <w:t>,</w:t>
      </w:r>
      <w:r w:rsidRPr="00CC6098">
        <w:rPr>
          <w:sz w:val="28"/>
          <w:szCs w:val="28"/>
        </w:rPr>
        <w:t xml:space="preserve"> указанных в пунктах 1 и 2 приложения № 5 к конкурсной документации. Если высшую оценку по сумме указанных критериев получили несколько этих </w:t>
      </w:r>
      <w:r w:rsidRPr="00CC6098">
        <w:rPr>
          <w:sz w:val="28"/>
          <w:szCs w:val="28"/>
        </w:rPr>
        <w:lastRenderedPageBreak/>
        <w:t>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к конкурсной документации.</w:t>
      </w:r>
    </w:p>
    <w:p w:rsidR="00434462" w:rsidRPr="00F257D2" w:rsidRDefault="00434462" w:rsidP="00434462">
      <w:pPr>
        <w:adjustRightInd w:val="0"/>
        <w:ind w:firstLine="709"/>
        <w:jc w:val="both"/>
        <w:rPr>
          <w:sz w:val="28"/>
          <w:szCs w:val="28"/>
        </w:rPr>
      </w:pPr>
    </w:p>
    <w:p w:rsidR="00434462" w:rsidRDefault="00434462" w:rsidP="00434462">
      <w:pPr>
        <w:adjustRightInd w:val="0"/>
        <w:ind w:left="42"/>
        <w:jc w:val="center"/>
        <w:rPr>
          <w:b/>
          <w:sz w:val="28"/>
        </w:rPr>
      </w:pPr>
      <w:r>
        <w:rPr>
          <w:b/>
          <w:sz w:val="28"/>
        </w:rPr>
        <w:t>3</w:t>
      </w:r>
      <w:r w:rsidRPr="007C153D">
        <w:rPr>
          <w:b/>
          <w:sz w:val="28"/>
        </w:rPr>
        <w:t xml:space="preserve">. </w:t>
      </w:r>
      <w:r>
        <w:rPr>
          <w:b/>
          <w:sz w:val="28"/>
        </w:rPr>
        <w:t xml:space="preserve">Предмет открытого </w:t>
      </w:r>
      <w:r w:rsidRPr="007C153D">
        <w:rPr>
          <w:b/>
          <w:sz w:val="28"/>
        </w:rPr>
        <w:t>конкурса</w:t>
      </w:r>
    </w:p>
    <w:p w:rsidR="00434462" w:rsidRDefault="00434462" w:rsidP="00434462">
      <w:pPr>
        <w:adjustRightInd w:val="0"/>
        <w:ind w:left="42"/>
        <w:jc w:val="center"/>
        <w:rPr>
          <w:b/>
          <w:sz w:val="28"/>
        </w:rPr>
      </w:pPr>
    </w:p>
    <w:p w:rsidR="00434462" w:rsidRPr="003268E2" w:rsidRDefault="00434462" w:rsidP="00434462">
      <w:pPr>
        <w:suppressAutoHyphens/>
        <w:ind w:firstLine="667"/>
        <w:jc w:val="both"/>
        <w:rPr>
          <w:sz w:val="28"/>
          <w:szCs w:val="28"/>
        </w:rPr>
      </w:pPr>
      <w:r w:rsidRPr="007C153D">
        <w:rPr>
          <w:sz w:val="28"/>
          <w:szCs w:val="28"/>
        </w:rPr>
        <w:t xml:space="preserve">Предметом </w:t>
      </w:r>
      <w:r>
        <w:rPr>
          <w:sz w:val="28"/>
          <w:szCs w:val="28"/>
        </w:rPr>
        <w:t xml:space="preserve">открытого </w:t>
      </w:r>
      <w:r w:rsidRPr="007C153D">
        <w:rPr>
          <w:sz w:val="28"/>
          <w:szCs w:val="28"/>
        </w:rPr>
        <w:t xml:space="preserve">конкурса является </w:t>
      </w:r>
      <w:r w:rsidRPr="003268E2">
        <w:rPr>
          <w:sz w:val="28"/>
          <w:szCs w:val="28"/>
        </w:rPr>
        <w:t xml:space="preserve">право </w:t>
      </w:r>
      <w:r>
        <w:rPr>
          <w:sz w:val="28"/>
          <w:szCs w:val="28"/>
        </w:rPr>
        <w:t>на получение свидетельств об осуществлении перевозок по одному или нескольким муниципальным маршрутам регулярных перевозок.</w:t>
      </w:r>
    </w:p>
    <w:p w:rsidR="00434462" w:rsidRPr="00713F5C" w:rsidRDefault="00434462" w:rsidP="00434462">
      <w:pPr>
        <w:tabs>
          <w:tab w:val="left" w:pos="-360"/>
        </w:tabs>
        <w:adjustRightInd w:val="0"/>
        <w:ind w:left="42" w:firstLine="667"/>
        <w:jc w:val="both"/>
        <w:rPr>
          <w:sz w:val="28"/>
          <w:szCs w:val="28"/>
        </w:rPr>
      </w:pPr>
      <w:r w:rsidRPr="00713F5C">
        <w:rPr>
          <w:sz w:val="28"/>
          <w:szCs w:val="28"/>
        </w:rPr>
        <w:t>Предмет</w:t>
      </w:r>
      <w:r>
        <w:rPr>
          <w:sz w:val="28"/>
          <w:szCs w:val="28"/>
        </w:rPr>
        <w:t xml:space="preserve"> открытого </w:t>
      </w:r>
      <w:r w:rsidRPr="00713F5C">
        <w:rPr>
          <w:sz w:val="28"/>
          <w:szCs w:val="28"/>
        </w:rPr>
        <w:t>конкурса содержит данные о лотах согласно приложению №1 к конкурсной документации, включающих в себя:</w:t>
      </w:r>
    </w:p>
    <w:p w:rsidR="00434462" w:rsidRDefault="00434462" w:rsidP="00434462">
      <w:pPr>
        <w:tabs>
          <w:tab w:val="left" w:pos="-360"/>
        </w:tabs>
        <w:adjustRightInd w:val="0"/>
        <w:ind w:left="42" w:firstLine="667"/>
        <w:jc w:val="both"/>
        <w:rPr>
          <w:sz w:val="28"/>
          <w:szCs w:val="28"/>
        </w:rPr>
      </w:pPr>
      <w:r>
        <w:rPr>
          <w:sz w:val="28"/>
          <w:szCs w:val="28"/>
        </w:rPr>
        <w:t>а</w:t>
      </w:r>
      <w:r w:rsidRPr="007C153D">
        <w:rPr>
          <w:sz w:val="28"/>
          <w:szCs w:val="28"/>
        </w:rPr>
        <w:t>)</w:t>
      </w:r>
      <w:r>
        <w:rPr>
          <w:sz w:val="28"/>
          <w:szCs w:val="28"/>
        </w:rPr>
        <w:t xml:space="preserve"> порядковый(е) номер(а) </w:t>
      </w:r>
      <w:r w:rsidRPr="007C153D">
        <w:rPr>
          <w:sz w:val="28"/>
          <w:szCs w:val="28"/>
        </w:rPr>
        <w:t>маршрута(ов)</w:t>
      </w:r>
      <w:r>
        <w:rPr>
          <w:sz w:val="28"/>
          <w:szCs w:val="28"/>
        </w:rPr>
        <w:t xml:space="preserve"> регулярных перевозок;</w:t>
      </w:r>
    </w:p>
    <w:p w:rsidR="00434462" w:rsidRPr="007C153D" w:rsidRDefault="00434462" w:rsidP="00434462">
      <w:pPr>
        <w:tabs>
          <w:tab w:val="left" w:pos="-360"/>
        </w:tabs>
        <w:adjustRightInd w:val="0"/>
        <w:ind w:left="42" w:firstLine="667"/>
        <w:jc w:val="both"/>
        <w:rPr>
          <w:sz w:val="28"/>
          <w:szCs w:val="28"/>
        </w:rPr>
      </w:pPr>
      <w:r>
        <w:rPr>
          <w:sz w:val="28"/>
          <w:szCs w:val="28"/>
        </w:rPr>
        <w:t>б</w:t>
      </w:r>
      <w:r w:rsidRPr="007C153D">
        <w:rPr>
          <w:sz w:val="28"/>
          <w:szCs w:val="28"/>
        </w:rPr>
        <w:t>) наименование маршрута(ов)</w:t>
      </w:r>
      <w:r>
        <w:rPr>
          <w:sz w:val="28"/>
          <w:szCs w:val="28"/>
        </w:rPr>
        <w:t xml:space="preserve"> регулярных перевозок</w:t>
      </w:r>
      <w:r w:rsidRPr="007C153D">
        <w:rPr>
          <w:sz w:val="28"/>
          <w:szCs w:val="28"/>
        </w:rPr>
        <w:t>;</w:t>
      </w:r>
    </w:p>
    <w:p w:rsidR="00434462" w:rsidRDefault="00434462" w:rsidP="00434462">
      <w:pPr>
        <w:tabs>
          <w:tab w:val="left" w:pos="-360"/>
        </w:tabs>
        <w:adjustRightInd w:val="0"/>
        <w:ind w:left="42" w:firstLine="667"/>
        <w:jc w:val="both"/>
        <w:rPr>
          <w:sz w:val="28"/>
          <w:szCs w:val="28"/>
        </w:rPr>
      </w:pPr>
      <w:r>
        <w:rPr>
          <w:sz w:val="28"/>
          <w:szCs w:val="28"/>
        </w:rPr>
        <w:t>в</w:t>
      </w:r>
      <w:r w:rsidRPr="007C153D">
        <w:rPr>
          <w:sz w:val="28"/>
          <w:szCs w:val="28"/>
        </w:rPr>
        <w:t xml:space="preserve">) вид </w:t>
      </w:r>
      <w:r>
        <w:rPr>
          <w:sz w:val="28"/>
          <w:szCs w:val="28"/>
        </w:rPr>
        <w:t>регулярных перевозок;</w:t>
      </w:r>
    </w:p>
    <w:p w:rsidR="00434462" w:rsidRDefault="00434462" w:rsidP="00434462">
      <w:pPr>
        <w:tabs>
          <w:tab w:val="left" w:pos="-360"/>
        </w:tabs>
        <w:adjustRightInd w:val="0"/>
        <w:ind w:left="42" w:firstLine="667"/>
        <w:jc w:val="both"/>
        <w:rPr>
          <w:sz w:val="28"/>
          <w:szCs w:val="28"/>
        </w:rPr>
      </w:pPr>
      <w:r w:rsidRPr="00357867">
        <w:rPr>
          <w:sz w:val="28"/>
          <w:szCs w:val="28"/>
        </w:rPr>
        <w:t>г)</w:t>
      </w:r>
      <w:r>
        <w:rPr>
          <w:sz w:val="28"/>
          <w:szCs w:val="28"/>
        </w:rPr>
        <w:t> </w:t>
      </w:r>
      <w:r w:rsidRPr="00357867">
        <w:rPr>
          <w:sz w:val="28"/>
          <w:szCs w:val="28"/>
        </w:rPr>
        <w:t>вид(ы) транспортного(ых) средств(а), класс(ы) транспортного(ых) средств(а),</w:t>
      </w:r>
      <w:r>
        <w:rPr>
          <w:sz w:val="28"/>
          <w:szCs w:val="28"/>
        </w:rPr>
        <w:t xml:space="preserve"> </w:t>
      </w:r>
      <w:r w:rsidRPr="00357867">
        <w:rPr>
          <w:sz w:val="28"/>
          <w:szCs w:val="28"/>
        </w:rPr>
        <w:t>максимальное количество транспортных средств каждого класса</w:t>
      </w:r>
      <w:r>
        <w:rPr>
          <w:sz w:val="28"/>
          <w:szCs w:val="28"/>
        </w:rPr>
        <w:t xml:space="preserve">, характеристики транспортных средств, </w:t>
      </w:r>
      <w:r w:rsidRPr="00357867">
        <w:rPr>
          <w:sz w:val="28"/>
          <w:szCs w:val="28"/>
        </w:rPr>
        <w:t>которые используются для</w:t>
      </w:r>
      <w:r>
        <w:rPr>
          <w:sz w:val="28"/>
          <w:szCs w:val="28"/>
        </w:rPr>
        <w:t xml:space="preserve"> перевозок</w:t>
      </w:r>
      <w:r>
        <w:rPr>
          <w:sz w:val="28"/>
          <w:szCs w:val="28"/>
        </w:rPr>
        <w:br/>
        <w:t>по муниципальному(ым) маршруту</w:t>
      </w:r>
      <w:r w:rsidRPr="00357867">
        <w:rPr>
          <w:sz w:val="28"/>
          <w:szCs w:val="28"/>
        </w:rPr>
        <w:t>(ам)</w:t>
      </w:r>
      <w:r>
        <w:rPr>
          <w:sz w:val="28"/>
          <w:szCs w:val="28"/>
        </w:rPr>
        <w:t xml:space="preserve"> </w:t>
      </w:r>
      <w:r w:rsidRPr="00357867">
        <w:rPr>
          <w:sz w:val="28"/>
          <w:szCs w:val="28"/>
        </w:rPr>
        <w:t>регулярных перевозок,</w:t>
      </w:r>
      <w:r>
        <w:rPr>
          <w:sz w:val="28"/>
          <w:szCs w:val="28"/>
        </w:rPr>
        <w:t xml:space="preserve"> </w:t>
      </w:r>
      <w:r w:rsidRPr="00357867">
        <w:rPr>
          <w:sz w:val="28"/>
          <w:szCs w:val="28"/>
        </w:rPr>
        <w:t xml:space="preserve">содержащихся </w:t>
      </w:r>
      <w:r>
        <w:rPr>
          <w:sz w:val="28"/>
          <w:szCs w:val="28"/>
        </w:rPr>
        <w:br/>
      </w:r>
      <w:r w:rsidRPr="00357867">
        <w:rPr>
          <w:sz w:val="28"/>
          <w:szCs w:val="28"/>
        </w:rPr>
        <w:t>в лоте</w:t>
      </w:r>
      <w:r>
        <w:rPr>
          <w:sz w:val="28"/>
          <w:szCs w:val="28"/>
        </w:rPr>
        <w:t>.</w:t>
      </w:r>
    </w:p>
    <w:p w:rsidR="00434462" w:rsidRDefault="00434462" w:rsidP="00434462">
      <w:pPr>
        <w:tabs>
          <w:tab w:val="left" w:pos="-360"/>
        </w:tabs>
        <w:adjustRightInd w:val="0"/>
        <w:ind w:left="42" w:firstLine="667"/>
        <w:jc w:val="both"/>
        <w:rPr>
          <w:sz w:val="28"/>
          <w:szCs w:val="28"/>
        </w:rPr>
      </w:pPr>
    </w:p>
    <w:p w:rsidR="00434462" w:rsidRPr="006F7752" w:rsidRDefault="00434462" w:rsidP="00434462">
      <w:pPr>
        <w:tabs>
          <w:tab w:val="left" w:pos="-360"/>
        </w:tabs>
        <w:adjustRightInd w:val="0"/>
        <w:ind w:left="42"/>
        <w:jc w:val="center"/>
        <w:rPr>
          <w:b/>
          <w:sz w:val="28"/>
          <w:szCs w:val="28"/>
        </w:rPr>
      </w:pPr>
      <w:r>
        <w:rPr>
          <w:b/>
          <w:sz w:val="28"/>
          <w:szCs w:val="28"/>
        </w:rPr>
        <w:t>4</w:t>
      </w:r>
      <w:r w:rsidRPr="006F7752">
        <w:rPr>
          <w:b/>
          <w:sz w:val="28"/>
          <w:szCs w:val="28"/>
        </w:rPr>
        <w:t xml:space="preserve">. </w:t>
      </w:r>
      <w:r>
        <w:rPr>
          <w:b/>
          <w:sz w:val="28"/>
          <w:szCs w:val="28"/>
        </w:rPr>
        <w:t>Порядок проведения открытого конкурса</w:t>
      </w:r>
    </w:p>
    <w:p w:rsidR="00434462" w:rsidRDefault="00434462" w:rsidP="00434462">
      <w:pPr>
        <w:tabs>
          <w:tab w:val="left" w:pos="-360"/>
        </w:tabs>
        <w:adjustRightInd w:val="0"/>
        <w:ind w:left="42"/>
        <w:jc w:val="center"/>
        <w:rPr>
          <w:sz w:val="28"/>
          <w:szCs w:val="28"/>
        </w:rPr>
      </w:pPr>
    </w:p>
    <w:p w:rsidR="00434462" w:rsidRDefault="00434462" w:rsidP="00434462">
      <w:pPr>
        <w:tabs>
          <w:tab w:val="left" w:pos="-360"/>
        </w:tabs>
        <w:adjustRightInd w:val="0"/>
        <w:ind w:left="42" w:firstLine="667"/>
        <w:jc w:val="both"/>
        <w:rPr>
          <w:sz w:val="28"/>
          <w:szCs w:val="28"/>
        </w:rPr>
      </w:pPr>
      <w:r>
        <w:rPr>
          <w:sz w:val="28"/>
          <w:szCs w:val="28"/>
        </w:rPr>
        <w:t xml:space="preserve">4.1. Администрация Семикаракорского городского поселения на своем </w:t>
      </w:r>
      <w:r w:rsidRPr="009E5A37">
        <w:rPr>
          <w:sz w:val="28"/>
          <w:szCs w:val="28"/>
        </w:rPr>
        <w:t>официальном сайте</w:t>
      </w:r>
      <w:r>
        <w:rPr>
          <w:sz w:val="28"/>
          <w:szCs w:val="28"/>
        </w:rPr>
        <w:t xml:space="preserve"> www.semikarakorsk-adm.ru (далее – официальный сайт) размещает извещение о проведении открытого конкурса и конкурсную документацию.</w:t>
      </w:r>
    </w:p>
    <w:p w:rsidR="00434462" w:rsidRPr="005A18A6" w:rsidRDefault="00434462" w:rsidP="00434462">
      <w:pPr>
        <w:pStyle w:val="ConsPlusNormal"/>
        <w:widowControl/>
        <w:ind w:left="42" w:firstLine="667"/>
        <w:jc w:val="both"/>
        <w:rPr>
          <w:rFonts w:ascii="Times New Roman" w:hAnsi="Times New Roman" w:cs="Times New Roman"/>
          <w:sz w:val="28"/>
          <w:szCs w:val="28"/>
        </w:rPr>
      </w:pPr>
      <w:r>
        <w:rPr>
          <w:rFonts w:ascii="Times New Roman" w:hAnsi="Times New Roman" w:cs="Times New Roman"/>
          <w:sz w:val="28"/>
          <w:szCs w:val="28"/>
        </w:rPr>
        <w:t>4.2.</w:t>
      </w:r>
      <w:r w:rsidRPr="005A18A6">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5A18A6">
        <w:rPr>
          <w:rFonts w:ascii="Times New Roman" w:hAnsi="Times New Roman" w:cs="Times New Roman"/>
          <w:sz w:val="28"/>
          <w:szCs w:val="28"/>
        </w:rPr>
        <w:t>конкурсе является день, следующий за днем размещения на официальном сайте извещения о проведении</w:t>
      </w:r>
      <w:r>
        <w:rPr>
          <w:rFonts w:ascii="Times New Roman" w:hAnsi="Times New Roman" w:cs="Times New Roman"/>
          <w:sz w:val="28"/>
          <w:szCs w:val="28"/>
        </w:rPr>
        <w:t xml:space="preserve"> открытого</w:t>
      </w:r>
      <w:r w:rsidRPr="005A18A6">
        <w:rPr>
          <w:rFonts w:ascii="Times New Roman" w:hAnsi="Times New Roman" w:cs="Times New Roman"/>
          <w:sz w:val="28"/>
          <w:szCs w:val="28"/>
        </w:rPr>
        <w:t xml:space="preserve"> конкурса</w:t>
      </w:r>
      <w:r>
        <w:rPr>
          <w:rFonts w:ascii="Times New Roman" w:hAnsi="Times New Roman" w:cs="Times New Roman"/>
          <w:sz w:val="28"/>
          <w:szCs w:val="28"/>
        </w:rPr>
        <w:t xml:space="preserve"> и конкурсной документации</w:t>
      </w:r>
      <w:r w:rsidRPr="005A18A6">
        <w:rPr>
          <w:rFonts w:ascii="Times New Roman" w:hAnsi="Times New Roman" w:cs="Times New Roman"/>
          <w:sz w:val="28"/>
          <w:szCs w:val="28"/>
        </w:rPr>
        <w:t>.</w:t>
      </w:r>
    </w:p>
    <w:p w:rsidR="00434462" w:rsidRDefault="00434462" w:rsidP="00434462">
      <w:pPr>
        <w:adjustRightInd w:val="0"/>
        <w:ind w:left="42" w:firstLine="667"/>
        <w:jc w:val="both"/>
        <w:rPr>
          <w:sz w:val="28"/>
          <w:szCs w:val="28"/>
        </w:rPr>
      </w:pPr>
      <w:r>
        <w:rPr>
          <w:sz w:val="28"/>
        </w:rPr>
        <w:t>4</w:t>
      </w:r>
      <w:r w:rsidRPr="00E40083">
        <w:rPr>
          <w:sz w:val="28"/>
        </w:rPr>
        <w:t>.</w:t>
      </w:r>
      <w:r>
        <w:rPr>
          <w:sz w:val="28"/>
        </w:rPr>
        <w:t>3</w:t>
      </w:r>
      <w:r w:rsidRPr="00E40083">
        <w:rPr>
          <w:sz w:val="28"/>
        </w:rPr>
        <w:t xml:space="preserve">. </w:t>
      </w:r>
      <w:r w:rsidRPr="00E40083">
        <w:rPr>
          <w:sz w:val="28"/>
          <w:szCs w:val="28"/>
        </w:rPr>
        <w:t xml:space="preserve">Заявка на участие в </w:t>
      </w:r>
      <w:r>
        <w:rPr>
          <w:sz w:val="28"/>
          <w:szCs w:val="28"/>
        </w:rPr>
        <w:t xml:space="preserve">открытом </w:t>
      </w:r>
      <w:r w:rsidRPr="00E40083">
        <w:rPr>
          <w:sz w:val="28"/>
          <w:szCs w:val="28"/>
        </w:rPr>
        <w:t>конкурсе подается</w:t>
      </w:r>
      <w:r>
        <w:rPr>
          <w:sz w:val="28"/>
          <w:szCs w:val="28"/>
        </w:rPr>
        <w:t xml:space="preserve"> Претендентом в письменной форме</w:t>
      </w:r>
      <w:r w:rsidRPr="00E40083">
        <w:rPr>
          <w:sz w:val="28"/>
          <w:szCs w:val="28"/>
        </w:rPr>
        <w:t xml:space="preserve"> в запечатанном конверте</w:t>
      </w:r>
      <w:r>
        <w:rPr>
          <w:sz w:val="28"/>
          <w:szCs w:val="28"/>
        </w:rPr>
        <w:t xml:space="preserve">, не позволяющем просматривать содержимое заявки до его вскрытия, </w:t>
      </w:r>
      <w:r w:rsidRPr="00E40083">
        <w:rPr>
          <w:sz w:val="28"/>
          <w:szCs w:val="28"/>
        </w:rPr>
        <w:t>по форме согласно приложению № 2 к конкурсной документации, и заполняется</w:t>
      </w:r>
      <w:r w:rsidRPr="007C153D">
        <w:rPr>
          <w:sz w:val="28"/>
          <w:szCs w:val="28"/>
        </w:rPr>
        <w:t xml:space="preserve"> в соответствии с </w:t>
      </w:r>
      <w:r w:rsidRPr="007E29AC">
        <w:rPr>
          <w:sz w:val="28"/>
          <w:szCs w:val="28"/>
        </w:rPr>
        <w:t>инструкцией по заполнению заявки на участие в открытом конкурсе согласно приложению № 1</w:t>
      </w:r>
      <w:r>
        <w:rPr>
          <w:sz w:val="28"/>
          <w:szCs w:val="28"/>
        </w:rPr>
        <w:t>5 к конкурсной документации</w:t>
      </w:r>
      <w:r w:rsidRPr="007C153D">
        <w:rPr>
          <w:sz w:val="28"/>
          <w:szCs w:val="28"/>
        </w:rPr>
        <w:t xml:space="preserve">. На конверте указывается </w:t>
      </w:r>
      <w:r>
        <w:rPr>
          <w:sz w:val="28"/>
          <w:szCs w:val="28"/>
        </w:rPr>
        <w:t>номер</w:t>
      </w:r>
      <w:r w:rsidRPr="007C153D">
        <w:rPr>
          <w:sz w:val="28"/>
          <w:szCs w:val="28"/>
        </w:rPr>
        <w:t xml:space="preserve"> лота, на участие в </w:t>
      </w:r>
      <w:r>
        <w:rPr>
          <w:sz w:val="28"/>
          <w:szCs w:val="28"/>
        </w:rPr>
        <w:t>котором подается данная заявка.</w:t>
      </w:r>
    </w:p>
    <w:p w:rsidR="00434462" w:rsidRPr="00A739D1" w:rsidRDefault="00434462" w:rsidP="00434462">
      <w:pPr>
        <w:adjustRightInd w:val="0"/>
        <w:ind w:left="42" w:firstLine="667"/>
        <w:jc w:val="both"/>
        <w:rPr>
          <w:sz w:val="28"/>
        </w:rPr>
      </w:pPr>
      <w:r w:rsidRPr="00A739D1">
        <w:rPr>
          <w:sz w:val="28"/>
        </w:rPr>
        <w:t xml:space="preserve">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w:t>
      </w:r>
      <w:r w:rsidRPr="00982DE9">
        <w:rPr>
          <w:sz w:val="28"/>
        </w:rPr>
        <w:t>или лицом, уполномоченным Претендентом открытого конкурса.</w:t>
      </w:r>
      <w:r w:rsidRPr="00A739D1">
        <w:rPr>
          <w:sz w:val="28"/>
        </w:rPr>
        <w:t xml:space="preserve"> </w:t>
      </w:r>
      <w:r w:rsidRPr="00A739D1">
        <w:rPr>
          <w:sz w:val="28"/>
        </w:rPr>
        <w:lastRenderedPageBreak/>
        <w:t>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При этом ненадлежащее исполнение Претендентом открытого конкурса требо</w:t>
      </w:r>
      <w:r>
        <w:rPr>
          <w:sz w:val="28"/>
        </w:rPr>
        <w:t xml:space="preserve">вания о том, что все листы </w:t>
      </w:r>
      <w:r w:rsidRPr="00A739D1">
        <w:rPr>
          <w:sz w:val="28"/>
        </w:rPr>
        <w:t>заявки и тома должны быть пронумерованы, не является основанием для отказа в допуске к участию в открытом конкурсе.</w:t>
      </w:r>
    </w:p>
    <w:p w:rsidR="00434462" w:rsidRPr="006D2576" w:rsidRDefault="00434462" w:rsidP="00434462">
      <w:pPr>
        <w:adjustRightInd w:val="0"/>
        <w:ind w:left="42" w:firstLine="667"/>
        <w:jc w:val="both"/>
        <w:rPr>
          <w:bCs/>
          <w:sz w:val="28"/>
          <w:szCs w:val="28"/>
        </w:rPr>
      </w:pPr>
      <w:r>
        <w:rPr>
          <w:sz w:val="28"/>
          <w:szCs w:val="28"/>
        </w:rPr>
        <w:t>4</w:t>
      </w:r>
      <w:r w:rsidRPr="007C153D">
        <w:rPr>
          <w:sz w:val="28"/>
          <w:szCs w:val="28"/>
        </w:rPr>
        <w:t>.</w:t>
      </w:r>
      <w:r>
        <w:rPr>
          <w:sz w:val="28"/>
          <w:szCs w:val="28"/>
        </w:rPr>
        <w:t>5</w:t>
      </w:r>
      <w:r w:rsidRPr="007C153D">
        <w:rPr>
          <w:sz w:val="28"/>
          <w:szCs w:val="28"/>
        </w:rPr>
        <w:t>. Конверт с заявкой на участие в</w:t>
      </w:r>
      <w:r>
        <w:rPr>
          <w:sz w:val="28"/>
          <w:szCs w:val="28"/>
        </w:rPr>
        <w:t xml:space="preserve"> открытом</w:t>
      </w:r>
      <w:r w:rsidRPr="007C153D">
        <w:rPr>
          <w:sz w:val="28"/>
          <w:szCs w:val="28"/>
        </w:rPr>
        <w:t xml:space="preserve"> конкурсе </w:t>
      </w:r>
      <w:r>
        <w:rPr>
          <w:sz w:val="28"/>
          <w:szCs w:val="28"/>
        </w:rPr>
        <w:t>П</w:t>
      </w:r>
      <w:r w:rsidRPr="007C153D">
        <w:rPr>
          <w:sz w:val="28"/>
          <w:szCs w:val="28"/>
        </w:rPr>
        <w:t>ретендент подает в сроки и по форме, которые установлены конкурсной документацией</w:t>
      </w:r>
      <w:r w:rsidRPr="007C153D">
        <w:rPr>
          <w:bCs/>
          <w:sz w:val="28"/>
          <w:szCs w:val="28"/>
        </w:rPr>
        <w:t>. Конверты с заявками на участие в конкурсе принимаются и регистрируются</w:t>
      </w:r>
      <w:r>
        <w:rPr>
          <w:bCs/>
          <w:sz w:val="28"/>
          <w:szCs w:val="28"/>
        </w:rPr>
        <w:t xml:space="preserve"> в журнале регистрации конвертов с заявками на участие в открытом конкурсе,</w:t>
      </w:r>
      <w:r w:rsidRPr="007C153D">
        <w:rPr>
          <w:bCs/>
          <w:sz w:val="28"/>
          <w:szCs w:val="28"/>
        </w:rPr>
        <w:t xml:space="preserve"> в рабочие дни с </w:t>
      </w:r>
      <w:r>
        <w:rPr>
          <w:bCs/>
          <w:sz w:val="28"/>
          <w:szCs w:val="28"/>
        </w:rPr>
        <w:t>8</w:t>
      </w:r>
      <w:r w:rsidRPr="007C153D">
        <w:rPr>
          <w:bCs/>
          <w:sz w:val="28"/>
          <w:szCs w:val="28"/>
        </w:rPr>
        <w:t xml:space="preserve"> до 1</w:t>
      </w:r>
      <w:r>
        <w:rPr>
          <w:bCs/>
          <w:sz w:val="28"/>
          <w:szCs w:val="28"/>
        </w:rPr>
        <w:t>7</w:t>
      </w:r>
      <w:r w:rsidRPr="007C153D">
        <w:rPr>
          <w:bCs/>
          <w:sz w:val="28"/>
          <w:szCs w:val="28"/>
        </w:rPr>
        <w:t xml:space="preserve"> часов, в пятницу </w:t>
      </w:r>
      <w:r>
        <w:rPr>
          <w:bCs/>
          <w:sz w:val="28"/>
          <w:szCs w:val="28"/>
        </w:rPr>
        <w:t>–</w:t>
      </w:r>
      <w:r w:rsidRPr="007C153D">
        <w:rPr>
          <w:bCs/>
          <w:sz w:val="28"/>
          <w:szCs w:val="28"/>
        </w:rPr>
        <w:t xml:space="preserve"> с </w:t>
      </w:r>
      <w:r>
        <w:rPr>
          <w:bCs/>
          <w:sz w:val="28"/>
          <w:szCs w:val="28"/>
        </w:rPr>
        <w:t>8</w:t>
      </w:r>
      <w:r w:rsidRPr="007C153D">
        <w:rPr>
          <w:bCs/>
          <w:sz w:val="28"/>
          <w:szCs w:val="28"/>
        </w:rPr>
        <w:t xml:space="preserve"> до 1</w:t>
      </w:r>
      <w:r>
        <w:rPr>
          <w:bCs/>
          <w:sz w:val="28"/>
          <w:szCs w:val="28"/>
        </w:rPr>
        <w:t>6</w:t>
      </w:r>
      <w:r w:rsidRPr="007C153D">
        <w:rPr>
          <w:bCs/>
          <w:sz w:val="28"/>
          <w:szCs w:val="28"/>
        </w:rPr>
        <w:t xml:space="preserve"> часов, перерыв с 1</w:t>
      </w:r>
      <w:r>
        <w:rPr>
          <w:bCs/>
          <w:sz w:val="28"/>
          <w:szCs w:val="28"/>
        </w:rPr>
        <w:t>2</w:t>
      </w:r>
      <w:r w:rsidRPr="007C153D">
        <w:rPr>
          <w:bCs/>
          <w:sz w:val="28"/>
          <w:szCs w:val="28"/>
        </w:rPr>
        <w:t xml:space="preserve"> до </w:t>
      </w:r>
      <w:r>
        <w:rPr>
          <w:bCs/>
          <w:sz w:val="28"/>
          <w:szCs w:val="28"/>
        </w:rPr>
        <w:t xml:space="preserve">13 </w:t>
      </w:r>
      <w:r w:rsidRPr="007C153D">
        <w:rPr>
          <w:bCs/>
          <w:sz w:val="28"/>
          <w:szCs w:val="28"/>
        </w:rPr>
        <w:t>часов</w:t>
      </w:r>
      <w:r>
        <w:rPr>
          <w:bCs/>
          <w:sz w:val="28"/>
          <w:szCs w:val="28"/>
        </w:rPr>
        <w:t xml:space="preserve"> 00 минут</w:t>
      </w:r>
      <w:r w:rsidRPr="007C153D">
        <w:rPr>
          <w:bCs/>
          <w:sz w:val="28"/>
          <w:szCs w:val="28"/>
        </w:rPr>
        <w:t>, по адресу:</w:t>
      </w:r>
      <w:r>
        <w:rPr>
          <w:bCs/>
          <w:sz w:val="28"/>
          <w:szCs w:val="28"/>
        </w:rPr>
        <w:t xml:space="preserve"> Ростовская область, </w:t>
      </w:r>
      <w:r w:rsidRPr="007C153D">
        <w:rPr>
          <w:bCs/>
          <w:sz w:val="28"/>
          <w:szCs w:val="28"/>
        </w:rPr>
        <w:t xml:space="preserve">г. </w:t>
      </w:r>
      <w:r>
        <w:rPr>
          <w:bCs/>
          <w:sz w:val="28"/>
          <w:szCs w:val="28"/>
        </w:rPr>
        <w:t>Семикаракорск</w:t>
      </w:r>
      <w:r w:rsidRPr="007C153D">
        <w:rPr>
          <w:bCs/>
          <w:sz w:val="28"/>
          <w:szCs w:val="28"/>
        </w:rPr>
        <w:t xml:space="preserve">, ул. </w:t>
      </w:r>
      <w:r>
        <w:rPr>
          <w:bCs/>
          <w:sz w:val="28"/>
          <w:szCs w:val="28"/>
        </w:rPr>
        <w:t>Ленина</w:t>
      </w:r>
      <w:r w:rsidRPr="007C153D">
        <w:rPr>
          <w:bCs/>
          <w:sz w:val="28"/>
          <w:szCs w:val="28"/>
        </w:rPr>
        <w:t xml:space="preserve">, </w:t>
      </w:r>
      <w:r>
        <w:rPr>
          <w:bCs/>
          <w:sz w:val="28"/>
          <w:szCs w:val="28"/>
        </w:rPr>
        <w:t>138</w:t>
      </w:r>
      <w:r w:rsidRPr="007C153D">
        <w:rPr>
          <w:bCs/>
          <w:sz w:val="28"/>
          <w:szCs w:val="28"/>
        </w:rPr>
        <w:t xml:space="preserve">, кабинет </w:t>
      </w:r>
      <w:r>
        <w:rPr>
          <w:bCs/>
          <w:sz w:val="28"/>
          <w:szCs w:val="28"/>
        </w:rPr>
        <w:t>23</w:t>
      </w:r>
      <w:r w:rsidRPr="007C153D">
        <w:rPr>
          <w:bCs/>
          <w:sz w:val="28"/>
          <w:szCs w:val="28"/>
        </w:rPr>
        <w:t>.</w:t>
      </w:r>
      <w:r>
        <w:rPr>
          <w:bCs/>
          <w:sz w:val="28"/>
          <w:szCs w:val="28"/>
        </w:rPr>
        <w:t xml:space="preserve"> </w:t>
      </w:r>
      <w:r w:rsidRPr="00A32902">
        <w:rPr>
          <w:sz w:val="28"/>
          <w:szCs w:val="28"/>
        </w:rPr>
        <w:t xml:space="preserve">Лицу, подавшему конверт с заявкой на участие в </w:t>
      </w:r>
      <w:r>
        <w:rPr>
          <w:sz w:val="28"/>
          <w:szCs w:val="28"/>
        </w:rPr>
        <w:t xml:space="preserve">открытом </w:t>
      </w:r>
      <w:r w:rsidRPr="00A32902">
        <w:rPr>
          <w:sz w:val="28"/>
          <w:szCs w:val="28"/>
        </w:rPr>
        <w:t xml:space="preserve">конкурсе, организатор </w:t>
      </w:r>
      <w:r>
        <w:rPr>
          <w:sz w:val="28"/>
          <w:szCs w:val="28"/>
        </w:rPr>
        <w:t xml:space="preserve">открытого </w:t>
      </w:r>
      <w:r w:rsidRPr="00A32902">
        <w:rPr>
          <w:sz w:val="28"/>
          <w:szCs w:val="28"/>
        </w:rPr>
        <w:t>конкурса</w:t>
      </w:r>
      <w:r>
        <w:rPr>
          <w:sz w:val="28"/>
          <w:szCs w:val="28"/>
        </w:rPr>
        <w:t xml:space="preserve"> по требованию</w:t>
      </w:r>
      <w:r w:rsidRPr="00A32902">
        <w:rPr>
          <w:sz w:val="28"/>
          <w:szCs w:val="28"/>
        </w:rPr>
        <w:t xml:space="preserve"> выдает расписку в получении конверта с такой заявкой с указанием даты и времени его получения.</w:t>
      </w:r>
    </w:p>
    <w:p w:rsidR="00434462" w:rsidRDefault="00434462" w:rsidP="00434462">
      <w:pPr>
        <w:pStyle w:val="ConsPlusNormal"/>
        <w:widowControl/>
        <w:ind w:left="42" w:firstLine="667"/>
        <w:jc w:val="both"/>
        <w:rPr>
          <w:rFonts w:ascii="Times New Roman" w:hAnsi="Times New Roman" w:cs="Times New Roman"/>
          <w:sz w:val="28"/>
          <w:szCs w:val="24"/>
        </w:rPr>
      </w:pPr>
      <w:r w:rsidRPr="006F60FA">
        <w:rPr>
          <w:rFonts w:ascii="Times New Roman" w:hAnsi="Times New Roman" w:cs="Times New Roman"/>
          <w:sz w:val="28"/>
          <w:szCs w:val="24"/>
        </w:rPr>
        <w:t>4.6.</w:t>
      </w:r>
      <w:r w:rsidRPr="007C153D">
        <w:rPr>
          <w:rFonts w:ascii="Times New Roman" w:hAnsi="Times New Roman" w:cs="Times New Roman"/>
          <w:sz w:val="28"/>
          <w:szCs w:val="24"/>
        </w:rPr>
        <w:t xml:space="preserve"> Претендент вправе подать только одну заявку на участие в</w:t>
      </w:r>
      <w:r>
        <w:rPr>
          <w:rFonts w:ascii="Times New Roman" w:hAnsi="Times New Roman" w:cs="Times New Roman"/>
          <w:sz w:val="28"/>
          <w:szCs w:val="24"/>
        </w:rPr>
        <w:t xml:space="preserve"> открытом</w:t>
      </w:r>
      <w:r w:rsidRPr="007C153D">
        <w:rPr>
          <w:rFonts w:ascii="Times New Roman" w:hAnsi="Times New Roman" w:cs="Times New Roman"/>
          <w:sz w:val="28"/>
          <w:szCs w:val="24"/>
        </w:rPr>
        <w:t xml:space="preserve"> конкурсе с приложением необходимых документов в отношении каждого </w:t>
      </w:r>
      <w:r>
        <w:rPr>
          <w:rFonts w:ascii="Times New Roman" w:hAnsi="Times New Roman" w:cs="Times New Roman"/>
          <w:sz w:val="28"/>
          <w:szCs w:val="24"/>
        </w:rPr>
        <w:t>лота</w:t>
      </w:r>
      <w:r w:rsidRPr="007C153D">
        <w:rPr>
          <w:rFonts w:ascii="Times New Roman" w:hAnsi="Times New Roman" w:cs="Times New Roman"/>
          <w:sz w:val="28"/>
          <w:szCs w:val="24"/>
        </w:rPr>
        <w:t>.</w:t>
      </w:r>
    </w:p>
    <w:p w:rsidR="00434462" w:rsidRPr="00727D90" w:rsidRDefault="00434462" w:rsidP="00434462">
      <w:pPr>
        <w:pStyle w:val="ConsPlusNormal"/>
        <w:widowControl/>
        <w:ind w:left="42" w:firstLine="667"/>
        <w:jc w:val="both"/>
        <w:rPr>
          <w:rFonts w:ascii="Times New Roman" w:hAnsi="Times New Roman" w:cs="Times New Roman"/>
          <w:sz w:val="28"/>
          <w:szCs w:val="28"/>
        </w:rPr>
      </w:pPr>
      <w:r>
        <w:rPr>
          <w:rFonts w:ascii="Times New Roman" w:hAnsi="Times New Roman" w:cs="Times New Roman"/>
          <w:sz w:val="28"/>
          <w:szCs w:val="24"/>
        </w:rPr>
        <w:t>4</w:t>
      </w:r>
      <w:r w:rsidRPr="00BA11CB">
        <w:rPr>
          <w:rFonts w:ascii="Times New Roman" w:hAnsi="Times New Roman" w:cs="Times New Roman"/>
          <w:sz w:val="28"/>
          <w:szCs w:val="24"/>
        </w:rPr>
        <w:t>.</w:t>
      </w:r>
      <w:r>
        <w:rPr>
          <w:rFonts w:ascii="Times New Roman" w:hAnsi="Times New Roman" w:cs="Times New Roman"/>
          <w:sz w:val="28"/>
          <w:szCs w:val="24"/>
        </w:rPr>
        <w:t>7</w:t>
      </w:r>
      <w:r w:rsidRPr="00BA11CB">
        <w:rPr>
          <w:rFonts w:ascii="Times New Roman" w:hAnsi="Times New Roman" w:cs="Times New Roman"/>
          <w:sz w:val="28"/>
          <w:szCs w:val="24"/>
        </w:rPr>
        <w:t xml:space="preserve">. </w:t>
      </w:r>
      <w:r>
        <w:rPr>
          <w:rFonts w:ascii="Times New Roman" w:hAnsi="Times New Roman" w:cs="Times New Roman"/>
          <w:sz w:val="28"/>
          <w:szCs w:val="24"/>
        </w:rPr>
        <w:t xml:space="preserve">Прием заявок на участие в открытом конкурсе прекращается в день, </w:t>
      </w:r>
      <w:r>
        <w:rPr>
          <w:rFonts w:ascii="Times New Roman" w:hAnsi="Times New Roman" w:cs="Times New Roman"/>
          <w:sz w:val="28"/>
          <w:szCs w:val="28"/>
        </w:rPr>
        <w:t>указанный в</w:t>
      </w:r>
      <w:r w:rsidRPr="00727D90">
        <w:rPr>
          <w:rFonts w:ascii="Times New Roman" w:hAnsi="Times New Roman" w:cs="Times New Roman"/>
          <w:sz w:val="28"/>
          <w:szCs w:val="28"/>
        </w:rPr>
        <w:t xml:space="preserve"> извещени</w:t>
      </w:r>
      <w:r>
        <w:rPr>
          <w:rFonts w:ascii="Times New Roman" w:hAnsi="Times New Roman" w:cs="Times New Roman"/>
          <w:sz w:val="28"/>
          <w:szCs w:val="28"/>
        </w:rPr>
        <w:t>и</w:t>
      </w:r>
      <w:r w:rsidRPr="00727D90">
        <w:rPr>
          <w:rFonts w:ascii="Times New Roman" w:hAnsi="Times New Roman" w:cs="Times New Roman"/>
          <w:sz w:val="28"/>
          <w:szCs w:val="28"/>
        </w:rPr>
        <w:t xml:space="preserve"> о проведении</w:t>
      </w:r>
      <w:r>
        <w:rPr>
          <w:rFonts w:ascii="Times New Roman" w:hAnsi="Times New Roman" w:cs="Times New Roman"/>
          <w:sz w:val="28"/>
          <w:szCs w:val="28"/>
        </w:rPr>
        <w:t xml:space="preserve"> открытого</w:t>
      </w:r>
      <w:r w:rsidRPr="00727D90">
        <w:rPr>
          <w:rFonts w:ascii="Times New Roman" w:hAnsi="Times New Roman" w:cs="Times New Roman"/>
          <w:sz w:val="28"/>
          <w:szCs w:val="28"/>
        </w:rPr>
        <w:t xml:space="preserve"> конкурса</w:t>
      </w:r>
      <w:r>
        <w:rPr>
          <w:rFonts w:ascii="Times New Roman" w:hAnsi="Times New Roman" w:cs="Times New Roman"/>
          <w:sz w:val="28"/>
          <w:szCs w:val="28"/>
        </w:rPr>
        <w:t>,</w:t>
      </w:r>
      <w:r>
        <w:rPr>
          <w:rFonts w:ascii="Times New Roman" w:hAnsi="Times New Roman" w:cs="Times New Roman"/>
          <w:sz w:val="28"/>
          <w:szCs w:val="24"/>
        </w:rPr>
        <w:t xml:space="preserve"> непосредственно перед началом процедуры вскрытия конвертов с заявками на участие в открытом конкурсе по соответствующему лоту</w:t>
      </w:r>
      <w:r w:rsidRPr="00727D90">
        <w:rPr>
          <w:rFonts w:ascii="Times New Roman" w:hAnsi="Times New Roman" w:cs="Times New Roman"/>
          <w:sz w:val="28"/>
          <w:szCs w:val="28"/>
        </w:rPr>
        <w:t>.</w:t>
      </w:r>
    </w:p>
    <w:p w:rsidR="00434462" w:rsidRPr="00BA11CB" w:rsidRDefault="00434462" w:rsidP="00434462">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4</w:t>
      </w:r>
      <w:r w:rsidRPr="00BA11CB">
        <w:rPr>
          <w:rFonts w:ascii="Times New Roman" w:hAnsi="Times New Roman" w:cs="Times New Roman"/>
          <w:sz w:val="28"/>
        </w:rPr>
        <w:t>.</w:t>
      </w:r>
      <w:r>
        <w:rPr>
          <w:rFonts w:ascii="Times New Roman" w:hAnsi="Times New Roman" w:cs="Times New Roman"/>
          <w:sz w:val="28"/>
        </w:rPr>
        <w:t>8</w:t>
      </w:r>
      <w:r w:rsidRPr="00BA11CB">
        <w:rPr>
          <w:rFonts w:ascii="Times New Roman" w:hAnsi="Times New Roman" w:cs="Times New Roman"/>
          <w:sz w:val="28"/>
        </w:rPr>
        <w:t xml:space="preserve">. </w:t>
      </w:r>
      <w:r>
        <w:rPr>
          <w:rFonts w:ascii="Times New Roman" w:hAnsi="Times New Roman" w:cs="Times New Roman"/>
          <w:sz w:val="28"/>
        </w:rPr>
        <w:t>Место, дата и</w:t>
      </w:r>
      <w:r w:rsidRPr="00BA11CB">
        <w:rPr>
          <w:rFonts w:ascii="Times New Roman" w:hAnsi="Times New Roman" w:cs="Times New Roman"/>
          <w:sz w:val="28"/>
        </w:rPr>
        <w:t xml:space="preserve"> время </w:t>
      </w:r>
      <w:r w:rsidRPr="00BA11CB">
        <w:rPr>
          <w:rFonts w:ascii="Times New Roman" w:hAnsi="Times New Roman" w:cs="Times New Roman"/>
          <w:bCs/>
          <w:sz w:val="28"/>
          <w:szCs w:val="28"/>
        </w:rPr>
        <w:t>вскры</w:t>
      </w:r>
      <w:r>
        <w:rPr>
          <w:rFonts w:ascii="Times New Roman" w:hAnsi="Times New Roman" w:cs="Times New Roman"/>
          <w:bCs/>
          <w:sz w:val="28"/>
          <w:szCs w:val="28"/>
        </w:rPr>
        <w:t>тия</w:t>
      </w:r>
      <w:r w:rsidRPr="00BA11CB">
        <w:rPr>
          <w:rFonts w:ascii="Times New Roman" w:hAnsi="Times New Roman" w:cs="Times New Roman"/>
          <w:bCs/>
          <w:sz w:val="28"/>
          <w:szCs w:val="28"/>
        </w:rPr>
        <w:t xml:space="preserve"> конверт</w:t>
      </w:r>
      <w:r>
        <w:rPr>
          <w:rFonts w:ascii="Times New Roman" w:hAnsi="Times New Roman" w:cs="Times New Roman"/>
          <w:bCs/>
          <w:sz w:val="28"/>
          <w:szCs w:val="28"/>
        </w:rPr>
        <w:t>ов</w:t>
      </w:r>
      <w:r w:rsidRPr="00BA11CB">
        <w:rPr>
          <w:rFonts w:ascii="Times New Roman" w:hAnsi="Times New Roman" w:cs="Times New Roman"/>
          <w:bCs/>
          <w:sz w:val="28"/>
          <w:szCs w:val="28"/>
        </w:rPr>
        <w:t xml:space="preserve"> с заявками на участие в</w:t>
      </w:r>
      <w:r>
        <w:rPr>
          <w:rFonts w:ascii="Times New Roman" w:hAnsi="Times New Roman" w:cs="Times New Roman"/>
          <w:bCs/>
          <w:sz w:val="28"/>
          <w:szCs w:val="28"/>
        </w:rPr>
        <w:t xml:space="preserve"> </w:t>
      </w:r>
      <w:r>
        <w:rPr>
          <w:rFonts w:ascii="Times New Roman" w:hAnsi="Times New Roman" w:cs="Times New Roman"/>
          <w:sz w:val="28"/>
        </w:rPr>
        <w:t xml:space="preserve">открытом </w:t>
      </w:r>
      <w:r w:rsidRPr="00BA11CB">
        <w:rPr>
          <w:rFonts w:ascii="Times New Roman" w:hAnsi="Times New Roman" w:cs="Times New Roman"/>
          <w:sz w:val="28"/>
        </w:rPr>
        <w:t xml:space="preserve">конкурсе указаны в извещении о проведении </w:t>
      </w:r>
      <w:r>
        <w:rPr>
          <w:rFonts w:ascii="Times New Roman" w:hAnsi="Times New Roman" w:cs="Times New Roman"/>
          <w:sz w:val="28"/>
        </w:rPr>
        <w:t xml:space="preserve">открытого </w:t>
      </w:r>
      <w:r w:rsidRPr="00BA11CB">
        <w:rPr>
          <w:rFonts w:ascii="Times New Roman" w:hAnsi="Times New Roman" w:cs="Times New Roman"/>
          <w:sz w:val="28"/>
        </w:rPr>
        <w:t>конкурса</w:t>
      </w:r>
      <w:r>
        <w:rPr>
          <w:rFonts w:ascii="Times New Roman" w:hAnsi="Times New Roman" w:cs="Times New Roman"/>
          <w:sz w:val="28"/>
        </w:rPr>
        <w:t>.</w:t>
      </w:r>
    </w:p>
    <w:p w:rsidR="00434462" w:rsidRPr="00CC4939" w:rsidRDefault="00434462" w:rsidP="00434462">
      <w:pPr>
        <w:tabs>
          <w:tab w:val="left" w:pos="142"/>
        </w:tabs>
        <w:adjustRightInd w:val="0"/>
        <w:ind w:left="42" w:firstLine="667"/>
        <w:jc w:val="both"/>
        <w:rPr>
          <w:b/>
          <w:i/>
          <w:sz w:val="28"/>
          <w:u w:val="single"/>
        </w:rPr>
      </w:pPr>
      <w:r w:rsidRPr="007F5233">
        <w:rPr>
          <w:sz w:val="28"/>
        </w:rPr>
        <w:t>4.</w:t>
      </w:r>
      <w:r>
        <w:rPr>
          <w:sz w:val="28"/>
        </w:rPr>
        <w:t>9</w:t>
      </w:r>
      <w:r w:rsidRPr="007F5233">
        <w:rPr>
          <w:sz w:val="28"/>
        </w:rPr>
        <w:t xml:space="preserve">.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w:t>
      </w:r>
      <w:r>
        <w:rPr>
          <w:sz w:val="28"/>
        </w:rPr>
        <w:t>все</w:t>
      </w:r>
      <w:r w:rsidRPr="007F5233">
        <w:rPr>
          <w:sz w:val="28"/>
        </w:rPr>
        <w:t xml:space="preserve"> заявки на участие в открытом конкурсе </w:t>
      </w:r>
      <w:r>
        <w:rPr>
          <w:sz w:val="28"/>
        </w:rPr>
        <w:t xml:space="preserve">такого Претендента </w:t>
      </w:r>
      <w:r w:rsidRPr="007F5233">
        <w:rPr>
          <w:sz w:val="28"/>
        </w:rPr>
        <w:t>рассмотрению</w:t>
      </w:r>
      <w:r>
        <w:rPr>
          <w:sz w:val="28"/>
        </w:rPr>
        <w:t xml:space="preserve"> конкурсной комиссией </w:t>
      </w:r>
      <w:r w:rsidRPr="007F5233">
        <w:rPr>
          <w:sz w:val="28"/>
        </w:rPr>
        <w:t>не подлежат.</w:t>
      </w:r>
    </w:p>
    <w:p w:rsidR="00434462" w:rsidRDefault="00434462" w:rsidP="00434462">
      <w:pPr>
        <w:tabs>
          <w:tab w:val="left" w:pos="142"/>
        </w:tabs>
        <w:adjustRightInd w:val="0"/>
        <w:ind w:left="42" w:firstLine="667"/>
        <w:jc w:val="both"/>
        <w:rPr>
          <w:sz w:val="28"/>
        </w:rPr>
      </w:pPr>
      <w:r>
        <w:rPr>
          <w:sz w:val="28"/>
        </w:rPr>
        <w:t>4</w:t>
      </w:r>
      <w:r w:rsidRPr="007C153D">
        <w:rPr>
          <w:sz w:val="28"/>
        </w:rPr>
        <w:t>.</w:t>
      </w:r>
      <w:r>
        <w:rPr>
          <w:sz w:val="28"/>
        </w:rPr>
        <w:t>10</w:t>
      </w:r>
      <w:r w:rsidRPr="007C153D">
        <w:rPr>
          <w:sz w:val="28"/>
        </w:rPr>
        <w:t xml:space="preserve">. </w:t>
      </w:r>
      <w:r>
        <w:rPr>
          <w:sz w:val="28"/>
        </w:rPr>
        <w:t>Претенденты</w:t>
      </w:r>
      <w:r w:rsidRPr="007C153D">
        <w:rPr>
          <w:sz w:val="28"/>
        </w:rPr>
        <w:t xml:space="preserve"> или их представители вправе присутствовать при вскрытии конвертов с заявками на участие в </w:t>
      </w:r>
      <w:r>
        <w:rPr>
          <w:sz w:val="28"/>
        </w:rPr>
        <w:t xml:space="preserve">открытом </w:t>
      </w:r>
      <w:r w:rsidRPr="007C153D">
        <w:rPr>
          <w:sz w:val="28"/>
        </w:rPr>
        <w:t>конкурсе.</w:t>
      </w:r>
    </w:p>
    <w:p w:rsidR="00434462" w:rsidRPr="00BA11CB" w:rsidRDefault="00434462" w:rsidP="00434462">
      <w:pPr>
        <w:tabs>
          <w:tab w:val="left" w:pos="142"/>
        </w:tabs>
        <w:adjustRightInd w:val="0"/>
        <w:ind w:left="42" w:firstLine="667"/>
        <w:jc w:val="both"/>
        <w:rPr>
          <w:sz w:val="28"/>
          <w:szCs w:val="28"/>
        </w:rPr>
      </w:pPr>
      <w:r>
        <w:rPr>
          <w:sz w:val="28"/>
          <w:szCs w:val="28"/>
        </w:rPr>
        <w:t xml:space="preserve">4.11. </w:t>
      </w:r>
      <w:r w:rsidRPr="00BA11CB">
        <w:rPr>
          <w:sz w:val="28"/>
          <w:szCs w:val="28"/>
        </w:rPr>
        <w:t xml:space="preserve">Организатор </w:t>
      </w:r>
      <w:r>
        <w:rPr>
          <w:sz w:val="28"/>
          <w:szCs w:val="28"/>
        </w:rPr>
        <w:t xml:space="preserve">открытого </w:t>
      </w:r>
      <w:r w:rsidRPr="00BA11CB">
        <w:rPr>
          <w:sz w:val="28"/>
          <w:szCs w:val="28"/>
        </w:rPr>
        <w:t xml:space="preserve">конкурса обязан </w:t>
      </w:r>
      <w:r>
        <w:rPr>
          <w:sz w:val="28"/>
          <w:szCs w:val="28"/>
        </w:rPr>
        <w:t xml:space="preserve">обеспечить </w:t>
      </w:r>
      <w:r w:rsidRPr="00BA11CB">
        <w:rPr>
          <w:sz w:val="28"/>
          <w:szCs w:val="28"/>
        </w:rPr>
        <w:t>осуществл</w:t>
      </w:r>
      <w:r>
        <w:rPr>
          <w:sz w:val="28"/>
          <w:szCs w:val="28"/>
        </w:rPr>
        <w:t>ение</w:t>
      </w:r>
      <w:r w:rsidRPr="00BA11CB">
        <w:rPr>
          <w:sz w:val="28"/>
          <w:szCs w:val="28"/>
        </w:rPr>
        <w:t xml:space="preserve"> аудиозапис</w:t>
      </w:r>
      <w:r>
        <w:rPr>
          <w:sz w:val="28"/>
          <w:szCs w:val="28"/>
        </w:rPr>
        <w:t>и</w:t>
      </w:r>
      <w:r w:rsidRPr="00BA11CB">
        <w:rPr>
          <w:sz w:val="28"/>
          <w:szCs w:val="28"/>
        </w:rPr>
        <w:t xml:space="preserve"> вскрытия конвертов с заявками на участие в </w:t>
      </w:r>
      <w:r>
        <w:rPr>
          <w:sz w:val="28"/>
          <w:szCs w:val="28"/>
        </w:rPr>
        <w:t xml:space="preserve">открытом </w:t>
      </w:r>
      <w:r w:rsidRPr="00BA11CB">
        <w:rPr>
          <w:sz w:val="28"/>
          <w:szCs w:val="28"/>
        </w:rPr>
        <w:t>конкурсе</w:t>
      </w:r>
      <w:r>
        <w:rPr>
          <w:sz w:val="28"/>
          <w:szCs w:val="28"/>
        </w:rPr>
        <w:t>, а также вправе проводить видеозапись</w:t>
      </w:r>
      <w:r w:rsidRPr="00BA11CB">
        <w:rPr>
          <w:sz w:val="28"/>
          <w:szCs w:val="28"/>
        </w:rPr>
        <w:t>.</w:t>
      </w:r>
      <w:r>
        <w:rPr>
          <w:sz w:val="28"/>
          <w:szCs w:val="28"/>
        </w:rPr>
        <w:t xml:space="preserve"> Любой Претендент, присутствующий при вскрытии конвертов с такими заявками, вправе осуществлять аудио- и (или) видеозапись вскрытия этих конвертов.</w:t>
      </w:r>
    </w:p>
    <w:p w:rsidR="00434462" w:rsidRPr="00C71218" w:rsidRDefault="00434462" w:rsidP="00434462">
      <w:pPr>
        <w:tabs>
          <w:tab w:val="left" w:pos="142"/>
        </w:tabs>
        <w:adjustRightInd w:val="0"/>
        <w:ind w:left="42" w:firstLine="667"/>
        <w:jc w:val="both"/>
        <w:rPr>
          <w:sz w:val="28"/>
          <w:szCs w:val="28"/>
        </w:rPr>
      </w:pPr>
      <w:r>
        <w:rPr>
          <w:sz w:val="28"/>
          <w:szCs w:val="28"/>
        </w:rPr>
        <w:t>4</w:t>
      </w:r>
      <w:r w:rsidRPr="00C71218">
        <w:rPr>
          <w:sz w:val="28"/>
          <w:szCs w:val="28"/>
        </w:rPr>
        <w:t>.1</w:t>
      </w:r>
      <w:r>
        <w:rPr>
          <w:sz w:val="28"/>
          <w:szCs w:val="28"/>
        </w:rPr>
        <w:t>2</w:t>
      </w:r>
      <w:r w:rsidRPr="00C71218">
        <w:rPr>
          <w:sz w:val="28"/>
          <w:szCs w:val="28"/>
        </w:rPr>
        <w:t>. При вскрытии конвертов с заявками на участие в</w:t>
      </w:r>
      <w:r>
        <w:rPr>
          <w:sz w:val="28"/>
          <w:szCs w:val="28"/>
        </w:rPr>
        <w:t xml:space="preserve"> открытом </w:t>
      </w:r>
      <w:r w:rsidRPr="00C71218">
        <w:rPr>
          <w:sz w:val="28"/>
          <w:szCs w:val="28"/>
        </w:rPr>
        <w:t>конкурсе организатором</w:t>
      </w:r>
      <w:r>
        <w:rPr>
          <w:sz w:val="28"/>
          <w:szCs w:val="28"/>
        </w:rPr>
        <w:t xml:space="preserve"> открытого </w:t>
      </w:r>
      <w:r w:rsidRPr="00C71218">
        <w:rPr>
          <w:sz w:val="28"/>
          <w:szCs w:val="28"/>
        </w:rPr>
        <w:t>конкурса</w:t>
      </w:r>
      <w:r>
        <w:rPr>
          <w:sz w:val="28"/>
          <w:szCs w:val="28"/>
        </w:rPr>
        <w:t xml:space="preserve"> объявляются н</w:t>
      </w:r>
      <w:r w:rsidRPr="00C71218">
        <w:rPr>
          <w:sz w:val="28"/>
          <w:szCs w:val="28"/>
        </w:rPr>
        <w:t xml:space="preserve">аименование </w:t>
      </w:r>
      <w:r>
        <w:rPr>
          <w:sz w:val="28"/>
          <w:szCs w:val="28"/>
        </w:rPr>
        <w:t>Претендента, его</w:t>
      </w:r>
      <w:r w:rsidRPr="00C71218">
        <w:rPr>
          <w:sz w:val="28"/>
          <w:szCs w:val="28"/>
        </w:rPr>
        <w:t xml:space="preserve"> адрес</w:t>
      </w:r>
      <w:r>
        <w:rPr>
          <w:sz w:val="28"/>
          <w:szCs w:val="28"/>
        </w:rPr>
        <w:t xml:space="preserve"> регистрации</w:t>
      </w:r>
      <w:r w:rsidRPr="00C71218">
        <w:rPr>
          <w:sz w:val="28"/>
          <w:szCs w:val="28"/>
        </w:rPr>
        <w:t xml:space="preserve">, </w:t>
      </w:r>
      <w:r>
        <w:rPr>
          <w:sz w:val="28"/>
          <w:szCs w:val="28"/>
        </w:rPr>
        <w:t>перечень</w:t>
      </w:r>
      <w:r w:rsidRPr="00C71218">
        <w:rPr>
          <w:sz w:val="28"/>
          <w:szCs w:val="28"/>
        </w:rPr>
        <w:t xml:space="preserve"> сведений и документов, предусмот</w:t>
      </w:r>
      <w:r>
        <w:rPr>
          <w:sz w:val="28"/>
          <w:szCs w:val="28"/>
        </w:rPr>
        <w:t xml:space="preserve">ренных конкурсной документацией. Указанные сведения наряду с информацией о месте, дате и времени вскрытия конвертов, </w:t>
      </w:r>
      <w:r w:rsidRPr="00C71218">
        <w:rPr>
          <w:sz w:val="28"/>
          <w:szCs w:val="28"/>
        </w:rPr>
        <w:t xml:space="preserve">заносятся в протокол вскрытия конвертов с заявками на участие в </w:t>
      </w:r>
      <w:r>
        <w:rPr>
          <w:sz w:val="28"/>
          <w:szCs w:val="28"/>
        </w:rPr>
        <w:t xml:space="preserve">открытом </w:t>
      </w:r>
      <w:r w:rsidRPr="00C71218">
        <w:rPr>
          <w:sz w:val="28"/>
          <w:szCs w:val="28"/>
        </w:rPr>
        <w:t xml:space="preserve">конкурсе. В случае если по окончании срока подачи заявок на участие в </w:t>
      </w:r>
      <w:r>
        <w:rPr>
          <w:sz w:val="28"/>
          <w:szCs w:val="28"/>
        </w:rPr>
        <w:t xml:space="preserve">открытом </w:t>
      </w:r>
      <w:r w:rsidRPr="00C71218">
        <w:rPr>
          <w:sz w:val="28"/>
          <w:szCs w:val="28"/>
        </w:rPr>
        <w:t>конкурсе</w:t>
      </w:r>
      <w:r>
        <w:rPr>
          <w:sz w:val="28"/>
          <w:szCs w:val="28"/>
        </w:rPr>
        <w:t xml:space="preserve"> подана только одна заявка или</w:t>
      </w:r>
      <w:r w:rsidRPr="00C71218">
        <w:rPr>
          <w:sz w:val="28"/>
          <w:szCs w:val="28"/>
        </w:rPr>
        <w:t xml:space="preserve"> не подано ни одной </w:t>
      </w:r>
      <w:r w:rsidRPr="00C71218">
        <w:rPr>
          <w:sz w:val="28"/>
          <w:szCs w:val="28"/>
        </w:rPr>
        <w:lastRenderedPageBreak/>
        <w:t xml:space="preserve">заявки на участие в </w:t>
      </w:r>
      <w:r>
        <w:rPr>
          <w:sz w:val="28"/>
          <w:szCs w:val="28"/>
        </w:rPr>
        <w:t xml:space="preserve">открытом </w:t>
      </w:r>
      <w:r w:rsidRPr="00C71218">
        <w:rPr>
          <w:sz w:val="28"/>
          <w:szCs w:val="28"/>
        </w:rPr>
        <w:t xml:space="preserve">конкурсе, в указанный протокол вносится информация о признании </w:t>
      </w:r>
      <w:r>
        <w:rPr>
          <w:sz w:val="28"/>
          <w:szCs w:val="28"/>
        </w:rPr>
        <w:t xml:space="preserve">открытого </w:t>
      </w:r>
      <w:r w:rsidRPr="00C71218">
        <w:rPr>
          <w:sz w:val="28"/>
          <w:szCs w:val="28"/>
        </w:rPr>
        <w:t>конкурса несостоявшимся.</w:t>
      </w:r>
    </w:p>
    <w:p w:rsidR="00434462" w:rsidRPr="00C71218" w:rsidRDefault="00434462" w:rsidP="00434462">
      <w:pPr>
        <w:pStyle w:val="ConsPlusNormal"/>
        <w:ind w:firstLine="667"/>
        <w:jc w:val="both"/>
        <w:rPr>
          <w:rFonts w:ascii="Times New Roman" w:hAnsi="Times New Roman" w:cs="Times New Roman"/>
          <w:sz w:val="28"/>
          <w:szCs w:val="28"/>
        </w:rPr>
      </w:pPr>
      <w:r>
        <w:rPr>
          <w:rFonts w:ascii="Times New Roman" w:hAnsi="Times New Roman" w:cs="Times New Roman"/>
          <w:sz w:val="28"/>
          <w:szCs w:val="28"/>
        </w:rPr>
        <w:t>4</w:t>
      </w:r>
      <w:r w:rsidRPr="00C71218">
        <w:rPr>
          <w:rFonts w:ascii="Times New Roman" w:hAnsi="Times New Roman" w:cs="Times New Roman"/>
          <w:sz w:val="28"/>
          <w:szCs w:val="28"/>
        </w:rPr>
        <w:t>.</w:t>
      </w:r>
      <w:r>
        <w:rPr>
          <w:rFonts w:ascii="Times New Roman" w:hAnsi="Times New Roman" w:cs="Times New Roman"/>
          <w:sz w:val="28"/>
          <w:szCs w:val="28"/>
        </w:rPr>
        <w:t>13</w:t>
      </w:r>
      <w:r w:rsidRPr="00C71218">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 xml:space="preserve">открытом </w:t>
      </w:r>
      <w:r w:rsidRPr="00C71218">
        <w:rPr>
          <w:rFonts w:ascii="Times New Roman" w:hAnsi="Times New Roman" w:cs="Times New Roman"/>
          <w:sz w:val="28"/>
          <w:szCs w:val="28"/>
        </w:rPr>
        <w:t xml:space="preserve">конкурсе ведется </w:t>
      </w:r>
      <w:r>
        <w:rPr>
          <w:rFonts w:ascii="Times New Roman" w:hAnsi="Times New Roman" w:cs="Times New Roman"/>
          <w:sz w:val="28"/>
          <w:szCs w:val="28"/>
        </w:rPr>
        <w:t xml:space="preserve">секретарем </w:t>
      </w:r>
      <w:r w:rsidRPr="00C71218">
        <w:rPr>
          <w:rFonts w:ascii="Times New Roman" w:hAnsi="Times New Roman" w:cs="Times New Roman"/>
          <w:sz w:val="28"/>
          <w:szCs w:val="28"/>
        </w:rPr>
        <w:t>конкурсной комисси</w:t>
      </w:r>
      <w:r>
        <w:rPr>
          <w:rFonts w:ascii="Times New Roman" w:hAnsi="Times New Roman" w:cs="Times New Roman"/>
          <w:sz w:val="28"/>
          <w:szCs w:val="28"/>
        </w:rPr>
        <w:t>и</w:t>
      </w:r>
      <w:r w:rsidRPr="00C71218">
        <w:rPr>
          <w:rFonts w:ascii="Times New Roman" w:hAnsi="Times New Roman" w:cs="Times New Roman"/>
          <w:sz w:val="28"/>
          <w:szCs w:val="28"/>
        </w:rPr>
        <w:t xml:space="preserve"> и подписывается всеми присутствующими членами конкурсной комиссии непосредственно после вскрытия конвертов с заявками на участие в </w:t>
      </w:r>
      <w:r>
        <w:rPr>
          <w:rFonts w:ascii="Times New Roman" w:hAnsi="Times New Roman" w:cs="Times New Roman"/>
          <w:sz w:val="28"/>
          <w:szCs w:val="28"/>
        </w:rPr>
        <w:t xml:space="preserve">открытом </w:t>
      </w:r>
      <w:r w:rsidRPr="00C71218">
        <w:rPr>
          <w:rFonts w:ascii="Times New Roman" w:hAnsi="Times New Roman" w:cs="Times New Roman"/>
          <w:sz w:val="28"/>
          <w:szCs w:val="28"/>
        </w:rPr>
        <w:t xml:space="preserve">конкурсе. Указанный протокол размещается </w:t>
      </w:r>
      <w:r w:rsidRPr="00D01F90">
        <w:rPr>
          <w:rFonts w:ascii="Times New Roman" w:hAnsi="Times New Roman" w:cs="Times New Roman"/>
          <w:sz w:val="28"/>
          <w:szCs w:val="28"/>
        </w:rPr>
        <w:t>организатором открытого конкурса</w:t>
      </w:r>
      <w:r>
        <w:rPr>
          <w:rFonts w:ascii="Times New Roman" w:hAnsi="Times New Roman" w:cs="Times New Roman"/>
          <w:sz w:val="28"/>
          <w:szCs w:val="28"/>
        </w:rPr>
        <w:t xml:space="preserve"> </w:t>
      </w:r>
      <w:r w:rsidRPr="00C71218">
        <w:rPr>
          <w:rFonts w:ascii="Times New Roman" w:hAnsi="Times New Roman" w:cs="Times New Roman"/>
          <w:sz w:val="28"/>
          <w:szCs w:val="28"/>
        </w:rPr>
        <w:t xml:space="preserve">на официальном сайте не позднее рабочего дня, следующего </w:t>
      </w:r>
      <w:r>
        <w:rPr>
          <w:rFonts w:ascii="Times New Roman" w:hAnsi="Times New Roman" w:cs="Times New Roman"/>
          <w:sz w:val="28"/>
          <w:szCs w:val="28"/>
        </w:rPr>
        <w:t>за датой подписания такого протокола</w:t>
      </w:r>
      <w:r w:rsidRPr="00C71218">
        <w:rPr>
          <w:rFonts w:ascii="Times New Roman" w:hAnsi="Times New Roman" w:cs="Times New Roman"/>
          <w:sz w:val="28"/>
          <w:szCs w:val="28"/>
        </w:rPr>
        <w:t>.</w:t>
      </w:r>
    </w:p>
    <w:p w:rsidR="00434462" w:rsidRPr="00050DA4" w:rsidRDefault="00434462" w:rsidP="004344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050DA4">
        <w:rPr>
          <w:rFonts w:ascii="Times New Roman" w:hAnsi="Times New Roman" w:cs="Times New Roman"/>
          <w:sz w:val="28"/>
          <w:szCs w:val="28"/>
        </w:rPr>
        <w:t>.1</w:t>
      </w:r>
      <w:r>
        <w:rPr>
          <w:rFonts w:ascii="Times New Roman" w:hAnsi="Times New Roman" w:cs="Times New Roman"/>
          <w:sz w:val="28"/>
          <w:szCs w:val="28"/>
        </w:rPr>
        <w:t>4</w:t>
      </w:r>
      <w:r w:rsidRPr="00050DA4">
        <w:rPr>
          <w:rFonts w:ascii="Times New Roman" w:hAnsi="Times New Roman" w:cs="Times New Roman"/>
          <w:sz w:val="28"/>
          <w:szCs w:val="28"/>
        </w:rPr>
        <w:t xml:space="preserve">. </w:t>
      </w:r>
      <w:r>
        <w:rPr>
          <w:rFonts w:ascii="Times New Roman" w:hAnsi="Times New Roman" w:cs="Times New Roman"/>
          <w:sz w:val="28"/>
          <w:szCs w:val="28"/>
        </w:rPr>
        <w:t xml:space="preserve">Конверт с заявкой на участие в открытом конкурсе, поступивший </w:t>
      </w:r>
      <w:r w:rsidRPr="00050DA4">
        <w:rPr>
          <w:rFonts w:ascii="Times New Roman" w:hAnsi="Times New Roman" w:cs="Times New Roman"/>
          <w:sz w:val="28"/>
          <w:szCs w:val="28"/>
        </w:rPr>
        <w:t xml:space="preserve">после окончания </w:t>
      </w:r>
      <w:r>
        <w:rPr>
          <w:rFonts w:ascii="Times New Roman" w:hAnsi="Times New Roman" w:cs="Times New Roman"/>
          <w:sz w:val="28"/>
          <w:szCs w:val="28"/>
        </w:rPr>
        <w:t xml:space="preserve">приема </w:t>
      </w:r>
      <w:r w:rsidRPr="00050DA4">
        <w:rPr>
          <w:rFonts w:ascii="Times New Roman" w:hAnsi="Times New Roman" w:cs="Times New Roman"/>
          <w:sz w:val="28"/>
          <w:szCs w:val="28"/>
        </w:rPr>
        <w:t xml:space="preserve">заявок на участие в </w:t>
      </w:r>
      <w:r>
        <w:rPr>
          <w:rFonts w:ascii="Times New Roman" w:hAnsi="Times New Roman" w:cs="Times New Roman"/>
          <w:sz w:val="28"/>
          <w:szCs w:val="28"/>
        </w:rPr>
        <w:t xml:space="preserve">открытом </w:t>
      </w:r>
      <w:r w:rsidRPr="00050DA4">
        <w:rPr>
          <w:rFonts w:ascii="Times New Roman" w:hAnsi="Times New Roman" w:cs="Times New Roman"/>
          <w:sz w:val="28"/>
          <w:szCs w:val="28"/>
        </w:rPr>
        <w:t>конкурсе</w:t>
      </w:r>
      <w:r>
        <w:rPr>
          <w:rFonts w:ascii="Times New Roman" w:hAnsi="Times New Roman" w:cs="Times New Roman"/>
          <w:sz w:val="28"/>
          <w:szCs w:val="28"/>
        </w:rPr>
        <w:t xml:space="preserve">, не вскрывается и в случае, если на конверте с такой заявкой указана информация о подавшем ее лице, в том числе почтовый (юридический) адрес, возвращается организатором конкурса лицу, ее подавшему, в течение трех рабочих дней, следующих после даты вскрытия конвертов </w:t>
      </w:r>
      <w:r w:rsidRPr="00050DA4">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открытом</w:t>
      </w:r>
      <w:r w:rsidRPr="00050DA4">
        <w:rPr>
          <w:rFonts w:ascii="Times New Roman" w:hAnsi="Times New Roman" w:cs="Times New Roman"/>
          <w:sz w:val="28"/>
          <w:szCs w:val="28"/>
        </w:rPr>
        <w:t xml:space="preserve"> конкурсе.</w:t>
      </w:r>
    </w:p>
    <w:p w:rsidR="00434462" w:rsidRDefault="00434462" w:rsidP="00434462">
      <w:pPr>
        <w:pStyle w:val="ConsPlusNormal"/>
        <w:widowControl/>
        <w:ind w:left="42" w:firstLine="667"/>
        <w:jc w:val="both"/>
        <w:rPr>
          <w:rFonts w:ascii="Times New Roman" w:hAnsi="Times New Roman" w:cs="Times New Roman"/>
          <w:bCs/>
          <w:sz w:val="28"/>
          <w:szCs w:val="28"/>
        </w:rPr>
      </w:pPr>
      <w:r>
        <w:rPr>
          <w:rFonts w:ascii="Times New Roman" w:hAnsi="Times New Roman" w:cs="Times New Roman"/>
          <w:sz w:val="28"/>
        </w:rPr>
        <w:t>4</w:t>
      </w:r>
      <w:r w:rsidRPr="00050DA4">
        <w:rPr>
          <w:rFonts w:ascii="Times New Roman" w:hAnsi="Times New Roman" w:cs="Times New Roman"/>
          <w:sz w:val="28"/>
        </w:rPr>
        <w:t>.1</w:t>
      </w:r>
      <w:r>
        <w:rPr>
          <w:rFonts w:ascii="Times New Roman" w:hAnsi="Times New Roman" w:cs="Times New Roman"/>
          <w:sz w:val="28"/>
        </w:rPr>
        <w:t>5</w:t>
      </w:r>
      <w:r w:rsidRPr="00050DA4">
        <w:rPr>
          <w:rFonts w:ascii="Times New Roman" w:hAnsi="Times New Roman" w:cs="Times New Roman"/>
          <w:sz w:val="28"/>
        </w:rPr>
        <w:t xml:space="preserve">. </w:t>
      </w:r>
      <w:r>
        <w:rPr>
          <w:rFonts w:ascii="Times New Roman" w:hAnsi="Times New Roman" w:cs="Times New Roman"/>
          <w:sz w:val="28"/>
        </w:rPr>
        <w:t>После вскрытия конвертов с заявками на участие в открытом конкурсе конкурсной комиссией производится рассмотрение заявок на участие в открытом конкурсе. М</w:t>
      </w:r>
      <w:r w:rsidRPr="00050DA4">
        <w:rPr>
          <w:rFonts w:ascii="Times New Roman" w:hAnsi="Times New Roman" w:cs="Times New Roman"/>
          <w:sz w:val="28"/>
        </w:rPr>
        <w:t>ест</w:t>
      </w:r>
      <w:r>
        <w:rPr>
          <w:rFonts w:ascii="Times New Roman" w:hAnsi="Times New Roman" w:cs="Times New Roman"/>
          <w:sz w:val="28"/>
        </w:rPr>
        <w:t xml:space="preserve">о и дата рассмотрения заявок на участие в открытом конкурсе </w:t>
      </w:r>
      <w:r w:rsidRPr="00050DA4">
        <w:rPr>
          <w:rFonts w:ascii="Times New Roman" w:hAnsi="Times New Roman" w:cs="Times New Roman"/>
          <w:sz w:val="28"/>
        </w:rPr>
        <w:t xml:space="preserve">указаны в извещении о проведении </w:t>
      </w:r>
      <w:r>
        <w:rPr>
          <w:rFonts w:ascii="Times New Roman" w:hAnsi="Times New Roman" w:cs="Times New Roman"/>
          <w:sz w:val="28"/>
        </w:rPr>
        <w:t xml:space="preserve">открытого </w:t>
      </w:r>
      <w:r w:rsidRPr="00050DA4">
        <w:rPr>
          <w:rFonts w:ascii="Times New Roman" w:hAnsi="Times New Roman" w:cs="Times New Roman"/>
          <w:sz w:val="28"/>
        </w:rPr>
        <w:t>к</w:t>
      </w:r>
      <w:r>
        <w:rPr>
          <w:rFonts w:ascii="Times New Roman" w:hAnsi="Times New Roman" w:cs="Times New Roman"/>
          <w:sz w:val="28"/>
        </w:rPr>
        <w:t>онкурса</w:t>
      </w:r>
      <w:r>
        <w:rPr>
          <w:rFonts w:ascii="Times New Roman" w:hAnsi="Times New Roman" w:cs="Times New Roman"/>
          <w:bCs/>
          <w:sz w:val="28"/>
          <w:szCs w:val="28"/>
        </w:rPr>
        <w:t>.</w:t>
      </w:r>
    </w:p>
    <w:p w:rsidR="00434462" w:rsidRDefault="00434462" w:rsidP="00434462">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4.16.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w:t>
      </w:r>
      <w:r w:rsidRPr="00D30E2B">
        <w:rPr>
          <w:rFonts w:ascii="Times New Roman" w:hAnsi="Times New Roman" w:cs="Times New Roman"/>
          <w:sz w:val="28"/>
        </w:rPr>
        <w:t xml:space="preserve">пунктом </w:t>
      </w:r>
      <w:r>
        <w:rPr>
          <w:rFonts w:ascii="Times New Roman" w:hAnsi="Times New Roman" w:cs="Times New Roman"/>
          <w:sz w:val="28"/>
        </w:rPr>
        <w:t>5</w:t>
      </w:r>
      <w:r w:rsidRPr="00D30E2B">
        <w:rPr>
          <w:rFonts w:ascii="Times New Roman" w:hAnsi="Times New Roman" w:cs="Times New Roman"/>
          <w:sz w:val="28"/>
        </w:rPr>
        <w:t xml:space="preserve">.1 раздела </w:t>
      </w:r>
      <w:r>
        <w:rPr>
          <w:rFonts w:ascii="Times New Roman" w:hAnsi="Times New Roman" w:cs="Times New Roman"/>
          <w:sz w:val="28"/>
        </w:rPr>
        <w:t>5 конкурсной документации.</w:t>
      </w:r>
    </w:p>
    <w:p w:rsidR="00434462" w:rsidRDefault="00434462" w:rsidP="00434462">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(или) такая заявка признана не соответствующей требованиям, указанным в конкурсной документации.</w:t>
      </w:r>
    </w:p>
    <w:p w:rsidR="00434462" w:rsidRDefault="00434462" w:rsidP="00434462">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4.18. В случае установления недостоверности информации, содержащейся в документах, представленных Претендентом в соответствии </w:t>
      </w:r>
      <w:r w:rsidRPr="00C011D6">
        <w:rPr>
          <w:rFonts w:ascii="Times New Roman" w:hAnsi="Times New Roman" w:cs="Times New Roman"/>
          <w:sz w:val="28"/>
        </w:rPr>
        <w:t>с пунктом 5.1 раздела 5, разделом 6</w:t>
      </w:r>
      <w:r w:rsidRPr="005566A7">
        <w:rPr>
          <w:rFonts w:ascii="Times New Roman" w:hAnsi="Times New Roman" w:cs="Times New Roman"/>
          <w:sz w:val="28"/>
        </w:rPr>
        <w:t>, разделом</w:t>
      </w:r>
      <w:r>
        <w:rPr>
          <w:rFonts w:ascii="Times New Roman" w:hAnsi="Times New Roman" w:cs="Times New Roman"/>
          <w:sz w:val="28"/>
        </w:rPr>
        <w:t xml:space="preserve"> 8</w:t>
      </w:r>
      <w:r w:rsidRPr="005566A7">
        <w:rPr>
          <w:rFonts w:ascii="Times New Roman" w:hAnsi="Times New Roman" w:cs="Times New Roman"/>
          <w:sz w:val="28"/>
        </w:rPr>
        <w:t xml:space="preserve"> конкурсной</w:t>
      </w:r>
      <w:r w:rsidRPr="00C011D6">
        <w:rPr>
          <w:rFonts w:ascii="Times New Roman" w:hAnsi="Times New Roman" w:cs="Times New Roman"/>
          <w:sz w:val="28"/>
        </w:rPr>
        <w:t xml:space="preserve"> документации</w:t>
      </w:r>
      <w:r>
        <w:rPr>
          <w:rFonts w:ascii="Times New Roman" w:hAnsi="Times New Roman" w:cs="Times New Roman"/>
          <w:sz w:val="28"/>
        </w:rPr>
        <w:t>,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маршруту регулярных перевозок и карт соответствующего маршрута.</w:t>
      </w:r>
    </w:p>
    <w:p w:rsidR="00434462" w:rsidRPr="00CB26BB" w:rsidRDefault="00434462" w:rsidP="00434462">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4.19. </w:t>
      </w:r>
      <w:r w:rsidRPr="00CB26BB">
        <w:rPr>
          <w:rFonts w:ascii="Times New Roman" w:hAnsi="Times New Roman" w:cs="Times New Roman"/>
          <w:sz w:val="28"/>
        </w:rPr>
        <w:t xml:space="preserve">Результаты рассмотрения заявок на участие в открытом конкурсе фиксируются в протоколе </w:t>
      </w:r>
      <w:r>
        <w:rPr>
          <w:rFonts w:ascii="Times New Roman" w:hAnsi="Times New Roman" w:cs="Times New Roman"/>
          <w:sz w:val="28"/>
          <w:szCs w:val="28"/>
        </w:rPr>
        <w:t>рассмотрения</w:t>
      </w:r>
      <w:r w:rsidRPr="00CB26BB">
        <w:rPr>
          <w:rFonts w:ascii="Times New Roman" w:hAnsi="Times New Roman" w:cs="Times New Roman"/>
          <w:sz w:val="28"/>
          <w:szCs w:val="28"/>
        </w:rPr>
        <w:t xml:space="preserve"> заявок на участие в открытом конкурсе и подведения итогов открытого конкурса</w:t>
      </w:r>
      <w:r w:rsidRPr="00CB26BB">
        <w:rPr>
          <w:rFonts w:ascii="Times New Roman" w:hAnsi="Times New Roman" w:cs="Times New Roman"/>
          <w:sz w:val="28"/>
        </w:rPr>
        <w:t>.</w:t>
      </w:r>
    </w:p>
    <w:p w:rsidR="00434462" w:rsidRDefault="00434462" w:rsidP="00434462">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4.20.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5 к конкурсной документации.</w:t>
      </w:r>
    </w:p>
    <w:p w:rsidR="00434462" w:rsidRPr="00050DA4" w:rsidRDefault="00434462" w:rsidP="00434462">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4.21.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w:t>
      </w:r>
      <w:r>
        <w:rPr>
          <w:rFonts w:ascii="Times New Roman" w:hAnsi="Times New Roman" w:cs="Times New Roman"/>
          <w:sz w:val="28"/>
        </w:rPr>
        <w:lastRenderedPageBreak/>
        <w:t xml:space="preserve">оценки. </w:t>
      </w:r>
      <w:r w:rsidRPr="00FE5633">
        <w:rPr>
          <w:rFonts w:ascii="Times New Roman" w:hAnsi="Times New Roman" w:cs="Times New Roman"/>
          <w:sz w:val="28"/>
          <w:szCs w:val="28"/>
        </w:rPr>
        <w:t xml:space="preserve">Заявке на участие в </w:t>
      </w:r>
      <w:r>
        <w:rPr>
          <w:rFonts w:ascii="Times New Roman" w:hAnsi="Times New Roman" w:cs="Times New Roman"/>
          <w:sz w:val="28"/>
          <w:szCs w:val="28"/>
        </w:rPr>
        <w:t xml:space="preserve">открытом </w:t>
      </w:r>
      <w:r w:rsidRPr="00FE5633">
        <w:rPr>
          <w:rFonts w:ascii="Times New Roman" w:hAnsi="Times New Roman" w:cs="Times New Roman"/>
          <w:sz w:val="28"/>
          <w:szCs w:val="28"/>
        </w:rPr>
        <w:t xml:space="preserve">конкурсе, </w:t>
      </w:r>
      <w:r>
        <w:rPr>
          <w:rFonts w:ascii="Times New Roman" w:hAnsi="Times New Roman" w:cs="Times New Roman"/>
          <w:sz w:val="28"/>
          <w:szCs w:val="28"/>
        </w:rPr>
        <w:t>получившей высшую оценку, присваивается первый номер.</w:t>
      </w:r>
    </w:p>
    <w:p w:rsidR="00434462" w:rsidRDefault="00434462" w:rsidP="004344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 Победителем открытого конкурса признается участник открытого конкурса, которому присвоен первый номер.</w:t>
      </w:r>
    </w:p>
    <w:p w:rsidR="00434462" w:rsidRDefault="00434462" w:rsidP="00434462">
      <w:pPr>
        <w:pStyle w:val="ConsPlusNormal"/>
        <w:ind w:firstLine="709"/>
        <w:jc w:val="both"/>
        <w:rPr>
          <w:rFonts w:ascii="Times New Roman" w:hAnsi="Times New Roman" w:cs="Times New Roman"/>
          <w:sz w:val="28"/>
          <w:szCs w:val="28"/>
        </w:rPr>
      </w:pPr>
      <w:r w:rsidRPr="00D67A13">
        <w:rPr>
          <w:rFonts w:ascii="Times New Roman" w:hAnsi="Times New Roman" w:cs="Times New Roman"/>
          <w:sz w:val="28"/>
          <w:szCs w:val="28"/>
        </w:rPr>
        <w:t>4.23.</w:t>
      </w:r>
      <w:r>
        <w:rPr>
          <w:rFonts w:ascii="Times New Roman" w:hAnsi="Times New Roman" w:cs="Times New Roman"/>
          <w:sz w:val="28"/>
          <w:szCs w:val="28"/>
        </w:rPr>
        <w:t xml:space="preserve"> </w:t>
      </w:r>
      <w:r w:rsidRPr="007F5233">
        <w:rPr>
          <w:rFonts w:ascii="Times New Roman" w:hAnsi="Times New Roman" w:cs="Times New Roman"/>
          <w:sz w:val="28"/>
          <w:szCs w:val="28"/>
        </w:rPr>
        <w:t>В случае если заявкам на участие в открытом конкурсе нескольких участников присвоен первый номер,</w:t>
      </w:r>
      <w:r>
        <w:rPr>
          <w:rFonts w:ascii="Times New Roman" w:hAnsi="Times New Roman" w:cs="Times New Roman"/>
          <w:sz w:val="28"/>
          <w:szCs w:val="28"/>
        </w:rPr>
        <w:t xml:space="preserve"> </w:t>
      </w:r>
      <w:r w:rsidRPr="007F5233">
        <w:rPr>
          <w:rFonts w:ascii="Times New Roman" w:hAnsi="Times New Roman" w:cs="Times New Roman"/>
          <w:sz w:val="28"/>
          <w:szCs w:val="28"/>
        </w:rPr>
        <w:t>победителем открытого конкурса признается тот участник открытого конкурса, заявка на участие в открытом конкурсе которого получила высшую оценку по сумме критериев</w:t>
      </w:r>
      <w:r>
        <w:rPr>
          <w:rFonts w:ascii="Times New Roman" w:hAnsi="Times New Roman" w:cs="Times New Roman"/>
          <w:sz w:val="28"/>
          <w:szCs w:val="28"/>
        </w:rPr>
        <w:t>,</w:t>
      </w:r>
      <w:r w:rsidRPr="007F5233">
        <w:rPr>
          <w:rFonts w:ascii="Times New Roman" w:hAnsi="Times New Roman" w:cs="Times New Roman"/>
          <w:sz w:val="28"/>
          <w:szCs w:val="28"/>
        </w:rPr>
        <w:t xml:space="preserve"> указанных в пунктах 1 и 2 приложения № 5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5 к конкурсной </w:t>
      </w:r>
      <w:r>
        <w:rPr>
          <w:rFonts w:ascii="Times New Roman" w:hAnsi="Times New Roman" w:cs="Times New Roman"/>
          <w:sz w:val="28"/>
          <w:szCs w:val="28"/>
        </w:rPr>
        <w:t>документации</w:t>
      </w:r>
      <w:r w:rsidRPr="007F5233">
        <w:rPr>
          <w:rFonts w:ascii="Times New Roman" w:hAnsi="Times New Roman" w:cs="Times New Roman"/>
          <w:sz w:val="28"/>
          <w:szCs w:val="28"/>
        </w:rPr>
        <w:t>.</w:t>
      </w:r>
    </w:p>
    <w:p w:rsidR="00434462" w:rsidRPr="00FE5633" w:rsidRDefault="00434462" w:rsidP="004344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4.24. </w:t>
      </w:r>
      <w:r w:rsidRPr="00FE5633">
        <w:rPr>
          <w:rFonts w:ascii="Times New Roman" w:hAnsi="Times New Roman" w:cs="Times New Roman"/>
          <w:sz w:val="28"/>
          <w:szCs w:val="28"/>
        </w:rPr>
        <w:t xml:space="preserve">В случае если </w:t>
      </w:r>
      <w:r>
        <w:rPr>
          <w:rFonts w:ascii="Times New Roman" w:hAnsi="Times New Roman" w:cs="Times New Roman"/>
          <w:sz w:val="28"/>
          <w:szCs w:val="28"/>
        </w:rPr>
        <w:t>по результатам сопоставления заявок в соответствии с пунктом 4.23 раздела 4 конкурсной документации нескольким заявкам присвоен первый номер, порядковые номера таких заявок присваиваются в зависимости от даты и времени их поступления. Меньший порядковый номер присваивается заявке, которая поступила ранее других заявок. П</w:t>
      </w:r>
      <w:r w:rsidRPr="00FE5633">
        <w:rPr>
          <w:rFonts w:ascii="Times New Roman" w:hAnsi="Times New Roman" w:cs="Times New Roman"/>
          <w:sz w:val="28"/>
          <w:szCs w:val="28"/>
        </w:rPr>
        <w:t xml:space="preserve">обедителем открытого конкурса признается </w:t>
      </w:r>
      <w:r>
        <w:rPr>
          <w:rFonts w:ascii="Times New Roman" w:hAnsi="Times New Roman" w:cs="Times New Roman"/>
          <w:sz w:val="28"/>
          <w:szCs w:val="28"/>
        </w:rPr>
        <w:t>у</w:t>
      </w:r>
      <w:r w:rsidRPr="00FE5633">
        <w:rPr>
          <w:rFonts w:ascii="Times New Roman" w:hAnsi="Times New Roman" w:cs="Times New Roman"/>
          <w:sz w:val="28"/>
          <w:szCs w:val="28"/>
        </w:rPr>
        <w:t>частник</w:t>
      </w:r>
      <w:r>
        <w:rPr>
          <w:rFonts w:ascii="Times New Roman" w:hAnsi="Times New Roman" w:cs="Times New Roman"/>
          <w:sz w:val="28"/>
          <w:szCs w:val="28"/>
        </w:rPr>
        <w:t xml:space="preserve"> открытого конкурса</w:t>
      </w:r>
      <w:r w:rsidRPr="00FE5633">
        <w:rPr>
          <w:rFonts w:ascii="Times New Roman" w:hAnsi="Times New Roman" w:cs="Times New Roman"/>
          <w:sz w:val="28"/>
          <w:szCs w:val="28"/>
        </w:rPr>
        <w:t>, заявка которого подана ранее других заявок, получивших высшую оценку.</w:t>
      </w:r>
    </w:p>
    <w:p w:rsidR="00434462" w:rsidRDefault="00434462" w:rsidP="004344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4.25. </w:t>
      </w:r>
      <w:r w:rsidRPr="00D0717D">
        <w:rPr>
          <w:rFonts w:ascii="Times New Roman" w:hAnsi="Times New Roman" w:cs="Times New Roman"/>
          <w:sz w:val="28"/>
          <w:szCs w:val="28"/>
        </w:rPr>
        <w:t xml:space="preserve">В случае если на основании результатов </w:t>
      </w:r>
      <w:r>
        <w:rPr>
          <w:rFonts w:ascii="Times New Roman" w:hAnsi="Times New Roman" w:cs="Times New Roman"/>
          <w:sz w:val="28"/>
          <w:szCs w:val="28"/>
        </w:rPr>
        <w:t>рассмотрения, оценки и сопоставления заявок</w:t>
      </w:r>
      <w:r w:rsidRPr="00D0717D">
        <w:rPr>
          <w:rFonts w:ascii="Times New Roman" w:hAnsi="Times New Roman" w:cs="Times New Roman"/>
          <w:sz w:val="28"/>
          <w:szCs w:val="28"/>
        </w:rPr>
        <w:t xml:space="preserve"> на участие в</w:t>
      </w:r>
      <w:r>
        <w:rPr>
          <w:rFonts w:ascii="Times New Roman" w:hAnsi="Times New Roman" w:cs="Times New Roman"/>
          <w:sz w:val="28"/>
          <w:szCs w:val="28"/>
        </w:rPr>
        <w:t xml:space="preserve"> открытом</w:t>
      </w:r>
      <w:r w:rsidRPr="00D0717D">
        <w:rPr>
          <w:rFonts w:ascii="Times New Roman" w:hAnsi="Times New Roman" w:cs="Times New Roman"/>
          <w:sz w:val="28"/>
          <w:szCs w:val="28"/>
        </w:rPr>
        <w:t xml:space="preserve"> конкурсе конкурсной комиссией принято решение </w:t>
      </w:r>
      <w:r>
        <w:rPr>
          <w:rFonts w:ascii="Times New Roman" w:hAnsi="Times New Roman" w:cs="Times New Roman"/>
          <w:sz w:val="28"/>
          <w:szCs w:val="28"/>
        </w:rPr>
        <w:t xml:space="preserve">о признании участником открытого конкурса </w:t>
      </w:r>
      <w:r w:rsidRPr="00D0717D">
        <w:rPr>
          <w:rFonts w:ascii="Times New Roman" w:hAnsi="Times New Roman" w:cs="Times New Roman"/>
          <w:sz w:val="28"/>
          <w:szCs w:val="28"/>
        </w:rPr>
        <w:t xml:space="preserve">только одного </w:t>
      </w:r>
      <w:r>
        <w:rPr>
          <w:rFonts w:ascii="Times New Roman" w:hAnsi="Times New Roman" w:cs="Times New Roman"/>
          <w:sz w:val="28"/>
          <w:szCs w:val="28"/>
        </w:rPr>
        <w:t>Претендента</w:t>
      </w:r>
      <w:r w:rsidRPr="00D0717D">
        <w:rPr>
          <w:rFonts w:ascii="Times New Roman" w:hAnsi="Times New Roman" w:cs="Times New Roman"/>
          <w:sz w:val="28"/>
          <w:szCs w:val="28"/>
        </w:rPr>
        <w:t xml:space="preserve">, такой </w:t>
      </w:r>
      <w:r>
        <w:rPr>
          <w:rFonts w:ascii="Times New Roman" w:hAnsi="Times New Roman" w:cs="Times New Roman"/>
          <w:sz w:val="28"/>
          <w:szCs w:val="28"/>
        </w:rPr>
        <w:t>Претендент</w:t>
      </w:r>
      <w:r w:rsidRPr="00D0717D">
        <w:rPr>
          <w:rFonts w:ascii="Times New Roman" w:hAnsi="Times New Roman" w:cs="Times New Roman"/>
          <w:sz w:val="28"/>
          <w:szCs w:val="28"/>
        </w:rPr>
        <w:t xml:space="preserve"> признается ед</w:t>
      </w:r>
      <w:r>
        <w:rPr>
          <w:rFonts w:ascii="Times New Roman" w:hAnsi="Times New Roman" w:cs="Times New Roman"/>
          <w:sz w:val="28"/>
          <w:szCs w:val="28"/>
        </w:rPr>
        <w:t>инственным участником открытого конкурса.</w:t>
      </w:r>
    </w:p>
    <w:p w:rsidR="00434462" w:rsidRPr="007B2564" w:rsidRDefault="00434462" w:rsidP="00434462">
      <w:pPr>
        <w:adjustRightInd w:val="0"/>
        <w:ind w:firstLine="708"/>
        <w:jc w:val="both"/>
        <w:rPr>
          <w:b/>
          <w:i/>
          <w:sz w:val="28"/>
          <w:szCs w:val="28"/>
        </w:rPr>
      </w:pPr>
      <w:r>
        <w:rPr>
          <w:sz w:val="28"/>
          <w:szCs w:val="28"/>
        </w:rPr>
        <w:t xml:space="preserve">4.26. </w:t>
      </w:r>
      <w:r w:rsidRPr="005C6A4E">
        <w:rPr>
          <w:sz w:val="28"/>
          <w:szCs w:val="28"/>
        </w:rPr>
        <w:t xml:space="preserve">Заявка на участие в </w:t>
      </w:r>
      <w:r>
        <w:rPr>
          <w:sz w:val="28"/>
          <w:szCs w:val="28"/>
        </w:rPr>
        <w:t xml:space="preserve">открытом </w:t>
      </w:r>
      <w:r w:rsidRPr="005C6A4E">
        <w:rPr>
          <w:sz w:val="28"/>
          <w:szCs w:val="28"/>
        </w:rPr>
        <w:t>конкурсе единственного участника</w:t>
      </w:r>
      <w:r>
        <w:rPr>
          <w:sz w:val="28"/>
          <w:szCs w:val="28"/>
        </w:rPr>
        <w:t xml:space="preserve"> открытого </w:t>
      </w:r>
      <w:r w:rsidRPr="005C6A4E">
        <w:rPr>
          <w:sz w:val="28"/>
          <w:szCs w:val="28"/>
        </w:rPr>
        <w:t xml:space="preserve">конкурса не оценивается по </w:t>
      </w:r>
      <w:r>
        <w:rPr>
          <w:sz w:val="28"/>
          <w:szCs w:val="28"/>
        </w:rPr>
        <w:t xml:space="preserve">шкале </w:t>
      </w:r>
      <w:r w:rsidRPr="00277F50">
        <w:rPr>
          <w:sz w:val="28"/>
          <w:szCs w:val="28"/>
        </w:rPr>
        <w:t>для оценки критериев при оценке и сопоставлении заявок</w:t>
      </w:r>
      <w:r>
        <w:rPr>
          <w:sz w:val="28"/>
          <w:szCs w:val="28"/>
        </w:rPr>
        <w:t xml:space="preserve"> </w:t>
      </w:r>
      <w:r w:rsidRPr="00277F50">
        <w:rPr>
          <w:sz w:val="28"/>
          <w:szCs w:val="28"/>
        </w:rPr>
        <w:t>на участие в открытом конкурсе на право осуществления</w:t>
      </w:r>
      <w:r>
        <w:rPr>
          <w:sz w:val="28"/>
          <w:szCs w:val="28"/>
        </w:rPr>
        <w:t xml:space="preserve"> </w:t>
      </w:r>
      <w:r w:rsidRPr="00277F50">
        <w:rPr>
          <w:sz w:val="28"/>
          <w:szCs w:val="28"/>
        </w:rPr>
        <w:t>перевозок по муниципальному маршруту регулярных перевозок</w:t>
      </w:r>
      <w:r>
        <w:rPr>
          <w:sz w:val="28"/>
          <w:szCs w:val="28"/>
        </w:rPr>
        <w:t xml:space="preserve"> в соответствии </w:t>
      </w:r>
      <w:r w:rsidRPr="00D67A13">
        <w:rPr>
          <w:sz w:val="28"/>
          <w:szCs w:val="28"/>
        </w:rPr>
        <w:t>с приложением № 5 к конкурсной документации.</w:t>
      </w:r>
    </w:p>
    <w:p w:rsidR="00434462" w:rsidRDefault="00434462" w:rsidP="004344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4.27</w:t>
      </w:r>
      <w:r w:rsidRPr="00BC1C5A">
        <w:rPr>
          <w:rFonts w:ascii="Times New Roman" w:hAnsi="Times New Roman" w:cs="Times New Roman"/>
          <w:sz w:val="28"/>
          <w:szCs w:val="28"/>
        </w:rPr>
        <w:t>.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w:t>
      </w:r>
      <w:r w:rsidRPr="00D0717D">
        <w:rPr>
          <w:rFonts w:ascii="Times New Roman" w:hAnsi="Times New Roman" w:cs="Times New Roman"/>
          <w:sz w:val="28"/>
          <w:szCs w:val="28"/>
        </w:rPr>
        <w:t xml:space="preserve"> комиссией </w:t>
      </w:r>
      <w:r w:rsidRPr="00BC1C5A">
        <w:rPr>
          <w:rFonts w:ascii="Times New Roman" w:hAnsi="Times New Roman" w:cs="Times New Roman"/>
          <w:sz w:val="28"/>
          <w:szCs w:val="28"/>
        </w:rPr>
        <w:t>не соответствующими требованиям конкурсной документации</w:t>
      </w:r>
      <w:r>
        <w:rPr>
          <w:rFonts w:ascii="Times New Roman" w:hAnsi="Times New Roman" w:cs="Times New Roman"/>
          <w:sz w:val="28"/>
          <w:szCs w:val="28"/>
        </w:rPr>
        <w:t xml:space="preserve">, открытый </w:t>
      </w:r>
      <w:r w:rsidRPr="00D0717D">
        <w:rPr>
          <w:rFonts w:ascii="Times New Roman" w:hAnsi="Times New Roman" w:cs="Times New Roman"/>
          <w:sz w:val="28"/>
          <w:szCs w:val="28"/>
        </w:rPr>
        <w:t xml:space="preserve">конкурс признается несостоявшимся. В случае если конкурсной документацией предусмотрено два и более лота, </w:t>
      </w:r>
      <w:r>
        <w:rPr>
          <w:rFonts w:ascii="Times New Roman" w:hAnsi="Times New Roman" w:cs="Times New Roman"/>
          <w:sz w:val="28"/>
          <w:szCs w:val="28"/>
        </w:rPr>
        <w:t xml:space="preserve">открытый </w:t>
      </w:r>
      <w:r w:rsidRPr="00D0717D">
        <w:rPr>
          <w:rFonts w:ascii="Times New Roman" w:hAnsi="Times New Roman" w:cs="Times New Roman"/>
          <w:sz w:val="28"/>
          <w:szCs w:val="28"/>
        </w:rPr>
        <w:t xml:space="preserve">конкурс признается несостоявшимся только в отношении того лота, </w:t>
      </w:r>
      <w:r>
        <w:rPr>
          <w:rFonts w:ascii="Times New Roman" w:hAnsi="Times New Roman" w:cs="Times New Roman"/>
          <w:sz w:val="28"/>
          <w:szCs w:val="28"/>
        </w:rPr>
        <w:t xml:space="preserve">в отношении которого по </w:t>
      </w:r>
      <w:r w:rsidRPr="00BC1C5A">
        <w:rPr>
          <w:rFonts w:ascii="Times New Roman" w:hAnsi="Times New Roman" w:cs="Times New Roman"/>
          <w:sz w:val="28"/>
          <w:szCs w:val="28"/>
        </w:rPr>
        <w:t>окончании срока подачи заявок на участие в открытом конкурсе не подано ни одной заявки</w:t>
      </w:r>
      <w:r>
        <w:rPr>
          <w:rFonts w:ascii="Times New Roman" w:hAnsi="Times New Roman" w:cs="Times New Roman"/>
          <w:sz w:val="28"/>
          <w:szCs w:val="28"/>
        </w:rPr>
        <w:t xml:space="preserve"> или ни один из Претендентов не признан участником открытого конкурса.</w:t>
      </w:r>
    </w:p>
    <w:p w:rsidR="00434462" w:rsidRDefault="00434462" w:rsidP="00434462">
      <w:pPr>
        <w:tabs>
          <w:tab w:val="left" w:pos="142"/>
        </w:tabs>
        <w:adjustRightInd w:val="0"/>
        <w:ind w:firstLine="709"/>
        <w:jc w:val="both"/>
        <w:rPr>
          <w:sz w:val="28"/>
          <w:szCs w:val="28"/>
        </w:rPr>
      </w:pPr>
      <w:r w:rsidRPr="00D67A13">
        <w:rPr>
          <w:sz w:val="28"/>
          <w:szCs w:val="28"/>
        </w:rPr>
        <w:t>4</w:t>
      </w:r>
      <w:r>
        <w:rPr>
          <w:sz w:val="28"/>
          <w:szCs w:val="28"/>
        </w:rPr>
        <w:t>.28</w:t>
      </w:r>
      <w:r w:rsidRPr="00D67A13">
        <w:rPr>
          <w:sz w:val="28"/>
          <w:szCs w:val="28"/>
        </w:rPr>
        <w:t>.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rsidR="00434462" w:rsidRPr="00C011D6" w:rsidRDefault="00434462" w:rsidP="00434462">
      <w:pPr>
        <w:pStyle w:val="ConsPlusNormal"/>
        <w:ind w:firstLine="709"/>
        <w:jc w:val="both"/>
        <w:rPr>
          <w:rFonts w:ascii="Times New Roman" w:hAnsi="Times New Roman" w:cs="Times New Roman"/>
          <w:sz w:val="28"/>
          <w:szCs w:val="28"/>
        </w:rPr>
      </w:pPr>
      <w:r w:rsidRPr="00C011D6">
        <w:rPr>
          <w:rFonts w:ascii="Times New Roman" w:hAnsi="Times New Roman" w:cs="Times New Roman"/>
          <w:sz w:val="28"/>
          <w:szCs w:val="28"/>
        </w:rPr>
        <w:lastRenderedPageBreak/>
        <w:t>4</w:t>
      </w:r>
      <w:r>
        <w:rPr>
          <w:rFonts w:ascii="Times New Roman" w:hAnsi="Times New Roman" w:cs="Times New Roman"/>
          <w:sz w:val="28"/>
          <w:szCs w:val="28"/>
        </w:rPr>
        <w:t>.29</w:t>
      </w:r>
      <w:r w:rsidRPr="00C011D6">
        <w:rPr>
          <w:rFonts w:ascii="Times New Roman" w:hAnsi="Times New Roman" w:cs="Times New Roman"/>
          <w:sz w:val="28"/>
          <w:szCs w:val="28"/>
        </w:rPr>
        <w:t xml:space="preserve">. Результаты рассмотрения, оценки и сопоставления заявок на участие в </w:t>
      </w:r>
      <w:r>
        <w:rPr>
          <w:rFonts w:ascii="Times New Roman" w:hAnsi="Times New Roman" w:cs="Times New Roman"/>
          <w:sz w:val="28"/>
          <w:szCs w:val="28"/>
        </w:rPr>
        <w:t xml:space="preserve">открытом </w:t>
      </w:r>
      <w:r w:rsidRPr="00C011D6">
        <w:rPr>
          <w:rFonts w:ascii="Times New Roman" w:hAnsi="Times New Roman" w:cs="Times New Roman"/>
          <w:sz w:val="28"/>
          <w:szCs w:val="28"/>
        </w:rPr>
        <w:t xml:space="preserve">конкурсе фиксируются </w:t>
      </w:r>
      <w:r>
        <w:rPr>
          <w:rFonts w:ascii="Times New Roman" w:hAnsi="Times New Roman" w:cs="Times New Roman"/>
          <w:sz w:val="28"/>
          <w:szCs w:val="28"/>
        </w:rPr>
        <w:t xml:space="preserve">секретарем </w:t>
      </w:r>
      <w:r w:rsidRPr="00C011D6">
        <w:rPr>
          <w:rFonts w:ascii="Times New Roman" w:hAnsi="Times New Roman" w:cs="Times New Roman"/>
          <w:sz w:val="28"/>
          <w:szCs w:val="28"/>
        </w:rPr>
        <w:t>конкурсной комисси</w:t>
      </w:r>
      <w:r>
        <w:rPr>
          <w:rFonts w:ascii="Times New Roman" w:hAnsi="Times New Roman" w:cs="Times New Roman"/>
          <w:sz w:val="28"/>
          <w:szCs w:val="28"/>
        </w:rPr>
        <w:t>и в протоколе рассмотрения</w:t>
      </w:r>
      <w:r w:rsidRPr="00C011D6">
        <w:rPr>
          <w:rFonts w:ascii="Times New Roman" w:hAnsi="Times New Roman" w:cs="Times New Roman"/>
          <w:sz w:val="28"/>
          <w:szCs w:val="28"/>
        </w:rPr>
        <w:t xml:space="preserve">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434462" w:rsidRPr="00C83AEF" w:rsidRDefault="00434462" w:rsidP="00434462">
      <w:pPr>
        <w:pStyle w:val="ConsPlusNormal"/>
        <w:ind w:firstLine="709"/>
        <w:jc w:val="both"/>
        <w:rPr>
          <w:rFonts w:ascii="Times New Roman" w:hAnsi="Times New Roman" w:cs="Times New Roman"/>
          <w:color w:val="000000"/>
          <w:sz w:val="28"/>
          <w:szCs w:val="28"/>
        </w:rPr>
      </w:pPr>
      <w:r w:rsidRPr="00C83AEF">
        <w:rPr>
          <w:rFonts w:ascii="Times New Roman" w:hAnsi="Times New Roman" w:cs="Times New Roman"/>
          <w:color w:val="000000"/>
          <w:sz w:val="28"/>
          <w:szCs w:val="28"/>
        </w:rPr>
        <w:t xml:space="preserve">4.30. 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 на участие в открытом конкурсе и подведения итогов открытого конкурса, о месте, дате и времени осмотра транспортных средств, предусмотренных заявкой участника открытого конкурса, признанного Победителем открытого конкурса или единственным участником открытого конкурса, в порядке, предусмотренном пунктом 8.12. раздела 8 конкурсной документации.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 </w:t>
      </w:r>
    </w:p>
    <w:p w:rsidR="00434462" w:rsidRPr="00C83AEF" w:rsidRDefault="00434462" w:rsidP="00434462">
      <w:pPr>
        <w:pStyle w:val="ConsPlusNormal"/>
        <w:ind w:firstLine="709"/>
        <w:jc w:val="both"/>
        <w:rPr>
          <w:rFonts w:ascii="Times New Roman" w:hAnsi="Times New Roman" w:cs="Times New Roman"/>
          <w:color w:val="000000"/>
          <w:sz w:val="28"/>
          <w:szCs w:val="28"/>
        </w:rPr>
      </w:pPr>
      <w:r w:rsidRPr="00C83AEF">
        <w:rPr>
          <w:rFonts w:ascii="Times New Roman" w:hAnsi="Times New Roman" w:cs="Times New Roman"/>
          <w:color w:val="000000"/>
          <w:sz w:val="28"/>
          <w:szCs w:val="28"/>
        </w:rPr>
        <w:t>4.31. Свидетельство(а) об осуществлении перевозок по маршруту регулярных перевозок и карта(ы) маршрута регулярных перевозок выдаются участнику открытого конкурса, признанного Победителем открытого конкурса или единственным участником открытого конкурса, организатором открытого конкурса в порядке, установленном в пункте 8.12. раздела 8 конкурсной документации.</w:t>
      </w:r>
    </w:p>
    <w:p w:rsidR="00434462" w:rsidRPr="009F6C30" w:rsidRDefault="00434462" w:rsidP="004344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4.32.Также при выдаче </w:t>
      </w:r>
      <w:r w:rsidRPr="004151B7">
        <w:rPr>
          <w:rFonts w:ascii="Times New Roman" w:hAnsi="Times New Roman" w:cs="Times New Roman"/>
          <w:sz w:val="28"/>
          <w:szCs w:val="28"/>
        </w:rPr>
        <w:t>свидетельств</w:t>
      </w:r>
      <w:r>
        <w:rPr>
          <w:rFonts w:ascii="Times New Roman" w:hAnsi="Times New Roman" w:cs="Times New Roman"/>
          <w:sz w:val="28"/>
          <w:szCs w:val="28"/>
        </w:rPr>
        <w:t>(а)</w:t>
      </w:r>
      <w:r w:rsidRPr="004151B7">
        <w:rPr>
          <w:rFonts w:ascii="Times New Roman" w:hAnsi="Times New Roman" w:cs="Times New Roman"/>
          <w:sz w:val="28"/>
          <w:szCs w:val="28"/>
        </w:rPr>
        <w:t xml:space="preserve"> об осуществлении перевозок по маршруту регулярных перевозок и карт</w:t>
      </w:r>
      <w:r>
        <w:rPr>
          <w:rFonts w:ascii="Times New Roman" w:hAnsi="Times New Roman" w:cs="Times New Roman"/>
          <w:sz w:val="28"/>
          <w:szCs w:val="28"/>
        </w:rPr>
        <w:t>(</w:t>
      </w:r>
      <w:r w:rsidRPr="004151B7">
        <w:rPr>
          <w:rFonts w:ascii="Times New Roman" w:hAnsi="Times New Roman" w:cs="Times New Roman"/>
          <w:sz w:val="28"/>
          <w:szCs w:val="28"/>
        </w:rPr>
        <w:t>ы</w:t>
      </w:r>
      <w:r>
        <w:rPr>
          <w:rFonts w:ascii="Times New Roman" w:hAnsi="Times New Roman" w:cs="Times New Roman"/>
          <w:sz w:val="28"/>
          <w:szCs w:val="28"/>
        </w:rPr>
        <w:t>)</w:t>
      </w:r>
      <w:r w:rsidRPr="004151B7">
        <w:rPr>
          <w:rFonts w:ascii="Times New Roman" w:hAnsi="Times New Roman" w:cs="Times New Roman"/>
          <w:sz w:val="28"/>
          <w:szCs w:val="28"/>
        </w:rPr>
        <w:t xml:space="preserve"> маршрута регулярных перевозок</w:t>
      </w:r>
      <w:r>
        <w:rPr>
          <w:rFonts w:ascii="Times New Roman" w:hAnsi="Times New Roman" w:cs="Times New Roman"/>
          <w:sz w:val="28"/>
          <w:szCs w:val="28"/>
        </w:rPr>
        <w:t xml:space="preserve"> организатор открытого конкурса передает победителю (единственному участнику) открытого конкурса проект соглашения о предоставлении отдельным категориям граждан льгот на проезд </w:t>
      </w:r>
      <w:r w:rsidRPr="009F6C30">
        <w:rPr>
          <w:rFonts w:ascii="Times New Roman" w:hAnsi="Times New Roman" w:cs="Times New Roman"/>
          <w:sz w:val="28"/>
          <w:szCs w:val="28"/>
        </w:rPr>
        <w:t>при осуществлении регулярных перевозок по нерегулируемым тарифам по муниципальным маршрутам регулярных перевозок</w:t>
      </w:r>
      <w:r>
        <w:rPr>
          <w:rFonts w:ascii="Times New Roman" w:hAnsi="Times New Roman" w:cs="Times New Roman"/>
          <w:sz w:val="28"/>
          <w:szCs w:val="28"/>
        </w:rPr>
        <w:t xml:space="preserve"> </w:t>
      </w:r>
      <w:r w:rsidRPr="009F6C30">
        <w:rPr>
          <w:rFonts w:ascii="Times New Roman" w:hAnsi="Times New Roman" w:cs="Times New Roman"/>
          <w:sz w:val="28"/>
          <w:szCs w:val="28"/>
        </w:rPr>
        <w:t>и компенсации недополученных доходов, связанных с предоставлением таких льгот</w:t>
      </w:r>
      <w:r>
        <w:rPr>
          <w:rFonts w:ascii="Times New Roman" w:hAnsi="Times New Roman" w:cs="Times New Roman"/>
          <w:sz w:val="28"/>
          <w:szCs w:val="28"/>
        </w:rPr>
        <w:t xml:space="preserve">, </w:t>
      </w:r>
      <w:r w:rsidRPr="009F6C30">
        <w:rPr>
          <w:rFonts w:ascii="Times New Roman" w:hAnsi="Times New Roman" w:cs="Times New Roman"/>
          <w:sz w:val="28"/>
          <w:szCs w:val="28"/>
        </w:rPr>
        <w:t xml:space="preserve">по форме в соответствии с приложением </w:t>
      </w:r>
      <w:r w:rsidRPr="00D67A13">
        <w:rPr>
          <w:rFonts w:ascii="Times New Roman" w:hAnsi="Times New Roman" w:cs="Times New Roman"/>
          <w:sz w:val="28"/>
          <w:szCs w:val="28"/>
        </w:rPr>
        <w:t>№ 1</w:t>
      </w:r>
      <w:r>
        <w:rPr>
          <w:rFonts w:ascii="Times New Roman" w:hAnsi="Times New Roman" w:cs="Times New Roman"/>
          <w:sz w:val="28"/>
          <w:szCs w:val="28"/>
        </w:rPr>
        <w:t>3</w:t>
      </w:r>
      <w:r w:rsidRPr="009F6C30">
        <w:rPr>
          <w:rFonts w:ascii="Times New Roman" w:hAnsi="Times New Roman" w:cs="Times New Roman"/>
          <w:sz w:val="28"/>
          <w:szCs w:val="28"/>
        </w:rPr>
        <w:t xml:space="preserve"> к конкурсной документации.</w:t>
      </w:r>
    </w:p>
    <w:p w:rsidR="00434462" w:rsidRPr="00A46481" w:rsidRDefault="00434462" w:rsidP="004344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4.33. </w:t>
      </w:r>
      <w:r w:rsidRPr="00A46481">
        <w:rPr>
          <w:rFonts w:ascii="Times New Roman" w:hAnsi="Times New Roman" w:cs="Times New Roman"/>
          <w:sz w:val="28"/>
          <w:szCs w:val="28"/>
        </w:rPr>
        <w:t>Свидетельств</w:t>
      </w:r>
      <w:r>
        <w:rPr>
          <w:rFonts w:ascii="Times New Roman" w:hAnsi="Times New Roman" w:cs="Times New Roman"/>
          <w:sz w:val="28"/>
          <w:szCs w:val="28"/>
        </w:rPr>
        <w:t>о(а)</w:t>
      </w:r>
      <w:r w:rsidRPr="00A46481">
        <w:rPr>
          <w:rFonts w:ascii="Times New Roman" w:hAnsi="Times New Roman" w:cs="Times New Roman"/>
          <w:sz w:val="28"/>
          <w:szCs w:val="28"/>
        </w:rPr>
        <w:t xml:space="preserve"> об осуществлении перевозок по маршруту регулярных перевозок и карт</w:t>
      </w:r>
      <w:r>
        <w:rPr>
          <w:rFonts w:ascii="Times New Roman" w:hAnsi="Times New Roman" w:cs="Times New Roman"/>
          <w:sz w:val="28"/>
          <w:szCs w:val="28"/>
        </w:rPr>
        <w:t>а(</w:t>
      </w:r>
      <w:r w:rsidRPr="00A46481">
        <w:rPr>
          <w:rFonts w:ascii="Times New Roman" w:hAnsi="Times New Roman" w:cs="Times New Roman"/>
          <w:sz w:val="28"/>
          <w:szCs w:val="28"/>
        </w:rPr>
        <w:t>ы</w:t>
      </w:r>
      <w:r>
        <w:rPr>
          <w:rFonts w:ascii="Times New Roman" w:hAnsi="Times New Roman" w:cs="Times New Roman"/>
          <w:sz w:val="28"/>
          <w:szCs w:val="28"/>
        </w:rPr>
        <w:t>)</w:t>
      </w:r>
      <w:r w:rsidRPr="00A46481">
        <w:rPr>
          <w:rFonts w:ascii="Times New Roman" w:hAnsi="Times New Roman" w:cs="Times New Roman"/>
          <w:sz w:val="28"/>
          <w:szCs w:val="28"/>
        </w:rPr>
        <w:t xml:space="preserve"> маршрута регулярных перевозок выдаются</w:t>
      </w:r>
      <w:r>
        <w:rPr>
          <w:rFonts w:ascii="Times New Roman" w:hAnsi="Times New Roman" w:cs="Times New Roman"/>
          <w:sz w:val="28"/>
          <w:szCs w:val="28"/>
        </w:rPr>
        <w:t xml:space="preserve"> сроком</w:t>
      </w:r>
      <w:r w:rsidRPr="00A46481">
        <w:rPr>
          <w:rFonts w:ascii="Times New Roman" w:hAnsi="Times New Roman" w:cs="Times New Roman"/>
          <w:sz w:val="28"/>
          <w:szCs w:val="28"/>
        </w:rPr>
        <w:t xml:space="preserve"> на пять лет.</w:t>
      </w:r>
    </w:p>
    <w:p w:rsidR="00434462" w:rsidRDefault="00434462" w:rsidP="00434462">
      <w:pPr>
        <w:pStyle w:val="ConsPlusNormal"/>
        <w:ind w:firstLine="709"/>
        <w:jc w:val="both"/>
        <w:rPr>
          <w:rFonts w:ascii="Times New Roman" w:hAnsi="Times New Roman" w:cs="Times New Roman"/>
          <w:sz w:val="28"/>
          <w:szCs w:val="28"/>
        </w:rPr>
      </w:pPr>
      <w:r w:rsidRPr="00D67A13">
        <w:rPr>
          <w:rFonts w:ascii="Times New Roman" w:hAnsi="Times New Roman" w:cs="Times New Roman"/>
          <w:sz w:val="28"/>
          <w:szCs w:val="28"/>
        </w:rPr>
        <w:t>4.3</w:t>
      </w:r>
      <w:r>
        <w:rPr>
          <w:rFonts w:ascii="Times New Roman" w:hAnsi="Times New Roman" w:cs="Times New Roman"/>
          <w:sz w:val="28"/>
          <w:szCs w:val="28"/>
        </w:rPr>
        <w:t>4</w:t>
      </w:r>
      <w:r w:rsidRPr="00D67A13">
        <w:rPr>
          <w:rFonts w:ascii="Times New Roman" w:hAnsi="Times New Roman" w:cs="Times New Roman"/>
          <w:sz w:val="28"/>
          <w:szCs w:val="28"/>
        </w:rPr>
        <w:t>. Протоколы, составленные в ходе проведения открытого конкурса, заявки на участие в открытом конкурсе и прилагаемые к ним доку</w:t>
      </w:r>
      <w:r>
        <w:rPr>
          <w:rFonts w:ascii="Times New Roman" w:hAnsi="Times New Roman" w:cs="Times New Roman"/>
          <w:sz w:val="28"/>
          <w:szCs w:val="28"/>
        </w:rPr>
        <w:t xml:space="preserve">менты, конкурсная документация </w:t>
      </w:r>
      <w:r w:rsidRPr="00D67A13">
        <w:rPr>
          <w:rFonts w:ascii="Times New Roman" w:hAnsi="Times New Roman" w:cs="Times New Roman"/>
          <w:sz w:val="28"/>
          <w:szCs w:val="28"/>
        </w:rPr>
        <w:t>и разъяснения конкурсной документации, а также аудиозапись процедуры вскрытия конвертов с заявками на участие в открытом конкурсе хранятся организатором конкурса не менее чем пять лет.</w:t>
      </w:r>
    </w:p>
    <w:p w:rsidR="00434462" w:rsidRPr="00A46481" w:rsidRDefault="00434462" w:rsidP="00434462">
      <w:pPr>
        <w:pStyle w:val="ConsPlusNormal"/>
        <w:ind w:firstLine="709"/>
        <w:jc w:val="both"/>
        <w:rPr>
          <w:rFonts w:ascii="Times New Roman" w:hAnsi="Times New Roman" w:cs="Times New Roman"/>
          <w:sz w:val="28"/>
          <w:szCs w:val="28"/>
        </w:rPr>
      </w:pPr>
      <w:r w:rsidRPr="00B92DA1">
        <w:rPr>
          <w:rFonts w:ascii="Times New Roman" w:hAnsi="Times New Roman" w:cs="Times New Roman"/>
          <w:sz w:val="28"/>
          <w:szCs w:val="28"/>
        </w:rPr>
        <w:t>4.3</w:t>
      </w:r>
      <w:r>
        <w:rPr>
          <w:rFonts w:ascii="Times New Roman" w:hAnsi="Times New Roman" w:cs="Times New Roman"/>
          <w:sz w:val="28"/>
          <w:szCs w:val="28"/>
        </w:rPr>
        <w:t>5</w:t>
      </w:r>
      <w:r w:rsidRPr="00B92DA1">
        <w:rPr>
          <w:rFonts w:ascii="Times New Roman" w:hAnsi="Times New Roman" w:cs="Times New Roman"/>
          <w:sz w:val="28"/>
          <w:szCs w:val="28"/>
        </w:rPr>
        <w:t>. Любой участник открытого конкурса после размещения протокола</w:t>
      </w:r>
      <w:r>
        <w:rPr>
          <w:rFonts w:ascii="Times New Roman" w:hAnsi="Times New Roman" w:cs="Times New Roman"/>
          <w:sz w:val="28"/>
          <w:szCs w:val="28"/>
        </w:rPr>
        <w:t xml:space="preserve"> рассмотрения</w:t>
      </w:r>
      <w:r w:rsidRPr="00B92DA1">
        <w:rPr>
          <w:rFonts w:ascii="Times New Roman" w:hAnsi="Times New Roman" w:cs="Times New Roman"/>
          <w:sz w:val="28"/>
          <w:szCs w:val="28"/>
        </w:rPr>
        <w:t xml:space="preserve"> заявок на участие в открытом конкурсе и подведения итогов открытого конкурса</w:t>
      </w:r>
      <w:r w:rsidRPr="00A46481">
        <w:rPr>
          <w:rFonts w:ascii="Times New Roman" w:hAnsi="Times New Roman" w:cs="Times New Roman"/>
          <w:sz w:val="28"/>
          <w:szCs w:val="28"/>
        </w:rPr>
        <w:t xml:space="preserve"> вправе направить организатору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A46481">
        <w:rPr>
          <w:rFonts w:ascii="Times New Roman" w:hAnsi="Times New Roman" w:cs="Times New Roman"/>
          <w:sz w:val="28"/>
          <w:szCs w:val="28"/>
        </w:rPr>
        <w:t xml:space="preserve">конкурса в письменной форме запрос о разъяснении результатов </w:t>
      </w:r>
      <w:r>
        <w:rPr>
          <w:rFonts w:ascii="Times New Roman" w:hAnsi="Times New Roman" w:cs="Times New Roman"/>
          <w:sz w:val="28"/>
          <w:szCs w:val="28"/>
        </w:rPr>
        <w:t xml:space="preserve">открытого </w:t>
      </w:r>
      <w:r w:rsidRPr="00A46481">
        <w:rPr>
          <w:rFonts w:ascii="Times New Roman" w:hAnsi="Times New Roman" w:cs="Times New Roman"/>
          <w:sz w:val="28"/>
          <w:szCs w:val="28"/>
        </w:rPr>
        <w:t>конкурса</w:t>
      </w:r>
      <w:r>
        <w:rPr>
          <w:rFonts w:ascii="Times New Roman" w:hAnsi="Times New Roman" w:cs="Times New Roman"/>
          <w:sz w:val="28"/>
          <w:szCs w:val="28"/>
        </w:rPr>
        <w:t xml:space="preserve"> по форме согласно приложению № 11 к конкурсной документации</w:t>
      </w:r>
      <w:r w:rsidRPr="00A46481">
        <w:rPr>
          <w:rFonts w:ascii="Times New Roman" w:hAnsi="Times New Roman" w:cs="Times New Roman"/>
          <w:sz w:val="28"/>
          <w:szCs w:val="28"/>
        </w:rPr>
        <w:t>. Организатор</w:t>
      </w:r>
      <w:r w:rsidRPr="00B92DA1">
        <w:rPr>
          <w:rFonts w:ascii="Times New Roman" w:hAnsi="Times New Roman" w:cs="Times New Roman"/>
          <w:sz w:val="28"/>
          <w:szCs w:val="28"/>
        </w:rPr>
        <w:t xml:space="preserve"> открытого</w:t>
      </w:r>
      <w:r w:rsidRPr="00A46481">
        <w:rPr>
          <w:rFonts w:ascii="Times New Roman" w:hAnsi="Times New Roman" w:cs="Times New Roman"/>
          <w:sz w:val="28"/>
          <w:szCs w:val="28"/>
        </w:rPr>
        <w:t xml:space="preserve"> конкурса в течение трех рабочих дней со дня поступления такого запроса обязан </w:t>
      </w:r>
      <w:r w:rsidRPr="00A46481">
        <w:rPr>
          <w:rFonts w:ascii="Times New Roman" w:hAnsi="Times New Roman" w:cs="Times New Roman"/>
          <w:sz w:val="28"/>
          <w:szCs w:val="28"/>
        </w:rPr>
        <w:lastRenderedPageBreak/>
        <w:t xml:space="preserve">представить участнику </w:t>
      </w:r>
      <w:r>
        <w:rPr>
          <w:rFonts w:ascii="Times New Roman" w:hAnsi="Times New Roman" w:cs="Times New Roman"/>
          <w:sz w:val="28"/>
          <w:szCs w:val="28"/>
        </w:rPr>
        <w:t xml:space="preserve">открытого </w:t>
      </w:r>
      <w:r w:rsidRPr="00A46481">
        <w:rPr>
          <w:rFonts w:ascii="Times New Roman" w:hAnsi="Times New Roman" w:cs="Times New Roman"/>
          <w:sz w:val="28"/>
          <w:szCs w:val="28"/>
        </w:rPr>
        <w:t>конкурса</w:t>
      </w:r>
      <w:r>
        <w:rPr>
          <w:rFonts w:ascii="Times New Roman" w:hAnsi="Times New Roman" w:cs="Times New Roman"/>
          <w:sz w:val="28"/>
          <w:szCs w:val="28"/>
        </w:rPr>
        <w:t xml:space="preserve">, направившему </w:t>
      </w:r>
      <w:r w:rsidRPr="00A46481">
        <w:rPr>
          <w:rFonts w:ascii="Times New Roman" w:hAnsi="Times New Roman" w:cs="Times New Roman"/>
          <w:sz w:val="28"/>
          <w:szCs w:val="28"/>
        </w:rPr>
        <w:t xml:space="preserve">запрос о разъяснении результатов </w:t>
      </w:r>
      <w:r>
        <w:rPr>
          <w:rFonts w:ascii="Times New Roman" w:hAnsi="Times New Roman" w:cs="Times New Roman"/>
          <w:sz w:val="28"/>
          <w:szCs w:val="28"/>
        </w:rPr>
        <w:t xml:space="preserve">открытого </w:t>
      </w:r>
      <w:r w:rsidRPr="00A46481">
        <w:rPr>
          <w:rFonts w:ascii="Times New Roman" w:hAnsi="Times New Roman" w:cs="Times New Roman"/>
          <w:sz w:val="28"/>
          <w:szCs w:val="28"/>
        </w:rPr>
        <w:t>конкурса</w:t>
      </w:r>
      <w:r>
        <w:rPr>
          <w:rFonts w:ascii="Times New Roman" w:hAnsi="Times New Roman" w:cs="Times New Roman"/>
          <w:sz w:val="28"/>
          <w:szCs w:val="28"/>
        </w:rPr>
        <w:t xml:space="preserve">, </w:t>
      </w:r>
      <w:r w:rsidRPr="00A46481">
        <w:rPr>
          <w:rFonts w:ascii="Times New Roman" w:hAnsi="Times New Roman" w:cs="Times New Roman"/>
          <w:sz w:val="28"/>
          <w:szCs w:val="28"/>
        </w:rPr>
        <w:t>в письменной форме соответствующие разъяснения</w:t>
      </w:r>
      <w:r>
        <w:rPr>
          <w:rFonts w:ascii="Times New Roman" w:hAnsi="Times New Roman" w:cs="Times New Roman"/>
          <w:sz w:val="28"/>
          <w:szCs w:val="28"/>
        </w:rPr>
        <w:t xml:space="preserve"> по форме согласно приложению № 12 к конкурсной документации</w:t>
      </w:r>
      <w:r w:rsidRPr="00A46481">
        <w:rPr>
          <w:rFonts w:ascii="Times New Roman" w:hAnsi="Times New Roman" w:cs="Times New Roman"/>
          <w:sz w:val="28"/>
          <w:szCs w:val="28"/>
        </w:rPr>
        <w:t>.</w:t>
      </w:r>
    </w:p>
    <w:p w:rsidR="00434462" w:rsidRPr="00EF2E3E" w:rsidRDefault="00434462" w:rsidP="0043446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4.36. Претенденты</w:t>
      </w:r>
      <w:r w:rsidRPr="00A46481">
        <w:rPr>
          <w:rFonts w:ascii="Times New Roman" w:hAnsi="Times New Roman" w:cs="Times New Roman"/>
          <w:sz w:val="28"/>
          <w:szCs w:val="28"/>
        </w:rPr>
        <w:t xml:space="preserve"> вправе направить не более чем три запроса о разъяснении результатов</w:t>
      </w:r>
      <w:r>
        <w:rPr>
          <w:rFonts w:ascii="Times New Roman" w:hAnsi="Times New Roman" w:cs="Times New Roman"/>
          <w:sz w:val="28"/>
          <w:szCs w:val="28"/>
        </w:rPr>
        <w:t xml:space="preserve"> открытого </w:t>
      </w:r>
      <w:r w:rsidRPr="00A46481">
        <w:rPr>
          <w:rFonts w:ascii="Times New Roman" w:hAnsi="Times New Roman" w:cs="Times New Roman"/>
          <w:sz w:val="28"/>
          <w:szCs w:val="28"/>
        </w:rPr>
        <w:t>конкурса.</w:t>
      </w:r>
    </w:p>
    <w:p w:rsidR="00434462" w:rsidRDefault="00434462" w:rsidP="00434462">
      <w:pPr>
        <w:tabs>
          <w:tab w:val="left" w:pos="142"/>
        </w:tabs>
        <w:adjustRightInd w:val="0"/>
        <w:ind w:firstLine="709"/>
        <w:jc w:val="both"/>
        <w:rPr>
          <w:sz w:val="28"/>
        </w:rPr>
      </w:pPr>
      <w:r>
        <w:rPr>
          <w:sz w:val="28"/>
        </w:rPr>
        <w:t xml:space="preserve">4.37. </w:t>
      </w:r>
      <w:r w:rsidRPr="007C153D">
        <w:rPr>
          <w:sz w:val="28"/>
        </w:rPr>
        <w:t xml:space="preserve">Конкурсная комиссия вправе запросить у соответствующих органов и организаций </w:t>
      </w:r>
      <w:r>
        <w:rPr>
          <w:sz w:val="28"/>
        </w:rPr>
        <w:t>информацию, необходимую для проверки достоверности сведений, содержащихся в составе заявок на участие в открытом конкурсе.</w:t>
      </w:r>
    </w:p>
    <w:p w:rsidR="00434462" w:rsidRDefault="00434462" w:rsidP="00434462">
      <w:pPr>
        <w:tabs>
          <w:tab w:val="left" w:pos="142"/>
        </w:tabs>
        <w:adjustRightInd w:val="0"/>
        <w:ind w:left="42" w:firstLine="710"/>
        <w:jc w:val="both"/>
        <w:rPr>
          <w:sz w:val="28"/>
          <w:szCs w:val="28"/>
        </w:rPr>
      </w:pPr>
      <w:r>
        <w:rPr>
          <w:sz w:val="28"/>
          <w:szCs w:val="28"/>
        </w:rPr>
        <w:t xml:space="preserve">4.38. </w:t>
      </w:r>
      <w:r w:rsidRPr="009E5A37">
        <w:rPr>
          <w:sz w:val="28"/>
          <w:szCs w:val="28"/>
        </w:rPr>
        <w:t>Организатор конкурса</w:t>
      </w:r>
      <w:r>
        <w:rPr>
          <w:sz w:val="28"/>
          <w:szCs w:val="28"/>
        </w:rPr>
        <w:t xml:space="preserve"> </w:t>
      </w:r>
      <w:r w:rsidRPr="009E5A37">
        <w:rPr>
          <w:sz w:val="28"/>
          <w:szCs w:val="28"/>
        </w:rPr>
        <w:t xml:space="preserve">вправе </w:t>
      </w:r>
      <w:r>
        <w:rPr>
          <w:sz w:val="28"/>
          <w:szCs w:val="28"/>
        </w:rPr>
        <w:t xml:space="preserve">отменить </w:t>
      </w:r>
      <w:r w:rsidRPr="009E5A37">
        <w:rPr>
          <w:sz w:val="28"/>
          <w:szCs w:val="28"/>
        </w:rPr>
        <w:t>проведени</w:t>
      </w:r>
      <w:r>
        <w:rPr>
          <w:sz w:val="28"/>
          <w:szCs w:val="28"/>
        </w:rPr>
        <w:t>е открытого конкурса</w:t>
      </w:r>
      <w:r w:rsidRPr="009E5A37">
        <w:rPr>
          <w:sz w:val="28"/>
          <w:szCs w:val="28"/>
        </w:rPr>
        <w:t xml:space="preserve"> </w:t>
      </w:r>
      <w:r>
        <w:rPr>
          <w:sz w:val="28"/>
          <w:szCs w:val="28"/>
        </w:rPr>
        <w:t>не позднее, чем за пять дней до дня окончания подачи заявки</w:t>
      </w:r>
      <w:r w:rsidRPr="00503E8D">
        <w:rPr>
          <w:sz w:val="28"/>
          <w:szCs w:val="28"/>
        </w:rPr>
        <w:t>.</w:t>
      </w:r>
      <w:r>
        <w:rPr>
          <w:sz w:val="28"/>
          <w:szCs w:val="28"/>
        </w:rPr>
        <w:t xml:space="preserve"> </w:t>
      </w:r>
      <w:r w:rsidRPr="00503E8D">
        <w:rPr>
          <w:sz w:val="28"/>
          <w:szCs w:val="28"/>
        </w:rPr>
        <w:t xml:space="preserve">Извещение об </w:t>
      </w:r>
      <w:r>
        <w:rPr>
          <w:sz w:val="28"/>
          <w:szCs w:val="28"/>
        </w:rPr>
        <w:t>отмене</w:t>
      </w:r>
      <w:r w:rsidRPr="009E5A37">
        <w:rPr>
          <w:sz w:val="28"/>
          <w:szCs w:val="28"/>
        </w:rPr>
        <w:t xml:space="preserve"> проведения</w:t>
      </w:r>
      <w:r>
        <w:rPr>
          <w:sz w:val="28"/>
          <w:szCs w:val="28"/>
        </w:rPr>
        <w:t xml:space="preserve"> открытого</w:t>
      </w:r>
      <w:r w:rsidRPr="009E5A37">
        <w:rPr>
          <w:sz w:val="28"/>
          <w:szCs w:val="28"/>
        </w:rPr>
        <w:t xml:space="preserve"> конкурса размещается организатором </w:t>
      </w:r>
      <w:r w:rsidRPr="00B92DA1">
        <w:rPr>
          <w:sz w:val="28"/>
          <w:szCs w:val="28"/>
        </w:rPr>
        <w:t>открытого</w:t>
      </w:r>
      <w:r>
        <w:rPr>
          <w:sz w:val="28"/>
          <w:szCs w:val="28"/>
        </w:rPr>
        <w:t xml:space="preserve"> </w:t>
      </w:r>
      <w:r w:rsidRPr="009E5A37">
        <w:rPr>
          <w:sz w:val="28"/>
          <w:szCs w:val="28"/>
        </w:rPr>
        <w:t>конкурса на официальном сайте</w:t>
      </w:r>
      <w:r>
        <w:rPr>
          <w:sz w:val="28"/>
          <w:szCs w:val="28"/>
        </w:rPr>
        <w:t xml:space="preserve"> </w:t>
      </w:r>
      <w:r w:rsidRPr="009E5A37">
        <w:rPr>
          <w:sz w:val="28"/>
          <w:szCs w:val="28"/>
        </w:rPr>
        <w:t xml:space="preserve">в течение двух рабочих дней со дня принятия решения об </w:t>
      </w:r>
      <w:r>
        <w:rPr>
          <w:sz w:val="28"/>
          <w:szCs w:val="28"/>
        </w:rPr>
        <w:t>отмене</w:t>
      </w:r>
      <w:r w:rsidRPr="009E5A37">
        <w:rPr>
          <w:sz w:val="28"/>
          <w:szCs w:val="28"/>
        </w:rPr>
        <w:t xml:space="preserve"> проведения</w:t>
      </w:r>
      <w:r>
        <w:rPr>
          <w:sz w:val="28"/>
          <w:szCs w:val="28"/>
        </w:rPr>
        <w:t xml:space="preserve"> открытого конкурса.</w:t>
      </w:r>
    </w:p>
    <w:p w:rsidR="00434462" w:rsidRDefault="00434462" w:rsidP="00434462">
      <w:pPr>
        <w:tabs>
          <w:tab w:val="left" w:pos="142"/>
        </w:tabs>
        <w:adjustRightInd w:val="0"/>
        <w:rPr>
          <w:b/>
          <w:sz w:val="28"/>
        </w:rPr>
      </w:pPr>
    </w:p>
    <w:p w:rsidR="00434462" w:rsidRPr="007C153D" w:rsidRDefault="00434462" w:rsidP="00434462">
      <w:pPr>
        <w:tabs>
          <w:tab w:val="left" w:pos="142"/>
        </w:tabs>
        <w:adjustRightInd w:val="0"/>
        <w:jc w:val="center"/>
        <w:rPr>
          <w:b/>
          <w:sz w:val="28"/>
        </w:rPr>
      </w:pPr>
      <w:r>
        <w:rPr>
          <w:b/>
          <w:sz w:val="28"/>
        </w:rPr>
        <w:t>5</w:t>
      </w:r>
      <w:r w:rsidRPr="007C153D">
        <w:rPr>
          <w:b/>
          <w:sz w:val="28"/>
        </w:rPr>
        <w:t xml:space="preserve">. Условия </w:t>
      </w:r>
      <w:r>
        <w:rPr>
          <w:b/>
          <w:sz w:val="28"/>
        </w:rPr>
        <w:t>признания Претендента у</w:t>
      </w:r>
      <w:r w:rsidRPr="007C153D">
        <w:rPr>
          <w:b/>
          <w:sz w:val="28"/>
        </w:rPr>
        <w:t>част</w:t>
      </w:r>
      <w:r>
        <w:rPr>
          <w:b/>
          <w:sz w:val="28"/>
        </w:rPr>
        <w:t xml:space="preserve">ником открытого </w:t>
      </w:r>
      <w:r w:rsidRPr="007C153D">
        <w:rPr>
          <w:b/>
          <w:sz w:val="28"/>
        </w:rPr>
        <w:t>конкурс</w:t>
      </w:r>
      <w:r>
        <w:rPr>
          <w:b/>
          <w:sz w:val="28"/>
        </w:rPr>
        <w:t>а</w:t>
      </w:r>
    </w:p>
    <w:p w:rsidR="00434462" w:rsidRPr="00AD2957" w:rsidRDefault="00434462" w:rsidP="00434462">
      <w:pPr>
        <w:adjustRightInd w:val="0"/>
        <w:jc w:val="both"/>
        <w:rPr>
          <w:sz w:val="28"/>
          <w:szCs w:val="28"/>
        </w:rPr>
      </w:pPr>
    </w:p>
    <w:p w:rsidR="00434462" w:rsidRDefault="00434462" w:rsidP="00434462">
      <w:pPr>
        <w:tabs>
          <w:tab w:val="left" w:pos="142"/>
        </w:tabs>
        <w:adjustRightInd w:val="0"/>
        <w:ind w:left="42" w:firstLine="710"/>
        <w:jc w:val="both"/>
        <w:rPr>
          <w:sz w:val="28"/>
        </w:rPr>
      </w:pPr>
      <w:r>
        <w:rPr>
          <w:sz w:val="28"/>
        </w:rPr>
        <w:t>5</w:t>
      </w:r>
      <w:r w:rsidRPr="007C153D">
        <w:rPr>
          <w:sz w:val="28"/>
        </w:rPr>
        <w:t xml:space="preserve">.1. </w:t>
      </w:r>
      <w:r>
        <w:rPr>
          <w:sz w:val="28"/>
        </w:rPr>
        <w:t xml:space="preserve">К участию в открытом конкурсе допускаются Претенденты, </w:t>
      </w:r>
      <w:r w:rsidRPr="007C153D">
        <w:rPr>
          <w:sz w:val="28"/>
        </w:rPr>
        <w:t>соответствующи</w:t>
      </w:r>
      <w:r>
        <w:rPr>
          <w:sz w:val="28"/>
        </w:rPr>
        <w:t>е</w:t>
      </w:r>
      <w:r w:rsidRPr="007C153D">
        <w:rPr>
          <w:sz w:val="28"/>
        </w:rPr>
        <w:t xml:space="preserve"> следующим требованиям:</w:t>
      </w:r>
    </w:p>
    <w:p w:rsidR="00434462" w:rsidRDefault="00434462" w:rsidP="00434462">
      <w:pPr>
        <w:adjustRightInd w:val="0"/>
        <w:ind w:firstLine="709"/>
        <w:jc w:val="both"/>
        <w:rPr>
          <w:sz w:val="28"/>
          <w:szCs w:val="28"/>
        </w:rPr>
      </w:pPr>
      <w:r>
        <w:rPr>
          <w:sz w:val="28"/>
          <w:szCs w:val="28"/>
        </w:rPr>
        <w:t>5</w:t>
      </w:r>
      <w:r w:rsidRPr="007C153D">
        <w:rPr>
          <w:sz w:val="28"/>
          <w:szCs w:val="28"/>
        </w:rPr>
        <w:t>.1.</w:t>
      </w:r>
      <w:r>
        <w:rPr>
          <w:sz w:val="28"/>
          <w:szCs w:val="28"/>
        </w:rPr>
        <w:t>1</w:t>
      </w:r>
      <w:r w:rsidRPr="007C153D">
        <w:rPr>
          <w:sz w:val="28"/>
          <w:szCs w:val="28"/>
        </w:rPr>
        <w:t xml:space="preserve">. </w:t>
      </w:r>
      <w:r>
        <w:rPr>
          <w:sz w:val="28"/>
          <w:szCs w:val="28"/>
        </w:rPr>
        <w:t xml:space="preserve">Наличие лицензии на осуществление деятельности </w:t>
      </w:r>
      <w:r w:rsidRPr="006357CC">
        <w:rPr>
          <w:sz w:val="28"/>
          <w:szCs w:val="28"/>
        </w:rPr>
        <w:t>по перевозкам пассажиров и иных лиц автобусами</w:t>
      </w:r>
      <w:r>
        <w:rPr>
          <w:sz w:val="28"/>
          <w:szCs w:val="28"/>
        </w:rPr>
        <w:t>.</w:t>
      </w:r>
    </w:p>
    <w:p w:rsidR="00434462" w:rsidRDefault="00434462" w:rsidP="00434462">
      <w:pPr>
        <w:adjustRightInd w:val="0"/>
        <w:ind w:firstLine="709"/>
        <w:jc w:val="both"/>
        <w:rPr>
          <w:sz w:val="28"/>
          <w:szCs w:val="28"/>
        </w:rPr>
      </w:pPr>
      <w:r w:rsidRPr="005566A7">
        <w:rPr>
          <w:sz w:val="28"/>
          <w:szCs w:val="28"/>
        </w:rPr>
        <w:t xml:space="preserve">5.1.2. </w:t>
      </w:r>
      <w:bookmarkStart w:id="1" w:name="Par350"/>
      <w:bookmarkEnd w:id="1"/>
      <w:r w:rsidRPr="005566A7">
        <w:rPr>
          <w:sz w:val="28"/>
          <w:szCs w:val="28"/>
        </w:rPr>
        <w:t xml:space="preserve">Принятие на себя обязательства в случае предоставления </w:t>
      </w:r>
      <w:r>
        <w:rPr>
          <w:sz w:val="28"/>
          <w:szCs w:val="28"/>
        </w:rPr>
        <w:t xml:space="preserve">участнику открытого конкурса </w:t>
      </w:r>
      <w:r w:rsidRPr="005566A7">
        <w:rPr>
          <w:sz w:val="28"/>
          <w:szCs w:val="28"/>
        </w:rPr>
        <w:t>права на получен</w:t>
      </w:r>
      <w:r>
        <w:rPr>
          <w:sz w:val="28"/>
          <w:szCs w:val="28"/>
        </w:rPr>
        <w:t>ие свидетельств</w:t>
      </w:r>
      <w:r w:rsidRPr="005566A7">
        <w:rPr>
          <w:sz w:val="28"/>
          <w:szCs w:val="28"/>
        </w:rPr>
        <w:t>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w:t>
      </w:r>
      <w:r>
        <w:rPr>
          <w:sz w:val="28"/>
          <w:szCs w:val="28"/>
        </w:rPr>
        <w:t xml:space="preserve"> с характеристиками</w:t>
      </w:r>
      <w:r w:rsidRPr="005566A7">
        <w:rPr>
          <w:sz w:val="28"/>
          <w:szCs w:val="28"/>
        </w:rPr>
        <w:t>, предусмотренных его заявкой</w:t>
      </w:r>
      <w:r>
        <w:rPr>
          <w:sz w:val="28"/>
          <w:szCs w:val="28"/>
        </w:rPr>
        <w:t xml:space="preserve"> на участие в открытом конкурсе и соответствующих предмету открытого конкурса.</w:t>
      </w:r>
    </w:p>
    <w:p w:rsidR="00434462" w:rsidRPr="00230B6F" w:rsidRDefault="00434462" w:rsidP="00434462">
      <w:pPr>
        <w:pStyle w:val="ConsPlusNormal"/>
        <w:ind w:firstLine="710"/>
        <w:jc w:val="both"/>
        <w:rPr>
          <w:rFonts w:ascii="Times New Roman" w:hAnsi="Times New Roman" w:cs="Times New Roman"/>
          <w:sz w:val="28"/>
          <w:szCs w:val="28"/>
        </w:rPr>
      </w:pPr>
      <w:r>
        <w:rPr>
          <w:rFonts w:ascii="Times New Roman" w:hAnsi="Times New Roman" w:cs="Times New Roman"/>
          <w:sz w:val="28"/>
          <w:szCs w:val="28"/>
        </w:rPr>
        <w:t>5</w:t>
      </w:r>
      <w:r w:rsidRPr="00230B6F">
        <w:rPr>
          <w:rFonts w:ascii="Times New Roman" w:hAnsi="Times New Roman" w:cs="Times New Roman"/>
          <w:sz w:val="28"/>
          <w:szCs w:val="28"/>
        </w:rPr>
        <w:t xml:space="preserve">.1.3. </w:t>
      </w:r>
      <w:bookmarkStart w:id="2" w:name="Par351"/>
      <w:bookmarkEnd w:id="2"/>
      <w:r>
        <w:rPr>
          <w:rFonts w:ascii="Times New Roman" w:hAnsi="Times New Roman" w:cs="Times New Roman"/>
          <w:sz w:val="28"/>
          <w:szCs w:val="28"/>
        </w:rPr>
        <w:t>Н</w:t>
      </w:r>
      <w:r w:rsidRPr="00230B6F">
        <w:rPr>
          <w:rFonts w:ascii="Times New Roman" w:hAnsi="Times New Roman" w:cs="Times New Roman"/>
          <w:sz w:val="28"/>
          <w:szCs w:val="28"/>
        </w:rPr>
        <w:t xml:space="preserve">епроведение ликвидации </w:t>
      </w:r>
      <w:r>
        <w:rPr>
          <w:rFonts w:ascii="Times New Roman" w:hAnsi="Times New Roman" w:cs="Times New Roman"/>
          <w:sz w:val="28"/>
          <w:szCs w:val="28"/>
        </w:rPr>
        <w:t>Претендента –</w:t>
      </w:r>
      <w:r w:rsidRPr="00230B6F">
        <w:rPr>
          <w:rFonts w:ascii="Times New Roman" w:hAnsi="Times New Roman" w:cs="Times New Roman"/>
          <w:sz w:val="28"/>
          <w:szCs w:val="28"/>
        </w:rPr>
        <w:t xml:space="preserve"> юридического лица и отсутствие решения арбитражного суда о признании банкротом </w:t>
      </w:r>
      <w:r>
        <w:rPr>
          <w:rFonts w:ascii="Times New Roman" w:hAnsi="Times New Roman" w:cs="Times New Roman"/>
          <w:sz w:val="28"/>
          <w:szCs w:val="28"/>
        </w:rPr>
        <w:t>Претендента–</w:t>
      </w:r>
      <w:r w:rsidRPr="00230B6F">
        <w:rPr>
          <w:rFonts w:ascii="Times New Roman" w:hAnsi="Times New Roman" w:cs="Times New Roman"/>
          <w:sz w:val="28"/>
          <w:szCs w:val="28"/>
        </w:rPr>
        <w:t xml:space="preserve"> юридического лица или индивидуального предпринимателя и об открытии конкурсного производства</w:t>
      </w:r>
      <w:r>
        <w:rPr>
          <w:rFonts w:ascii="Times New Roman" w:hAnsi="Times New Roman" w:cs="Times New Roman"/>
          <w:sz w:val="28"/>
          <w:szCs w:val="28"/>
        </w:rPr>
        <w:t>.</w:t>
      </w:r>
    </w:p>
    <w:p w:rsidR="00434462" w:rsidRDefault="00434462" w:rsidP="00434462">
      <w:pPr>
        <w:adjustRightInd w:val="0"/>
        <w:ind w:left="42" w:firstLine="710"/>
        <w:jc w:val="both"/>
        <w:rPr>
          <w:sz w:val="28"/>
          <w:szCs w:val="28"/>
        </w:rPr>
      </w:pPr>
      <w:r>
        <w:rPr>
          <w:sz w:val="28"/>
          <w:szCs w:val="28"/>
        </w:rPr>
        <w:t>5.1.</w:t>
      </w:r>
      <w:r w:rsidRPr="00F77DA8">
        <w:rPr>
          <w:sz w:val="28"/>
          <w:szCs w:val="28"/>
        </w:rPr>
        <w:t xml:space="preserve">4 </w:t>
      </w:r>
      <w:r>
        <w:rPr>
          <w:sz w:val="28"/>
          <w:szCs w:val="28"/>
        </w:rPr>
        <w:t>О</w:t>
      </w:r>
      <w:r w:rsidRPr="00F77DA8">
        <w:rPr>
          <w:sz w:val="28"/>
          <w:szCs w:val="28"/>
        </w:rPr>
        <w:t xml:space="preserve">тсутствие у </w:t>
      </w:r>
      <w:r>
        <w:rPr>
          <w:sz w:val="28"/>
          <w:szCs w:val="28"/>
        </w:rPr>
        <w:t>Претендента</w:t>
      </w:r>
      <w:r w:rsidRPr="00F77DA8">
        <w:rPr>
          <w:sz w:val="28"/>
          <w:szCs w:val="28"/>
        </w:rPr>
        <w:t xml:space="preserve"> задолженности по обязательным платежам в бюджеты бюджетной системы Российской Федерации за последний завершенный отчетный </w:t>
      </w:r>
      <w:r>
        <w:rPr>
          <w:sz w:val="28"/>
          <w:szCs w:val="28"/>
        </w:rPr>
        <w:t>период.</w:t>
      </w:r>
    </w:p>
    <w:p w:rsidR="00434462" w:rsidRDefault="00434462" w:rsidP="00434462">
      <w:pPr>
        <w:adjustRightInd w:val="0"/>
        <w:ind w:left="42" w:firstLine="710"/>
        <w:jc w:val="both"/>
        <w:rPr>
          <w:sz w:val="28"/>
          <w:szCs w:val="28"/>
        </w:rPr>
      </w:pPr>
      <w:r>
        <w:rPr>
          <w:sz w:val="28"/>
          <w:szCs w:val="28"/>
        </w:rPr>
        <w:t>5.1.5. Н</w:t>
      </w:r>
      <w:r w:rsidRPr="00F77DA8">
        <w:rPr>
          <w:sz w:val="28"/>
          <w:szCs w:val="28"/>
        </w:rPr>
        <w:t xml:space="preserve">аличие договора простого товарищества в письменной форме (для участников </w:t>
      </w:r>
      <w:r>
        <w:rPr>
          <w:sz w:val="28"/>
          <w:szCs w:val="28"/>
        </w:rPr>
        <w:t>договора простого товарищества).</w:t>
      </w:r>
    </w:p>
    <w:p w:rsidR="00434462" w:rsidRDefault="00434462" w:rsidP="00434462">
      <w:pPr>
        <w:adjustRightInd w:val="0"/>
        <w:ind w:left="42" w:firstLine="710"/>
        <w:jc w:val="both"/>
        <w:rPr>
          <w:sz w:val="28"/>
          <w:szCs w:val="28"/>
        </w:rPr>
      </w:pPr>
      <w:r w:rsidRPr="005566A7">
        <w:rPr>
          <w:sz w:val="28"/>
          <w:szCs w:val="28"/>
        </w:rPr>
        <w:t xml:space="preserve">5.1.6. Отсутствие в отношении </w:t>
      </w:r>
      <w:r>
        <w:rPr>
          <w:sz w:val="28"/>
          <w:szCs w:val="28"/>
        </w:rPr>
        <w:t>Претендента</w:t>
      </w:r>
      <w:r w:rsidRPr="005566A7">
        <w:rPr>
          <w:sz w:val="28"/>
          <w:szCs w:val="28"/>
        </w:rPr>
        <w:t xml:space="preserve"> обстоятельств, предусмотренных частью 8 статьи 29 Федерального закона от 13.07.2015 № 220-ФЗ.</w:t>
      </w:r>
    </w:p>
    <w:p w:rsidR="00434462" w:rsidRPr="00F77DA8" w:rsidRDefault="00434462" w:rsidP="00434462">
      <w:pPr>
        <w:adjustRightInd w:val="0"/>
        <w:ind w:left="42" w:firstLine="710"/>
        <w:jc w:val="both"/>
        <w:rPr>
          <w:sz w:val="28"/>
          <w:szCs w:val="28"/>
        </w:rPr>
      </w:pPr>
      <w:r>
        <w:rPr>
          <w:sz w:val="28"/>
          <w:szCs w:val="28"/>
        </w:rPr>
        <w:t>5</w:t>
      </w:r>
      <w:r w:rsidRPr="00F77DA8">
        <w:rPr>
          <w:sz w:val="28"/>
          <w:szCs w:val="28"/>
        </w:rPr>
        <w:t xml:space="preserve">.2. Требования, предусмотренные </w:t>
      </w:r>
      <w:r>
        <w:rPr>
          <w:sz w:val="28"/>
          <w:szCs w:val="28"/>
        </w:rPr>
        <w:t>под</w:t>
      </w:r>
      <w:hyperlink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sidRPr="00F77DA8">
          <w:rPr>
            <w:sz w:val="28"/>
            <w:szCs w:val="28"/>
          </w:rPr>
          <w:t xml:space="preserve">пунктами </w:t>
        </w:r>
        <w:r>
          <w:rPr>
            <w:sz w:val="28"/>
            <w:szCs w:val="28"/>
          </w:rPr>
          <w:t>5</w:t>
        </w:r>
        <w:r w:rsidRPr="00F77DA8">
          <w:rPr>
            <w:sz w:val="28"/>
            <w:szCs w:val="28"/>
          </w:rPr>
          <w:t>.1.1</w:t>
        </w:r>
      </w:hyperlink>
      <w:r w:rsidRPr="00F77DA8">
        <w:rPr>
          <w:sz w:val="28"/>
          <w:szCs w:val="28"/>
        </w:rPr>
        <w:t xml:space="preserve">, </w:t>
      </w:r>
      <w:r>
        <w:rPr>
          <w:sz w:val="28"/>
          <w:szCs w:val="28"/>
        </w:rPr>
        <w:t>5</w:t>
      </w:r>
      <w:r w:rsidRPr="00F77DA8">
        <w:rPr>
          <w:sz w:val="28"/>
          <w:szCs w:val="28"/>
        </w:rPr>
        <w:t>.1.</w:t>
      </w:r>
      <w:hyperlink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history="1">
        <w:r w:rsidRPr="00F77DA8">
          <w:rPr>
            <w:sz w:val="28"/>
            <w:szCs w:val="28"/>
          </w:rPr>
          <w:t>3</w:t>
        </w:r>
      </w:hyperlink>
      <w:r>
        <w:rPr>
          <w:sz w:val="28"/>
          <w:szCs w:val="28"/>
        </w:rPr>
        <w:t xml:space="preserve"> и 5</w:t>
      </w:r>
      <w:r w:rsidRPr="00F77DA8">
        <w:rPr>
          <w:sz w:val="28"/>
          <w:szCs w:val="28"/>
        </w:rPr>
        <w:t>.1.</w:t>
      </w:r>
      <w:hyperlink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F77DA8">
          <w:rPr>
            <w:sz w:val="28"/>
            <w:szCs w:val="28"/>
          </w:rPr>
          <w:t>4</w:t>
        </w:r>
        <w:r>
          <w:rPr>
            <w:sz w:val="28"/>
            <w:szCs w:val="28"/>
          </w:rPr>
          <w:t xml:space="preserve"> </w:t>
        </w:r>
        <w:r w:rsidRPr="00F77DA8">
          <w:rPr>
            <w:sz w:val="28"/>
            <w:szCs w:val="28"/>
          </w:rPr>
          <w:t xml:space="preserve">пункта </w:t>
        </w:r>
        <w:r>
          <w:rPr>
            <w:sz w:val="28"/>
            <w:szCs w:val="28"/>
          </w:rPr>
          <w:t>5</w:t>
        </w:r>
        <w:r w:rsidRPr="00F77DA8">
          <w:rPr>
            <w:sz w:val="28"/>
            <w:szCs w:val="28"/>
          </w:rPr>
          <w:t>.1</w:t>
        </w:r>
      </w:hyperlink>
      <w:r w:rsidRPr="00F77DA8">
        <w:rPr>
          <w:sz w:val="28"/>
          <w:szCs w:val="28"/>
        </w:rPr>
        <w:t xml:space="preserve"> настоящего раздела, применяются в отношении каждого участника договора простого товарищества.</w:t>
      </w:r>
    </w:p>
    <w:p w:rsidR="00434462" w:rsidRPr="00021D0E" w:rsidRDefault="00434462" w:rsidP="00434462">
      <w:pPr>
        <w:tabs>
          <w:tab w:val="left" w:pos="142"/>
        </w:tabs>
        <w:adjustRightInd w:val="0"/>
        <w:ind w:left="42" w:firstLine="710"/>
        <w:jc w:val="both"/>
        <w:rPr>
          <w:sz w:val="28"/>
          <w:szCs w:val="28"/>
        </w:rPr>
      </w:pPr>
      <w:r>
        <w:rPr>
          <w:sz w:val="28"/>
          <w:szCs w:val="28"/>
        </w:rPr>
        <w:t>5</w:t>
      </w:r>
      <w:r w:rsidRPr="00021D0E">
        <w:rPr>
          <w:sz w:val="28"/>
          <w:szCs w:val="28"/>
        </w:rPr>
        <w:t xml:space="preserve">.3. Не допускаются к участию в </w:t>
      </w:r>
      <w:r w:rsidRPr="00B92DA1">
        <w:rPr>
          <w:sz w:val="28"/>
          <w:szCs w:val="28"/>
        </w:rPr>
        <w:t>открыто</w:t>
      </w:r>
      <w:r>
        <w:rPr>
          <w:sz w:val="28"/>
          <w:szCs w:val="28"/>
        </w:rPr>
        <w:t xml:space="preserve">м </w:t>
      </w:r>
      <w:r w:rsidRPr="00021D0E">
        <w:rPr>
          <w:sz w:val="28"/>
          <w:szCs w:val="28"/>
        </w:rPr>
        <w:t xml:space="preserve">конкурсе </w:t>
      </w:r>
      <w:r>
        <w:rPr>
          <w:sz w:val="28"/>
          <w:szCs w:val="28"/>
        </w:rPr>
        <w:t>Претенденты</w:t>
      </w:r>
      <w:r w:rsidRPr="00021D0E">
        <w:rPr>
          <w:sz w:val="28"/>
          <w:szCs w:val="28"/>
        </w:rPr>
        <w:t>, не представившие</w:t>
      </w:r>
      <w:r>
        <w:rPr>
          <w:sz w:val="28"/>
          <w:szCs w:val="28"/>
        </w:rPr>
        <w:t xml:space="preserve"> хотя бы один из </w:t>
      </w:r>
      <w:r w:rsidRPr="00021D0E">
        <w:rPr>
          <w:sz w:val="28"/>
          <w:szCs w:val="28"/>
        </w:rPr>
        <w:t>документ</w:t>
      </w:r>
      <w:r>
        <w:rPr>
          <w:sz w:val="28"/>
          <w:szCs w:val="28"/>
        </w:rPr>
        <w:t>ов или копий документов</w:t>
      </w:r>
      <w:r w:rsidRPr="00021D0E">
        <w:rPr>
          <w:sz w:val="28"/>
          <w:szCs w:val="28"/>
        </w:rPr>
        <w:t>, предусмотренны</w:t>
      </w:r>
      <w:r>
        <w:rPr>
          <w:sz w:val="28"/>
          <w:szCs w:val="28"/>
        </w:rPr>
        <w:t>х пунктом 5.1</w:t>
      </w:r>
      <w:r w:rsidRPr="00021D0E">
        <w:rPr>
          <w:sz w:val="28"/>
          <w:szCs w:val="28"/>
        </w:rPr>
        <w:t xml:space="preserve"> конкурсной документации или представившие документы</w:t>
      </w:r>
      <w:r>
        <w:rPr>
          <w:sz w:val="28"/>
          <w:szCs w:val="28"/>
        </w:rPr>
        <w:t xml:space="preserve"> или их копии</w:t>
      </w:r>
      <w:r w:rsidRPr="00021D0E">
        <w:rPr>
          <w:sz w:val="28"/>
          <w:szCs w:val="28"/>
        </w:rPr>
        <w:t>, содержащие недостоверные сведения</w:t>
      </w:r>
      <w:r>
        <w:rPr>
          <w:sz w:val="28"/>
          <w:szCs w:val="28"/>
        </w:rPr>
        <w:t xml:space="preserve"> </w:t>
      </w:r>
      <w:r w:rsidRPr="00021D0E">
        <w:rPr>
          <w:sz w:val="28"/>
          <w:szCs w:val="28"/>
        </w:rPr>
        <w:t>или представившие документы</w:t>
      </w:r>
      <w:r>
        <w:rPr>
          <w:sz w:val="28"/>
          <w:szCs w:val="28"/>
        </w:rPr>
        <w:t xml:space="preserve"> или их копии, не соответствующие предмету открытого конкурса.</w:t>
      </w:r>
    </w:p>
    <w:p w:rsidR="00434462" w:rsidRDefault="00434462" w:rsidP="00434462">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8"/>
        </w:rPr>
        <w:lastRenderedPageBreak/>
        <w:t>5</w:t>
      </w:r>
      <w:r w:rsidRPr="00FF019E">
        <w:rPr>
          <w:rFonts w:ascii="Times New Roman" w:hAnsi="Times New Roman" w:cs="Times New Roman"/>
          <w:sz w:val="28"/>
          <w:szCs w:val="28"/>
        </w:rPr>
        <w:t xml:space="preserve">.4. </w:t>
      </w:r>
      <w:r>
        <w:rPr>
          <w:rFonts w:ascii="Times New Roman" w:hAnsi="Times New Roman" w:cs="Times New Roman"/>
          <w:sz w:val="28"/>
          <w:szCs w:val="28"/>
        </w:rPr>
        <w:t>Отстранение Претендента или у</w:t>
      </w:r>
      <w:r w:rsidRPr="00FF019E">
        <w:rPr>
          <w:rFonts w:ascii="Times New Roman" w:hAnsi="Times New Roman" w:cs="Times New Roman"/>
          <w:sz w:val="28"/>
          <w:szCs w:val="28"/>
        </w:rPr>
        <w:t xml:space="preserve">частника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 xml:space="preserve">конкурса от участия в открытом конкурсе или отказ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(а)</w:t>
      </w:r>
      <w:r w:rsidRPr="00FF019E">
        <w:rPr>
          <w:rFonts w:ascii="Times New Roman" w:hAnsi="Times New Roman" w:cs="Times New Roman"/>
          <w:sz w:val="28"/>
          <w:szCs w:val="28"/>
        </w:rPr>
        <w:t xml:space="preserve"> об осуществлении перевозок по одному или нескольким межмуниципальным маршрутам регулярных перевозок</w:t>
      </w:r>
      <w:r>
        <w:rPr>
          <w:rFonts w:ascii="Times New Roman" w:hAnsi="Times New Roman" w:cs="Times New Roman"/>
          <w:sz w:val="28"/>
          <w:szCs w:val="28"/>
        </w:rPr>
        <w:t xml:space="preserve"> </w:t>
      </w:r>
      <w:r w:rsidRPr="00FF019E">
        <w:rPr>
          <w:rFonts w:ascii="Times New Roman" w:hAnsi="Times New Roman" w:cs="Times New Roman"/>
          <w:sz w:val="28"/>
          <w:szCs w:val="28"/>
        </w:rPr>
        <w:t>осуществляется в любой момен</w:t>
      </w:r>
      <w:r>
        <w:rPr>
          <w:rFonts w:ascii="Times New Roman" w:hAnsi="Times New Roman" w:cs="Times New Roman"/>
          <w:sz w:val="28"/>
          <w:szCs w:val="28"/>
        </w:rPr>
        <w:t xml:space="preserve">т до выдачи такого(их) свидетельств(а), если организатор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конкурсная комиссия установит, что </w:t>
      </w:r>
      <w:r w:rsidRPr="00FF021C">
        <w:rPr>
          <w:rFonts w:ascii="Times New Roman" w:hAnsi="Times New Roman" w:cs="Times New Roman"/>
          <w:sz w:val="28"/>
          <w:szCs w:val="28"/>
        </w:rPr>
        <w:t>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предоставил недостоверную информацию, или не предоставил информацию, предусмотренную разделом</w:t>
      </w:r>
      <w:r>
        <w:rPr>
          <w:rFonts w:ascii="Times New Roman" w:hAnsi="Times New Roman" w:cs="Times New Roman"/>
          <w:sz w:val="28"/>
          <w:szCs w:val="28"/>
        </w:rPr>
        <w:t xml:space="preserve"> </w:t>
      </w:r>
      <w:r w:rsidRPr="00FF021C">
        <w:rPr>
          <w:rFonts w:ascii="Times New Roman" w:hAnsi="Times New Roman" w:cs="Times New Roman"/>
          <w:sz w:val="28"/>
          <w:szCs w:val="28"/>
        </w:rPr>
        <w:t>8 конкурсной документации.</w:t>
      </w:r>
    </w:p>
    <w:p w:rsidR="00434462" w:rsidRDefault="00434462" w:rsidP="00434462">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8"/>
        </w:rPr>
        <w:t>5.5. Информация об о</w:t>
      </w:r>
      <w:r w:rsidRPr="00FF019E">
        <w:rPr>
          <w:rFonts w:ascii="Times New Roman" w:hAnsi="Times New Roman" w:cs="Times New Roman"/>
          <w:sz w:val="28"/>
          <w:szCs w:val="28"/>
        </w:rPr>
        <w:t>тстранени</w:t>
      </w:r>
      <w:r>
        <w:rPr>
          <w:rFonts w:ascii="Times New Roman" w:hAnsi="Times New Roman" w:cs="Times New Roman"/>
          <w:sz w:val="28"/>
          <w:szCs w:val="28"/>
        </w:rPr>
        <w:t>и</w:t>
      </w:r>
      <w:r w:rsidRPr="00FF019E">
        <w:rPr>
          <w:rFonts w:ascii="Times New Roman" w:hAnsi="Times New Roman" w:cs="Times New Roman"/>
          <w:sz w:val="28"/>
          <w:szCs w:val="28"/>
        </w:rPr>
        <w:t xml:space="preserve"> Претендента</w:t>
      </w:r>
      <w:r>
        <w:rPr>
          <w:rFonts w:ascii="Times New Roman" w:hAnsi="Times New Roman" w:cs="Times New Roman"/>
          <w:sz w:val="28"/>
          <w:szCs w:val="28"/>
        </w:rPr>
        <w:t xml:space="preserve"> или у</w:t>
      </w:r>
      <w:r w:rsidRPr="00FF019E">
        <w:rPr>
          <w:rFonts w:ascii="Times New Roman" w:hAnsi="Times New Roman" w:cs="Times New Roman"/>
          <w:sz w:val="28"/>
          <w:szCs w:val="28"/>
        </w:rPr>
        <w:t xml:space="preserve">частника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 xml:space="preserve">конкурса от участия в открытом конкурсе </w:t>
      </w:r>
      <w:r>
        <w:rPr>
          <w:rFonts w:ascii="Times New Roman" w:hAnsi="Times New Roman" w:cs="Times New Roman"/>
          <w:sz w:val="28"/>
          <w:szCs w:val="28"/>
        </w:rPr>
        <w:t>вносится в протокол рассмотрения</w:t>
      </w:r>
      <w:r w:rsidRPr="006375F7">
        <w:rPr>
          <w:rFonts w:ascii="Times New Roman" w:hAnsi="Times New Roman" w:cs="Times New Roman"/>
          <w:sz w:val="28"/>
          <w:szCs w:val="28"/>
        </w:rPr>
        <w:t xml:space="preserve"> заявок на участие в открытом конкурсе и подведения итогов открытого конкурса </w:t>
      </w:r>
      <w:r w:rsidRPr="009343AB">
        <w:rPr>
          <w:rFonts w:ascii="Times New Roman" w:hAnsi="Times New Roman" w:cs="Times New Roman"/>
          <w:sz w:val="28"/>
          <w:szCs w:val="28"/>
        </w:rPr>
        <w:t xml:space="preserve">с обоснованием такого решения и с указанием требований </w:t>
      </w:r>
      <w:r>
        <w:rPr>
          <w:rFonts w:ascii="Times New Roman" w:hAnsi="Times New Roman" w:cs="Times New Roman"/>
          <w:sz w:val="28"/>
          <w:szCs w:val="28"/>
        </w:rPr>
        <w:t>конкурсной документации</w:t>
      </w:r>
      <w:r w:rsidRPr="009343AB">
        <w:rPr>
          <w:rFonts w:ascii="Times New Roman" w:hAnsi="Times New Roman" w:cs="Times New Roman"/>
          <w:sz w:val="28"/>
          <w:szCs w:val="28"/>
        </w:rPr>
        <w:t xml:space="preserve">, которым не соответствует </w:t>
      </w:r>
      <w:r>
        <w:rPr>
          <w:rFonts w:ascii="Times New Roman" w:hAnsi="Times New Roman" w:cs="Times New Roman"/>
          <w:sz w:val="28"/>
          <w:szCs w:val="28"/>
        </w:rPr>
        <w:t xml:space="preserve">Претендент или участник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w:t>
      </w:r>
    </w:p>
    <w:p w:rsidR="00434462" w:rsidRPr="00FF019E" w:rsidRDefault="00434462" w:rsidP="00434462">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8"/>
        </w:rPr>
        <w:t xml:space="preserve">5.6. Решение об </w:t>
      </w:r>
      <w:r w:rsidRPr="00FF019E">
        <w:rPr>
          <w:rFonts w:ascii="Times New Roman" w:hAnsi="Times New Roman" w:cs="Times New Roman"/>
          <w:sz w:val="28"/>
          <w:szCs w:val="28"/>
        </w:rPr>
        <w:t>отказ</w:t>
      </w:r>
      <w:r>
        <w:rPr>
          <w:rFonts w:ascii="Times New Roman" w:hAnsi="Times New Roman" w:cs="Times New Roman"/>
          <w:sz w:val="28"/>
          <w:szCs w:val="28"/>
        </w:rPr>
        <w:t>е</w:t>
      </w:r>
      <w:r w:rsidRPr="00FF019E">
        <w:rPr>
          <w:rFonts w:ascii="Times New Roman" w:hAnsi="Times New Roman" w:cs="Times New Roman"/>
          <w:sz w:val="28"/>
          <w:szCs w:val="28"/>
        </w:rPr>
        <w:t xml:space="preserve">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Pr>
          <w:rFonts w:ascii="Times New Roman" w:hAnsi="Times New Roman" w:cs="Times New Roman"/>
          <w:sz w:val="28"/>
          <w:szCs w:val="28"/>
        </w:rPr>
        <w:t xml:space="preserve">открытого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Pr="00FF019E">
        <w:rPr>
          <w:rFonts w:ascii="Times New Roman" w:hAnsi="Times New Roman" w:cs="Times New Roman"/>
          <w:sz w:val="28"/>
          <w:szCs w:val="28"/>
        </w:rPr>
        <w:t xml:space="preserve"> об осуществлении перевозок по одному или нескольким муниципальным маршрутам регулярных перевозок оформляется протоколом об отказе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Pr="00FF019E">
        <w:rPr>
          <w:rFonts w:ascii="Times New Roman" w:hAnsi="Times New Roman" w:cs="Times New Roman"/>
          <w:sz w:val="28"/>
          <w:szCs w:val="28"/>
        </w:rPr>
        <w:t>об осуществлении перевозок по одному или нескольким межмуниципальным маршрутам регулярных перевозок</w:t>
      </w:r>
      <w:r>
        <w:rPr>
          <w:rFonts w:ascii="Times New Roman" w:hAnsi="Times New Roman" w:cs="Times New Roman"/>
          <w:sz w:val="28"/>
          <w:szCs w:val="28"/>
        </w:rPr>
        <w:t xml:space="preserve"> </w:t>
      </w:r>
      <w:r w:rsidRPr="009343AB">
        <w:rPr>
          <w:rFonts w:ascii="Times New Roman" w:hAnsi="Times New Roman" w:cs="Times New Roman"/>
          <w:sz w:val="28"/>
          <w:szCs w:val="28"/>
        </w:rPr>
        <w:t xml:space="preserve">с обоснованием такого решения и с указанием </w:t>
      </w:r>
      <w:r>
        <w:rPr>
          <w:rFonts w:ascii="Times New Roman" w:hAnsi="Times New Roman" w:cs="Times New Roman"/>
          <w:sz w:val="28"/>
          <w:szCs w:val="28"/>
        </w:rPr>
        <w:t xml:space="preserve">информации, которая является недостоверной или которая не представлена единственным участником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Победител</w:t>
      </w:r>
      <w:r>
        <w:rPr>
          <w:rFonts w:ascii="Times New Roman" w:hAnsi="Times New Roman" w:cs="Times New Roman"/>
          <w:sz w:val="28"/>
          <w:szCs w:val="28"/>
        </w:rPr>
        <w:t xml:space="preserve">ем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w:t>
      </w:r>
    </w:p>
    <w:p w:rsidR="00434462" w:rsidRPr="00021D0E" w:rsidRDefault="00434462" w:rsidP="00434462">
      <w:pPr>
        <w:ind w:left="42" w:firstLine="710"/>
        <w:jc w:val="both"/>
        <w:rPr>
          <w:sz w:val="28"/>
          <w:szCs w:val="28"/>
        </w:rPr>
      </w:pPr>
      <w:r>
        <w:rPr>
          <w:sz w:val="28"/>
          <w:szCs w:val="28"/>
        </w:rPr>
        <w:t>5</w:t>
      </w:r>
      <w:r w:rsidRPr="00021D0E">
        <w:rPr>
          <w:sz w:val="28"/>
          <w:szCs w:val="28"/>
        </w:rPr>
        <w:t>.</w:t>
      </w:r>
      <w:r>
        <w:rPr>
          <w:sz w:val="28"/>
          <w:szCs w:val="28"/>
        </w:rPr>
        <w:t>7</w:t>
      </w:r>
      <w:r w:rsidRPr="00021D0E">
        <w:rPr>
          <w:sz w:val="28"/>
          <w:szCs w:val="28"/>
        </w:rPr>
        <w:t xml:space="preserve">. Отказ в допуске к участию в </w:t>
      </w:r>
      <w:r>
        <w:rPr>
          <w:sz w:val="28"/>
          <w:szCs w:val="28"/>
        </w:rPr>
        <w:t xml:space="preserve">открытом </w:t>
      </w:r>
      <w:r w:rsidRPr="00021D0E">
        <w:rPr>
          <w:sz w:val="28"/>
          <w:szCs w:val="28"/>
        </w:rPr>
        <w:t>конкурсе по иным основаниям, кроме случаев, указанных в пункт</w:t>
      </w:r>
      <w:r>
        <w:rPr>
          <w:sz w:val="28"/>
          <w:szCs w:val="28"/>
        </w:rPr>
        <w:t>е 5</w:t>
      </w:r>
      <w:r w:rsidRPr="00021D0E">
        <w:rPr>
          <w:sz w:val="28"/>
          <w:szCs w:val="28"/>
        </w:rPr>
        <w:t>.</w:t>
      </w:r>
      <w:r>
        <w:rPr>
          <w:sz w:val="28"/>
          <w:szCs w:val="28"/>
        </w:rPr>
        <w:t xml:space="preserve">3 </w:t>
      </w:r>
      <w:r w:rsidRPr="00021D0E">
        <w:rPr>
          <w:sz w:val="28"/>
          <w:szCs w:val="28"/>
        </w:rPr>
        <w:t>настоящей конкурсной документации, не допускается.</w:t>
      </w:r>
    </w:p>
    <w:p w:rsidR="00434462" w:rsidRDefault="00434462" w:rsidP="00434462">
      <w:pPr>
        <w:ind w:left="42" w:firstLine="710"/>
        <w:jc w:val="both"/>
        <w:rPr>
          <w:sz w:val="28"/>
          <w:szCs w:val="28"/>
        </w:rPr>
      </w:pPr>
      <w:r>
        <w:rPr>
          <w:sz w:val="28"/>
          <w:szCs w:val="28"/>
        </w:rPr>
        <w:t>5</w:t>
      </w:r>
      <w:r w:rsidRPr="00021D0E">
        <w:rPr>
          <w:sz w:val="28"/>
          <w:szCs w:val="28"/>
        </w:rPr>
        <w:t>.</w:t>
      </w:r>
      <w:r>
        <w:rPr>
          <w:sz w:val="28"/>
          <w:szCs w:val="28"/>
        </w:rPr>
        <w:t>8</w:t>
      </w:r>
      <w:r w:rsidRPr="00021D0E">
        <w:rPr>
          <w:sz w:val="28"/>
          <w:szCs w:val="28"/>
        </w:rPr>
        <w:t xml:space="preserve">. </w:t>
      </w:r>
      <w:r>
        <w:rPr>
          <w:sz w:val="28"/>
          <w:szCs w:val="28"/>
        </w:rPr>
        <w:t>Отстранение Претендента или у</w:t>
      </w:r>
      <w:r w:rsidRPr="00FF019E">
        <w:rPr>
          <w:sz w:val="28"/>
          <w:szCs w:val="28"/>
        </w:rPr>
        <w:t>частника</w:t>
      </w:r>
      <w:r>
        <w:rPr>
          <w:sz w:val="28"/>
          <w:szCs w:val="28"/>
        </w:rPr>
        <w:t xml:space="preserve"> </w:t>
      </w:r>
      <w:r w:rsidRPr="00B92DA1">
        <w:rPr>
          <w:sz w:val="28"/>
          <w:szCs w:val="28"/>
        </w:rPr>
        <w:t>открытого</w:t>
      </w:r>
      <w:r w:rsidRPr="00FF019E">
        <w:rPr>
          <w:sz w:val="28"/>
          <w:szCs w:val="28"/>
        </w:rPr>
        <w:t xml:space="preserve"> конкурса от участия в открытом конкурсе или отказ от выдачи </w:t>
      </w:r>
      <w:r>
        <w:rPr>
          <w:sz w:val="28"/>
          <w:szCs w:val="28"/>
        </w:rPr>
        <w:t xml:space="preserve">единственному участнику </w:t>
      </w:r>
      <w:r w:rsidRPr="00B92DA1">
        <w:rPr>
          <w:sz w:val="28"/>
          <w:szCs w:val="28"/>
        </w:rPr>
        <w:t>открытого</w:t>
      </w:r>
      <w:r>
        <w:rPr>
          <w:sz w:val="28"/>
          <w:szCs w:val="28"/>
        </w:rPr>
        <w:t xml:space="preserve"> конкурса или </w:t>
      </w:r>
      <w:r w:rsidRPr="00FF019E">
        <w:rPr>
          <w:sz w:val="28"/>
          <w:szCs w:val="28"/>
        </w:rPr>
        <w:t xml:space="preserve">Победителю </w:t>
      </w:r>
      <w:r w:rsidRPr="00D01F90">
        <w:rPr>
          <w:sz w:val="28"/>
          <w:szCs w:val="28"/>
        </w:rPr>
        <w:t>открытого</w:t>
      </w:r>
      <w:r>
        <w:rPr>
          <w:sz w:val="28"/>
          <w:szCs w:val="28"/>
        </w:rPr>
        <w:t xml:space="preserve"> </w:t>
      </w:r>
      <w:r w:rsidRPr="00FF019E">
        <w:rPr>
          <w:sz w:val="28"/>
          <w:szCs w:val="28"/>
        </w:rPr>
        <w:t>конкурса свидетельств</w:t>
      </w:r>
      <w:r>
        <w:rPr>
          <w:sz w:val="28"/>
          <w:szCs w:val="28"/>
        </w:rPr>
        <w:t>(</w:t>
      </w:r>
      <w:r w:rsidRPr="00FF019E">
        <w:rPr>
          <w:sz w:val="28"/>
          <w:szCs w:val="28"/>
        </w:rPr>
        <w:t>а</w:t>
      </w:r>
      <w:r>
        <w:rPr>
          <w:sz w:val="28"/>
          <w:szCs w:val="28"/>
        </w:rPr>
        <w:t>)</w:t>
      </w:r>
      <w:r w:rsidRPr="00FF019E">
        <w:rPr>
          <w:sz w:val="28"/>
          <w:szCs w:val="28"/>
        </w:rPr>
        <w:t>об осуществлении перевозок по одному или нескольким муниципальным маршрутам регулярных перевозок</w:t>
      </w:r>
      <w:r>
        <w:rPr>
          <w:sz w:val="28"/>
          <w:szCs w:val="28"/>
        </w:rPr>
        <w:t xml:space="preserve"> </w:t>
      </w:r>
      <w:r w:rsidRPr="00021D0E">
        <w:rPr>
          <w:sz w:val="28"/>
          <w:szCs w:val="28"/>
        </w:rPr>
        <w:t xml:space="preserve">по иным основаниям, кроме случаев, указанных в пункте </w:t>
      </w:r>
      <w:r>
        <w:rPr>
          <w:sz w:val="28"/>
          <w:szCs w:val="28"/>
        </w:rPr>
        <w:t>5</w:t>
      </w:r>
      <w:r w:rsidRPr="00021D0E">
        <w:rPr>
          <w:sz w:val="28"/>
          <w:szCs w:val="28"/>
        </w:rPr>
        <w:t>.</w:t>
      </w:r>
      <w:r>
        <w:rPr>
          <w:sz w:val="28"/>
          <w:szCs w:val="28"/>
        </w:rPr>
        <w:t>4</w:t>
      </w:r>
      <w:r w:rsidRPr="00021D0E">
        <w:rPr>
          <w:sz w:val="28"/>
          <w:szCs w:val="28"/>
        </w:rPr>
        <w:t xml:space="preserve"> настоящей конкурсной документации, не допускается.</w:t>
      </w:r>
    </w:p>
    <w:p w:rsidR="00434462" w:rsidRDefault="00434462" w:rsidP="00434462">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4"/>
        </w:rPr>
        <w:t xml:space="preserve">5.9. В течение трех рабочих дней со дня установления организатором открытого конкурса факта </w:t>
      </w:r>
      <w:r>
        <w:rPr>
          <w:rFonts w:ascii="Times New Roman" w:hAnsi="Times New Roman" w:cs="Times New Roman"/>
          <w:sz w:val="28"/>
          <w:szCs w:val="28"/>
        </w:rPr>
        <w:t>предоставления</w:t>
      </w:r>
      <w:r w:rsidRPr="005C4079">
        <w:rPr>
          <w:rFonts w:ascii="Times New Roman" w:hAnsi="Times New Roman" w:cs="Times New Roman"/>
          <w:sz w:val="28"/>
          <w:szCs w:val="28"/>
        </w:rPr>
        <w:t xml:space="preserve"> единственн</w:t>
      </w:r>
      <w:r>
        <w:rPr>
          <w:rFonts w:ascii="Times New Roman" w:hAnsi="Times New Roman" w:cs="Times New Roman"/>
          <w:sz w:val="28"/>
          <w:szCs w:val="28"/>
        </w:rPr>
        <w:t>ым</w:t>
      </w:r>
      <w:r w:rsidRPr="005C4079">
        <w:rPr>
          <w:rFonts w:ascii="Times New Roman" w:hAnsi="Times New Roman" w:cs="Times New Roman"/>
          <w:sz w:val="28"/>
          <w:szCs w:val="28"/>
        </w:rPr>
        <w:t xml:space="preserve"> участник</w:t>
      </w:r>
      <w:r>
        <w:rPr>
          <w:rFonts w:ascii="Times New Roman" w:hAnsi="Times New Roman" w:cs="Times New Roman"/>
          <w:sz w:val="28"/>
          <w:szCs w:val="28"/>
        </w:rPr>
        <w:t>ом</w:t>
      </w:r>
      <w:r w:rsidRPr="005C4079">
        <w:rPr>
          <w:rFonts w:ascii="Times New Roman" w:hAnsi="Times New Roman" w:cs="Times New Roman"/>
          <w:sz w:val="28"/>
          <w:szCs w:val="28"/>
        </w:rPr>
        <w:t xml:space="preserve"> открытого конкурса или Победител</w:t>
      </w:r>
      <w:r>
        <w:rPr>
          <w:rFonts w:ascii="Times New Roman" w:hAnsi="Times New Roman" w:cs="Times New Roman"/>
          <w:sz w:val="28"/>
          <w:szCs w:val="28"/>
        </w:rPr>
        <w:t xml:space="preserve">ем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5C4079">
        <w:rPr>
          <w:rFonts w:ascii="Times New Roman" w:hAnsi="Times New Roman" w:cs="Times New Roman"/>
          <w:sz w:val="28"/>
          <w:szCs w:val="28"/>
        </w:rPr>
        <w:t>конкурса</w:t>
      </w:r>
      <w:r>
        <w:rPr>
          <w:rFonts w:ascii="Times New Roman" w:hAnsi="Times New Roman" w:cs="Times New Roman"/>
          <w:sz w:val="28"/>
          <w:szCs w:val="28"/>
        </w:rPr>
        <w:t xml:space="preserve">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w:t>
      </w:r>
      <w:r w:rsidRPr="005566A7">
        <w:rPr>
          <w:rFonts w:ascii="Times New Roman" w:hAnsi="Times New Roman" w:cs="Times New Roman"/>
          <w:sz w:val="28"/>
          <w:szCs w:val="28"/>
        </w:rPr>
        <w:t>с разделом</w:t>
      </w:r>
      <w:r>
        <w:rPr>
          <w:rFonts w:ascii="Times New Roman" w:hAnsi="Times New Roman" w:cs="Times New Roman"/>
          <w:sz w:val="28"/>
          <w:szCs w:val="28"/>
        </w:rPr>
        <w:t xml:space="preserve"> 8 конкурсной документации, организатор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организовывает заседание конкурсной комиссии, на котором рассматривается вопрос об </w:t>
      </w:r>
      <w:r w:rsidRPr="00FF019E">
        <w:rPr>
          <w:rFonts w:ascii="Times New Roman" w:hAnsi="Times New Roman" w:cs="Times New Roman"/>
          <w:sz w:val="28"/>
          <w:szCs w:val="28"/>
        </w:rPr>
        <w:t>отказ</w:t>
      </w:r>
      <w:r>
        <w:rPr>
          <w:rFonts w:ascii="Times New Roman" w:hAnsi="Times New Roman" w:cs="Times New Roman"/>
          <w:sz w:val="28"/>
          <w:szCs w:val="28"/>
        </w:rPr>
        <w:t>е</w:t>
      </w:r>
      <w:r w:rsidRPr="00FF019E">
        <w:rPr>
          <w:rFonts w:ascii="Times New Roman" w:hAnsi="Times New Roman" w:cs="Times New Roman"/>
          <w:sz w:val="28"/>
          <w:szCs w:val="28"/>
        </w:rPr>
        <w:t xml:space="preserve"> от выдачи</w:t>
      </w:r>
      <w:r>
        <w:rPr>
          <w:rFonts w:ascii="Times New Roman" w:hAnsi="Times New Roman" w:cs="Times New Roman"/>
          <w:sz w:val="28"/>
          <w:szCs w:val="28"/>
        </w:rPr>
        <w:t xml:space="preserve"> 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lastRenderedPageBreak/>
        <w:t xml:space="preserve">Победителю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Pr="00FF019E">
        <w:rPr>
          <w:rFonts w:ascii="Times New Roman" w:hAnsi="Times New Roman" w:cs="Times New Roman"/>
          <w:sz w:val="28"/>
          <w:szCs w:val="28"/>
        </w:rPr>
        <w:t>об осуществлении перевозок по одному или нескольким муниципальным маршрутам регулярных перевозок</w:t>
      </w:r>
      <w:r>
        <w:rPr>
          <w:rFonts w:ascii="Times New Roman" w:hAnsi="Times New Roman" w:cs="Times New Roman"/>
          <w:sz w:val="28"/>
          <w:szCs w:val="28"/>
        </w:rPr>
        <w:t>.</w:t>
      </w:r>
    </w:p>
    <w:p w:rsidR="00434462" w:rsidRDefault="00434462" w:rsidP="0043446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4"/>
        </w:rPr>
        <w:t xml:space="preserve">5.10. </w:t>
      </w:r>
      <w:r>
        <w:rPr>
          <w:rFonts w:ascii="Times New Roman" w:hAnsi="Times New Roman" w:cs="Times New Roman"/>
          <w:sz w:val="28"/>
          <w:szCs w:val="28"/>
        </w:rPr>
        <w:t>П</w:t>
      </w:r>
      <w:r w:rsidRPr="00FF019E">
        <w:rPr>
          <w:rFonts w:ascii="Times New Roman" w:hAnsi="Times New Roman" w:cs="Times New Roman"/>
          <w:sz w:val="28"/>
          <w:szCs w:val="28"/>
        </w:rPr>
        <w:t xml:space="preserve">ротокол об отказе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Pr="00FF019E">
        <w:rPr>
          <w:rFonts w:ascii="Times New Roman" w:hAnsi="Times New Roman" w:cs="Times New Roman"/>
          <w:sz w:val="28"/>
          <w:szCs w:val="28"/>
        </w:rPr>
        <w:t>об осуществлении перевозок по одному или нескольким муниципальным маршрутам регулярных перевозок</w:t>
      </w:r>
      <w:r>
        <w:rPr>
          <w:rFonts w:ascii="Times New Roman" w:hAnsi="Times New Roman" w:cs="Times New Roman"/>
          <w:sz w:val="28"/>
          <w:szCs w:val="28"/>
        </w:rPr>
        <w:t xml:space="preserve"> </w:t>
      </w:r>
      <w:r>
        <w:rPr>
          <w:rFonts w:ascii="Times New Roman" w:hAnsi="Times New Roman" w:cs="Times New Roman"/>
          <w:sz w:val="28"/>
          <w:szCs w:val="24"/>
        </w:rPr>
        <w:t xml:space="preserve">подписывается всеми присутствующими членами комиссии и в течение рабочего дня, следующего за днем подписания протокола, размещается </w:t>
      </w:r>
      <w:r w:rsidRPr="00950851">
        <w:rPr>
          <w:rFonts w:ascii="Times New Roman" w:hAnsi="Times New Roman" w:cs="Times New Roman"/>
          <w:sz w:val="28"/>
          <w:szCs w:val="24"/>
        </w:rPr>
        <w:t>на</w:t>
      </w:r>
      <w:r w:rsidRPr="00950851">
        <w:rPr>
          <w:rFonts w:ascii="Times New Roman" w:hAnsi="Times New Roman" w:cs="Times New Roman"/>
          <w:sz w:val="28"/>
          <w:szCs w:val="28"/>
        </w:rPr>
        <w:t xml:space="preserve"> официальном сайте</w:t>
      </w:r>
      <w:r>
        <w:rPr>
          <w:rFonts w:ascii="Times New Roman" w:hAnsi="Times New Roman" w:cs="Times New Roman"/>
          <w:sz w:val="28"/>
          <w:szCs w:val="28"/>
        </w:rPr>
        <w:t xml:space="preserve"> организатора открытого конкурса.</w:t>
      </w:r>
    </w:p>
    <w:p w:rsidR="00434462" w:rsidRDefault="00434462" w:rsidP="00434462">
      <w:pPr>
        <w:adjustRightInd w:val="0"/>
        <w:ind w:firstLine="709"/>
        <w:jc w:val="both"/>
        <w:rPr>
          <w:sz w:val="28"/>
          <w:szCs w:val="28"/>
        </w:rPr>
      </w:pPr>
      <w:r>
        <w:rPr>
          <w:sz w:val="28"/>
          <w:szCs w:val="28"/>
        </w:rPr>
        <w:t>5.11.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434462" w:rsidRDefault="00434462" w:rsidP="00434462">
      <w:pPr>
        <w:adjustRightInd w:val="0"/>
        <w:ind w:firstLine="709"/>
        <w:jc w:val="both"/>
        <w:rPr>
          <w:sz w:val="28"/>
          <w:szCs w:val="28"/>
        </w:rPr>
      </w:pPr>
      <w:r>
        <w:rPr>
          <w:sz w:val="28"/>
          <w:szCs w:val="28"/>
        </w:rPr>
        <w:t>5.12.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434462" w:rsidRPr="00460498" w:rsidRDefault="00434462" w:rsidP="00434462">
      <w:pPr>
        <w:widowControl w:val="0"/>
        <w:tabs>
          <w:tab w:val="left" w:pos="142"/>
        </w:tabs>
        <w:adjustRightInd w:val="0"/>
        <w:jc w:val="center"/>
        <w:rPr>
          <w:b/>
          <w:sz w:val="28"/>
        </w:rPr>
      </w:pPr>
      <w:r w:rsidRPr="00460498">
        <w:rPr>
          <w:b/>
          <w:bCs/>
          <w:sz w:val="28"/>
        </w:rPr>
        <w:t xml:space="preserve">6. </w:t>
      </w:r>
      <w:r w:rsidRPr="00460498">
        <w:rPr>
          <w:b/>
          <w:sz w:val="28"/>
        </w:rPr>
        <w:t>Документы и информация,</w:t>
      </w:r>
    </w:p>
    <w:p w:rsidR="00434462" w:rsidRPr="00460498" w:rsidRDefault="00434462" w:rsidP="00434462">
      <w:pPr>
        <w:widowControl w:val="0"/>
        <w:tabs>
          <w:tab w:val="left" w:pos="142"/>
        </w:tabs>
        <w:adjustRightInd w:val="0"/>
        <w:jc w:val="center"/>
        <w:rPr>
          <w:b/>
          <w:sz w:val="28"/>
        </w:rPr>
      </w:pPr>
      <w:r w:rsidRPr="00460498">
        <w:rPr>
          <w:b/>
          <w:sz w:val="28"/>
        </w:rPr>
        <w:t>предоставляемые для участия в открытом конкурсе</w:t>
      </w:r>
    </w:p>
    <w:p w:rsidR="00434462" w:rsidRDefault="00434462" w:rsidP="00434462">
      <w:pPr>
        <w:widowControl w:val="0"/>
        <w:tabs>
          <w:tab w:val="left" w:pos="142"/>
        </w:tabs>
        <w:adjustRightInd w:val="0"/>
        <w:ind w:left="42" w:firstLine="710"/>
        <w:jc w:val="both"/>
        <w:rPr>
          <w:color w:val="FF0000"/>
        </w:rPr>
      </w:pPr>
    </w:p>
    <w:p w:rsidR="00E734B7" w:rsidRDefault="00434462" w:rsidP="00E734B7">
      <w:pPr>
        <w:pStyle w:val="aa"/>
        <w:spacing w:after="0"/>
        <w:ind w:left="42" w:firstLine="710"/>
        <w:jc w:val="both"/>
        <w:rPr>
          <w:sz w:val="28"/>
          <w:szCs w:val="28"/>
        </w:rPr>
      </w:pPr>
      <w:r w:rsidRPr="00E734B7">
        <w:rPr>
          <w:sz w:val="28"/>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
    <w:p w:rsidR="00434462" w:rsidRDefault="00434462" w:rsidP="00E734B7">
      <w:pPr>
        <w:pStyle w:val="aa"/>
        <w:spacing w:after="0"/>
        <w:ind w:left="42" w:firstLine="710"/>
        <w:jc w:val="both"/>
        <w:rPr>
          <w:sz w:val="28"/>
          <w:szCs w:val="28"/>
        </w:rPr>
      </w:pPr>
      <w:r w:rsidRPr="00B22188">
        <w:rPr>
          <w:sz w:val="28"/>
          <w:szCs w:val="28"/>
        </w:rPr>
        <w:t xml:space="preserve">6.1.1. Заверенную копию </w:t>
      </w:r>
      <w:r>
        <w:rPr>
          <w:sz w:val="28"/>
          <w:szCs w:val="28"/>
        </w:rPr>
        <w:t xml:space="preserve">лицензии на осуществление деятельности </w:t>
      </w:r>
      <w:r w:rsidRPr="006357CC">
        <w:rPr>
          <w:sz w:val="28"/>
          <w:szCs w:val="28"/>
        </w:rPr>
        <w:t>по перевозкам пассажиров и иных лиц автобусами</w:t>
      </w:r>
      <w:r>
        <w:rPr>
          <w:sz w:val="28"/>
          <w:szCs w:val="28"/>
        </w:rPr>
        <w:t>.</w:t>
      </w:r>
    </w:p>
    <w:p w:rsidR="00434462" w:rsidRDefault="00434462" w:rsidP="00434462">
      <w:pPr>
        <w:tabs>
          <w:tab w:val="left" w:pos="142"/>
        </w:tabs>
        <w:adjustRightInd w:val="0"/>
        <w:ind w:left="42" w:firstLine="710"/>
        <w:jc w:val="both"/>
        <w:rPr>
          <w:sz w:val="28"/>
          <w:szCs w:val="28"/>
          <w:highlight w:val="yellow"/>
        </w:rPr>
      </w:pPr>
      <w:r w:rsidRPr="005566A7">
        <w:rPr>
          <w:sz w:val="28"/>
          <w:szCs w:val="28"/>
        </w:rPr>
        <w:t>6.1.2.</w:t>
      </w:r>
      <w:r>
        <w:rPr>
          <w:sz w:val="28"/>
          <w:szCs w:val="28"/>
        </w:rPr>
        <w:t xml:space="preserve"> </w:t>
      </w:r>
      <w:r w:rsidRPr="005566A7">
        <w:rPr>
          <w:sz w:val="28"/>
          <w:szCs w:val="28"/>
        </w:rPr>
        <w:t xml:space="preserve">Документ, подтверждающий соответствие Претендента требованию, предусмотренному подпунктом 5.1.2 пункта 5.1 раздела 5 конкурсной документации </w:t>
      </w:r>
      <w:r>
        <w:rPr>
          <w:sz w:val="28"/>
          <w:szCs w:val="28"/>
        </w:rPr>
        <w:t>по форме согласно приложению № 8</w:t>
      </w:r>
      <w:r w:rsidRPr="005566A7">
        <w:rPr>
          <w:sz w:val="28"/>
          <w:szCs w:val="28"/>
        </w:rPr>
        <w:t xml:space="preserve"> к</w:t>
      </w:r>
      <w:r>
        <w:rPr>
          <w:sz w:val="28"/>
          <w:szCs w:val="28"/>
        </w:rPr>
        <w:t xml:space="preserve"> конкурсной документации.</w:t>
      </w:r>
    </w:p>
    <w:p w:rsidR="00434462" w:rsidRPr="00B22188" w:rsidRDefault="00434462" w:rsidP="00434462">
      <w:pPr>
        <w:pStyle w:val="ConsPlusNormal"/>
        <w:ind w:left="42" w:firstLine="710"/>
        <w:jc w:val="both"/>
        <w:rPr>
          <w:rFonts w:ascii="Times New Roman" w:hAnsi="Times New Roman" w:cs="Times New Roman"/>
          <w:sz w:val="28"/>
          <w:szCs w:val="28"/>
        </w:rPr>
      </w:pPr>
      <w:r w:rsidRPr="00B22188">
        <w:rPr>
          <w:rFonts w:ascii="Times New Roman" w:hAnsi="Times New Roman" w:cs="Times New Roman"/>
          <w:sz w:val="28"/>
          <w:szCs w:val="28"/>
        </w:rPr>
        <w:t xml:space="preserve">6.1.3. Справку по форме согласно приложению № 6 к конкурсной документации, подтверждающую не проведение ликвидации </w:t>
      </w:r>
      <w:r>
        <w:rPr>
          <w:rFonts w:ascii="Times New Roman" w:hAnsi="Times New Roman" w:cs="Times New Roman"/>
          <w:sz w:val="28"/>
          <w:szCs w:val="28"/>
        </w:rPr>
        <w:t xml:space="preserve">Претендента </w:t>
      </w:r>
      <w:r w:rsidRPr="00B22188">
        <w:rPr>
          <w:rFonts w:ascii="Times New Roman" w:hAnsi="Times New Roman" w:cs="Times New Roman"/>
          <w:sz w:val="28"/>
          <w:szCs w:val="28"/>
        </w:rPr>
        <w:t xml:space="preserve">– юридического лица и отсутствие решения арбитражного суда о признании банкротом </w:t>
      </w:r>
      <w:r>
        <w:rPr>
          <w:rFonts w:ascii="Times New Roman" w:hAnsi="Times New Roman" w:cs="Times New Roman"/>
          <w:sz w:val="28"/>
          <w:szCs w:val="28"/>
        </w:rPr>
        <w:t>Претендента</w:t>
      </w:r>
      <w:r w:rsidRPr="00B22188">
        <w:rPr>
          <w:rFonts w:ascii="Times New Roman" w:hAnsi="Times New Roman" w:cs="Times New Roman"/>
          <w:sz w:val="28"/>
          <w:szCs w:val="28"/>
        </w:rPr>
        <w:t xml:space="preserve"> – юридического лица или индивидуального предпринимателя и об открытии конкурсного производства.</w:t>
      </w:r>
    </w:p>
    <w:p w:rsidR="00434462" w:rsidRDefault="00434462" w:rsidP="00434462">
      <w:pPr>
        <w:tabs>
          <w:tab w:val="left" w:pos="142"/>
        </w:tabs>
        <w:adjustRightInd w:val="0"/>
        <w:ind w:left="42" w:firstLine="710"/>
        <w:jc w:val="both"/>
        <w:rPr>
          <w:sz w:val="28"/>
          <w:szCs w:val="28"/>
        </w:rPr>
      </w:pPr>
      <w:r w:rsidRPr="00B22188">
        <w:rPr>
          <w:sz w:val="28"/>
          <w:szCs w:val="28"/>
        </w:rPr>
        <w:t>6.1.4. Справку по форме согласно приложению № 7 к конкурсной документации, подтверждающую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434462" w:rsidRDefault="00434462" w:rsidP="00434462">
      <w:pPr>
        <w:tabs>
          <w:tab w:val="left" w:pos="142"/>
        </w:tabs>
        <w:adjustRightInd w:val="0"/>
        <w:ind w:left="42" w:firstLine="710"/>
        <w:jc w:val="both"/>
        <w:rPr>
          <w:sz w:val="28"/>
          <w:szCs w:val="28"/>
        </w:rPr>
      </w:pPr>
      <w:r w:rsidRPr="00B22188">
        <w:rPr>
          <w:sz w:val="28"/>
          <w:szCs w:val="28"/>
        </w:rPr>
        <w:lastRenderedPageBreak/>
        <w:t>6.1.5. Заверенную копию договора простого товарищества в письменной форме (для участников договора простого товарищества).</w:t>
      </w:r>
    </w:p>
    <w:p w:rsidR="00434462" w:rsidRPr="00B22188" w:rsidRDefault="00434462" w:rsidP="00434462">
      <w:pPr>
        <w:tabs>
          <w:tab w:val="left" w:pos="142"/>
        </w:tabs>
        <w:adjustRightInd w:val="0"/>
        <w:ind w:left="42" w:firstLine="710"/>
        <w:jc w:val="both"/>
        <w:rPr>
          <w:sz w:val="28"/>
          <w:szCs w:val="28"/>
        </w:rPr>
      </w:pPr>
      <w:r>
        <w:rPr>
          <w:sz w:val="28"/>
          <w:szCs w:val="28"/>
        </w:rPr>
        <w:t xml:space="preserve">6.1.6. Документ, подтверждающий соответствие Претендента требованиям, предусмотренным подпунктом 5.1.6 пункта 5.1 раздела 5 конкурсной документации, по форме согласно приложению </w:t>
      </w:r>
      <w:r w:rsidRPr="002D1BB2">
        <w:rPr>
          <w:sz w:val="28"/>
          <w:szCs w:val="28"/>
        </w:rPr>
        <w:t>№</w:t>
      </w:r>
      <w:r>
        <w:rPr>
          <w:sz w:val="28"/>
          <w:szCs w:val="28"/>
        </w:rPr>
        <w:t xml:space="preserve"> </w:t>
      </w:r>
      <w:r w:rsidRPr="002D1BB2">
        <w:rPr>
          <w:sz w:val="28"/>
          <w:szCs w:val="28"/>
        </w:rPr>
        <w:t>14.</w:t>
      </w:r>
    </w:p>
    <w:p w:rsidR="00434462" w:rsidRPr="00B22188" w:rsidRDefault="00434462" w:rsidP="00434462">
      <w:pPr>
        <w:tabs>
          <w:tab w:val="left" w:pos="142"/>
        </w:tabs>
        <w:adjustRightInd w:val="0"/>
        <w:ind w:left="42" w:firstLine="710"/>
        <w:jc w:val="both"/>
        <w:rPr>
          <w:sz w:val="28"/>
          <w:szCs w:val="28"/>
        </w:rPr>
      </w:pPr>
      <w:r w:rsidRPr="00B22188">
        <w:rPr>
          <w:sz w:val="28"/>
          <w:szCs w:val="28"/>
        </w:rPr>
        <w:t xml:space="preserve">Документы и заверенные копии документов, указанные в </w:t>
      </w:r>
      <w:r>
        <w:rPr>
          <w:sz w:val="28"/>
          <w:szCs w:val="28"/>
        </w:rPr>
        <w:t>под</w:t>
      </w:r>
      <w:r w:rsidRPr="00B22188">
        <w:rPr>
          <w:sz w:val="28"/>
          <w:szCs w:val="28"/>
        </w:rPr>
        <w:t>пунктах 6.1.1, 6.1.3</w:t>
      </w:r>
      <w:r>
        <w:rPr>
          <w:sz w:val="28"/>
          <w:szCs w:val="28"/>
        </w:rPr>
        <w:t>, 6.1.4, 6.1.6</w:t>
      </w:r>
      <w:r w:rsidRPr="00B22188">
        <w:rPr>
          <w:sz w:val="28"/>
          <w:szCs w:val="28"/>
        </w:rPr>
        <w:t xml:space="preserve"> настоящего раздела</w:t>
      </w:r>
      <w:r>
        <w:rPr>
          <w:sz w:val="28"/>
          <w:szCs w:val="28"/>
        </w:rPr>
        <w:t>,</w:t>
      </w:r>
      <w:r w:rsidRPr="00B22188">
        <w:rPr>
          <w:sz w:val="28"/>
          <w:szCs w:val="28"/>
        </w:rPr>
        <w:t xml:space="preserve"> предоставляются в отношении каждого участника договора простого товарищества.</w:t>
      </w:r>
    </w:p>
    <w:p w:rsidR="00434462" w:rsidRPr="00B22188" w:rsidRDefault="00434462" w:rsidP="00434462">
      <w:pPr>
        <w:adjustRightInd w:val="0"/>
        <w:ind w:firstLine="709"/>
        <w:jc w:val="both"/>
        <w:rPr>
          <w:sz w:val="28"/>
          <w:szCs w:val="28"/>
        </w:rPr>
      </w:pPr>
      <w:r w:rsidRPr="00B22188">
        <w:rPr>
          <w:sz w:val="28"/>
          <w:szCs w:val="28"/>
        </w:rPr>
        <w:t xml:space="preserve">6.2. Для начисления заявке на участие в открытом конкурсе баллов в соответствии со шкалой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 5 к конкурсной документации Претендент </w:t>
      </w:r>
      <w:r>
        <w:rPr>
          <w:sz w:val="28"/>
          <w:szCs w:val="28"/>
        </w:rPr>
        <w:t xml:space="preserve">предоставляет </w:t>
      </w:r>
      <w:r w:rsidRPr="00B22188">
        <w:rPr>
          <w:sz w:val="28"/>
          <w:szCs w:val="28"/>
        </w:rPr>
        <w:t>в составе заявки следующие документы:</w:t>
      </w:r>
    </w:p>
    <w:p w:rsidR="00434462" w:rsidRDefault="00434462" w:rsidP="00434462">
      <w:pPr>
        <w:tabs>
          <w:tab w:val="left" w:pos="142"/>
        </w:tabs>
        <w:adjustRightInd w:val="0"/>
        <w:ind w:left="42" w:firstLine="710"/>
        <w:jc w:val="both"/>
        <w:rPr>
          <w:sz w:val="28"/>
          <w:szCs w:val="28"/>
        </w:rPr>
      </w:pPr>
      <w:r w:rsidRPr="00542AD7">
        <w:rPr>
          <w:sz w:val="28"/>
          <w:szCs w:val="28"/>
        </w:rPr>
        <w:t>6</w:t>
      </w:r>
      <w:r>
        <w:rPr>
          <w:sz w:val="28"/>
          <w:szCs w:val="28"/>
        </w:rPr>
        <w:t>.2.1</w:t>
      </w:r>
      <w:r w:rsidRPr="00542AD7">
        <w:rPr>
          <w:sz w:val="28"/>
          <w:szCs w:val="28"/>
        </w:rPr>
        <w:t xml:space="preserve">. Для начисления баллов по критерию «Опыт пассажирских перевозок» </w:t>
      </w:r>
      <w:r>
        <w:rPr>
          <w:sz w:val="28"/>
          <w:szCs w:val="28"/>
        </w:rPr>
        <w:t>пред</w:t>
      </w:r>
      <w:r w:rsidRPr="00D67A13">
        <w:rPr>
          <w:sz w:val="28"/>
          <w:szCs w:val="28"/>
        </w:rPr>
        <w:t>ставляются нотариально заверенные копии государственных или муниципальных контрактов либо свидетельств об осуществлении перевозок по маршруту регулярных перевозок,</w:t>
      </w:r>
      <w:r>
        <w:rPr>
          <w:sz w:val="28"/>
          <w:szCs w:val="28"/>
        </w:rPr>
        <w:t xml:space="preserve"> </w:t>
      </w:r>
      <w:r w:rsidRPr="00D67A13">
        <w:rPr>
          <w:sz w:val="28"/>
          <w:szCs w:val="28"/>
        </w:rPr>
        <w:t>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434462" w:rsidRPr="0054246B" w:rsidRDefault="00434462" w:rsidP="00434462">
      <w:pPr>
        <w:tabs>
          <w:tab w:val="left" w:pos="142"/>
        </w:tabs>
        <w:adjustRightInd w:val="0"/>
        <w:ind w:left="42" w:firstLine="710"/>
        <w:jc w:val="both"/>
        <w:rPr>
          <w:sz w:val="28"/>
          <w:szCs w:val="28"/>
        </w:rPr>
      </w:pPr>
      <w:r>
        <w:rPr>
          <w:sz w:val="28"/>
          <w:szCs w:val="28"/>
        </w:rPr>
        <w:t>Н</w:t>
      </w:r>
      <w:r w:rsidRPr="00D67A13">
        <w:rPr>
          <w:sz w:val="28"/>
          <w:szCs w:val="28"/>
        </w:rPr>
        <w:t>отариально заверенные копии государственных или муниципальных контрактов либо свидетельств</w:t>
      </w:r>
      <w:r>
        <w:rPr>
          <w:sz w:val="28"/>
          <w:szCs w:val="28"/>
        </w:rPr>
        <w:t>а</w:t>
      </w:r>
      <w:r w:rsidRPr="00D67A13">
        <w:rPr>
          <w:sz w:val="28"/>
          <w:szCs w:val="28"/>
        </w:rPr>
        <w:t xml:space="preserve"> об осуществлении перевозок по маршруту регулярных перевозок,</w:t>
      </w:r>
      <w:r>
        <w:rPr>
          <w:sz w:val="28"/>
          <w:szCs w:val="28"/>
        </w:rPr>
        <w:t xml:space="preserve"> заключенные</w:t>
      </w:r>
      <w:r w:rsidRPr="00D67A13">
        <w:rPr>
          <w:sz w:val="28"/>
          <w:szCs w:val="28"/>
        </w:rPr>
        <w:t xml:space="preserve"> с органами исполнительной власти субъектов Российской Федерации или органами м</w:t>
      </w:r>
      <w:r>
        <w:rPr>
          <w:sz w:val="28"/>
          <w:szCs w:val="28"/>
        </w:rPr>
        <w:t>естного самоуправления договора, предусматривающие</w:t>
      </w:r>
      <w:r w:rsidRPr="00D67A13">
        <w:rPr>
          <w:sz w:val="28"/>
          <w:szCs w:val="28"/>
        </w:rPr>
        <w:t xml:space="preserve"> осуществление перевозок по маршрута</w:t>
      </w:r>
      <w:r>
        <w:rPr>
          <w:sz w:val="28"/>
          <w:szCs w:val="28"/>
        </w:rPr>
        <w:t>м регулярных перевозок, или иные документов, предусмотренные</w:t>
      </w:r>
      <w:r w:rsidRPr="00D67A13">
        <w:rPr>
          <w:sz w:val="28"/>
          <w:szCs w:val="28"/>
        </w:rPr>
        <w:t xml:space="preserve"> нормативными правовыми актами субъектов Российской Федерации, муниципальными нормативными правовым</w:t>
      </w:r>
      <w:r>
        <w:rPr>
          <w:sz w:val="28"/>
          <w:szCs w:val="28"/>
        </w:rPr>
        <w:t xml:space="preserve">и актами предоставляются </w:t>
      </w:r>
      <w:r w:rsidRPr="00B22188">
        <w:rPr>
          <w:sz w:val="28"/>
          <w:szCs w:val="28"/>
        </w:rPr>
        <w:t>в отношении каждого участника договора простого товарищества.</w:t>
      </w:r>
    </w:p>
    <w:p w:rsidR="00434462" w:rsidRPr="007D2261" w:rsidRDefault="00434462" w:rsidP="00434462">
      <w:pPr>
        <w:pStyle w:val="ConsPlusNormal"/>
        <w:ind w:firstLine="708"/>
        <w:jc w:val="both"/>
        <w:rPr>
          <w:rFonts w:ascii="Times New Roman" w:hAnsi="Times New Roman" w:cs="Times New Roman"/>
          <w:sz w:val="28"/>
          <w:szCs w:val="28"/>
        </w:rPr>
      </w:pPr>
      <w:r w:rsidRPr="00542AD7">
        <w:rPr>
          <w:rFonts w:ascii="Times New Roman" w:hAnsi="Times New Roman" w:cs="Times New Roman"/>
          <w:sz w:val="28"/>
          <w:szCs w:val="28"/>
        </w:rPr>
        <w:t>6.2.3. Для начисления баллов по «Критериям,</w:t>
      </w:r>
      <w:r>
        <w:rPr>
          <w:rFonts w:ascii="Times New Roman" w:hAnsi="Times New Roman" w:cs="Times New Roman"/>
          <w:sz w:val="28"/>
          <w:szCs w:val="28"/>
        </w:rPr>
        <w:t xml:space="preserve"> </w:t>
      </w:r>
      <w:r w:rsidRPr="00542AD7">
        <w:rPr>
          <w:rFonts w:ascii="Times New Roman" w:hAnsi="Times New Roman" w:cs="Times New Roman"/>
          <w:sz w:val="28"/>
          <w:szCs w:val="28"/>
        </w:rPr>
        <w:t xml:space="preserve">влияющим на качество перевозок» учитывается информация, указанная в приложении № </w:t>
      </w:r>
      <w:r>
        <w:rPr>
          <w:rFonts w:ascii="Times New Roman" w:hAnsi="Times New Roman" w:cs="Times New Roman"/>
          <w:sz w:val="28"/>
          <w:szCs w:val="28"/>
        </w:rPr>
        <w:t>8</w:t>
      </w:r>
      <w:r w:rsidRPr="00542AD7">
        <w:rPr>
          <w:rFonts w:ascii="Times New Roman" w:hAnsi="Times New Roman" w:cs="Times New Roman"/>
          <w:sz w:val="28"/>
          <w:szCs w:val="28"/>
        </w:rPr>
        <w:t xml:space="preserve"> к конкурсной документации.</w:t>
      </w:r>
    </w:p>
    <w:p w:rsidR="00434462" w:rsidRPr="00DB7F4E" w:rsidRDefault="00434462" w:rsidP="00434462">
      <w:pPr>
        <w:tabs>
          <w:tab w:val="left" w:pos="142"/>
        </w:tabs>
        <w:adjustRightInd w:val="0"/>
        <w:ind w:left="42" w:firstLine="710"/>
        <w:jc w:val="both"/>
        <w:rPr>
          <w:sz w:val="28"/>
          <w:szCs w:val="28"/>
        </w:rPr>
      </w:pPr>
      <w:r w:rsidRPr="00DB7F4E">
        <w:rPr>
          <w:sz w:val="28"/>
          <w:szCs w:val="28"/>
        </w:rPr>
        <w:t xml:space="preserve">6.2.4. Для </w:t>
      </w:r>
      <w:r w:rsidRPr="00741570">
        <w:rPr>
          <w:sz w:val="28"/>
          <w:szCs w:val="28"/>
        </w:rPr>
        <w:t>начисления баллов по критерию «</w:t>
      </w:r>
      <w:r>
        <w:rPr>
          <w:sz w:val="28"/>
          <w:szCs w:val="28"/>
        </w:rPr>
        <w:t>Максимальный срок эксплуатации транспортных средств</w:t>
      </w:r>
      <w:r w:rsidRPr="00741570">
        <w:rPr>
          <w:sz w:val="28"/>
          <w:szCs w:val="28"/>
        </w:rPr>
        <w:t xml:space="preserve">» </w:t>
      </w:r>
      <w:r w:rsidRPr="00542AD7">
        <w:rPr>
          <w:sz w:val="28"/>
          <w:szCs w:val="28"/>
        </w:rPr>
        <w:t>учитывается информ</w:t>
      </w:r>
      <w:r>
        <w:rPr>
          <w:sz w:val="28"/>
          <w:szCs w:val="28"/>
        </w:rPr>
        <w:t>ация, указанная в приложении № 8</w:t>
      </w:r>
      <w:r w:rsidRPr="00542AD7">
        <w:rPr>
          <w:sz w:val="28"/>
          <w:szCs w:val="28"/>
        </w:rPr>
        <w:t xml:space="preserve"> к конкурсной документации.</w:t>
      </w:r>
    </w:p>
    <w:p w:rsidR="00434462" w:rsidRPr="00542AD7" w:rsidRDefault="00434462" w:rsidP="00434462">
      <w:pPr>
        <w:tabs>
          <w:tab w:val="left" w:pos="142"/>
        </w:tabs>
        <w:adjustRightInd w:val="0"/>
        <w:ind w:left="42" w:firstLine="710"/>
        <w:jc w:val="both"/>
        <w:rPr>
          <w:sz w:val="28"/>
          <w:szCs w:val="28"/>
        </w:rPr>
      </w:pPr>
      <w:r w:rsidRPr="00542AD7">
        <w:rPr>
          <w:sz w:val="28"/>
          <w:szCs w:val="28"/>
        </w:rPr>
        <w:t>6.3. В случае отсутствия информации</w:t>
      </w:r>
      <w:r>
        <w:rPr>
          <w:sz w:val="28"/>
          <w:szCs w:val="28"/>
        </w:rPr>
        <w:t xml:space="preserve"> в приложении № 8</w:t>
      </w:r>
      <w:r w:rsidRPr="00542AD7">
        <w:rPr>
          <w:sz w:val="28"/>
          <w:szCs w:val="28"/>
        </w:rPr>
        <w:t xml:space="preserve"> конкурсной документации, необходимой для начисления баллов, баллы по таким критериям не начисляются.</w:t>
      </w:r>
    </w:p>
    <w:p w:rsidR="00434462" w:rsidRPr="00542AD7" w:rsidRDefault="00434462" w:rsidP="00434462">
      <w:pPr>
        <w:widowControl w:val="0"/>
        <w:adjustRightInd w:val="0"/>
        <w:ind w:left="42" w:firstLine="710"/>
        <w:jc w:val="both"/>
        <w:rPr>
          <w:bCs/>
          <w:sz w:val="28"/>
          <w:szCs w:val="28"/>
        </w:rPr>
      </w:pPr>
      <w:r w:rsidRPr="00542AD7">
        <w:rPr>
          <w:bCs/>
          <w:sz w:val="28"/>
          <w:szCs w:val="28"/>
        </w:rPr>
        <w:t>6.4. Документы и их копии,</w:t>
      </w:r>
      <w:r>
        <w:rPr>
          <w:bCs/>
          <w:sz w:val="28"/>
          <w:szCs w:val="28"/>
        </w:rPr>
        <w:t xml:space="preserve"> </w:t>
      </w:r>
      <w:r w:rsidRPr="00542AD7">
        <w:rPr>
          <w:sz w:val="28"/>
        </w:rPr>
        <w:t xml:space="preserve">прилагаемые к заявке на участие в </w:t>
      </w:r>
      <w:r w:rsidRPr="00542AD7">
        <w:rPr>
          <w:sz w:val="28"/>
          <w:szCs w:val="28"/>
        </w:rPr>
        <w:t>открытом</w:t>
      </w:r>
      <w:r>
        <w:rPr>
          <w:sz w:val="28"/>
          <w:szCs w:val="28"/>
        </w:rPr>
        <w:t xml:space="preserve"> </w:t>
      </w:r>
      <w:r w:rsidRPr="00542AD7">
        <w:rPr>
          <w:sz w:val="28"/>
        </w:rPr>
        <w:t>конкурсе</w:t>
      </w:r>
      <w:r w:rsidRPr="00542AD7">
        <w:rPr>
          <w:bCs/>
          <w:sz w:val="28"/>
          <w:szCs w:val="28"/>
        </w:rPr>
        <w:t>, должны быть поименованы в описи по форме согласно приложению № 3 к конкурсной документации.</w:t>
      </w:r>
    </w:p>
    <w:p w:rsidR="00434462" w:rsidRDefault="00434462" w:rsidP="00434462">
      <w:pPr>
        <w:ind w:firstLine="710"/>
        <w:jc w:val="both"/>
        <w:rPr>
          <w:sz w:val="28"/>
          <w:szCs w:val="28"/>
        </w:rPr>
      </w:pPr>
      <w:r>
        <w:rPr>
          <w:sz w:val="28"/>
          <w:szCs w:val="28"/>
        </w:rPr>
        <w:lastRenderedPageBreak/>
        <w:t>6.5</w:t>
      </w:r>
      <w:r w:rsidRPr="00D67A13">
        <w:rPr>
          <w:sz w:val="28"/>
          <w:szCs w:val="28"/>
        </w:rPr>
        <w:t>. В случае представления в составе заявки информации о количестве транспортных средств, превышающем количество транспортных средств, указанных в приложении №1 к конкурсной документации, баллы начисляются только за те транспортные средства, которые указаны первыми в порядке нумерации</w:t>
      </w:r>
      <w:r>
        <w:rPr>
          <w:sz w:val="28"/>
          <w:szCs w:val="28"/>
        </w:rPr>
        <w:t xml:space="preserve"> </w:t>
      </w:r>
      <w:r w:rsidRPr="00D67A13">
        <w:rPr>
          <w:sz w:val="28"/>
          <w:szCs w:val="28"/>
        </w:rPr>
        <w:t xml:space="preserve">в </w:t>
      </w:r>
      <w:r w:rsidRPr="00D67A13">
        <w:rPr>
          <w:bCs/>
          <w:sz w:val="28"/>
          <w:szCs w:val="28"/>
        </w:rPr>
        <w:t xml:space="preserve">приложении № </w:t>
      </w:r>
      <w:r>
        <w:rPr>
          <w:bCs/>
          <w:sz w:val="28"/>
          <w:szCs w:val="28"/>
        </w:rPr>
        <w:t>8</w:t>
      </w:r>
      <w:r w:rsidRPr="00D67A13">
        <w:rPr>
          <w:bCs/>
          <w:sz w:val="28"/>
          <w:szCs w:val="28"/>
        </w:rPr>
        <w:t xml:space="preserve"> к конкурсной документации</w:t>
      </w:r>
      <w:r>
        <w:rPr>
          <w:sz w:val="28"/>
          <w:szCs w:val="28"/>
        </w:rPr>
        <w:t>.</w:t>
      </w:r>
    </w:p>
    <w:p w:rsidR="00434462" w:rsidRDefault="00434462" w:rsidP="00434462">
      <w:pPr>
        <w:ind w:firstLine="710"/>
        <w:jc w:val="both"/>
        <w:rPr>
          <w:sz w:val="28"/>
          <w:szCs w:val="28"/>
        </w:rPr>
      </w:pPr>
      <w:r>
        <w:rPr>
          <w:sz w:val="28"/>
          <w:szCs w:val="28"/>
        </w:rPr>
        <w:t>6.6</w:t>
      </w:r>
      <w:r w:rsidRPr="00D67A13">
        <w:rPr>
          <w:sz w:val="28"/>
          <w:szCs w:val="28"/>
        </w:rPr>
        <w:t xml:space="preserve">. Претендент </w:t>
      </w:r>
      <w:r>
        <w:rPr>
          <w:sz w:val="28"/>
          <w:szCs w:val="28"/>
        </w:rPr>
        <w:t>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
    <w:p w:rsidR="00434462" w:rsidRPr="00D67A13" w:rsidRDefault="00434462" w:rsidP="00434462">
      <w:pPr>
        <w:ind w:firstLine="710"/>
        <w:jc w:val="both"/>
        <w:rPr>
          <w:sz w:val="28"/>
          <w:szCs w:val="28"/>
        </w:rPr>
      </w:pPr>
      <w:r>
        <w:rPr>
          <w:sz w:val="28"/>
          <w:szCs w:val="28"/>
        </w:rPr>
        <w:t>6.7. 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
    <w:p w:rsidR="00434462" w:rsidRDefault="00434462" w:rsidP="00434462">
      <w:pPr>
        <w:widowControl w:val="0"/>
        <w:tabs>
          <w:tab w:val="left" w:pos="142"/>
        </w:tabs>
        <w:adjustRightInd w:val="0"/>
        <w:rPr>
          <w:b/>
          <w:sz w:val="28"/>
        </w:rPr>
      </w:pPr>
    </w:p>
    <w:p w:rsidR="00434462" w:rsidRPr="007C153D" w:rsidRDefault="00434462" w:rsidP="00434462">
      <w:pPr>
        <w:widowControl w:val="0"/>
        <w:tabs>
          <w:tab w:val="left" w:pos="142"/>
        </w:tabs>
        <w:adjustRightInd w:val="0"/>
        <w:ind w:left="42"/>
        <w:jc w:val="center"/>
        <w:rPr>
          <w:b/>
          <w:sz w:val="28"/>
        </w:rPr>
      </w:pPr>
      <w:r>
        <w:rPr>
          <w:b/>
          <w:sz w:val="28"/>
        </w:rPr>
        <w:t>7</w:t>
      </w:r>
      <w:r w:rsidRPr="007C153D">
        <w:rPr>
          <w:b/>
          <w:sz w:val="28"/>
        </w:rPr>
        <w:t xml:space="preserve">. Формы, порядок, даты начала и окончания срока предоставления </w:t>
      </w:r>
      <w:r w:rsidRPr="007C153D">
        <w:rPr>
          <w:b/>
          <w:sz w:val="28"/>
        </w:rPr>
        <w:br/>
        <w:t>участникам конкурса разъяснений положений конкурсной документации</w:t>
      </w:r>
    </w:p>
    <w:p w:rsidR="00434462" w:rsidRPr="00A80F3F" w:rsidRDefault="00434462" w:rsidP="00434462">
      <w:pPr>
        <w:widowControl w:val="0"/>
        <w:tabs>
          <w:tab w:val="left" w:pos="142"/>
        </w:tabs>
        <w:adjustRightInd w:val="0"/>
        <w:ind w:left="42" w:firstLine="710"/>
        <w:jc w:val="both"/>
      </w:pPr>
    </w:p>
    <w:p w:rsidR="00434462" w:rsidRPr="00E944A5" w:rsidRDefault="00434462" w:rsidP="00434462">
      <w:pPr>
        <w:pStyle w:val="ConsPlusNormal"/>
        <w:ind w:left="42" w:firstLine="710"/>
        <w:jc w:val="both"/>
        <w:rPr>
          <w:rFonts w:ascii="Times New Roman" w:hAnsi="Times New Roman" w:cs="Times New Roman"/>
          <w:sz w:val="28"/>
          <w:szCs w:val="28"/>
        </w:rPr>
      </w:pPr>
      <w:r>
        <w:rPr>
          <w:rFonts w:ascii="Times New Roman" w:hAnsi="Times New Roman" w:cs="Times New Roman"/>
          <w:sz w:val="28"/>
          <w:szCs w:val="28"/>
        </w:rPr>
        <w:t>7</w:t>
      </w:r>
      <w:r w:rsidRPr="00E944A5">
        <w:rPr>
          <w:rFonts w:ascii="Times New Roman" w:hAnsi="Times New Roman" w:cs="Times New Roman"/>
          <w:sz w:val="28"/>
          <w:szCs w:val="28"/>
        </w:rPr>
        <w:t>.1.</w:t>
      </w:r>
      <w:r>
        <w:rPr>
          <w:rFonts w:ascii="Times New Roman" w:hAnsi="Times New Roman" w:cs="Times New Roman"/>
          <w:sz w:val="28"/>
          <w:szCs w:val="28"/>
        </w:rPr>
        <w:t xml:space="preserve"> </w:t>
      </w:r>
      <w:r w:rsidRPr="00E944A5">
        <w:rPr>
          <w:rFonts w:ascii="Times New Roman" w:hAnsi="Times New Roman" w:cs="Times New Roman"/>
          <w:sz w:val="28"/>
          <w:szCs w:val="28"/>
        </w:rPr>
        <w:t>Любо</w:t>
      </w:r>
      <w:r>
        <w:rPr>
          <w:rFonts w:ascii="Times New Roman" w:hAnsi="Times New Roman" w:cs="Times New Roman"/>
          <w:sz w:val="28"/>
          <w:szCs w:val="28"/>
        </w:rPr>
        <w:t xml:space="preserve">е </w:t>
      </w:r>
      <w:r w:rsidRPr="00E944A5">
        <w:rPr>
          <w:rFonts w:ascii="Times New Roman" w:hAnsi="Times New Roman" w:cs="Times New Roman"/>
          <w:sz w:val="28"/>
        </w:rPr>
        <w:t>юридическ</w:t>
      </w:r>
      <w:r>
        <w:rPr>
          <w:rFonts w:ascii="Times New Roman" w:hAnsi="Times New Roman" w:cs="Times New Roman"/>
          <w:sz w:val="28"/>
        </w:rPr>
        <w:t>ое</w:t>
      </w:r>
      <w:r w:rsidRPr="00E944A5">
        <w:rPr>
          <w:rFonts w:ascii="Times New Roman" w:hAnsi="Times New Roman" w:cs="Times New Roman"/>
          <w:sz w:val="28"/>
        </w:rPr>
        <w:t xml:space="preserve"> лиц</w:t>
      </w:r>
      <w:r>
        <w:rPr>
          <w:rFonts w:ascii="Times New Roman" w:hAnsi="Times New Roman" w:cs="Times New Roman"/>
          <w:sz w:val="28"/>
        </w:rPr>
        <w:t>о</w:t>
      </w:r>
      <w:r w:rsidRPr="00E944A5">
        <w:rPr>
          <w:rFonts w:ascii="Times New Roman" w:hAnsi="Times New Roman" w:cs="Times New Roman"/>
          <w:sz w:val="28"/>
        </w:rPr>
        <w:t xml:space="preserve"> независимо от организационно-правовой формы и формы собственности, индивидуальны</w:t>
      </w:r>
      <w:r>
        <w:rPr>
          <w:rFonts w:ascii="Times New Roman" w:hAnsi="Times New Roman" w:cs="Times New Roman"/>
          <w:sz w:val="28"/>
        </w:rPr>
        <w:t>й</w:t>
      </w:r>
      <w:r w:rsidRPr="00E944A5">
        <w:rPr>
          <w:rFonts w:ascii="Times New Roman" w:hAnsi="Times New Roman" w:cs="Times New Roman"/>
          <w:sz w:val="28"/>
        </w:rPr>
        <w:t xml:space="preserve"> предпринимател</w:t>
      </w:r>
      <w:r>
        <w:rPr>
          <w:rFonts w:ascii="Times New Roman" w:hAnsi="Times New Roman" w:cs="Times New Roman"/>
          <w:sz w:val="28"/>
        </w:rPr>
        <w:t>ь</w:t>
      </w:r>
      <w:r w:rsidRPr="00E944A5">
        <w:rPr>
          <w:rFonts w:ascii="Times New Roman" w:hAnsi="Times New Roman" w:cs="Times New Roman"/>
          <w:sz w:val="28"/>
        </w:rPr>
        <w:t>, участник договора простого товарищества</w:t>
      </w:r>
      <w:r>
        <w:rPr>
          <w:rFonts w:ascii="Times New Roman" w:hAnsi="Times New Roman" w:cs="Times New Roman"/>
          <w:sz w:val="28"/>
        </w:rPr>
        <w:t xml:space="preserve"> </w:t>
      </w:r>
      <w:r w:rsidRPr="00E944A5">
        <w:rPr>
          <w:rFonts w:ascii="Times New Roman" w:hAnsi="Times New Roman" w:cs="Times New Roman"/>
          <w:sz w:val="28"/>
          <w:szCs w:val="28"/>
        </w:rPr>
        <w:t>вправе направить в письменной форме организатору</w:t>
      </w:r>
      <w:r>
        <w:rPr>
          <w:rFonts w:ascii="Times New Roman" w:hAnsi="Times New Roman" w:cs="Times New Roman"/>
          <w:sz w:val="28"/>
          <w:szCs w:val="28"/>
        </w:rPr>
        <w:t xml:space="preserve">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E944A5">
        <w:rPr>
          <w:rFonts w:ascii="Times New Roman" w:hAnsi="Times New Roman" w:cs="Times New Roman"/>
          <w:bCs/>
          <w:sz w:val="28"/>
          <w:szCs w:val="28"/>
        </w:rPr>
        <w:t>конкурса запрос о разъяснении положений конкурсной документации</w:t>
      </w:r>
      <w:r>
        <w:rPr>
          <w:rFonts w:ascii="Times New Roman" w:hAnsi="Times New Roman" w:cs="Times New Roman"/>
          <w:bCs/>
          <w:sz w:val="28"/>
          <w:szCs w:val="28"/>
        </w:rPr>
        <w:t xml:space="preserve"> </w:t>
      </w:r>
      <w:r w:rsidRPr="00E944A5">
        <w:rPr>
          <w:rFonts w:ascii="Times New Roman" w:hAnsi="Times New Roman" w:cs="Times New Roman"/>
          <w:bCs/>
          <w:sz w:val="28"/>
          <w:szCs w:val="28"/>
        </w:rPr>
        <w:t xml:space="preserve">по форме согласно приложению № </w:t>
      </w:r>
      <w:r>
        <w:rPr>
          <w:rFonts w:ascii="Times New Roman" w:hAnsi="Times New Roman" w:cs="Times New Roman"/>
          <w:bCs/>
          <w:sz w:val="28"/>
          <w:szCs w:val="28"/>
        </w:rPr>
        <w:t>9</w:t>
      </w:r>
      <w:r w:rsidRPr="00E944A5">
        <w:rPr>
          <w:rFonts w:ascii="Times New Roman" w:hAnsi="Times New Roman" w:cs="Times New Roman"/>
          <w:bCs/>
          <w:sz w:val="28"/>
          <w:szCs w:val="28"/>
        </w:rPr>
        <w:t xml:space="preserve"> к конкурсной документации</w:t>
      </w:r>
      <w:r w:rsidRPr="00E944A5">
        <w:rPr>
          <w:rFonts w:ascii="Times New Roman" w:hAnsi="Times New Roman" w:cs="Times New Roman"/>
          <w:sz w:val="28"/>
          <w:szCs w:val="28"/>
        </w:rPr>
        <w:t>.</w:t>
      </w:r>
    </w:p>
    <w:p w:rsidR="00434462" w:rsidRPr="007C153D" w:rsidRDefault="00434462" w:rsidP="00434462">
      <w:pPr>
        <w:tabs>
          <w:tab w:val="left" w:pos="142"/>
        </w:tabs>
        <w:adjustRightInd w:val="0"/>
        <w:ind w:left="42" w:firstLine="710"/>
        <w:jc w:val="both"/>
        <w:rPr>
          <w:sz w:val="28"/>
        </w:rPr>
      </w:pPr>
      <w:r>
        <w:rPr>
          <w:sz w:val="28"/>
        </w:rPr>
        <w:t>7</w:t>
      </w:r>
      <w:r w:rsidRPr="000B4888">
        <w:rPr>
          <w:sz w:val="28"/>
        </w:rPr>
        <w:t xml:space="preserve">.2. В течение трех рабочих дней со дня поступления указанного запроса организатор </w:t>
      </w:r>
      <w:r w:rsidRPr="00B92DA1">
        <w:rPr>
          <w:sz w:val="28"/>
          <w:szCs w:val="28"/>
        </w:rPr>
        <w:t>открытого</w:t>
      </w:r>
      <w:r>
        <w:rPr>
          <w:sz w:val="28"/>
          <w:szCs w:val="28"/>
        </w:rPr>
        <w:t xml:space="preserve"> </w:t>
      </w:r>
      <w:r w:rsidRPr="000B4888">
        <w:rPr>
          <w:sz w:val="28"/>
        </w:rPr>
        <w:t xml:space="preserve">конкурса обязан направить </w:t>
      </w:r>
      <w:r>
        <w:rPr>
          <w:sz w:val="28"/>
        </w:rPr>
        <w:t xml:space="preserve">заявителю </w:t>
      </w:r>
      <w:r w:rsidRPr="000B4888">
        <w:rPr>
          <w:sz w:val="28"/>
        </w:rPr>
        <w:t>в письменной форме</w:t>
      </w:r>
      <w:r>
        <w:rPr>
          <w:sz w:val="28"/>
        </w:rPr>
        <w:t xml:space="preserve"> </w:t>
      </w:r>
      <w:r w:rsidRPr="000B4888">
        <w:rPr>
          <w:sz w:val="28"/>
        </w:rPr>
        <w:t>разъяснения положений конкурсной документации</w:t>
      </w:r>
      <w:r>
        <w:rPr>
          <w:sz w:val="28"/>
        </w:rPr>
        <w:t xml:space="preserve"> </w:t>
      </w:r>
      <w:r w:rsidRPr="000B4888">
        <w:rPr>
          <w:bCs/>
          <w:sz w:val="28"/>
          <w:szCs w:val="28"/>
        </w:rPr>
        <w:t>по форме согласно</w:t>
      </w:r>
      <w:r>
        <w:rPr>
          <w:bCs/>
          <w:sz w:val="28"/>
          <w:szCs w:val="28"/>
        </w:rPr>
        <w:t xml:space="preserve"> </w:t>
      </w:r>
      <w:r w:rsidRPr="000B4888">
        <w:rPr>
          <w:sz w:val="28"/>
        </w:rPr>
        <w:t>приложению № 1</w:t>
      </w:r>
      <w:r>
        <w:rPr>
          <w:sz w:val="28"/>
        </w:rPr>
        <w:t>0</w:t>
      </w:r>
      <w:r w:rsidRPr="000B4888">
        <w:rPr>
          <w:sz w:val="28"/>
        </w:rPr>
        <w:t xml:space="preserve"> к</w:t>
      </w:r>
      <w:r w:rsidRPr="007C153D">
        <w:rPr>
          <w:sz w:val="28"/>
        </w:rPr>
        <w:t xml:space="preserve"> конкурсной документации, если указанный запрос поступил к организатору </w:t>
      </w:r>
      <w:r w:rsidRPr="00B92DA1">
        <w:rPr>
          <w:sz w:val="28"/>
          <w:szCs w:val="28"/>
        </w:rPr>
        <w:t>открытого</w:t>
      </w:r>
      <w:r>
        <w:rPr>
          <w:sz w:val="28"/>
          <w:szCs w:val="28"/>
        </w:rPr>
        <w:t xml:space="preserve"> </w:t>
      </w:r>
      <w:r w:rsidRPr="007C153D">
        <w:rPr>
          <w:sz w:val="28"/>
        </w:rPr>
        <w:t xml:space="preserve">конкурса не позднее чем за пять дней до дня окончания </w:t>
      </w:r>
      <w:r>
        <w:rPr>
          <w:sz w:val="28"/>
        </w:rPr>
        <w:t xml:space="preserve">срока </w:t>
      </w:r>
      <w:r w:rsidRPr="007C153D">
        <w:rPr>
          <w:sz w:val="28"/>
        </w:rPr>
        <w:t>подачи заявок на участие в</w:t>
      </w:r>
      <w:r>
        <w:rPr>
          <w:sz w:val="28"/>
        </w:rPr>
        <w:t xml:space="preserve"> </w:t>
      </w:r>
      <w:r w:rsidRPr="00B92DA1">
        <w:rPr>
          <w:sz w:val="28"/>
          <w:szCs w:val="28"/>
        </w:rPr>
        <w:t>открыто</w:t>
      </w:r>
      <w:r>
        <w:rPr>
          <w:sz w:val="28"/>
          <w:szCs w:val="28"/>
        </w:rPr>
        <w:t>м</w:t>
      </w:r>
      <w:r w:rsidRPr="007C153D">
        <w:rPr>
          <w:sz w:val="28"/>
        </w:rPr>
        <w:t xml:space="preserve"> конкурсе. </w:t>
      </w:r>
    </w:p>
    <w:p w:rsidR="00434462" w:rsidRPr="007C153D" w:rsidRDefault="00434462" w:rsidP="00434462">
      <w:pPr>
        <w:tabs>
          <w:tab w:val="left" w:pos="142"/>
        </w:tabs>
        <w:adjustRightInd w:val="0"/>
        <w:ind w:left="42" w:firstLine="710"/>
        <w:jc w:val="both"/>
        <w:rPr>
          <w:sz w:val="28"/>
        </w:rPr>
      </w:pPr>
      <w:r>
        <w:rPr>
          <w:sz w:val="28"/>
        </w:rPr>
        <w:t>7</w:t>
      </w:r>
      <w:r w:rsidRPr="007C153D">
        <w:rPr>
          <w:sz w:val="28"/>
        </w:rPr>
        <w:t>.3. В течение трех рабочих дней со дня направления разъяснени</w:t>
      </w:r>
      <w:r>
        <w:rPr>
          <w:sz w:val="28"/>
        </w:rPr>
        <w:t>й</w:t>
      </w:r>
      <w:r w:rsidRPr="007C153D">
        <w:rPr>
          <w:sz w:val="28"/>
        </w:rPr>
        <w:t xml:space="preserve"> положений конкурсной документации по</w:t>
      </w:r>
      <w:r>
        <w:rPr>
          <w:sz w:val="28"/>
        </w:rPr>
        <w:t xml:space="preserve"> данному</w:t>
      </w:r>
      <w:r w:rsidRPr="007C153D">
        <w:rPr>
          <w:sz w:val="28"/>
        </w:rPr>
        <w:t xml:space="preserve"> запросу так</w:t>
      </w:r>
      <w:r>
        <w:rPr>
          <w:sz w:val="28"/>
        </w:rPr>
        <w:t>и</w:t>
      </w:r>
      <w:r w:rsidRPr="007C153D">
        <w:rPr>
          <w:sz w:val="28"/>
        </w:rPr>
        <w:t>е разъяснени</w:t>
      </w:r>
      <w:r>
        <w:rPr>
          <w:sz w:val="28"/>
        </w:rPr>
        <w:t>я</w:t>
      </w:r>
      <w:r w:rsidRPr="007C153D">
        <w:rPr>
          <w:sz w:val="28"/>
        </w:rPr>
        <w:t xml:space="preserve"> должн</w:t>
      </w:r>
      <w:r>
        <w:rPr>
          <w:sz w:val="28"/>
        </w:rPr>
        <w:t>ы</w:t>
      </w:r>
      <w:r w:rsidRPr="007C153D">
        <w:rPr>
          <w:sz w:val="28"/>
        </w:rPr>
        <w:t xml:space="preserve"> быть размещен</w:t>
      </w:r>
      <w:r>
        <w:rPr>
          <w:sz w:val="28"/>
        </w:rPr>
        <w:t>ы</w:t>
      </w:r>
      <w:r w:rsidRPr="007C153D">
        <w:rPr>
          <w:sz w:val="28"/>
        </w:rPr>
        <w:t xml:space="preserve"> организатором</w:t>
      </w:r>
      <w:r>
        <w:rPr>
          <w:sz w:val="28"/>
        </w:rPr>
        <w:t xml:space="preserve"> </w:t>
      </w:r>
      <w:r w:rsidRPr="00B92DA1">
        <w:rPr>
          <w:sz w:val="28"/>
          <w:szCs w:val="28"/>
        </w:rPr>
        <w:t>открытого</w:t>
      </w:r>
      <w:r w:rsidRPr="007C153D">
        <w:rPr>
          <w:sz w:val="28"/>
        </w:rPr>
        <w:t xml:space="preserve"> конкурса на официальном сайте с указанием предмета запроса, но без указания </w:t>
      </w:r>
      <w:r>
        <w:rPr>
          <w:sz w:val="28"/>
        </w:rPr>
        <w:t>заявителя</w:t>
      </w:r>
      <w:r w:rsidRPr="007C153D">
        <w:rPr>
          <w:sz w:val="28"/>
        </w:rPr>
        <w:t>, от которого поступил запрос. Разъяснени</w:t>
      </w:r>
      <w:r>
        <w:rPr>
          <w:sz w:val="28"/>
        </w:rPr>
        <w:t>я</w:t>
      </w:r>
      <w:r w:rsidRPr="007C153D">
        <w:rPr>
          <w:sz w:val="28"/>
        </w:rPr>
        <w:t xml:space="preserve"> положений конкурсной документации не должн</w:t>
      </w:r>
      <w:r>
        <w:rPr>
          <w:sz w:val="28"/>
        </w:rPr>
        <w:t>ы</w:t>
      </w:r>
      <w:r w:rsidRPr="007C153D">
        <w:rPr>
          <w:sz w:val="28"/>
        </w:rPr>
        <w:t xml:space="preserve"> изменять ее суть.</w:t>
      </w:r>
    </w:p>
    <w:p w:rsidR="00434462" w:rsidRDefault="00434462" w:rsidP="00434462">
      <w:pPr>
        <w:pStyle w:val="ConsPlusNormal"/>
        <w:widowControl/>
        <w:ind w:left="42" w:firstLine="710"/>
        <w:jc w:val="both"/>
        <w:rPr>
          <w:rFonts w:ascii="Times New Roman" w:hAnsi="Times New Roman" w:cs="Times New Roman"/>
          <w:sz w:val="28"/>
          <w:szCs w:val="24"/>
        </w:rPr>
      </w:pPr>
      <w:r>
        <w:rPr>
          <w:rFonts w:ascii="Times New Roman" w:hAnsi="Times New Roman" w:cs="Times New Roman"/>
          <w:sz w:val="28"/>
          <w:szCs w:val="24"/>
        </w:rPr>
        <w:t>7</w:t>
      </w:r>
      <w:r w:rsidRPr="007C153D">
        <w:rPr>
          <w:rFonts w:ascii="Times New Roman" w:hAnsi="Times New Roman" w:cs="Times New Roman"/>
          <w:sz w:val="28"/>
          <w:szCs w:val="24"/>
        </w:rPr>
        <w:t xml:space="preserve">.4. </w:t>
      </w:r>
      <w:r>
        <w:rPr>
          <w:rFonts w:ascii="Times New Roman" w:hAnsi="Times New Roman" w:cs="Times New Roman"/>
          <w:sz w:val="28"/>
          <w:szCs w:val="24"/>
        </w:rPr>
        <w:t>Заявитель</w:t>
      </w:r>
      <w:r w:rsidRPr="007C153D">
        <w:rPr>
          <w:rFonts w:ascii="Times New Roman" w:hAnsi="Times New Roman" w:cs="Times New Roman"/>
          <w:sz w:val="28"/>
          <w:szCs w:val="24"/>
        </w:rPr>
        <w:t xml:space="preserve"> вправе направить не более чем три запроса о разъяснении положений конкурсной документации в отношении одного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7C153D">
        <w:rPr>
          <w:rFonts w:ascii="Times New Roman" w:hAnsi="Times New Roman" w:cs="Times New Roman"/>
          <w:sz w:val="28"/>
          <w:szCs w:val="24"/>
        </w:rPr>
        <w:t>конкурса.</w:t>
      </w:r>
    </w:p>
    <w:p w:rsidR="00434462" w:rsidRDefault="00434462" w:rsidP="00434462">
      <w:pPr>
        <w:pStyle w:val="ConsPlusNormal"/>
        <w:widowControl/>
        <w:ind w:firstLine="0"/>
        <w:jc w:val="center"/>
        <w:rPr>
          <w:rFonts w:ascii="Times New Roman" w:hAnsi="Times New Roman" w:cs="Times New Roman"/>
          <w:b/>
          <w:sz w:val="28"/>
          <w:szCs w:val="24"/>
        </w:rPr>
      </w:pPr>
    </w:p>
    <w:p w:rsidR="00434462" w:rsidRPr="00703AAA" w:rsidRDefault="00434462" w:rsidP="00434462">
      <w:pPr>
        <w:pStyle w:val="ConsPlusNormal"/>
        <w:widowControl/>
        <w:ind w:firstLine="0"/>
        <w:jc w:val="center"/>
        <w:rPr>
          <w:rFonts w:ascii="Times New Roman" w:hAnsi="Times New Roman" w:cs="Times New Roman"/>
          <w:b/>
          <w:sz w:val="28"/>
          <w:szCs w:val="24"/>
        </w:rPr>
      </w:pPr>
      <w:r w:rsidRPr="00247A68">
        <w:rPr>
          <w:rFonts w:ascii="Times New Roman" w:hAnsi="Times New Roman" w:cs="Times New Roman"/>
          <w:b/>
          <w:sz w:val="28"/>
          <w:szCs w:val="24"/>
        </w:rPr>
        <w:t>8.</w:t>
      </w:r>
      <w:r>
        <w:rPr>
          <w:rFonts w:ascii="Times New Roman" w:hAnsi="Times New Roman" w:cs="Times New Roman"/>
          <w:b/>
          <w:sz w:val="28"/>
          <w:szCs w:val="24"/>
        </w:rPr>
        <w:t xml:space="preserve"> </w:t>
      </w:r>
      <w:r w:rsidRPr="00703AAA">
        <w:rPr>
          <w:rFonts w:ascii="Times New Roman" w:hAnsi="Times New Roman" w:cs="Times New Roman"/>
          <w:b/>
          <w:sz w:val="28"/>
          <w:szCs w:val="24"/>
        </w:rPr>
        <w:t>Порядок исполнения победителем (единственным участником)</w:t>
      </w:r>
    </w:p>
    <w:p w:rsidR="00434462" w:rsidRPr="00703AAA" w:rsidRDefault="00434462" w:rsidP="00434462">
      <w:pPr>
        <w:pStyle w:val="ConsPlusNormal"/>
        <w:widowControl/>
        <w:ind w:firstLine="0"/>
        <w:jc w:val="center"/>
        <w:rPr>
          <w:rFonts w:ascii="Times New Roman" w:hAnsi="Times New Roman" w:cs="Times New Roman"/>
          <w:b/>
          <w:sz w:val="28"/>
          <w:szCs w:val="24"/>
        </w:rPr>
      </w:pPr>
      <w:r>
        <w:rPr>
          <w:rFonts w:ascii="Times New Roman" w:hAnsi="Times New Roman" w:cs="Times New Roman"/>
          <w:b/>
          <w:sz w:val="28"/>
          <w:szCs w:val="24"/>
        </w:rPr>
        <w:t>открытого конкурса</w:t>
      </w:r>
      <w:r w:rsidRPr="00703AAA">
        <w:rPr>
          <w:rFonts w:ascii="Times New Roman" w:hAnsi="Times New Roman" w:cs="Times New Roman"/>
          <w:b/>
          <w:sz w:val="28"/>
          <w:szCs w:val="24"/>
        </w:rPr>
        <w:t xml:space="preserve"> обязательств, </w:t>
      </w:r>
      <w:r>
        <w:rPr>
          <w:rFonts w:ascii="Times New Roman" w:hAnsi="Times New Roman" w:cs="Times New Roman"/>
          <w:b/>
          <w:sz w:val="28"/>
          <w:szCs w:val="24"/>
        </w:rPr>
        <w:t>принятых</w:t>
      </w:r>
      <w:r w:rsidRPr="00703AAA">
        <w:rPr>
          <w:rFonts w:ascii="Times New Roman" w:hAnsi="Times New Roman" w:cs="Times New Roman"/>
          <w:b/>
          <w:sz w:val="28"/>
          <w:szCs w:val="24"/>
        </w:rPr>
        <w:t xml:space="preserve"> на себя </w:t>
      </w:r>
      <w:r>
        <w:rPr>
          <w:rFonts w:ascii="Times New Roman" w:hAnsi="Times New Roman" w:cs="Times New Roman"/>
          <w:b/>
          <w:sz w:val="28"/>
          <w:szCs w:val="24"/>
        </w:rPr>
        <w:t>при</w:t>
      </w:r>
      <w:r w:rsidRPr="00703AAA">
        <w:rPr>
          <w:rFonts w:ascii="Times New Roman" w:hAnsi="Times New Roman" w:cs="Times New Roman"/>
          <w:b/>
          <w:sz w:val="28"/>
          <w:szCs w:val="24"/>
        </w:rPr>
        <w:t xml:space="preserve"> его проведени</w:t>
      </w:r>
      <w:r>
        <w:rPr>
          <w:rFonts w:ascii="Times New Roman" w:hAnsi="Times New Roman" w:cs="Times New Roman"/>
          <w:b/>
          <w:sz w:val="28"/>
          <w:szCs w:val="24"/>
        </w:rPr>
        <w:t>и</w:t>
      </w:r>
    </w:p>
    <w:p w:rsidR="00434462" w:rsidRDefault="00434462" w:rsidP="00434462">
      <w:pPr>
        <w:pStyle w:val="ConsPlusNormal"/>
        <w:widowControl/>
        <w:ind w:firstLine="0"/>
        <w:jc w:val="center"/>
        <w:rPr>
          <w:rFonts w:ascii="Times New Roman" w:hAnsi="Times New Roman" w:cs="Times New Roman"/>
          <w:sz w:val="28"/>
          <w:szCs w:val="24"/>
        </w:rPr>
      </w:pPr>
    </w:p>
    <w:p w:rsidR="00434462" w:rsidRDefault="00434462" w:rsidP="00434462">
      <w:pPr>
        <w:ind w:firstLine="709"/>
        <w:jc w:val="both"/>
        <w:rPr>
          <w:sz w:val="28"/>
          <w:szCs w:val="28"/>
        </w:rPr>
      </w:pPr>
      <w:r>
        <w:rPr>
          <w:sz w:val="28"/>
          <w:szCs w:val="28"/>
        </w:rPr>
        <w:t xml:space="preserve">8.1. Участник открытого конкурса, получивший право на осуществление перевозок по муниципальному(ым) маршруту(ам) регулярных перевозок, обязан подтвердить в срок не позднее 30 календарных дней со дня размещения организатором открытого конкурса протокола рассмотрения заявок на участие </w:t>
      </w:r>
      <w:r>
        <w:rPr>
          <w:sz w:val="28"/>
          <w:szCs w:val="28"/>
        </w:rPr>
        <w:br/>
      </w:r>
      <w:r>
        <w:rPr>
          <w:sz w:val="28"/>
          <w:szCs w:val="28"/>
        </w:rPr>
        <w:lastRenderedPageBreak/>
        <w:t>в открытом конкурсе и подведения итогов открытого конкурса на официальном сайте, наличие предусмотренных его заявкой на участие в открытом конкурсе на праве собственности или на ином законном основании транспортных средств, сведения о которых включены в реестр транспортных средств лицензиата – участника открытого конкурса в соответствии с требованиями Постановления Правительства РФ от 07.10.2020 № 1616.</w:t>
      </w:r>
      <w:r>
        <w:rPr>
          <w:sz w:val="28"/>
          <w:szCs w:val="28"/>
          <w:highlight w:val="yellow"/>
        </w:rPr>
        <w:t xml:space="preserve"> </w:t>
      </w:r>
    </w:p>
    <w:p w:rsidR="00434462" w:rsidRPr="00293106" w:rsidRDefault="00434462" w:rsidP="00434462">
      <w:pPr>
        <w:pStyle w:val="ConsPlusNormal"/>
        <w:widowControl/>
        <w:ind w:firstLine="709"/>
        <w:jc w:val="both"/>
        <w:rPr>
          <w:rFonts w:ascii="Times New Roman" w:hAnsi="Times New Roman" w:cs="Times New Roman"/>
          <w:sz w:val="28"/>
          <w:szCs w:val="28"/>
        </w:rPr>
      </w:pPr>
      <w:r w:rsidRPr="00293106">
        <w:rPr>
          <w:rFonts w:ascii="Times New Roman" w:hAnsi="Times New Roman" w:cs="Times New Roman"/>
          <w:sz w:val="28"/>
          <w:szCs w:val="24"/>
        </w:rPr>
        <w:t>8.</w:t>
      </w:r>
      <w:r>
        <w:rPr>
          <w:rFonts w:ascii="Times New Roman" w:hAnsi="Times New Roman" w:cs="Times New Roman"/>
          <w:sz w:val="28"/>
          <w:szCs w:val="24"/>
        </w:rPr>
        <w:t>2</w:t>
      </w:r>
      <w:r w:rsidRPr="00293106">
        <w:rPr>
          <w:rFonts w:ascii="Times New Roman" w:hAnsi="Times New Roman" w:cs="Times New Roman"/>
          <w:sz w:val="28"/>
          <w:szCs w:val="24"/>
        </w:rPr>
        <w:t xml:space="preserve">. </w:t>
      </w:r>
      <w:r w:rsidRPr="00293106">
        <w:rPr>
          <w:rFonts w:ascii="Times New Roman" w:hAnsi="Times New Roman" w:cs="Times New Roman"/>
          <w:sz w:val="28"/>
          <w:szCs w:val="28"/>
        </w:rPr>
        <w:t xml:space="preserve">Подтверждением класса транспортного средства является заверенная </w:t>
      </w:r>
      <w:r w:rsidRPr="00293106">
        <w:rPr>
          <w:rFonts w:ascii="Times New Roman" w:hAnsi="Times New Roman" w:cs="Times New Roman"/>
          <w:sz w:val="28"/>
          <w:szCs w:val="24"/>
        </w:rPr>
        <w:t xml:space="preserve">участником </w:t>
      </w:r>
      <w:r w:rsidRPr="00293106">
        <w:rPr>
          <w:rFonts w:ascii="Times New Roman" w:hAnsi="Times New Roman" w:cs="Times New Roman"/>
          <w:sz w:val="28"/>
          <w:szCs w:val="28"/>
        </w:rPr>
        <w:t xml:space="preserve">открытого </w:t>
      </w:r>
      <w:r w:rsidRPr="00293106">
        <w:rPr>
          <w:rFonts w:ascii="Times New Roman" w:hAnsi="Times New Roman" w:cs="Times New Roman"/>
          <w:sz w:val="28"/>
          <w:szCs w:val="24"/>
        </w:rPr>
        <w:t>конкурса</w:t>
      </w:r>
      <w:r w:rsidRPr="00293106">
        <w:rPr>
          <w:rFonts w:ascii="Times New Roman" w:hAnsi="Times New Roman" w:cs="Times New Roman"/>
          <w:sz w:val="28"/>
          <w:szCs w:val="28"/>
        </w:rPr>
        <w:t xml:space="preserve"> копия одобрения типа транспортного средства. Для подтверждения класса транспортного средства, не имеющего одобрения типа транспортного средства, допускается предоставление </w:t>
      </w:r>
      <w:r w:rsidRPr="00293106">
        <w:rPr>
          <w:rFonts w:ascii="Times New Roman" w:hAnsi="Times New Roman" w:cs="Times New Roman"/>
          <w:sz w:val="28"/>
          <w:szCs w:val="24"/>
        </w:rPr>
        <w:t xml:space="preserve">участником </w:t>
      </w:r>
      <w:r w:rsidRPr="00293106">
        <w:rPr>
          <w:rFonts w:ascii="Times New Roman" w:hAnsi="Times New Roman" w:cs="Times New Roman"/>
          <w:sz w:val="28"/>
          <w:szCs w:val="28"/>
        </w:rPr>
        <w:t xml:space="preserve">открытого </w:t>
      </w:r>
      <w:r w:rsidRPr="00293106">
        <w:rPr>
          <w:rFonts w:ascii="Times New Roman" w:hAnsi="Times New Roman" w:cs="Times New Roman"/>
          <w:sz w:val="28"/>
          <w:szCs w:val="24"/>
        </w:rPr>
        <w:t>конкурса</w:t>
      </w:r>
      <w:r w:rsidRPr="00293106">
        <w:rPr>
          <w:rFonts w:ascii="Times New Roman" w:hAnsi="Times New Roman" w:cs="Times New Roman"/>
          <w:sz w:val="28"/>
          <w:szCs w:val="28"/>
        </w:rPr>
        <w:t xml:space="preserve"> заверенных копий технических характеристик транспортного средства, сервисных книжек и других подобных документов, позволяющих достоверно определить длину транспортного средства.</w:t>
      </w:r>
    </w:p>
    <w:p w:rsidR="00434462" w:rsidRPr="00F642AC" w:rsidRDefault="00434462" w:rsidP="00434462">
      <w:pPr>
        <w:pStyle w:val="ConsPlusNormal"/>
        <w:widowControl/>
        <w:ind w:firstLine="709"/>
        <w:jc w:val="both"/>
        <w:rPr>
          <w:rFonts w:ascii="Times New Roman" w:hAnsi="Times New Roman" w:cs="Times New Roman"/>
          <w:sz w:val="28"/>
          <w:szCs w:val="24"/>
        </w:rPr>
      </w:pPr>
      <w:r w:rsidRPr="00293106">
        <w:rPr>
          <w:rFonts w:ascii="Times New Roman" w:hAnsi="Times New Roman" w:cs="Times New Roman"/>
          <w:sz w:val="28"/>
          <w:szCs w:val="28"/>
        </w:rPr>
        <w:t>8.</w:t>
      </w:r>
      <w:r>
        <w:rPr>
          <w:rFonts w:ascii="Times New Roman" w:hAnsi="Times New Roman" w:cs="Times New Roman"/>
          <w:sz w:val="28"/>
          <w:szCs w:val="28"/>
        </w:rPr>
        <w:t>3.</w:t>
      </w:r>
      <w:r w:rsidRPr="00293106">
        <w:rPr>
          <w:rFonts w:ascii="Times New Roman" w:hAnsi="Times New Roman" w:cs="Times New Roman"/>
          <w:sz w:val="28"/>
          <w:szCs w:val="24"/>
        </w:rPr>
        <w:t xml:space="preserve"> Подтверждением категории </w:t>
      </w:r>
      <w:r>
        <w:rPr>
          <w:rFonts w:ascii="Times New Roman" w:hAnsi="Times New Roman" w:cs="Times New Roman"/>
          <w:sz w:val="28"/>
          <w:szCs w:val="24"/>
        </w:rPr>
        <w:t xml:space="preserve">и класса </w:t>
      </w:r>
      <w:r w:rsidRPr="00293106">
        <w:rPr>
          <w:rFonts w:ascii="Times New Roman" w:hAnsi="Times New Roman" w:cs="Times New Roman"/>
          <w:sz w:val="28"/>
          <w:szCs w:val="24"/>
        </w:rPr>
        <w:t xml:space="preserve">транспортного средства </w:t>
      </w:r>
      <w:r>
        <w:rPr>
          <w:rFonts w:ascii="Times New Roman" w:hAnsi="Times New Roman" w:cs="Times New Roman"/>
          <w:sz w:val="28"/>
          <w:szCs w:val="24"/>
        </w:rPr>
        <w:br/>
      </w:r>
      <w:r w:rsidRPr="00293106">
        <w:rPr>
          <w:rFonts w:ascii="Times New Roman" w:hAnsi="Times New Roman" w:cs="Times New Roman"/>
          <w:sz w:val="28"/>
          <w:szCs w:val="24"/>
        </w:rPr>
        <w:t xml:space="preserve">в соответствии с Приложением № 1 «Перечень объектов технического регулирования, на которые распространяется действие технического регламента Таможенного союза «О безопасности колесных транспортных средств» к Решению Комиссии Таможенного союза от 09.12.2011 № 877 (в редакции от </w:t>
      </w:r>
      <w:r w:rsidR="00CD27FF" w:rsidRPr="00CD27FF">
        <w:rPr>
          <w:rFonts w:ascii="Times New Roman" w:hAnsi="Times New Roman" w:cs="Times New Roman"/>
          <w:sz w:val="28"/>
          <w:szCs w:val="24"/>
        </w:rPr>
        <w:t>15</w:t>
      </w:r>
      <w:r w:rsidRPr="00293106">
        <w:rPr>
          <w:rFonts w:ascii="Times New Roman" w:hAnsi="Times New Roman" w:cs="Times New Roman"/>
          <w:sz w:val="28"/>
          <w:szCs w:val="24"/>
        </w:rPr>
        <w:t>.0</w:t>
      </w:r>
      <w:r w:rsidR="00CD27FF" w:rsidRPr="00CD27FF">
        <w:rPr>
          <w:rFonts w:ascii="Times New Roman" w:hAnsi="Times New Roman" w:cs="Times New Roman"/>
          <w:sz w:val="28"/>
          <w:szCs w:val="24"/>
        </w:rPr>
        <w:t>2</w:t>
      </w:r>
      <w:r w:rsidRPr="00293106">
        <w:rPr>
          <w:rFonts w:ascii="Times New Roman" w:hAnsi="Times New Roman" w:cs="Times New Roman"/>
          <w:sz w:val="28"/>
          <w:szCs w:val="24"/>
        </w:rPr>
        <w:t>.20</w:t>
      </w:r>
      <w:r w:rsidR="00CD27FF" w:rsidRPr="00CD27FF">
        <w:rPr>
          <w:rFonts w:ascii="Times New Roman" w:hAnsi="Times New Roman" w:cs="Times New Roman"/>
          <w:sz w:val="28"/>
          <w:szCs w:val="24"/>
        </w:rPr>
        <w:t>23</w:t>
      </w:r>
      <w:r w:rsidRPr="00293106">
        <w:rPr>
          <w:rFonts w:ascii="Times New Roman" w:hAnsi="Times New Roman" w:cs="Times New Roman"/>
          <w:sz w:val="28"/>
          <w:szCs w:val="24"/>
        </w:rPr>
        <w:t xml:space="preserve">) </w:t>
      </w:r>
      <w:r>
        <w:rPr>
          <w:rFonts w:ascii="Times New Roman" w:hAnsi="Times New Roman" w:cs="Times New Roman"/>
          <w:sz w:val="28"/>
          <w:szCs w:val="24"/>
        </w:rPr>
        <w:br/>
      </w:r>
      <w:r w:rsidRPr="00293106">
        <w:rPr>
          <w:rFonts w:ascii="Times New Roman" w:hAnsi="Times New Roman" w:cs="Times New Roman"/>
          <w:sz w:val="28"/>
          <w:szCs w:val="24"/>
        </w:rPr>
        <w:t xml:space="preserve">«О принятии технического регламента Таможенного союза «О безопасности колесных транспортных средств» </w:t>
      </w:r>
      <w:r w:rsidRPr="00293106">
        <w:rPr>
          <w:rFonts w:ascii="Times New Roman" w:hAnsi="Times New Roman" w:cs="Times New Roman"/>
          <w:sz w:val="28"/>
          <w:szCs w:val="28"/>
        </w:rPr>
        <w:t xml:space="preserve">является заверенная </w:t>
      </w:r>
      <w:r w:rsidRPr="00293106">
        <w:rPr>
          <w:rFonts w:ascii="Times New Roman" w:hAnsi="Times New Roman" w:cs="Times New Roman"/>
          <w:sz w:val="28"/>
          <w:szCs w:val="24"/>
        </w:rPr>
        <w:t xml:space="preserve">участником </w:t>
      </w:r>
      <w:r w:rsidRPr="00293106">
        <w:rPr>
          <w:rFonts w:ascii="Times New Roman" w:hAnsi="Times New Roman" w:cs="Times New Roman"/>
          <w:sz w:val="28"/>
          <w:szCs w:val="28"/>
        </w:rPr>
        <w:t xml:space="preserve">открытого </w:t>
      </w:r>
      <w:r w:rsidRPr="00293106">
        <w:rPr>
          <w:rFonts w:ascii="Times New Roman" w:hAnsi="Times New Roman" w:cs="Times New Roman"/>
          <w:sz w:val="28"/>
          <w:szCs w:val="24"/>
        </w:rPr>
        <w:t>конкурса</w:t>
      </w:r>
      <w:r w:rsidRPr="00293106">
        <w:rPr>
          <w:rFonts w:ascii="Times New Roman" w:hAnsi="Times New Roman" w:cs="Times New Roman"/>
          <w:sz w:val="28"/>
          <w:szCs w:val="28"/>
        </w:rPr>
        <w:t xml:space="preserve"> копия одобрения типа транспортного средства. Для подтверждения категории </w:t>
      </w:r>
      <w:r>
        <w:rPr>
          <w:rFonts w:ascii="Times New Roman" w:hAnsi="Times New Roman" w:cs="Times New Roman"/>
          <w:sz w:val="28"/>
          <w:szCs w:val="28"/>
        </w:rPr>
        <w:t xml:space="preserve">и класса </w:t>
      </w:r>
      <w:r w:rsidRPr="00293106">
        <w:rPr>
          <w:rFonts w:ascii="Times New Roman" w:hAnsi="Times New Roman" w:cs="Times New Roman"/>
          <w:sz w:val="28"/>
          <w:szCs w:val="28"/>
        </w:rPr>
        <w:t>транспортного средства, не имеющего одобрения типа транспортного средства,</w:t>
      </w:r>
      <w:r>
        <w:rPr>
          <w:rFonts w:ascii="Times New Roman" w:hAnsi="Times New Roman" w:cs="Times New Roman"/>
          <w:sz w:val="28"/>
          <w:szCs w:val="28"/>
        </w:rPr>
        <w:t xml:space="preserve"> а также в дополнение к одобрению типа транспортного средства,</w:t>
      </w:r>
      <w:r w:rsidRPr="00293106">
        <w:rPr>
          <w:rFonts w:ascii="Times New Roman" w:hAnsi="Times New Roman" w:cs="Times New Roman"/>
          <w:sz w:val="28"/>
          <w:szCs w:val="28"/>
        </w:rPr>
        <w:t xml:space="preserve"> допускается предоставление </w:t>
      </w:r>
      <w:r w:rsidRPr="00293106">
        <w:rPr>
          <w:rFonts w:ascii="Times New Roman" w:hAnsi="Times New Roman" w:cs="Times New Roman"/>
          <w:sz w:val="28"/>
          <w:szCs w:val="24"/>
        </w:rPr>
        <w:t xml:space="preserve">участником </w:t>
      </w:r>
      <w:r w:rsidRPr="00293106">
        <w:rPr>
          <w:rFonts w:ascii="Times New Roman" w:hAnsi="Times New Roman" w:cs="Times New Roman"/>
          <w:sz w:val="28"/>
          <w:szCs w:val="28"/>
        </w:rPr>
        <w:t xml:space="preserve">открытого </w:t>
      </w:r>
      <w:r w:rsidRPr="00293106">
        <w:rPr>
          <w:rFonts w:ascii="Times New Roman" w:hAnsi="Times New Roman" w:cs="Times New Roman"/>
          <w:sz w:val="28"/>
          <w:szCs w:val="24"/>
        </w:rPr>
        <w:t>конкурса</w:t>
      </w:r>
      <w:r w:rsidRPr="00293106">
        <w:rPr>
          <w:rFonts w:ascii="Times New Roman" w:hAnsi="Times New Roman" w:cs="Times New Roman"/>
          <w:sz w:val="28"/>
          <w:szCs w:val="28"/>
        </w:rPr>
        <w:t xml:space="preserve"> заверенных копий технических характеристик транспортного средства, сервисных книжек и других подобных документов, позволяющих достоверно определи</w:t>
      </w:r>
      <w:r>
        <w:rPr>
          <w:rFonts w:ascii="Times New Roman" w:hAnsi="Times New Roman" w:cs="Times New Roman"/>
          <w:sz w:val="28"/>
          <w:szCs w:val="28"/>
        </w:rPr>
        <w:t>ть количество мест для сидения,</w:t>
      </w:r>
      <w:r w:rsidRPr="00293106">
        <w:rPr>
          <w:rFonts w:ascii="Times New Roman" w:hAnsi="Times New Roman" w:cs="Times New Roman"/>
          <w:sz w:val="28"/>
          <w:szCs w:val="28"/>
        </w:rPr>
        <w:t xml:space="preserve"> технически допустимую максимальную массу транспортного средства</w:t>
      </w:r>
      <w:r>
        <w:rPr>
          <w:rFonts w:ascii="Times New Roman" w:hAnsi="Times New Roman" w:cs="Times New Roman"/>
          <w:sz w:val="28"/>
          <w:szCs w:val="28"/>
        </w:rPr>
        <w:t xml:space="preserve">, вместимость транспортного средства и наличие (отсутствие) </w:t>
      </w:r>
      <w:r w:rsidRPr="00F642AC">
        <w:rPr>
          <w:rFonts w:ascii="Times New Roman" w:hAnsi="Times New Roman" w:cs="Times New Roman"/>
          <w:sz w:val="28"/>
          <w:szCs w:val="28"/>
        </w:rPr>
        <w:t>выделенн</w:t>
      </w:r>
      <w:r>
        <w:rPr>
          <w:rFonts w:ascii="Times New Roman" w:hAnsi="Times New Roman" w:cs="Times New Roman"/>
          <w:sz w:val="28"/>
          <w:szCs w:val="28"/>
        </w:rPr>
        <w:t>ой</w:t>
      </w:r>
      <w:r w:rsidRPr="00F642AC">
        <w:rPr>
          <w:rFonts w:ascii="Times New Roman" w:hAnsi="Times New Roman" w:cs="Times New Roman"/>
          <w:sz w:val="28"/>
          <w:szCs w:val="28"/>
        </w:rPr>
        <w:t xml:space="preserve"> площад</w:t>
      </w:r>
      <w:r>
        <w:rPr>
          <w:rFonts w:ascii="Times New Roman" w:hAnsi="Times New Roman" w:cs="Times New Roman"/>
          <w:sz w:val="28"/>
          <w:szCs w:val="28"/>
        </w:rPr>
        <w:t>и</w:t>
      </w:r>
      <w:r w:rsidRPr="00F642AC">
        <w:rPr>
          <w:rFonts w:ascii="Times New Roman" w:hAnsi="Times New Roman" w:cs="Times New Roman"/>
          <w:sz w:val="28"/>
          <w:szCs w:val="28"/>
        </w:rPr>
        <w:t xml:space="preserve"> для стоящих пассажиров</w:t>
      </w:r>
      <w:r w:rsidRPr="00293106">
        <w:rPr>
          <w:rFonts w:ascii="Times New Roman" w:hAnsi="Times New Roman" w:cs="Times New Roman"/>
          <w:sz w:val="28"/>
          <w:szCs w:val="28"/>
        </w:rPr>
        <w:t>.</w:t>
      </w:r>
    </w:p>
    <w:p w:rsidR="00434462" w:rsidRDefault="00434462" w:rsidP="004344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B06BB2">
        <w:rPr>
          <w:rFonts w:ascii="Times New Roman" w:hAnsi="Times New Roman" w:cs="Times New Roman"/>
          <w:sz w:val="28"/>
          <w:szCs w:val="28"/>
        </w:rPr>
        <w:t>.</w:t>
      </w:r>
      <w:r>
        <w:rPr>
          <w:rFonts w:ascii="Times New Roman" w:hAnsi="Times New Roman" w:cs="Times New Roman"/>
          <w:sz w:val="28"/>
          <w:szCs w:val="28"/>
        </w:rPr>
        <w:t>4</w:t>
      </w:r>
      <w:r w:rsidRPr="00B06BB2">
        <w:rPr>
          <w:rFonts w:ascii="Times New Roman" w:hAnsi="Times New Roman" w:cs="Times New Roman"/>
          <w:sz w:val="28"/>
          <w:szCs w:val="28"/>
        </w:rPr>
        <w:t>. Подтверждением исполнения участником открытого конкурса взятых на себя обязательств</w:t>
      </w:r>
      <w:r>
        <w:rPr>
          <w:rFonts w:ascii="Times New Roman" w:hAnsi="Times New Roman" w:cs="Times New Roman"/>
          <w:sz w:val="28"/>
          <w:szCs w:val="28"/>
        </w:rPr>
        <w:t xml:space="preserve"> в соответствии с</w:t>
      </w:r>
      <w:r w:rsidRPr="00B06BB2">
        <w:rPr>
          <w:rFonts w:ascii="Times New Roman" w:hAnsi="Times New Roman" w:cs="Times New Roman"/>
          <w:sz w:val="28"/>
          <w:szCs w:val="28"/>
        </w:rPr>
        <w:t xml:space="preserve"> </w:t>
      </w:r>
      <w:r w:rsidRPr="00F642AC">
        <w:rPr>
          <w:rFonts w:ascii="Times New Roman" w:hAnsi="Times New Roman" w:cs="Times New Roman"/>
          <w:sz w:val="28"/>
          <w:szCs w:val="28"/>
        </w:rPr>
        <w:t>Приложение</w:t>
      </w:r>
      <w:r>
        <w:rPr>
          <w:rFonts w:ascii="Times New Roman" w:hAnsi="Times New Roman" w:cs="Times New Roman"/>
          <w:sz w:val="28"/>
          <w:szCs w:val="28"/>
        </w:rPr>
        <w:t>м</w:t>
      </w:r>
      <w:r w:rsidRPr="00F642AC">
        <w:rPr>
          <w:rFonts w:ascii="Times New Roman" w:hAnsi="Times New Roman" w:cs="Times New Roman"/>
          <w:sz w:val="28"/>
          <w:szCs w:val="28"/>
        </w:rPr>
        <w:t xml:space="preserve"> № 8</w:t>
      </w:r>
      <w:r>
        <w:rPr>
          <w:rFonts w:ascii="Times New Roman" w:hAnsi="Times New Roman" w:cs="Times New Roman"/>
          <w:sz w:val="28"/>
          <w:szCs w:val="28"/>
        </w:rPr>
        <w:t xml:space="preserve"> </w:t>
      </w:r>
      <w:r w:rsidRPr="00F642AC">
        <w:rPr>
          <w:rFonts w:ascii="Times New Roman" w:hAnsi="Times New Roman" w:cs="Times New Roman"/>
          <w:sz w:val="28"/>
          <w:szCs w:val="28"/>
        </w:rPr>
        <w:t>к конкурсной документации</w:t>
      </w:r>
      <w:r>
        <w:rPr>
          <w:rFonts w:ascii="Times New Roman" w:hAnsi="Times New Roman" w:cs="Times New Roman"/>
          <w:sz w:val="28"/>
          <w:szCs w:val="28"/>
        </w:rPr>
        <w:t xml:space="preserve"> </w:t>
      </w:r>
      <w:r w:rsidRPr="00B06BB2">
        <w:rPr>
          <w:rFonts w:ascii="Times New Roman" w:hAnsi="Times New Roman" w:cs="Times New Roman"/>
          <w:sz w:val="28"/>
          <w:szCs w:val="24"/>
        </w:rPr>
        <w:t>является представление в адрес организатора</w:t>
      </w:r>
      <w:r w:rsidRPr="00B06BB2">
        <w:rPr>
          <w:rFonts w:ascii="Times New Roman" w:hAnsi="Times New Roman" w:cs="Times New Roman"/>
          <w:sz w:val="28"/>
          <w:szCs w:val="28"/>
        </w:rPr>
        <w:t xml:space="preserve"> открытого</w:t>
      </w:r>
      <w:r w:rsidRPr="00B06BB2">
        <w:rPr>
          <w:rFonts w:ascii="Times New Roman" w:hAnsi="Times New Roman" w:cs="Times New Roman"/>
          <w:sz w:val="28"/>
          <w:szCs w:val="24"/>
        </w:rPr>
        <w:t xml:space="preserve"> конкурса нотариально заверенных копий </w:t>
      </w:r>
      <w:r w:rsidRPr="00B06BB2">
        <w:rPr>
          <w:rFonts w:ascii="Times New Roman" w:hAnsi="Times New Roman" w:cs="Times New Roman"/>
          <w:sz w:val="28"/>
          <w:szCs w:val="28"/>
        </w:rPr>
        <w:t>свидетельств о регистрации транспортных средств и паспортов транспортных средств</w:t>
      </w:r>
      <w:r w:rsidRPr="00F642AC">
        <w:rPr>
          <w:rFonts w:ascii="Times New Roman" w:hAnsi="Times New Roman" w:cs="Times New Roman"/>
          <w:sz w:val="28"/>
          <w:szCs w:val="28"/>
        </w:rPr>
        <w:t xml:space="preserve">, </w:t>
      </w:r>
      <w:r w:rsidRPr="00C83AEF">
        <w:rPr>
          <w:rFonts w:ascii="Times New Roman" w:hAnsi="Times New Roman" w:cs="Times New Roman"/>
          <w:color w:val="000000"/>
          <w:sz w:val="28"/>
          <w:szCs w:val="28"/>
        </w:rPr>
        <w:t>которые планируется использовать</w:t>
      </w:r>
      <w:r w:rsidRPr="00A2093F">
        <w:rPr>
          <w:rFonts w:ascii="Times New Roman" w:hAnsi="Times New Roman" w:cs="Times New Roman"/>
          <w:color w:val="FF0000"/>
          <w:sz w:val="28"/>
          <w:szCs w:val="28"/>
        </w:rPr>
        <w:t xml:space="preserve"> </w:t>
      </w:r>
      <w:r w:rsidRPr="00B06BB2">
        <w:rPr>
          <w:rFonts w:ascii="Times New Roman" w:hAnsi="Times New Roman" w:cs="Times New Roman"/>
          <w:sz w:val="28"/>
          <w:szCs w:val="28"/>
        </w:rPr>
        <w:t xml:space="preserve">для регулярных перевозок на маршруте. </w:t>
      </w:r>
      <w:r w:rsidRPr="00E35F72">
        <w:rPr>
          <w:rFonts w:ascii="Times New Roman" w:hAnsi="Times New Roman" w:cs="Times New Roman"/>
          <w:sz w:val="28"/>
          <w:szCs w:val="28"/>
        </w:rPr>
        <w:t xml:space="preserve">Представление </w:t>
      </w:r>
      <w:r>
        <w:rPr>
          <w:rFonts w:ascii="Times New Roman" w:hAnsi="Times New Roman" w:cs="Times New Roman"/>
          <w:sz w:val="28"/>
          <w:szCs w:val="28"/>
        </w:rPr>
        <w:t xml:space="preserve">нотариально заверенной копии </w:t>
      </w:r>
      <w:r w:rsidRPr="00E35F72">
        <w:rPr>
          <w:rFonts w:ascii="Times New Roman" w:hAnsi="Times New Roman" w:cs="Times New Roman"/>
          <w:sz w:val="28"/>
          <w:szCs w:val="28"/>
        </w:rPr>
        <w:t>паспорта транспортного средства не требуется, если на транспортное средство оформлен электронный</w:t>
      </w:r>
      <w:r>
        <w:rPr>
          <w:rFonts w:ascii="Times New Roman" w:hAnsi="Times New Roman" w:cs="Times New Roman"/>
          <w:sz w:val="28"/>
          <w:szCs w:val="28"/>
        </w:rPr>
        <w:t xml:space="preserve"> паспорт транспортного средства.</w:t>
      </w:r>
    </w:p>
    <w:p w:rsidR="00434462" w:rsidRDefault="00434462" w:rsidP="00434462">
      <w:pPr>
        <w:pStyle w:val="ConsPlusNormal"/>
        <w:widowControl/>
        <w:ind w:firstLine="709"/>
        <w:jc w:val="both"/>
        <w:rPr>
          <w:rFonts w:ascii="Times New Roman" w:hAnsi="Times New Roman" w:cs="Times New Roman"/>
          <w:sz w:val="28"/>
          <w:szCs w:val="28"/>
        </w:rPr>
      </w:pPr>
      <w:r w:rsidRPr="00B06BB2">
        <w:rPr>
          <w:rFonts w:ascii="Times New Roman" w:hAnsi="Times New Roman" w:cs="Times New Roman"/>
          <w:sz w:val="28"/>
          <w:szCs w:val="28"/>
        </w:rPr>
        <w:t xml:space="preserve">В случае если заявленные транспортные средства принадлежат участнику открытого конкурса, в отношении которого принято решение о выдаче свидетельства и карт маршрута регулярных перевозок, не на праве собственности, </w:t>
      </w:r>
      <w:r>
        <w:rPr>
          <w:rFonts w:ascii="Times New Roman" w:hAnsi="Times New Roman" w:cs="Times New Roman"/>
          <w:sz w:val="28"/>
          <w:szCs w:val="28"/>
        </w:rPr>
        <w:br/>
      </w:r>
      <w:r w:rsidRPr="00B06BB2">
        <w:rPr>
          <w:rFonts w:ascii="Times New Roman" w:hAnsi="Times New Roman" w:cs="Times New Roman"/>
          <w:sz w:val="28"/>
          <w:szCs w:val="28"/>
        </w:rPr>
        <w:t>в обязательном порядке прилагаются нотариально заверенные копии договоров аренды, лизинга и прочих подобных документов.</w:t>
      </w:r>
    </w:p>
    <w:p w:rsidR="00434462" w:rsidRPr="008A0F8D" w:rsidRDefault="00434462" w:rsidP="0043446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8A0F8D">
        <w:rPr>
          <w:rFonts w:ascii="Times New Roman" w:hAnsi="Times New Roman" w:cs="Times New Roman"/>
          <w:sz w:val="28"/>
          <w:szCs w:val="28"/>
        </w:rPr>
        <w:t>.</w:t>
      </w:r>
      <w:r>
        <w:rPr>
          <w:rFonts w:ascii="Times New Roman" w:hAnsi="Times New Roman" w:cs="Times New Roman"/>
          <w:sz w:val="28"/>
          <w:szCs w:val="28"/>
        </w:rPr>
        <w:t>5</w:t>
      </w:r>
      <w:r w:rsidRPr="008A0F8D">
        <w:rPr>
          <w:rFonts w:ascii="Times New Roman" w:hAnsi="Times New Roman" w:cs="Times New Roman"/>
          <w:sz w:val="28"/>
          <w:szCs w:val="28"/>
        </w:rPr>
        <w:t xml:space="preserve">. Подтверждением наличия транспортного средства, </w:t>
      </w:r>
      <w:r w:rsidRPr="00D5588C">
        <w:rPr>
          <w:rFonts w:ascii="Times New Roman" w:hAnsi="Times New Roman" w:cs="Times New Roman"/>
          <w:sz w:val="28"/>
          <w:szCs w:val="28"/>
        </w:rPr>
        <w:t>оборудованно</w:t>
      </w:r>
      <w:r>
        <w:rPr>
          <w:rFonts w:ascii="Times New Roman" w:hAnsi="Times New Roman" w:cs="Times New Roman"/>
          <w:sz w:val="28"/>
          <w:szCs w:val="28"/>
        </w:rPr>
        <w:t>го</w:t>
      </w:r>
      <w:r w:rsidRPr="00D5588C">
        <w:rPr>
          <w:rFonts w:ascii="Times New Roman" w:hAnsi="Times New Roman" w:cs="Times New Roman"/>
          <w:sz w:val="28"/>
          <w:szCs w:val="28"/>
        </w:rPr>
        <w:t xml:space="preserve"> вспомогательными средствами для перемещения человека, сидящего в кресле-коляске, при посадке в транспортное средство или высадке из него и имеющее зону </w:t>
      </w:r>
      <w:r w:rsidRPr="00D5588C">
        <w:rPr>
          <w:rFonts w:ascii="Times New Roman" w:hAnsi="Times New Roman" w:cs="Times New Roman"/>
          <w:sz w:val="28"/>
          <w:szCs w:val="28"/>
        </w:rPr>
        <w:lastRenderedPageBreak/>
        <w:t>для размещения, оборудованную вспомогательными средствами для закрепления кресла-коляски в транспортном средстве</w:t>
      </w:r>
      <w:r>
        <w:rPr>
          <w:rFonts w:ascii="Times New Roman" w:hAnsi="Times New Roman" w:cs="Times New Roman"/>
          <w:sz w:val="28"/>
          <w:szCs w:val="28"/>
        </w:rPr>
        <w:t>,</w:t>
      </w:r>
      <w:r w:rsidRPr="008A0F8D">
        <w:rPr>
          <w:rFonts w:ascii="Times New Roman" w:hAnsi="Times New Roman" w:cs="Times New Roman"/>
          <w:sz w:val="28"/>
          <w:szCs w:val="28"/>
        </w:rPr>
        <w:t xml:space="preserve"> являются цветные фотографические изображения транспортного средства, позволяющие достоверно идентифицировать наличие соответству</w:t>
      </w:r>
      <w:r>
        <w:rPr>
          <w:rFonts w:ascii="Times New Roman" w:hAnsi="Times New Roman" w:cs="Times New Roman"/>
          <w:sz w:val="28"/>
          <w:szCs w:val="28"/>
        </w:rPr>
        <w:t>ющих приспособлений и устройств</w:t>
      </w:r>
      <w:r w:rsidRPr="008A0F8D">
        <w:rPr>
          <w:rFonts w:ascii="Times New Roman" w:hAnsi="Times New Roman" w:cs="Times New Roman"/>
          <w:sz w:val="28"/>
          <w:szCs w:val="28"/>
        </w:rPr>
        <w:t>. Также должны быть представлены заверенные копии документов, подтверждающих заводское оснащение</w:t>
      </w:r>
      <w:r>
        <w:rPr>
          <w:rFonts w:ascii="Times New Roman" w:hAnsi="Times New Roman" w:cs="Times New Roman"/>
          <w:sz w:val="28"/>
          <w:szCs w:val="28"/>
        </w:rPr>
        <w:t xml:space="preserve">, </w:t>
      </w:r>
      <w:r w:rsidRPr="00311A69">
        <w:rPr>
          <w:rFonts w:ascii="Times New Roman" w:hAnsi="Times New Roman" w:cs="Times New Roman"/>
          <w:sz w:val="28"/>
          <w:szCs w:val="28"/>
        </w:rPr>
        <w:t xml:space="preserve">а в случае переоборудования транспортного средства указанными приспособлениями </w:t>
      </w:r>
      <w:r>
        <w:rPr>
          <w:rFonts w:ascii="Times New Roman" w:hAnsi="Times New Roman" w:cs="Times New Roman"/>
          <w:sz w:val="28"/>
          <w:szCs w:val="28"/>
        </w:rPr>
        <w:t>и устройствами, необходимо пред</w:t>
      </w:r>
      <w:r w:rsidRPr="00311A69">
        <w:rPr>
          <w:rFonts w:ascii="Times New Roman" w:hAnsi="Times New Roman" w:cs="Times New Roman"/>
          <w:sz w:val="28"/>
          <w:szCs w:val="28"/>
        </w:rPr>
        <w:t>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rsidR="00434462" w:rsidRPr="008A0F8D" w:rsidRDefault="00434462" w:rsidP="0043446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8A0F8D">
        <w:rPr>
          <w:rFonts w:ascii="Times New Roman" w:hAnsi="Times New Roman" w:cs="Times New Roman"/>
          <w:sz w:val="28"/>
          <w:szCs w:val="28"/>
        </w:rPr>
        <w:t>.</w:t>
      </w:r>
      <w:r>
        <w:rPr>
          <w:rFonts w:ascii="Times New Roman" w:hAnsi="Times New Roman" w:cs="Times New Roman"/>
          <w:sz w:val="28"/>
          <w:szCs w:val="28"/>
        </w:rPr>
        <w:t>6</w:t>
      </w:r>
      <w:r w:rsidRPr="008A0F8D">
        <w:rPr>
          <w:rFonts w:ascii="Times New Roman" w:hAnsi="Times New Roman" w:cs="Times New Roman"/>
          <w:sz w:val="28"/>
          <w:szCs w:val="28"/>
        </w:rPr>
        <w:t>. Подтверждением наличия транспортного средства, имеющего багажное отделение</w:t>
      </w:r>
      <w:r>
        <w:rPr>
          <w:rFonts w:ascii="Times New Roman" w:hAnsi="Times New Roman" w:cs="Times New Roman"/>
          <w:sz w:val="28"/>
          <w:szCs w:val="28"/>
        </w:rPr>
        <w:t>,</w:t>
      </w:r>
      <w:r w:rsidRPr="008A0F8D">
        <w:rPr>
          <w:rFonts w:ascii="Times New Roman" w:hAnsi="Times New Roman" w:cs="Times New Roman"/>
          <w:sz w:val="28"/>
          <w:szCs w:val="28"/>
        </w:rPr>
        <w:t xml:space="preserve"> являются цветные фотографические изображения транспортного средства, позволяющие достоверно идентифициров</w:t>
      </w:r>
      <w:r>
        <w:rPr>
          <w:rFonts w:ascii="Times New Roman" w:hAnsi="Times New Roman" w:cs="Times New Roman"/>
          <w:sz w:val="28"/>
          <w:szCs w:val="28"/>
        </w:rPr>
        <w:t>ать наличие багажного отделения</w:t>
      </w:r>
      <w:r w:rsidRPr="008A0F8D">
        <w:rPr>
          <w:rFonts w:ascii="Times New Roman" w:hAnsi="Times New Roman" w:cs="Times New Roman"/>
          <w:sz w:val="28"/>
          <w:szCs w:val="28"/>
        </w:rPr>
        <w:t>. Также должны быть представлены заверенные копии документов, подтверждающи</w:t>
      </w:r>
      <w:r>
        <w:rPr>
          <w:rFonts w:ascii="Times New Roman" w:hAnsi="Times New Roman" w:cs="Times New Roman"/>
          <w:sz w:val="28"/>
          <w:szCs w:val="28"/>
        </w:rPr>
        <w:t>х</w:t>
      </w:r>
      <w:r w:rsidRPr="008A0F8D">
        <w:rPr>
          <w:rFonts w:ascii="Times New Roman" w:hAnsi="Times New Roman" w:cs="Times New Roman"/>
          <w:sz w:val="28"/>
          <w:szCs w:val="28"/>
        </w:rPr>
        <w:t xml:space="preserve"> наличие </w:t>
      </w:r>
      <w:r>
        <w:rPr>
          <w:rFonts w:ascii="Times New Roman" w:hAnsi="Times New Roman" w:cs="Times New Roman"/>
          <w:sz w:val="28"/>
          <w:szCs w:val="28"/>
        </w:rPr>
        <w:t xml:space="preserve">багажного отделения </w:t>
      </w:r>
      <w:r w:rsidRPr="008A0F8D">
        <w:rPr>
          <w:rFonts w:ascii="Times New Roman" w:hAnsi="Times New Roman" w:cs="Times New Roman"/>
          <w:sz w:val="28"/>
          <w:szCs w:val="28"/>
        </w:rPr>
        <w:t>в заводском исполнении</w:t>
      </w:r>
      <w:r>
        <w:rPr>
          <w:rFonts w:ascii="Times New Roman" w:hAnsi="Times New Roman" w:cs="Times New Roman"/>
          <w:sz w:val="28"/>
          <w:szCs w:val="28"/>
        </w:rPr>
        <w:t xml:space="preserve">, </w:t>
      </w:r>
      <w:r w:rsidRPr="00311A69">
        <w:rPr>
          <w:rFonts w:ascii="Times New Roman" w:hAnsi="Times New Roman" w:cs="Times New Roman"/>
          <w:sz w:val="28"/>
          <w:szCs w:val="28"/>
        </w:rPr>
        <w:t xml:space="preserve">а в случае оборудования транспортного средства багажным отделением, </w:t>
      </w:r>
      <w:r>
        <w:rPr>
          <w:rFonts w:ascii="Times New Roman" w:hAnsi="Times New Roman" w:cs="Times New Roman"/>
          <w:sz w:val="28"/>
          <w:szCs w:val="28"/>
        </w:rPr>
        <w:t>необходимо пред</w:t>
      </w:r>
      <w:r w:rsidRPr="00311A69">
        <w:rPr>
          <w:rFonts w:ascii="Times New Roman" w:hAnsi="Times New Roman" w:cs="Times New Roman"/>
          <w:sz w:val="28"/>
          <w:szCs w:val="28"/>
        </w:rPr>
        <w:t>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rsidR="00434462" w:rsidRPr="008A0F8D" w:rsidRDefault="00434462" w:rsidP="0043446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8A0F8D">
        <w:rPr>
          <w:rFonts w:ascii="Times New Roman" w:hAnsi="Times New Roman" w:cs="Times New Roman"/>
          <w:sz w:val="28"/>
          <w:szCs w:val="28"/>
        </w:rPr>
        <w:t>.</w:t>
      </w:r>
      <w:r>
        <w:rPr>
          <w:rFonts w:ascii="Times New Roman" w:hAnsi="Times New Roman" w:cs="Times New Roman"/>
          <w:sz w:val="28"/>
          <w:szCs w:val="28"/>
        </w:rPr>
        <w:t>7</w:t>
      </w:r>
      <w:r w:rsidRPr="008A0F8D">
        <w:rPr>
          <w:rFonts w:ascii="Times New Roman" w:hAnsi="Times New Roman" w:cs="Times New Roman"/>
          <w:sz w:val="28"/>
          <w:szCs w:val="28"/>
        </w:rPr>
        <w:t>. Подтверждением наличия в транспортном средстве кондиционера являются цветные фотографические изображения транспортного средства, позволяющие достоверно иденти</w:t>
      </w:r>
      <w:r>
        <w:rPr>
          <w:rFonts w:ascii="Times New Roman" w:hAnsi="Times New Roman" w:cs="Times New Roman"/>
          <w:sz w:val="28"/>
          <w:szCs w:val="28"/>
        </w:rPr>
        <w:t>фицировать наличие кондиционера</w:t>
      </w:r>
      <w:r w:rsidRPr="008A0F8D">
        <w:rPr>
          <w:rFonts w:ascii="Times New Roman" w:hAnsi="Times New Roman" w:cs="Times New Roman"/>
          <w:sz w:val="28"/>
          <w:szCs w:val="28"/>
        </w:rPr>
        <w:t>. Также должны быть представлены заверенные копии документов, подтверждающие наличие</w:t>
      </w:r>
      <w:r>
        <w:rPr>
          <w:rFonts w:ascii="Times New Roman" w:hAnsi="Times New Roman" w:cs="Times New Roman"/>
          <w:sz w:val="28"/>
          <w:szCs w:val="28"/>
        </w:rPr>
        <w:t xml:space="preserve"> кондиционера</w:t>
      </w:r>
      <w:r w:rsidRPr="008A0F8D">
        <w:rPr>
          <w:rFonts w:ascii="Times New Roman" w:hAnsi="Times New Roman" w:cs="Times New Roman"/>
          <w:sz w:val="28"/>
          <w:szCs w:val="28"/>
        </w:rPr>
        <w:t xml:space="preserve"> в заводском исполнении</w:t>
      </w:r>
      <w:r w:rsidRPr="00311A69">
        <w:rPr>
          <w:rFonts w:ascii="Times New Roman" w:hAnsi="Times New Roman" w:cs="Times New Roman"/>
          <w:sz w:val="28"/>
          <w:szCs w:val="28"/>
        </w:rPr>
        <w:t xml:space="preserve">, а в случае оборудования транспортного средства кондиционером, </w:t>
      </w:r>
      <w:r>
        <w:rPr>
          <w:rFonts w:ascii="Times New Roman" w:hAnsi="Times New Roman" w:cs="Times New Roman"/>
          <w:sz w:val="28"/>
          <w:szCs w:val="28"/>
        </w:rPr>
        <w:t>необходимо пред</w:t>
      </w:r>
      <w:r w:rsidRPr="00311A69">
        <w:rPr>
          <w:rFonts w:ascii="Times New Roman" w:hAnsi="Times New Roman" w:cs="Times New Roman"/>
          <w:sz w:val="28"/>
          <w:szCs w:val="28"/>
        </w:rPr>
        <w:t>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rsidR="00434462" w:rsidRDefault="00434462" w:rsidP="0043446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8.8. </w:t>
      </w:r>
      <w:r w:rsidRPr="008A0F8D">
        <w:rPr>
          <w:rFonts w:ascii="Times New Roman" w:hAnsi="Times New Roman" w:cs="Times New Roman"/>
          <w:sz w:val="28"/>
          <w:szCs w:val="28"/>
        </w:rPr>
        <w:t xml:space="preserve">Подтверждением наличия </w:t>
      </w:r>
      <w:r>
        <w:rPr>
          <w:rFonts w:ascii="Times New Roman" w:hAnsi="Times New Roman" w:cs="Times New Roman"/>
          <w:sz w:val="28"/>
          <w:szCs w:val="28"/>
        </w:rPr>
        <w:t xml:space="preserve">транспортного средства, </w:t>
      </w:r>
      <w:r w:rsidRPr="00B06BB2">
        <w:rPr>
          <w:rFonts w:ascii="Times New Roman" w:hAnsi="Times New Roman" w:cs="Times New Roman"/>
          <w:sz w:val="28"/>
          <w:szCs w:val="28"/>
        </w:rPr>
        <w:t>оснащенного электронным информационным табло</w:t>
      </w:r>
      <w:r>
        <w:rPr>
          <w:rFonts w:ascii="Times New Roman" w:hAnsi="Times New Roman" w:cs="Times New Roman"/>
          <w:sz w:val="28"/>
          <w:szCs w:val="28"/>
        </w:rPr>
        <w:t xml:space="preserve"> в качестве </w:t>
      </w:r>
      <w:r w:rsidRPr="00F642AC">
        <w:rPr>
          <w:rFonts w:ascii="Times New Roman" w:hAnsi="Times New Roman" w:cs="Times New Roman"/>
          <w:sz w:val="28"/>
          <w:szCs w:val="28"/>
        </w:rPr>
        <w:t>указателя маршрута регулярных перевозок</w:t>
      </w:r>
      <w:r>
        <w:rPr>
          <w:rFonts w:ascii="Times New Roman" w:hAnsi="Times New Roman" w:cs="Times New Roman"/>
          <w:sz w:val="28"/>
          <w:szCs w:val="28"/>
        </w:rPr>
        <w:t xml:space="preserve"> </w:t>
      </w:r>
      <w:r w:rsidRPr="00F642AC">
        <w:rPr>
          <w:rFonts w:ascii="Times New Roman" w:hAnsi="Times New Roman" w:cs="Times New Roman"/>
          <w:sz w:val="28"/>
          <w:szCs w:val="28"/>
        </w:rPr>
        <w:t>в</w:t>
      </w:r>
      <w:r>
        <w:rPr>
          <w:rFonts w:ascii="Times New Roman" w:hAnsi="Times New Roman" w:cs="Times New Roman"/>
          <w:sz w:val="28"/>
          <w:szCs w:val="28"/>
        </w:rPr>
        <w:t xml:space="preserve"> соответствии </w:t>
      </w:r>
      <w:r w:rsidRPr="00B06BB2">
        <w:rPr>
          <w:rFonts w:ascii="Times New Roman" w:hAnsi="Times New Roman" w:cs="Times New Roman"/>
          <w:sz w:val="28"/>
          <w:szCs w:val="28"/>
        </w:rPr>
        <w:t xml:space="preserve">с требованиями Правил перевозок пассажиров и багажа автомобильным транспортом и городским наземным электрическим транспортом, утвержденных </w:t>
      </w:r>
      <w:r w:rsidRPr="00F642AC">
        <w:rPr>
          <w:rFonts w:ascii="Times New Roman" w:hAnsi="Times New Roman" w:cs="Times New Roman"/>
          <w:sz w:val="28"/>
          <w:szCs w:val="28"/>
        </w:rPr>
        <w:t>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sz w:val="28"/>
          <w:szCs w:val="28"/>
        </w:rPr>
        <w:t xml:space="preserve"> </w:t>
      </w:r>
      <w:r w:rsidRPr="008A0F8D">
        <w:rPr>
          <w:rFonts w:ascii="Times New Roman" w:hAnsi="Times New Roman" w:cs="Times New Roman"/>
          <w:sz w:val="28"/>
          <w:szCs w:val="28"/>
        </w:rPr>
        <w:t xml:space="preserve">являются цветные фотографические изображения транспортного средства, позволяющие достоверно идентифицировать наличие </w:t>
      </w:r>
      <w:r>
        <w:rPr>
          <w:rFonts w:ascii="Times New Roman" w:hAnsi="Times New Roman" w:cs="Times New Roman"/>
          <w:sz w:val="28"/>
          <w:szCs w:val="28"/>
        </w:rPr>
        <w:t>электронных информационных табло в транспортном средстве</w:t>
      </w:r>
      <w:r w:rsidRPr="008A0F8D">
        <w:rPr>
          <w:rFonts w:ascii="Times New Roman" w:hAnsi="Times New Roman" w:cs="Times New Roman"/>
          <w:sz w:val="28"/>
          <w:szCs w:val="28"/>
        </w:rPr>
        <w:t>, при этом на изображении также должен быть виден государственный регистрационный знак транспортного средства.</w:t>
      </w:r>
      <w:r>
        <w:rPr>
          <w:rFonts w:ascii="Times New Roman" w:hAnsi="Times New Roman" w:cs="Times New Roman"/>
          <w:sz w:val="28"/>
          <w:szCs w:val="28"/>
        </w:rPr>
        <w:t xml:space="preserve"> </w:t>
      </w:r>
      <w:r w:rsidRPr="008A0F8D">
        <w:rPr>
          <w:rFonts w:ascii="Times New Roman" w:hAnsi="Times New Roman" w:cs="Times New Roman"/>
          <w:sz w:val="28"/>
          <w:szCs w:val="28"/>
        </w:rPr>
        <w:t>Также должны быть представлены заверенные копии документов, подтверждающие наличие</w:t>
      </w:r>
      <w:r>
        <w:rPr>
          <w:rFonts w:ascii="Times New Roman" w:hAnsi="Times New Roman" w:cs="Times New Roman"/>
          <w:sz w:val="28"/>
          <w:szCs w:val="28"/>
        </w:rPr>
        <w:t xml:space="preserve"> в транспортном средстве электронных информационных табло</w:t>
      </w:r>
      <w:r w:rsidRPr="008A0F8D">
        <w:rPr>
          <w:rFonts w:ascii="Times New Roman" w:hAnsi="Times New Roman" w:cs="Times New Roman"/>
          <w:sz w:val="28"/>
          <w:szCs w:val="28"/>
        </w:rPr>
        <w:t xml:space="preserve"> в заводском </w:t>
      </w:r>
      <w:r w:rsidRPr="008A0F8D">
        <w:rPr>
          <w:rFonts w:ascii="Times New Roman" w:hAnsi="Times New Roman" w:cs="Times New Roman"/>
          <w:sz w:val="28"/>
          <w:szCs w:val="28"/>
        </w:rPr>
        <w:lastRenderedPageBreak/>
        <w:t>исполнении</w:t>
      </w:r>
      <w:r>
        <w:rPr>
          <w:rFonts w:ascii="Times New Roman" w:hAnsi="Times New Roman" w:cs="Times New Roman"/>
          <w:sz w:val="28"/>
          <w:szCs w:val="28"/>
        </w:rPr>
        <w:t xml:space="preserve">. </w:t>
      </w:r>
      <w:r w:rsidRPr="000C78B8">
        <w:rPr>
          <w:rFonts w:ascii="Times New Roman" w:hAnsi="Times New Roman" w:cs="Times New Roman"/>
          <w:sz w:val="28"/>
          <w:szCs w:val="28"/>
        </w:rPr>
        <w:t>В случае оборудования транспортного средства</w:t>
      </w:r>
      <w:r>
        <w:rPr>
          <w:rFonts w:ascii="Times New Roman" w:hAnsi="Times New Roman" w:cs="Times New Roman"/>
          <w:sz w:val="28"/>
          <w:szCs w:val="28"/>
        </w:rPr>
        <w:t xml:space="preserve"> </w:t>
      </w:r>
      <w:r w:rsidRPr="00B06BB2">
        <w:rPr>
          <w:rFonts w:ascii="Times New Roman" w:hAnsi="Times New Roman" w:cs="Times New Roman"/>
          <w:sz w:val="28"/>
          <w:szCs w:val="28"/>
        </w:rPr>
        <w:t>электронным</w:t>
      </w:r>
      <w:r>
        <w:rPr>
          <w:rFonts w:ascii="Times New Roman" w:hAnsi="Times New Roman" w:cs="Times New Roman"/>
          <w:sz w:val="28"/>
          <w:szCs w:val="28"/>
        </w:rPr>
        <w:t>и</w:t>
      </w:r>
      <w:r w:rsidRPr="00B06BB2">
        <w:rPr>
          <w:rFonts w:ascii="Times New Roman" w:hAnsi="Times New Roman" w:cs="Times New Roman"/>
          <w:sz w:val="28"/>
          <w:szCs w:val="28"/>
        </w:rPr>
        <w:t xml:space="preserve"> информационным</w:t>
      </w:r>
      <w:r>
        <w:rPr>
          <w:rFonts w:ascii="Times New Roman" w:hAnsi="Times New Roman" w:cs="Times New Roman"/>
          <w:sz w:val="28"/>
          <w:szCs w:val="28"/>
        </w:rPr>
        <w:t>и</w:t>
      </w:r>
      <w:r w:rsidRPr="00B06BB2">
        <w:rPr>
          <w:rFonts w:ascii="Times New Roman" w:hAnsi="Times New Roman" w:cs="Times New Roman"/>
          <w:sz w:val="28"/>
          <w:szCs w:val="28"/>
        </w:rPr>
        <w:t xml:space="preserve"> табло</w:t>
      </w:r>
      <w:r>
        <w:rPr>
          <w:rFonts w:ascii="Times New Roman" w:hAnsi="Times New Roman" w:cs="Times New Roman"/>
          <w:sz w:val="28"/>
          <w:szCs w:val="28"/>
        </w:rPr>
        <w:t xml:space="preserve"> необходимо представить надлежащим образом заверенные </w:t>
      </w:r>
      <w:r w:rsidRPr="000C78B8">
        <w:rPr>
          <w:rFonts w:ascii="Times New Roman" w:hAnsi="Times New Roman" w:cs="Times New Roman"/>
          <w:sz w:val="28"/>
          <w:szCs w:val="28"/>
        </w:rPr>
        <w:t>копии документов, подтверждающих оборудование заявленных транспортных средств электронными информационными табло (договор на установку оборудования с актом выполненных работ и прочие подобные документы).</w:t>
      </w:r>
    </w:p>
    <w:p w:rsidR="00434462" w:rsidRDefault="00434462" w:rsidP="0043446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8.9. </w:t>
      </w:r>
      <w:r w:rsidRPr="008A0F8D">
        <w:rPr>
          <w:rFonts w:ascii="Times New Roman" w:hAnsi="Times New Roman" w:cs="Times New Roman"/>
          <w:sz w:val="28"/>
          <w:szCs w:val="28"/>
        </w:rPr>
        <w:t xml:space="preserve">Подтверждением наличия </w:t>
      </w:r>
      <w:r>
        <w:rPr>
          <w:rFonts w:ascii="Times New Roman" w:hAnsi="Times New Roman" w:cs="Times New Roman"/>
          <w:sz w:val="28"/>
          <w:szCs w:val="28"/>
        </w:rPr>
        <w:t xml:space="preserve">транспортного средства, </w:t>
      </w:r>
      <w:r w:rsidRPr="00B06BB2">
        <w:rPr>
          <w:rFonts w:ascii="Times New Roman" w:hAnsi="Times New Roman" w:cs="Times New Roman"/>
          <w:sz w:val="28"/>
          <w:szCs w:val="28"/>
        </w:rPr>
        <w:t xml:space="preserve">оснащенного </w:t>
      </w:r>
      <w:r>
        <w:rPr>
          <w:rFonts w:ascii="Times New Roman" w:hAnsi="Times New Roman" w:cs="Times New Roman"/>
          <w:sz w:val="28"/>
          <w:szCs w:val="28"/>
        </w:rPr>
        <w:t xml:space="preserve">системой безналичной оплаты проезда, </w:t>
      </w:r>
      <w:r w:rsidRPr="008A0F8D">
        <w:rPr>
          <w:rFonts w:ascii="Times New Roman" w:hAnsi="Times New Roman" w:cs="Times New Roman"/>
          <w:sz w:val="28"/>
          <w:szCs w:val="28"/>
        </w:rPr>
        <w:t>является предоставление</w:t>
      </w:r>
      <w:r>
        <w:rPr>
          <w:rFonts w:ascii="Times New Roman" w:hAnsi="Times New Roman" w:cs="Times New Roman"/>
          <w:sz w:val="28"/>
          <w:szCs w:val="28"/>
        </w:rPr>
        <w:t xml:space="preserve"> заверенных копий документов, подтверждающих оснащение заявленных транспортных средств соответствующими устройствами </w:t>
      </w:r>
      <w:r w:rsidRPr="00075384">
        <w:rPr>
          <w:rFonts w:ascii="Times New Roman" w:hAnsi="Times New Roman" w:cs="Times New Roman"/>
          <w:sz w:val="28"/>
          <w:szCs w:val="28"/>
        </w:rPr>
        <w:t>(договор на у</w:t>
      </w:r>
      <w:r>
        <w:rPr>
          <w:rFonts w:ascii="Times New Roman" w:hAnsi="Times New Roman" w:cs="Times New Roman"/>
          <w:sz w:val="28"/>
          <w:szCs w:val="28"/>
        </w:rPr>
        <w:t>становку оборудования с</w:t>
      </w:r>
      <w:r w:rsidRPr="00075384">
        <w:rPr>
          <w:rFonts w:ascii="Times New Roman" w:hAnsi="Times New Roman" w:cs="Times New Roman"/>
          <w:sz w:val="28"/>
          <w:szCs w:val="28"/>
        </w:rPr>
        <w:t xml:space="preserve"> актом выполненных работ</w:t>
      </w:r>
      <w:r>
        <w:rPr>
          <w:rFonts w:ascii="Times New Roman" w:hAnsi="Times New Roman" w:cs="Times New Roman"/>
          <w:sz w:val="28"/>
          <w:szCs w:val="28"/>
        </w:rPr>
        <w:t>, акт приема-передачи и установки оборудования</w:t>
      </w:r>
      <w:r w:rsidRPr="00075384">
        <w:rPr>
          <w:rFonts w:ascii="Times New Roman" w:hAnsi="Times New Roman" w:cs="Times New Roman"/>
          <w:sz w:val="28"/>
          <w:szCs w:val="28"/>
        </w:rPr>
        <w:t xml:space="preserve"> и </w:t>
      </w:r>
      <w:r>
        <w:rPr>
          <w:rFonts w:ascii="Times New Roman" w:hAnsi="Times New Roman" w:cs="Times New Roman"/>
          <w:sz w:val="28"/>
          <w:szCs w:val="28"/>
        </w:rPr>
        <w:t>другие</w:t>
      </w:r>
      <w:r w:rsidRPr="00075384">
        <w:rPr>
          <w:rFonts w:ascii="Times New Roman" w:hAnsi="Times New Roman" w:cs="Times New Roman"/>
          <w:sz w:val="28"/>
          <w:szCs w:val="28"/>
        </w:rPr>
        <w:t xml:space="preserve"> подобные документы)</w:t>
      </w:r>
      <w:r>
        <w:rPr>
          <w:rFonts w:ascii="Times New Roman" w:hAnsi="Times New Roman" w:cs="Times New Roman"/>
          <w:sz w:val="28"/>
          <w:szCs w:val="28"/>
        </w:rPr>
        <w:t xml:space="preserve"> и заверенные копии договоров на оказание услуг по предоставлению безналичной системы оплаты.</w:t>
      </w:r>
    </w:p>
    <w:p w:rsidR="00434462" w:rsidRDefault="00434462" w:rsidP="0043446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8.10</w:t>
      </w:r>
      <w:r w:rsidRPr="008A0F8D">
        <w:rPr>
          <w:rFonts w:ascii="Times New Roman" w:hAnsi="Times New Roman" w:cs="Times New Roman"/>
          <w:sz w:val="28"/>
          <w:szCs w:val="28"/>
        </w:rPr>
        <w:t>. Подтверждением типа двигателя является предоставление нотариально заверенной копии паспорта транспортного средства</w:t>
      </w:r>
      <w:r>
        <w:rPr>
          <w:rFonts w:ascii="Times New Roman" w:hAnsi="Times New Roman" w:cs="Times New Roman"/>
          <w:sz w:val="28"/>
          <w:szCs w:val="28"/>
        </w:rPr>
        <w:t xml:space="preserve">, </w:t>
      </w:r>
      <w:r w:rsidRPr="008A0F8D">
        <w:rPr>
          <w:rFonts w:ascii="Times New Roman" w:hAnsi="Times New Roman" w:cs="Times New Roman"/>
          <w:sz w:val="28"/>
          <w:szCs w:val="28"/>
        </w:rPr>
        <w:t>заверенной копии свидетельства о реги</w:t>
      </w:r>
      <w:r>
        <w:rPr>
          <w:rFonts w:ascii="Times New Roman" w:hAnsi="Times New Roman" w:cs="Times New Roman"/>
          <w:sz w:val="28"/>
          <w:szCs w:val="28"/>
        </w:rPr>
        <w:t>страции транспортного средства</w:t>
      </w:r>
      <w:r w:rsidRPr="008A0F8D">
        <w:rPr>
          <w:rFonts w:ascii="Times New Roman" w:hAnsi="Times New Roman" w:cs="Times New Roman"/>
          <w:sz w:val="28"/>
          <w:szCs w:val="28"/>
        </w:rPr>
        <w:t>, в которых содержатся сведения о типе двигателя и (или) особые отметки, подтверждающие наличие в заводском исполнении или дополнительно</w:t>
      </w:r>
      <w:r>
        <w:rPr>
          <w:rFonts w:ascii="Times New Roman" w:hAnsi="Times New Roman" w:cs="Times New Roman"/>
          <w:sz w:val="28"/>
          <w:szCs w:val="28"/>
        </w:rPr>
        <w:t>го оборудования для использования</w:t>
      </w:r>
      <w:r w:rsidRPr="008A0F8D">
        <w:rPr>
          <w:rFonts w:ascii="Times New Roman" w:hAnsi="Times New Roman" w:cs="Times New Roman"/>
          <w:sz w:val="28"/>
          <w:szCs w:val="28"/>
        </w:rPr>
        <w:t xml:space="preserve"> двух и более видов топлива</w:t>
      </w:r>
      <w:r w:rsidRPr="00EF5CB6">
        <w:rPr>
          <w:rFonts w:ascii="Times New Roman" w:hAnsi="Times New Roman" w:cs="Times New Roman"/>
          <w:sz w:val="28"/>
          <w:szCs w:val="28"/>
        </w:rPr>
        <w:t>,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w:t>
      </w:r>
      <w:r>
        <w:rPr>
          <w:rFonts w:ascii="Times New Roman" w:hAnsi="Times New Roman" w:cs="Times New Roman"/>
          <w:sz w:val="28"/>
          <w:szCs w:val="28"/>
        </w:rPr>
        <w:t xml:space="preserve"> и </w:t>
      </w:r>
      <w:r w:rsidRPr="003A6330">
        <w:rPr>
          <w:rFonts w:ascii="Times New Roman" w:hAnsi="Times New Roman" w:cs="Times New Roman"/>
          <w:sz w:val="28"/>
          <w:szCs w:val="28"/>
        </w:rPr>
        <w:t xml:space="preserve">заверенная </w:t>
      </w:r>
      <w:r w:rsidRPr="00157AD9">
        <w:rPr>
          <w:rFonts w:ascii="Times New Roman" w:hAnsi="Times New Roman" w:cs="Times New Roman"/>
          <w:sz w:val="28"/>
          <w:szCs w:val="28"/>
        </w:rPr>
        <w:t>участником открытого конкурса</w:t>
      </w:r>
      <w:r>
        <w:rPr>
          <w:rFonts w:ascii="Times New Roman" w:hAnsi="Times New Roman" w:cs="Times New Roman"/>
          <w:sz w:val="28"/>
          <w:szCs w:val="28"/>
        </w:rPr>
        <w:t xml:space="preserve">, </w:t>
      </w:r>
      <w:r w:rsidRPr="003A6330">
        <w:rPr>
          <w:rFonts w:ascii="Times New Roman" w:hAnsi="Times New Roman" w:cs="Times New Roman"/>
          <w:sz w:val="28"/>
          <w:szCs w:val="28"/>
        </w:rPr>
        <w:t>копия одобрения типа транспортного средства</w:t>
      </w:r>
      <w:r w:rsidRPr="00EF5CB6">
        <w:rPr>
          <w:rFonts w:ascii="Times New Roman" w:hAnsi="Times New Roman" w:cs="Times New Roman"/>
          <w:sz w:val="28"/>
          <w:szCs w:val="28"/>
        </w:rPr>
        <w:t>.</w:t>
      </w:r>
    </w:p>
    <w:p w:rsidR="00434462" w:rsidRPr="00455E07" w:rsidRDefault="00434462" w:rsidP="00434462">
      <w:pPr>
        <w:pStyle w:val="ConsPlusNormal"/>
        <w:ind w:firstLine="708"/>
        <w:jc w:val="both"/>
        <w:rPr>
          <w:rFonts w:ascii="Times New Roman" w:hAnsi="Times New Roman" w:cs="Times New Roman"/>
          <w:sz w:val="28"/>
          <w:szCs w:val="28"/>
        </w:rPr>
      </w:pPr>
      <w:r w:rsidRPr="00FE7B71">
        <w:rPr>
          <w:rFonts w:ascii="Times New Roman" w:hAnsi="Times New Roman" w:cs="Times New Roman"/>
          <w:sz w:val="28"/>
          <w:szCs w:val="28"/>
        </w:rPr>
        <w:t>8.11. Конкурсная комиссия вправе запросить у соответствующих органов</w:t>
      </w:r>
      <w:r>
        <w:rPr>
          <w:rFonts w:ascii="Times New Roman" w:hAnsi="Times New Roman" w:cs="Times New Roman"/>
          <w:sz w:val="28"/>
          <w:szCs w:val="28"/>
        </w:rPr>
        <w:br/>
      </w:r>
      <w:r w:rsidRPr="00FE7B71">
        <w:rPr>
          <w:rFonts w:ascii="Times New Roman" w:hAnsi="Times New Roman" w:cs="Times New Roman"/>
          <w:sz w:val="28"/>
          <w:szCs w:val="28"/>
        </w:rPr>
        <w:t xml:space="preserve">и организаций информацию, необходимую для проверки достоверности сведений, представленных участником открытого конкурса, а также наличие транспортных средств в реестре лицензий, ведение которого осуществляется в соответствии </w:t>
      </w:r>
      <w:r>
        <w:rPr>
          <w:rFonts w:ascii="Times New Roman" w:hAnsi="Times New Roman" w:cs="Times New Roman"/>
          <w:sz w:val="28"/>
          <w:szCs w:val="28"/>
        </w:rPr>
        <w:br/>
      </w:r>
      <w:r w:rsidRPr="00FE7B71">
        <w:rPr>
          <w:rFonts w:ascii="Times New Roman" w:hAnsi="Times New Roman" w:cs="Times New Roman"/>
          <w:sz w:val="28"/>
          <w:szCs w:val="28"/>
        </w:rPr>
        <w:t xml:space="preserve">с Положением о лицензировании деятельности по перевозкам пассажиров и иных лиц автобусами, утвержденным Постановлением Правительства РФ от 07.10.2020 </w:t>
      </w:r>
      <w:r>
        <w:rPr>
          <w:rFonts w:ascii="Times New Roman" w:hAnsi="Times New Roman" w:cs="Times New Roman"/>
          <w:sz w:val="28"/>
          <w:szCs w:val="28"/>
        </w:rPr>
        <w:br/>
      </w:r>
      <w:r w:rsidRPr="00FE7B71">
        <w:rPr>
          <w:rFonts w:ascii="Times New Roman" w:hAnsi="Times New Roman" w:cs="Times New Roman"/>
          <w:sz w:val="28"/>
          <w:szCs w:val="28"/>
        </w:rPr>
        <w:t>№</w:t>
      </w:r>
      <w:r>
        <w:rPr>
          <w:rFonts w:ascii="Times New Roman" w:hAnsi="Times New Roman" w:cs="Times New Roman"/>
          <w:sz w:val="28"/>
          <w:szCs w:val="28"/>
        </w:rPr>
        <w:t xml:space="preserve"> </w:t>
      </w:r>
      <w:r w:rsidRPr="00FE7B71">
        <w:rPr>
          <w:rFonts w:ascii="Times New Roman" w:hAnsi="Times New Roman" w:cs="Times New Roman"/>
          <w:sz w:val="28"/>
          <w:szCs w:val="28"/>
        </w:rPr>
        <w:t>1616.</w:t>
      </w:r>
    </w:p>
    <w:p w:rsidR="00434462" w:rsidRPr="00FE7B71" w:rsidRDefault="00434462" w:rsidP="00434462">
      <w:pPr>
        <w:pStyle w:val="ConsPlusNormal"/>
        <w:ind w:firstLine="708"/>
        <w:jc w:val="both"/>
        <w:rPr>
          <w:rFonts w:ascii="Times New Roman" w:hAnsi="Times New Roman" w:cs="Times New Roman"/>
          <w:sz w:val="28"/>
          <w:szCs w:val="28"/>
        </w:rPr>
      </w:pPr>
      <w:r w:rsidRPr="00FE7B71">
        <w:rPr>
          <w:rFonts w:ascii="Times New Roman" w:hAnsi="Times New Roman" w:cs="Times New Roman"/>
          <w:sz w:val="28"/>
          <w:szCs w:val="28"/>
        </w:rPr>
        <w:t>8.12. После получения документов, указанных в пунктах 8.2 – 8.10 настоящего раздела, по истечении срока, указанного в пункте 8.1 настоящего раздела,</w:t>
      </w:r>
      <w:r w:rsidRPr="00FE7B71">
        <w:t xml:space="preserve"> </w:t>
      </w:r>
      <w:r w:rsidRPr="00FE7B71">
        <w:rPr>
          <w:rFonts w:ascii="Times New Roman" w:hAnsi="Times New Roman" w:cs="Times New Roman"/>
          <w:sz w:val="28"/>
          <w:szCs w:val="28"/>
        </w:rPr>
        <w:t>организатор открытого конкурса организует осмотр соответствующих транспортных средств.</w:t>
      </w:r>
    </w:p>
    <w:p w:rsidR="00434462" w:rsidRPr="00C83AEF" w:rsidRDefault="00434462" w:rsidP="00434462">
      <w:pPr>
        <w:pStyle w:val="ConsPlusNormal"/>
        <w:ind w:firstLine="708"/>
        <w:jc w:val="both"/>
        <w:rPr>
          <w:rFonts w:ascii="Times New Roman" w:hAnsi="Times New Roman" w:cs="Times New Roman"/>
          <w:color w:val="000000"/>
          <w:sz w:val="28"/>
          <w:szCs w:val="28"/>
        </w:rPr>
      </w:pPr>
      <w:r w:rsidRPr="00C83AEF">
        <w:rPr>
          <w:rFonts w:ascii="Times New Roman" w:hAnsi="Times New Roman" w:cs="Times New Roman"/>
          <w:color w:val="000000"/>
          <w:sz w:val="28"/>
          <w:szCs w:val="28"/>
        </w:rPr>
        <w:t>Осмотр транспортных средств проводится конкурсной комиссией, при необходимости, с участием иных лиц, в срок, не превышающий десяти рабочих дней со дня, следующего за днем окончания срока, указанного в пункте 8.1 настоящего раздела.</w:t>
      </w:r>
    </w:p>
    <w:p w:rsidR="00434462" w:rsidRPr="00FE7B71" w:rsidRDefault="00434462" w:rsidP="00434462">
      <w:pPr>
        <w:pStyle w:val="ConsPlusNormal"/>
        <w:ind w:firstLine="708"/>
        <w:jc w:val="both"/>
        <w:rPr>
          <w:rFonts w:ascii="Times New Roman" w:hAnsi="Times New Roman" w:cs="Times New Roman"/>
          <w:sz w:val="28"/>
          <w:szCs w:val="28"/>
        </w:rPr>
      </w:pPr>
      <w:r w:rsidRPr="00FE7B71">
        <w:rPr>
          <w:rFonts w:ascii="Times New Roman" w:hAnsi="Times New Roman" w:cs="Times New Roman"/>
          <w:sz w:val="28"/>
          <w:szCs w:val="28"/>
        </w:rPr>
        <w:t xml:space="preserve">По итогам осмотра транспортных средств соответствующего участника конкурсной комиссией в срок не позднее рабочего дня, следующего за днём окончания данного осмотра, составляется акт осмотра транспортных средств, </w:t>
      </w:r>
      <w:r>
        <w:rPr>
          <w:rFonts w:ascii="Times New Roman" w:hAnsi="Times New Roman" w:cs="Times New Roman"/>
          <w:sz w:val="28"/>
          <w:szCs w:val="28"/>
        </w:rPr>
        <w:br/>
      </w:r>
      <w:r w:rsidRPr="00FE7B71">
        <w:rPr>
          <w:rFonts w:ascii="Times New Roman" w:hAnsi="Times New Roman" w:cs="Times New Roman"/>
          <w:sz w:val="28"/>
          <w:szCs w:val="28"/>
        </w:rPr>
        <w:t xml:space="preserve">в котором должны содержаться сведения о месте, дате и времени его составления, </w:t>
      </w:r>
      <w:r>
        <w:rPr>
          <w:rFonts w:ascii="Times New Roman" w:hAnsi="Times New Roman" w:cs="Times New Roman"/>
          <w:sz w:val="28"/>
          <w:szCs w:val="28"/>
        </w:rPr>
        <w:br/>
      </w:r>
      <w:r w:rsidRPr="00FE7B71">
        <w:rPr>
          <w:rFonts w:ascii="Times New Roman" w:hAnsi="Times New Roman" w:cs="Times New Roman"/>
          <w:sz w:val="28"/>
          <w:szCs w:val="28"/>
        </w:rPr>
        <w:t xml:space="preserve">о транспортных средствах, представленных на осмотр, а также отметки о наличии либо отсутствии соответствия каждого из представленных на осмотр транспортных средств транспортным средствам, указанным в заявке на участие в конкурсе </w:t>
      </w:r>
      <w:r>
        <w:rPr>
          <w:rFonts w:ascii="Times New Roman" w:hAnsi="Times New Roman" w:cs="Times New Roman"/>
          <w:sz w:val="28"/>
          <w:szCs w:val="28"/>
        </w:rPr>
        <w:br/>
      </w:r>
      <w:r w:rsidRPr="00FE7B71">
        <w:rPr>
          <w:rFonts w:ascii="Times New Roman" w:hAnsi="Times New Roman" w:cs="Times New Roman"/>
          <w:sz w:val="28"/>
          <w:szCs w:val="28"/>
        </w:rPr>
        <w:t>и в отношении которых представлены документы в соответствии с пунктами</w:t>
      </w:r>
      <w:r>
        <w:rPr>
          <w:rFonts w:ascii="Times New Roman" w:hAnsi="Times New Roman" w:cs="Times New Roman"/>
          <w:sz w:val="28"/>
          <w:szCs w:val="28"/>
        </w:rPr>
        <w:br/>
      </w:r>
      <w:r w:rsidRPr="00FE7B71">
        <w:rPr>
          <w:rFonts w:ascii="Times New Roman" w:hAnsi="Times New Roman" w:cs="Times New Roman"/>
          <w:sz w:val="28"/>
          <w:szCs w:val="28"/>
        </w:rPr>
        <w:t>8.2 - 8.10 настоящего раздела.</w:t>
      </w:r>
    </w:p>
    <w:p w:rsidR="00434462" w:rsidRPr="00FE7B71" w:rsidRDefault="00434462" w:rsidP="00434462">
      <w:pPr>
        <w:pStyle w:val="ConsPlusNormal"/>
        <w:ind w:firstLine="708"/>
        <w:jc w:val="both"/>
        <w:rPr>
          <w:rFonts w:ascii="Times New Roman" w:hAnsi="Times New Roman" w:cs="Times New Roman"/>
          <w:sz w:val="28"/>
          <w:szCs w:val="28"/>
        </w:rPr>
      </w:pPr>
      <w:r w:rsidRPr="00FE7B71">
        <w:rPr>
          <w:rFonts w:ascii="Times New Roman" w:hAnsi="Times New Roman" w:cs="Times New Roman"/>
          <w:sz w:val="28"/>
          <w:szCs w:val="28"/>
        </w:rPr>
        <w:lastRenderedPageBreak/>
        <w:t xml:space="preserve">В случае установления соответствия транспортных средств, представленных участником открытого конкурса в составе заявке, транспортным средствам, в отношении которых представлены документы, предусмотренные пунктами 8.2 - 8.10 настоящего раздела, и наличие которых установлено по результатам вышеуказанного осмотра, осуществляется выдача </w:t>
      </w:r>
      <w:r>
        <w:rPr>
          <w:rFonts w:ascii="Times New Roman" w:hAnsi="Times New Roman" w:cs="Times New Roman"/>
          <w:sz w:val="28"/>
          <w:szCs w:val="28"/>
        </w:rPr>
        <w:t>свидетельств</w:t>
      </w:r>
      <w:r w:rsidRPr="00FE7B71">
        <w:rPr>
          <w:rFonts w:ascii="Times New Roman" w:hAnsi="Times New Roman" w:cs="Times New Roman"/>
          <w:sz w:val="28"/>
          <w:szCs w:val="28"/>
        </w:rPr>
        <w:t>(</w:t>
      </w:r>
      <w:r>
        <w:rPr>
          <w:rFonts w:ascii="Times New Roman" w:hAnsi="Times New Roman" w:cs="Times New Roman"/>
          <w:sz w:val="28"/>
          <w:szCs w:val="28"/>
        </w:rPr>
        <w:t>а</w:t>
      </w:r>
      <w:r w:rsidRPr="00FE7B71">
        <w:rPr>
          <w:rFonts w:ascii="Times New Roman" w:hAnsi="Times New Roman" w:cs="Times New Roman"/>
          <w:sz w:val="28"/>
          <w:szCs w:val="28"/>
        </w:rPr>
        <w:t>) об осуществлении перевозок по маршр</w:t>
      </w:r>
      <w:r>
        <w:rPr>
          <w:rFonts w:ascii="Times New Roman" w:hAnsi="Times New Roman" w:cs="Times New Roman"/>
          <w:sz w:val="28"/>
          <w:szCs w:val="28"/>
        </w:rPr>
        <w:t>уту регулярных перевозок и карт(ы</w:t>
      </w:r>
      <w:r w:rsidRPr="00FE7B71">
        <w:rPr>
          <w:rFonts w:ascii="Times New Roman" w:hAnsi="Times New Roman" w:cs="Times New Roman"/>
          <w:sz w:val="28"/>
          <w:szCs w:val="28"/>
        </w:rPr>
        <w:t>) маршрута регулярных перевозок</w:t>
      </w:r>
      <w:r w:rsidRPr="00FE7B71">
        <w:t xml:space="preserve"> </w:t>
      </w:r>
      <w:r w:rsidRPr="00FE7B71">
        <w:rPr>
          <w:rFonts w:ascii="Times New Roman" w:hAnsi="Times New Roman" w:cs="Times New Roman"/>
          <w:sz w:val="28"/>
          <w:szCs w:val="28"/>
        </w:rPr>
        <w:t>течение десяти дней со дня составления акта осмотра транспортных средств.</w:t>
      </w:r>
    </w:p>
    <w:p w:rsidR="00434462" w:rsidRDefault="00434462" w:rsidP="00434462">
      <w:pPr>
        <w:pStyle w:val="ConsPlusNormal"/>
        <w:ind w:firstLine="708"/>
        <w:jc w:val="both"/>
        <w:rPr>
          <w:rFonts w:ascii="Times New Roman" w:hAnsi="Times New Roman" w:cs="Times New Roman"/>
          <w:sz w:val="28"/>
          <w:szCs w:val="28"/>
        </w:rPr>
      </w:pPr>
      <w:r w:rsidRPr="00FE7B71">
        <w:rPr>
          <w:rFonts w:ascii="Times New Roman" w:hAnsi="Times New Roman" w:cs="Times New Roman"/>
          <w:sz w:val="28"/>
          <w:szCs w:val="28"/>
        </w:rPr>
        <w:t xml:space="preserve">Несоответствие представленных на осмотр транспортных средств транспортным средствам, указанным участником конкурса в заявке на участие </w:t>
      </w:r>
      <w:r>
        <w:rPr>
          <w:rFonts w:ascii="Times New Roman" w:hAnsi="Times New Roman" w:cs="Times New Roman"/>
          <w:sz w:val="28"/>
          <w:szCs w:val="28"/>
        </w:rPr>
        <w:br/>
      </w:r>
      <w:r w:rsidRPr="00FE7B71">
        <w:rPr>
          <w:rFonts w:ascii="Times New Roman" w:hAnsi="Times New Roman" w:cs="Times New Roman"/>
          <w:sz w:val="28"/>
          <w:szCs w:val="28"/>
        </w:rPr>
        <w:t xml:space="preserve">в открытом конкурсе, и (или) документам, представленным в соответствии </w:t>
      </w:r>
      <w:r>
        <w:rPr>
          <w:rFonts w:ascii="Times New Roman" w:hAnsi="Times New Roman" w:cs="Times New Roman"/>
          <w:sz w:val="28"/>
          <w:szCs w:val="28"/>
        </w:rPr>
        <w:br/>
      </w:r>
      <w:r w:rsidRPr="00FE7B71">
        <w:rPr>
          <w:rFonts w:ascii="Times New Roman" w:hAnsi="Times New Roman" w:cs="Times New Roman"/>
          <w:sz w:val="28"/>
          <w:szCs w:val="28"/>
        </w:rPr>
        <w:t xml:space="preserve">с пунктами 8.2 – 8.10 настоящего раздела, равно как и непредставление документов, предусмотренных пунктами 8.2 – 8.10 настоящего раздела в срок, указанный </w:t>
      </w:r>
      <w:r>
        <w:rPr>
          <w:rFonts w:ascii="Times New Roman" w:hAnsi="Times New Roman" w:cs="Times New Roman"/>
          <w:sz w:val="28"/>
          <w:szCs w:val="28"/>
        </w:rPr>
        <w:br/>
      </w:r>
      <w:r w:rsidRPr="00FE7B71">
        <w:rPr>
          <w:rFonts w:ascii="Times New Roman" w:hAnsi="Times New Roman" w:cs="Times New Roman"/>
          <w:sz w:val="28"/>
          <w:szCs w:val="28"/>
        </w:rPr>
        <w:t xml:space="preserve">в пункте 8.1 настоящего раздела, отказ в представлении транспортных средств </w:t>
      </w:r>
      <w:r>
        <w:rPr>
          <w:rFonts w:ascii="Times New Roman" w:hAnsi="Times New Roman" w:cs="Times New Roman"/>
          <w:sz w:val="28"/>
          <w:szCs w:val="28"/>
        </w:rPr>
        <w:br/>
      </w:r>
      <w:r w:rsidRPr="00FE7B71">
        <w:rPr>
          <w:rFonts w:ascii="Times New Roman" w:hAnsi="Times New Roman" w:cs="Times New Roman"/>
          <w:sz w:val="28"/>
          <w:szCs w:val="28"/>
        </w:rPr>
        <w:t>к осмотру расценивается как неисполнение обязательства победителем (единственным участником) открытого конкурса, предусмотренного пунктом</w:t>
      </w:r>
      <w:r>
        <w:rPr>
          <w:rFonts w:ascii="Times New Roman" w:hAnsi="Times New Roman" w:cs="Times New Roman"/>
          <w:sz w:val="28"/>
          <w:szCs w:val="28"/>
        </w:rPr>
        <w:br/>
      </w:r>
      <w:r w:rsidRPr="00FE7B71">
        <w:rPr>
          <w:rFonts w:ascii="Times New Roman" w:hAnsi="Times New Roman" w:cs="Times New Roman"/>
          <w:sz w:val="28"/>
          <w:szCs w:val="28"/>
        </w:rPr>
        <w:t xml:space="preserve">2 части 1 статьи 23 Федерального закона № 220-ФЗ и подпунктом 5.1.2 пункта </w:t>
      </w:r>
      <w:r>
        <w:rPr>
          <w:rFonts w:ascii="Times New Roman" w:hAnsi="Times New Roman" w:cs="Times New Roman"/>
          <w:sz w:val="28"/>
          <w:szCs w:val="28"/>
        </w:rPr>
        <w:br/>
      </w:r>
      <w:r w:rsidRPr="00FE7B71">
        <w:rPr>
          <w:rFonts w:ascii="Times New Roman" w:hAnsi="Times New Roman" w:cs="Times New Roman"/>
          <w:sz w:val="28"/>
          <w:szCs w:val="28"/>
        </w:rPr>
        <w:t>5.1 раздела</w:t>
      </w:r>
      <w:r>
        <w:rPr>
          <w:rFonts w:ascii="Times New Roman" w:hAnsi="Times New Roman" w:cs="Times New Roman"/>
          <w:sz w:val="28"/>
          <w:szCs w:val="28"/>
        </w:rPr>
        <w:t xml:space="preserve"> 5 конкурсной документации.</w:t>
      </w:r>
    </w:p>
    <w:p w:rsidR="00434462" w:rsidRDefault="00434462" w:rsidP="00434462">
      <w:pPr>
        <w:pStyle w:val="ConsPlusNormal"/>
        <w:ind w:firstLine="0"/>
        <w:jc w:val="both"/>
        <w:rPr>
          <w:rFonts w:ascii="Times New Roman" w:hAnsi="Times New Roman" w:cs="Times New Roman"/>
          <w:sz w:val="28"/>
          <w:szCs w:val="28"/>
        </w:rPr>
        <w:sectPr w:rsidR="00434462" w:rsidSect="00173EA1">
          <w:headerReference w:type="default" r:id="rId9"/>
          <w:footerReference w:type="even" r:id="rId10"/>
          <w:footerReference w:type="default" r:id="rId11"/>
          <w:pgSz w:w="11906" w:h="16838"/>
          <w:pgMar w:top="1134" w:right="567" w:bottom="992" w:left="1134" w:header="709" w:footer="403" w:gutter="0"/>
          <w:pgNumType w:start="1"/>
          <w:cols w:space="708"/>
          <w:docGrid w:linePitch="360"/>
        </w:sectPr>
      </w:pPr>
    </w:p>
    <w:p w:rsidR="00434462" w:rsidRPr="002556F3" w:rsidRDefault="00434462" w:rsidP="00434462">
      <w:pPr>
        <w:shd w:val="clear" w:color="auto" w:fill="FFFFFF"/>
        <w:ind w:left="42" w:hanging="42"/>
        <w:jc w:val="center"/>
        <w:rPr>
          <w:b/>
          <w:sz w:val="28"/>
          <w:szCs w:val="28"/>
        </w:rPr>
      </w:pPr>
      <w:r w:rsidRPr="002556F3">
        <w:rPr>
          <w:b/>
          <w:sz w:val="28"/>
          <w:szCs w:val="28"/>
        </w:rPr>
        <w:lastRenderedPageBreak/>
        <w:t>ЧАСТЬ II. ПРИЛОЖЕНИЯ К КОНКУРСНОЙ ДОКУМЕНТАЦИИ</w:t>
      </w:r>
    </w:p>
    <w:p w:rsidR="00434462" w:rsidRDefault="00434462" w:rsidP="00434462">
      <w:pPr>
        <w:ind w:firstLine="709"/>
        <w:jc w:val="right"/>
        <w:rPr>
          <w:bCs/>
          <w:sz w:val="28"/>
          <w:szCs w:val="28"/>
        </w:rPr>
      </w:pPr>
    </w:p>
    <w:p w:rsidR="00434462" w:rsidRPr="003268E2" w:rsidRDefault="00434462" w:rsidP="00434462">
      <w:pPr>
        <w:tabs>
          <w:tab w:val="left" w:pos="11482"/>
        </w:tabs>
        <w:ind w:firstLine="709"/>
        <w:jc w:val="right"/>
        <w:rPr>
          <w:bCs/>
          <w:sz w:val="28"/>
          <w:szCs w:val="28"/>
        </w:rPr>
      </w:pPr>
      <w:r w:rsidRPr="003268E2">
        <w:rPr>
          <w:bCs/>
          <w:sz w:val="28"/>
          <w:szCs w:val="28"/>
        </w:rPr>
        <w:t xml:space="preserve">Приложение № </w:t>
      </w:r>
      <w:r>
        <w:rPr>
          <w:bCs/>
          <w:sz w:val="28"/>
          <w:szCs w:val="28"/>
        </w:rPr>
        <w:t>1</w:t>
      </w:r>
    </w:p>
    <w:p w:rsidR="00434462" w:rsidRDefault="00434462" w:rsidP="00434462">
      <w:pPr>
        <w:ind w:firstLine="709"/>
        <w:jc w:val="right"/>
        <w:rPr>
          <w:bCs/>
          <w:sz w:val="28"/>
          <w:szCs w:val="28"/>
        </w:rPr>
      </w:pPr>
      <w:r w:rsidRPr="003268E2">
        <w:rPr>
          <w:bCs/>
          <w:sz w:val="28"/>
          <w:szCs w:val="28"/>
        </w:rPr>
        <w:t>к конкурсной документации</w:t>
      </w:r>
    </w:p>
    <w:p w:rsidR="00434462" w:rsidRDefault="00434462" w:rsidP="00434462">
      <w:pPr>
        <w:ind w:firstLine="709"/>
        <w:jc w:val="right"/>
        <w:rPr>
          <w:bCs/>
          <w:sz w:val="28"/>
          <w:szCs w:val="28"/>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1417"/>
        <w:gridCol w:w="4358"/>
        <w:gridCol w:w="1134"/>
        <w:gridCol w:w="1098"/>
        <w:gridCol w:w="1134"/>
        <w:gridCol w:w="708"/>
        <w:gridCol w:w="5067"/>
      </w:tblGrid>
      <w:tr w:rsidR="00434462" w:rsidRPr="004070F7" w:rsidTr="00326557">
        <w:trPr>
          <w:trHeight w:val="53"/>
          <w:jc w:val="center"/>
        </w:trPr>
        <w:tc>
          <w:tcPr>
            <w:tcW w:w="1097" w:type="dxa"/>
            <w:vMerge w:val="restart"/>
            <w:vAlign w:val="center"/>
          </w:tcPr>
          <w:p w:rsidR="00434462" w:rsidRPr="004070F7" w:rsidRDefault="00434462" w:rsidP="00326557">
            <w:pPr>
              <w:adjustRightInd w:val="0"/>
              <w:ind w:left="-108" w:right="-116"/>
              <w:jc w:val="center"/>
            </w:pPr>
            <w:r w:rsidRPr="004070F7">
              <w:t>№ лота</w:t>
            </w:r>
          </w:p>
        </w:tc>
        <w:tc>
          <w:tcPr>
            <w:tcW w:w="1417" w:type="dxa"/>
            <w:vMerge w:val="restart"/>
            <w:vAlign w:val="center"/>
          </w:tcPr>
          <w:p w:rsidR="00434462" w:rsidRPr="004070F7" w:rsidRDefault="00434462" w:rsidP="00326557">
            <w:pPr>
              <w:adjustRightInd w:val="0"/>
              <w:ind w:left="-86" w:right="-108"/>
              <w:jc w:val="center"/>
              <w:rPr>
                <w:iCs/>
              </w:rPr>
            </w:pPr>
            <w:r w:rsidRPr="004070F7">
              <w:rPr>
                <w:iCs/>
              </w:rPr>
              <w:t>Порядковый номер маршрута</w:t>
            </w:r>
            <w:r w:rsidRPr="004070F7">
              <w:t xml:space="preserve"> регулярных перевозок</w:t>
            </w:r>
          </w:p>
        </w:tc>
        <w:tc>
          <w:tcPr>
            <w:tcW w:w="4358" w:type="dxa"/>
            <w:vMerge w:val="restart"/>
            <w:vAlign w:val="center"/>
          </w:tcPr>
          <w:p w:rsidR="00434462" w:rsidRPr="004070F7" w:rsidRDefault="00434462" w:rsidP="00326557">
            <w:pPr>
              <w:adjustRightInd w:val="0"/>
              <w:ind w:left="-108" w:right="-101"/>
              <w:jc w:val="center"/>
            </w:pPr>
            <w:r w:rsidRPr="004070F7">
              <w:t>Наименование маршрута регулярных перевозок</w:t>
            </w:r>
          </w:p>
        </w:tc>
        <w:tc>
          <w:tcPr>
            <w:tcW w:w="1134" w:type="dxa"/>
            <w:vMerge w:val="restart"/>
            <w:vAlign w:val="center"/>
          </w:tcPr>
          <w:p w:rsidR="00434462" w:rsidRPr="004070F7" w:rsidRDefault="00434462" w:rsidP="00326557">
            <w:pPr>
              <w:adjustRightInd w:val="0"/>
              <w:ind w:left="-108" w:right="-96"/>
              <w:jc w:val="center"/>
              <w:rPr>
                <w:iCs/>
              </w:rPr>
            </w:pPr>
            <w:r w:rsidRPr="004070F7">
              <w:rPr>
                <w:iCs/>
              </w:rPr>
              <w:t>Вид регулярных перевозок</w:t>
            </w:r>
          </w:p>
        </w:tc>
        <w:tc>
          <w:tcPr>
            <w:tcW w:w="8007" w:type="dxa"/>
            <w:gridSpan w:val="4"/>
            <w:vAlign w:val="center"/>
          </w:tcPr>
          <w:p w:rsidR="00434462" w:rsidRPr="004070F7" w:rsidRDefault="00434462" w:rsidP="00326557">
            <w:pPr>
              <w:adjustRightInd w:val="0"/>
              <w:ind w:right="-39"/>
              <w:jc w:val="center"/>
              <w:rPr>
                <w:iCs/>
              </w:rPr>
            </w:pPr>
            <w:r w:rsidRPr="004070F7">
              <w:rPr>
                <w:iCs/>
              </w:rPr>
              <w:t>Транспортные средства</w:t>
            </w:r>
          </w:p>
        </w:tc>
      </w:tr>
      <w:tr w:rsidR="00434462" w:rsidRPr="004070F7" w:rsidTr="00326557">
        <w:trPr>
          <w:trHeight w:val="53"/>
          <w:tblHeader/>
          <w:jc w:val="center"/>
        </w:trPr>
        <w:tc>
          <w:tcPr>
            <w:tcW w:w="1097" w:type="dxa"/>
            <w:vMerge/>
            <w:vAlign w:val="center"/>
          </w:tcPr>
          <w:p w:rsidR="00434462" w:rsidRPr="004070F7" w:rsidRDefault="00434462" w:rsidP="00326557">
            <w:pPr>
              <w:adjustRightInd w:val="0"/>
              <w:ind w:left="-108" w:right="-116"/>
              <w:jc w:val="center"/>
            </w:pPr>
          </w:p>
        </w:tc>
        <w:tc>
          <w:tcPr>
            <w:tcW w:w="1417" w:type="dxa"/>
            <w:vMerge/>
            <w:vAlign w:val="center"/>
          </w:tcPr>
          <w:p w:rsidR="00434462" w:rsidRPr="004070F7" w:rsidRDefault="00434462" w:rsidP="00326557">
            <w:pPr>
              <w:adjustRightInd w:val="0"/>
              <w:ind w:right="-39"/>
              <w:jc w:val="center"/>
              <w:rPr>
                <w:iCs/>
              </w:rPr>
            </w:pPr>
          </w:p>
        </w:tc>
        <w:tc>
          <w:tcPr>
            <w:tcW w:w="4358" w:type="dxa"/>
            <w:vMerge/>
            <w:vAlign w:val="center"/>
          </w:tcPr>
          <w:p w:rsidR="00434462" w:rsidRPr="004070F7" w:rsidRDefault="00434462" w:rsidP="00326557">
            <w:pPr>
              <w:jc w:val="center"/>
            </w:pPr>
          </w:p>
        </w:tc>
        <w:tc>
          <w:tcPr>
            <w:tcW w:w="1134" w:type="dxa"/>
            <w:vMerge/>
            <w:vAlign w:val="center"/>
          </w:tcPr>
          <w:p w:rsidR="00434462" w:rsidRPr="004070F7" w:rsidRDefault="00434462" w:rsidP="00326557">
            <w:pPr>
              <w:jc w:val="center"/>
            </w:pPr>
          </w:p>
        </w:tc>
        <w:tc>
          <w:tcPr>
            <w:tcW w:w="1098" w:type="dxa"/>
            <w:vAlign w:val="center"/>
          </w:tcPr>
          <w:p w:rsidR="00434462" w:rsidRPr="004070F7" w:rsidRDefault="00434462" w:rsidP="00326557">
            <w:pPr>
              <w:jc w:val="center"/>
            </w:pPr>
            <w:r w:rsidRPr="004070F7">
              <w:t>Вид</w:t>
            </w:r>
          </w:p>
        </w:tc>
        <w:tc>
          <w:tcPr>
            <w:tcW w:w="1134" w:type="dxa"/>
            <w:vAlign w:val="center"/>
          </w:tcPr>
          <w:p w:rsidR="00434462" w:rsidRPr="004070F7" w:rsidRDefault="00434462" w:rsidP="00326557">
            <w:pPr>
              <w:ind w:left="-77" w:right="-94"/>
              <w:jc w:val="center"/>
            </w:pPr>
            <w:r w:rsidRPr="004070F7">
              <w:t>Класс</w:t>
            </w:r>
          </w:p>
        </w:tc>
        <w:tc>
          <w:tcPr>
            <w:tcW w:w="708" w:type="dxa"/>
            <w:vAlign w:val="center"/>
          </w:tcPr>
          <w:p w:rsidR="00434462" w:rsidRPr="004070F7" w:rsidRDefault="00434462" w:rsidP="00326557">
            <w:pPr>
              <w:ind w:left="-108" w:right="-94"/>
              <w:jc w:val="center"/>
              <w:rPr>
                <w:iCs/>
                <w:spacing w:val="-6"/>
              </w:rPr>
            </w:pPr>
            <w:r w:rsidRPr="004070F7">
              <w:rPr>
                <w:iCs/>
                <w:spacing w:val="-6"/>
              </w:rPr>
              <w:t>Коли-чество,</w:t>
            </w:r>
          </w:p>
          <w:p w:rsidR="00434462" w:rsidRPr="004070F7" w:rsidRDefault="00434462" w:rsidP="00326557">
            <w:pPr>
              <w:ind w:left="-108" w:right="-94"/>
              <w:jc w:val="center"/>
            </w:pPr>
            <w:r w:rsidRPr="004070F7">
              <w:rPr>
                <w:iCs/>
                <w:spacing w:val="-6"/>
              </w:rPr>
              <w:t>ед.</w:t>
            </w:r>
          </w:p>
        </w:tc>
        <w:tc>
          <w:tcPr>
            <w:tcW w:w="5067" w:type="dxa"/>
          </w:tcPr>
          <w:p w:rsidR="00434462" w:rsidRPr="004070F7" w:rsidRDefault="00434462" w:rsidP="00326557">
            <w:pPr>
              <w:ind w:left="-108" w:right="-94"/>
              <w:jc w:val="center"/>
              <w:rPr>
                <w:iCs/>
                <w:spacing w:val="-6"/>
              </w:rPr>
            </w:pPr>
            <w:r w:rsidRPr="004070F7">
              <w:rPr>
                <w:iCs/>
                <w:spacing w:val="-6"/>
              </w:rPr>
              <w:t xml:space="preserve">Характеристики </w:t>
            </w:r>
          </w:p>
        </w:tc>
      </w:tr>
      <w:tr w:rsidR="00434462" w:rsidRPr="004070F7" w:rsidTr="00326557">
        <w:trPr>
          <w:trHeight w:val="53"/>
          <w:tblHeader/>
          <w:jc w:val="center"/>
        </w:trPr>
        <w:tc>
          <w:tcPr>
            <w:tcW w:w="1097" w:type="dxa"/>
            <w:vAlign w:val="center"/>
          </w:tcPr>
          <w:p w:rsidR="00434462" w:rsidRPr="004070F7" w:rsidRDefault="00434462" w:rsidP="00326557">
            <w:pPr>
              <w:adjustRightInd w:val="0"/>
              <w:ind w:left="-108" w:right="-116"/>
              <w:jc w:val="center"/>
            </w:pPr>
            <w:r w:rsidRPr="004070F7">
              <w:t>1</w:t>
            </w:r>
          </w:p>
        </w:tc>
        <w:tc>
          <w:tcPr>
            <w:tcW w:w="1417" w:type="dxa"/>
            <w:vAlign w:val="center"/>
          </w:tcPr>
          <w:p w:rsidR="00434462" w:rsidRPr="004070F7" w:rsidRDefault="00434462" w:rsidP="00326557">
            <w:pPr>
              <w:adjustRightInd w:val="0"/>
              <w:ind w:right="-39"/>
              <w:jc w:val="center"/>
              <w:rPr>
                <w:iCs/>
              </w:rPr>
            </w:pPr>
            <w:r w:rsidRPr="004070F7">
              <w:rPr>
                <w:iCs/>
              </w:rPr>
              <w:t>2</w:t>
            </w:r>
          </w:p>
        </w:tc>
        <w:tc>
          <w:tcPr>
            <w:tcW w:w="4358" w:type="dxa"/>
            <w:vAlign w:val="center"/>
          </w:tcPr>
          <w:p w:rsidR="00434462" w:rsidRPr="004070F7" w:rsidRDefault="00434462" w:rsidP="00326557">
            <w:pPr>
              <w:jc w:val="center"/>
            </w:pPr>
            <w:r w:rsidRPr="004070F7">
              <w:t>3</w:t>
            </w:r>
          </w:p>
        </w:tc>
        <w:tc>
          <w:tcPr>
            <w:tcW w:w="1134" w:type="dxa"/>
            <w:vAlign w:val="center"/>
          </w:tcPr>
          <w:p w:rsidR="00434462" w:rsidRPr="004070F7" w:rsidRDefault="00434462" w:rsidP="00326557">
            <w:pPr>
              <w:jc w:val="center"/>
              <w:rPr>
                <w:iCs/>
              </w:rPr>
            </w:pPr>
            <w:r w:rsidRPr="004070F7">
              <w:rPr>
                <w:iCs/>
              </w:rPr>
              <w:t>4</w:t>
            </w:r>
          </w:p>
        </w:tc>
        <w:tc>
          <w:tcPr>
            <w:tcW w:w="1098" w:type="dxa"/>
            <w:vAlign w:val="center"/>
          </w:tcPr>
          <w:p w:rsidR="00434462" w:rsidRPr="004070F7" w:rsidRDefault="00434462" w:rsidP="00326557">
            <w:pPr>
              <w:adjustRightInd w:val="0"/>
              <w:ind w:left="-80" w:right="-94" w:firstLine="12"/>
              <w:jc w:val="center"/>
              <w:rPr>
                <w:iCs/>
              </w:rPr>
            </w:pPr>
            <w:r w:rsidRPr="004070F7">
              <w:rPr>
                <w:iCs/>
              </w:rPr>
              <w:t>5</w:t>
            </w:r>
          </w:p>
        </w:tc>
        <w:tc>
          <w:tcPr>
            <w:tcW w:w="1134" w:type="dxa"/>
            <w:vAlign w:val="center"/>
          </w:tcPr>
          <w:p w:rsidR="00434462" w:rsidRPr="004070F7" w:rsidRDefault="00434462" w:rsidP="00326557">
            <w:pPr>
              <w:adjustRightInd w:val="0"/>
              <w:ind w:left="-108" w:right="-108" w:firstLine="12"/>
              <w:jc w:val="center"/>
              <w:rPr>
                <w:iCs/>
              </w:rPr>
            </w:pPr>
            <w:r w:rsidRPr="004070F7">
              <w:rPr>
                <w:iCs/>
              </w:rPr>
              <w:t>6</w:t>
            </w:r>
          </w:p>
        </w:tc>
        <w:tc>
          <w:tcPr>
            <w:tcW w:w="708" w:type="dxa"/>
            <w:vAlign w:val="center"/>
          </w:tcPr>
          <w:p w:rsidR="00434462" w:rsidRPr="004070F7" w:rsidRDefault="00434462" w:rsidP="00326557">
            <w:pPr>
              <w:adjustRightInd w:val="0"/>
              <w:ind w:left="-80" w:right="-94" w:firstLine="12"/>
              <w:jc w:val="center"/>
              <w:rPr>
                <w:iCs/>
              </w:rPr>
            </w:pPr>
            <w:r w:rsidRPr="004070F7">
              <w:rPr>
                <w:iCs/>
              </w:rPr>
              <w:t>7</w:t>
            </w:r>
          </w:p>
        </w:tc>
        <w:tc>
          <w:tcPr>
            <w:tcW w:w="5067" w:type="dxa"/>
          </w:tcPr>
          <w:p w:rsidR="00434462" w:rsidRPr="004070F7" w:rsidRDefault="00434462" w:rsidP="00326557">
            <w:pPr>
              <w:adjustRightInd w:val="0"/>
              <w:ind w:left="-80" w:right="-94" w:firstLine="12"/>
              <w:jc w:val="center"/>
              <w:rPr>
                <w:iCs/>
              </w:rPr>
            </w:pPr>
            <w:r w:rsidRPr="004070F7">
              <w:rPr>
                <w:iCs/>
              </w:rPr>
              <w:t>8</w:t>
            </w:r>
          </w:p>
        </w:tc>
      </w:tr>
      <w:tr w:rsidR="00434462" w:rsidRPr="00CF6615" w:rsidTr="00326557">
        <w:trPr>
          <w:trHeight w:val="53"/>
          <w:tblHeader/>
          <w:jc w:val="center"/>
        </w:trPr>
        <w:tc>
          <w:tcPr>
            <w:tcW w:w="1097" w:type="dxa"/>
            <w:vMerge w:val="restart"/>
            <w:vAlign w:val="center"/>
          </w:tcPr>
          <w:p w:rsidR="00434462" w:rsidRPr="00E31A3E" w:rsidRDefault="00434462" w:rsidP="00326557">
            <w:pPr>
              <w:adjustRightInd w:val="0"/>
              <w:ind w:left="-108" w:right="-116"/>
              <w:rPr>
                <w:color w:val="000000"/>
              </w:rPr>
            </w:pPr>
            <w:r>
              <w:rPr>
                <w:color w:val="000000"/>
              </w:rPr>
              <w:t xml:space="preserve">    </w:t>
            </w:r>
            <w:r w:rsidRPr="00E31A3E">
              <w:rPr>
                <w:color w:val="000000"/>
              </w:rPr>
              <w:t xml:space="preserve">Лот № </w:t>
            </w:r>
            <w:r>
              <w:rPr>
                <w:color w:val="000000"/>
              </w:rPr>
              <w:t>1</w:t>
            </w:r>
            <w:r w:rsidRPr="009E5353">
              <w:rPr>
                <w:color w:val="FF000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34462" w:rsidRPr="00771CB1" w:rsidRDefault="00434462" w:rsidP="00326557">
            <w:pPr>
              <w:jc w:val="center"/>
              <w:rPr>
                <w:color w:val="000000"/>
              </w:rPr>
            </w:pPr>
            <w:r>
              <w:rPr>
                <w:color w:val="000000"/>
              </w:rPr>
              <w:t>2</w:t>
            </w:r>
          </w:p>
        </w:tc>
        <w:tc>
          <w:tcPr>
            <w:tcW w:w="4358" w:type="dxa"/>
            <w:tcBorders>
              <w:top w:val="single" w:sz="4" w:space="0" w:color="auto"/>
              <w:left w:val="nil"/>
              <w:bottom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Pr>
                <w:color w:val="000000"/>
              </w:rPr>
              <w:t>АВ-Молчанов-Автовокзал-23 переулок-Автовокзал</w:t>
            </w:r>
          </w:p>
        </w:tc>
        <w:tc>
          <w:tcPr>
            <w:tcW w:w="1134" w:type="dxa"/>
            <w:tcBorders>
              <w:left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sidRPr="00771CB1">
              <w:rPr>
                <w:color w:val="000000"/>
              </w:rPr>
              <w:t>РПНТ*</w:t>
            </w:r>
          </w:p>
        </w:tc>
        <w:tc>
          <w:tcPr>
            <w:tcW w:w="1098" w:type="dxa"/>
            <w:tcBorders>
              <w:left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sidRPr="00771CB1">
              <w:rPr>
                <w:color w:val="000000"/>
              </w:rPr>
              <w:t>Автобус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462" w:rsidRPr="00C546F9" w:rsidRDefault="00434462" w:rsidP="00326557">
            <w:pPr>
              <w:ind w:left="-59" w:right="-53"/>
              <w:jc w:val="center"/>
              <w:rPr>
                <w:color w:val="000000"/>
              </w:rPr>
            </w:pPr>
            <w:r w:rsidRPr="00C546F9">
              <w:rPr>
                <w:color w:val="000000"/>
              </w:rPr>
              <w:t>средний (малый)</w:t>
            </w:r>
          </w:p>
        </w:tc>
        <w:tc>
          <w:tcPr>
            <w:tcW w:w="708" w:type="dxa"/>
            <w:tcBorders>
              <w:top w:val="single" w:sz="4" w:space="0" w:color="auto"/>
              <w:left w:val="nil"/>
              <w:bottom w:val="single" w:sz="4" w:space="0" w:color="auto"/>
              <w:right w:val="single" w:sz="4" w:space="0" w:color="auto"/>
            </w:tcBorders>
            <w:shd w:val="clear" w:color="auto" w:fill="auto"/>
            <w:vAlign w:val="center"/>
          </w:tcPr>
          <w:p w:rsidR="00434462" w:rsidRPr="00771CB1" w:rsidRDefault="00434462" w:rsidP="00326557">
            <w:pPr>
              <w:adjustRightInd w:val="0"/>
              <w:ind w:left="-59" w:right="-53" w:firstLine="12"/>
              <w:jc w:val="center"/>
              <w:rPr>
                <w:color w:val="000000"/>
              </w:rPr>
            </w:pPr>
            <w:r w:rsidRPr="00771CB1">
              <w:rPr>
                <w:color w:val="000000"/>
              </w:rPr>
              <w:t>1</w:t>
            </w:r>
          </w:p>
        </w:tc>
        <w:tc>
          <w:tcPr>
            <w:tcW w:w="5067" w:type="dxa"/>
            <w:tcBorders>
              <w:left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sidRPr="00771CB1">
              <w:rPr>
                <w:color w:val="000000"/>
              </w:rPr>
              <w:t>Наличие безналичной системы оплаты проезда</w:t>
            </w:r>
          </w:p>
          <w:p w:rsidR="00434462" w:rsidRPr="00771CB1" w:rsidRDefault="00434462" w:rsidP="00326557">
            <w:pPr>
              <w:ind w:left="-59" w:right="-53"/>
              <w:jc w:val="center"/>
              <w:rPr>
                <w:color w:val="000000"/>
              </w:rPr>
            </w:pPr>
          </w:p>
        </w:tc>
      </w:tr>
      <w:tr w:rsidR="00434462" w:rsidRPr="00CF6615" w:rsidTr="00326557">
        <w:trPr>
          <w:trHeight w:val="53"/>
          <w:tblHeader/>
          <w:jc w:val="center"/>
        </w:trPr>
        <w:tc>
          <w:tcPr>
            <w:tcW w:w="1097" w:type="dxa"/>
            <w:vMerge/>
            <w:vAlign w:val="center"/>
          </w:tcPr>
          <w:p w:rsidR="00434462" w:rsidRPr="00E31A3E" w:rsidRDefault="00434462" w:rsidP="00326557">
            <w:pPr>
              <w:adjustRightInd w:val="0"/>
              <w:ind w:left="-108" w:right="-116"/>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34462" w:rsidRDefault="00434462" w:rsidP="00326557">
            <w:pPr>
              <w:jc w:val="center"/>
              <w:rPr>
                <w:color w:val="000000"/>
              </w:rPr>
            </w:pPr>
            <w:r>
              <w:rPr>
                <w:color w:val="000000"/>
              </w:rPr>
              <w:t>3</w:t>
            </w:r>
          </w:p>
        </w:tc>
        <w:tc>
          <w:tcPr>
            <w:tcW w:w="4358" w:type="dxa"/>
            <w:tcBorders>
              <w:top w:val="single" w:sz="4" w:space="0" w:color="auto"/>
              <w:left w:val="nil"/>
              <w:bottom w:val="single" w:sz="4" w:space="0" w:color="auto"/>
              <w:right w:val="single" w:sz="4" w:space="0" w:color="auto"/>
            </w:tcBorders>
            <w:shd w:val="clear" w:color="auto" w:fill="auto"/>
            <w:vAlign w:val="center"/>
          </w:tcPr>
          <w:p w:rsidR="00434462" w:rsidRDefault="00434462" w:rsidP="00326557">
            <w:pPr>
              <w:ind w:left="-59" w:right="-53"/>
              <w:jc w:val="center"/>
              <w:rPr>
                <w:color w:val="000000"/>
              </w:rPr>
            </w:pPr>
            <w:r>
              <w:rPr>
                <w:color w:val="000000"/>
              </w:rPr>
              <w:t>АВ-ЦРБ-АВ-23 переулок-АВ</w:t>
            </w:r>
          </w:p>
        </w:tc>
        <w:tc>
          <w:tcPr>
            <w:tcW w:w="1134" w:type="dxa"/>
            <w:tcBorders>
              <w:left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sidRPr="00771CB1">
              <w:rPr>
                <w:color w:val="000000"/>
              </w:rPr>
              <w:t>РПНТ*</w:t>
            </w:r>
          </w:p>
        </w:tc>
        <w:tc>
          <w:tcPr>
            <w:tcW w:w="1098" w:type="dxa"/>
            <w:tcBorders>
              <w:left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sidRPr="00771CB1">
              <w:rPr>
                <w:color w:val="000000"/>
              </w:rPr>
              <w:t>Автобус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462" w:rsidRPr="00C546F9" w:rsidRDefault="00434462" w:rsidP="00326557">
            <w:pPr>
              <w:ind w:left="-59" w:right="-53"/>
              <w:jc w:val="center"/>
              <w:rPr>
                <w:color w:val="000000"/>
              </w:rPr>
            </w:pPr>
            <w:r w:rsidRPr="00C546F9">
              <w:rPr>
                <w:color w:val="000000"/>
              </w:rPr>
              <w:t>средний (малый)</w:t>
            </w:r>
          </w:p>
        </w:tc>
        <w:tc>
          <w:tcPr>
            <w:tcW w:w="708" w:type="dxa"/>
            <w:tcBorders>
              <w:top w:val="single" w:sz="4" w:space="0" w:color="auto"/>
              <w:left w:val="nil"/>
              <w:bottom w:val="single" w:sz="4" w:space="0" w:color="auto"/>
              <w:right w:val="single" w:sz="4" w:space="0" w:color="auto"/>
            </w:tcBorders>
            <w:shd w:val="clear" w:color="auto" w:fill="auto"/>
            <w:vAlign w:val="center"/>
          </w:tcPr>
          <w:p w:rsidR="00434462" w:rsidRPr="00771CB1" w:rsidRDefault="00434462" w:rsidP="00326557">
            <w:pPr>
              <w:adjustRightInd w:val="0"/>
              <w:ind w:left="-59" w:right="-53" w:firstLine="12"/>
              <w:jc w:val="center"/>
              <w:rPr>
                <w:color w:val="000000"/>
              </w:rPr>
            </w:pPr>
            <w:r w:rsidRPr="00771CB1">
              <w:rPr>
                <w:color w:val="000000"/>
              </w:rPr>
              <w:t>1</w:t>
            </w:r>
          </w:p>
        </w:tc>
        <w:tc>
          <w:tcPr>
            <w:tcW w:w="5067" w:type="dxa"/>
            <w:tcBorders>
              <w:left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sidRPr="00771CB1">
              <w:rPr>
                <w:color w:val="000000"/>
              </w:rPr>
              <w:t>Наличие безналичной системы оплаты проезда</w:t>
            </w:r>
          </w:p>
          <w:p w:rsidR="00434462" w:rsidRPr="00771CB1" w:rsidRDefault="00434462" w:rsidP="00326557">
            <w:pPr>
              <w:ind w:left="-59" w:right="-53"/>
              <w:jc w:val="center"/>
              <w:rPr>
                <w:color w:val="000000"/>
              </w:rPr>
            </w:pPr>
          </w:p>
        </w:tc>
      </w:tr>
      <w:tr w:rsidR="00434462" w:rsidRPr="00CF6615" w:rsidTr="00326557">
        <w:trPr>
          <w:trHeight w:val="53"/>
          <w:tblHeader/>
          <w:jc w:val="center"/>
        </w:trPr>
        <w:tc>
          <w:tcPr>
            <w:tcW w:w="1097" w:type="dxa"/>
            <w:vMerge/>
            <w:vAlign w:val="center"/>
          </w:tcPr>
          <w:p w:rsidR="00434462" w:rsidRDefault="00434462" w:rsidP="00326557">
            <w:pPr>
              <w:adjustRightInd w:val="0"/>
              <w:ind w:left="-108" w:right="-116"/>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34462" w:rsidRDefault="00434462" w:rsidP="00326557">
            <w:pPr>
              <w:jc w:val="center"/>
              <w:rPr>
                <w:color w:val="000000"/>
              </w:rPr>
            </w:pPr>
            <w:r>
              <w:rPr>
                <w:color w:val="000000"/>
              </w:rPr>
              <w:t>4</w:t>
            </w:r>
          </w:p>
        </w:tc>
        <w:tc>
          <w:tcPr>
            <w:tcW w:w="4358" w:type="dxa"/>
            <w:tcBorders>
              <w:top w:val="single" w:sz="4" w:space="0" w:color="auto"/>
              <w:left w:val="nil"/>
              <w:bottom w:val="single" w:sz="4" w:space="0" w:color="auto"/>
              <w:right w:val="single" w:sz="4" w:space="0" w:color="auto"/>
            </w:tcBorders>
            <w:shd w:val="clear" w:color="auto" w:fill="auto"/>
            <w:vAlign w:val="center"/>
          </w:tcPr>
          <w:p w:rsidR="00434462" w:rsidRDefault="00434462" w:rsidP="00326557">
            <w:pPr>
              <w:ind w:left="-59" w:right="-53"/>
              <w:jc w:val="center"/>
              <w:rPr>
                <w:color w:val="000000"/>
              </w:rPr>
            </w:pPr>
            <w:r>
              <w:rPr>
                <w:color w:val="000000"/>
              </w:rPr>
              <w:t>АВ-Плодопитомник-Автовокзал-Молчанов -Автовокзал</w:t>
            </w:r>
          </w:p>
        </w:tc>
        <w:tc>
          <w:tcPr>
            <w:tcW w:w="1134" w:type="dxa"/>
            <w:tcBorders>
              <w:left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sidRPr="00771CB1">
              <w:rPr>
                <w:color w:val="000000"/>
              </w:rPr>
              <w:t>РПНТ*</w:t>
            </w:r>
          </w:p>
        </w:tc>
        <w:tc>
          <w:tcPr>
            <w:tcW w:w="1098" w:type="dxa"/>
            <w:tcBorders>
              <w:left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sidRPr="00771CB1">
              <w:rPr>
                <w:color w:val="000000"/>
              </w:rPr>
              <w:t>Автобус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4462" w:rsidRPr="00C546F9" w:rsidRDefault="00434462" w:rsidP="00326557">
            <w:pPr>
              <w:ind w:left="-59" w:right="-53"/>
              <w:jc w:val="center"/>
              <w:rPr>
                <w:color w:val="000000"/>
              </w:rPr>
            </w:pPr>
            <w:r w:rsidRPr="00C546F9">
              <w:rPr>
                <w:color w:val="000000"/>
              </w:rPr>
              <w:t>средний (малый)</w:t>
            </w:r>
          </w:p>
        </w:tc>
        <w:tc>
          <w:tcPr>
            <w:tcW w:w="708" w:type="dxa"/>
            <w:tcBorders>
              <w:top w:val="single" w:sz="4" w:space="0" w:color="auto"/>
              <w:left w:val="nil"/>
              <w:bottom w:val="single" w:sz="4" w:space="0" w:color="auto"/>
              <w:right w:val="single" w:sz="4" w:space="0" w:color="auto"/>
            </w:tcBorders>
            <w:shd w:val="clear" w:color="auto" w:fill="auto"/>
            <w:vAlign w:val="center"/>
          </w:tcPr>
          <w:p w:rsidR="00434462" w:rsidRPr="00771CB1" w:rsidRDefault="00434462" w:rsidP="00326557">
            <w:pPr>
              <w:adjustRightInd w:val="0"/>
              <w:ind w:left="-59" w:right="-53" w:firstLine="12"/>
              <w:jc w:val="center"/>
              <w:rPr>
                <w:color w:val="000000"/>
              </w:rPr>
            </w:pPr>
            <w:r w:rsidRPr="00771CB1">
              <w:rPr>
                <w:color w:val="000000"/>
              </w:rPr>
              <w:t>1</w:t>
            </w:r>
          </w:p>
        </w:tc>
        <w:tc>
          <w:tcPr>
            <w:tcW w:w="5067" w:type="dxa"/>
            <w:tcBorders>
              <w:left w:val="single" w:sz="4" w:space="0" w:color="auto"/>
              <w:right w:val="single" w:sz="4" w:space="0" w:color="auto"/>
            </w:tcBorders>
            <w:shd w:val="clear" w:color="auto" w:fill="auto"/>
            <w:vAlign w:val="center"/>
          </w:tcPr>
          <w:p w:rsidR="00434462" w:rsidRPr="00771CB1" w:rsidRDefault="00434462" w:rsidP="00326557">
            <w:pPr>
              <w:ind w:left="-59" w:right="-53"/>
              <w:jc w:val="center"/>
              <w:rPr>
                <w:color w:val="000000"/>
              </w:rPr>
            </w:pPr>
            <w:r w:rsidRPr="00771CB1">
              <w:rPr>
                <w:color w:val="000000"/>
              </w:rPr>
              <w:t>Наличие безналичной системы оплаты проезда</w:t>
            </w:r>
          </w:p>
          <w:p w:rsidR="00434462" w:rsidRPr="00771CB1" w:rsidRDefault="00434462" w:rsidP="00326557">
            <w:pPr>
              <w:ind w:left="-59" w:right="-53"/>
              <w:jc w:val="center"/>
              <w:rPr>
                <w:color w:val="000000"/>
              </w:rPr>
            </w:pPr>
          </w:p>
        </w:tc>
      </w:tr>
    </w:tbl>
    <w:p w:rsidR="00434462" w:rsidRDefault="00434462" w:rsidP="00434462">
      <w:pPr>
        <w:ind w:firstLine="709"/>
        <w:jc w:val="right"/>
        <w:rPr>
          <w:bCs/>
          <w:sz w:val="28"/>
          <w:szCs w:val="28"/>
        </w:rPr>
      </w:pPr>
    </w:p>
    <w:p w:rsidR="00434462" w:rsidRDefault="00434462" w:rsidP="00434462">
      <w:pPr>
        <w:jc w:val="both"/>
        <w:rPr>
          <w:bCs/>
          <w:sz w:val="28"/>
          <w:szCs w:val="28"/>
        </w:rPr>
      </w:pPr>
      <w:r w:rsidRPr="00E73428">
        <w:rPr>
          <w:bCs/>
          <w:spacing w:val="-6"/>
        </w:rPr>
        <w:t>РПНТ* –</w:t>
      </w:r>
      <w:r>
        <w:rPr>
          <w:bCs/>
          <w:spacing w:val="-6"/>
        </w:rPr>
        <w:t xml:space="preserve"> </w:t>
      </w:r>
      <w:r w:rsidRPr="00E73428">
        <w:t>Регулярные перевозки по нерегулируемым тарифам.</w:t>
      </w:r>
    </w:p>
    <w:p w:rsidR="00434462" w:rsidRDefault="00434462" w:rsidP="00434462">
      <w:pPr>
        <w:ind w:firstLine="709"/>
        <w:jc w:val="right"/>
        <w:rPr>
          <w:bCs/>
          <w:sz w:val="28"/>
          <w:szCs w:val="28"/>
        </w:rPr>
      </w:pPr>
    </w:p>
    <w:p w:rsidR="00434462" w:rsidRDefault="00434462" w:rsidP="00434462">
      <w:pPr>
        <w:ind w:firstLine="709"/>
        <w:jc w:val="right"/>
        <w:rPr>
          <w:bCs/>
          <w:sz w:val="28"/>
          <w:szCs w:val="28"/>
        </w:rPr>
        <w:sectPr w:rsidR="00434462" w:rsidSect="005A38C8">
          <w:pgSz w:w="16838" w:h="11906" w:orient="landscape"/>
          <w:pgMar w:top="1134" w:right="1134" w:bottom="567" w:left="992" w:header="709" w:footer="403" w:gutter="0"/>
          <w:cols w:space="708"/>
          <w:titlePg/>
          <w:docGrid w:linePitch="360"/>
        </w:sectPr>
      </w:pPr>
    </w:p>
    <w:p w:rsidR="00434462" w:rsidRPr="00A009DD" w:rsidRDefault="00434462" w:rsidP="00434462">
      <w:pPr>
        <w:ind w:firstLine="709"/>
        <w:jc w:val="right"/>
        <w:rPr>
          <w:bCs/>
          <w:sz w:val="28"/>
          <w:szCs w:val="28"/>
        </w:rPr>
      </w:pPr>
      <w:r w:rsidRPr="00A009DD">
        <w:rPr>
          <w:bCs/>
          <w:sz w:val="28"/>
          <w:szCs w:val="28"/>
        </w:rPr>
        <w:lastRenderedPageBreak/>
        <w:t>Приложение № 2</w:t>
      </w:r>
    </w:p>
    <w:p w:rsidR="00434462" w:rsidRPr="00A009DD" w:rsidRDefault="00434462" w:rsidP="00434462">
      <w:pPr>
        <w:ind w:firstLine="709"/>
        <w:jc w:val="right"/>
        <w:rPr>
          <w:bCs/>
          <w:sz w:val="28"/>
          <w:szCs w:val="28"/>
        </w:rPr>
      </w:pPr>
      <w:r w:rsidRPr="00A009DD">
        <w:rPr>
          <w:bCs/>
          <w:sz w:val="28"/>
          <w:szCs w:val="28"/>
        </w:rPr>
        <w:t>к конкурсной документации</w:t>
      </w:r>
    </w:p>
    <w:p w:rsidR="00434462" w:rsidRPr="00F10F39" w:rsidRDefault="00434462" w:rsidP="00434462">
      <w:pPr>
        <w:shd w:val="clear" w:color="auto" w:fill="FFFFFF"/>
        <w:jc w:val="both"/>
        <w:rPr>
          <w:color w:val="FF0000"/>
          <w:spacing w:val="8"/>
          <w:sz w:val="28"/>
          <w:szCs w:val="28"/>
        </w:rPr>
      </w:pPr>
    </w:p>
    <w:tbl>
      <w:tblPr>
        <w:tblW w:w="0" w:type="auto"/>
        <w:tblLook w:val="04A0" w:firstRow="1" w:lastRow="0" w:firstColumn="1" w:lastColumn="0" w:noHBand="0" w:noVBand="1"/>
      </w:tblPr>
      <w:tblGrid>
        <w:gridCol w:w="541"/>
        <w:gridCol w:w="276"/>
        <w:gridCol w:w="1677"/>
        <w:gridCol w:w="391"/>
        <w:gridCol w:w="160"/>
        <w:gridCol w:w="5959"/>
        <w:gridCol w:w="1417"/>
      </w:tblGrid>
      <w:tr w:rsidR="00434462" w:rsidRPr="00A009DD" w:rsidTr="00326557">
        <w:tc>
          <w:tcPr>
            <w:tcW w:w="10421" w:type="dxa"/>
            <w:gridSpan w:val="7"/>
            <w:shd w:val="clear" w:color="auto" w:fill="auto"/>
          </w:tcPr>
          <w:p w:rsidR="00434462" w:rsidRPr="003463CE" w:rsidRDefault="00434462" w:rsidP="00326557">
            <w:pPr>
              <w:jc w:val="center"/>
              <w:rPr>
                <w:sz w:val="28"/>
                <w:szCs w:val="28"/>
              </w:rPr>
            </w:pPr>
            <w:r w:rsidRPr="003463CE">
              <w:rPr>
                <w:spacing w:val="8"/>
                <w:sz w:val="28"/>
                <w:szCs w:val="28"/>
              </w:rPr>
              <w:tab/>
            </w:r>
            <w:r w:rsidRPr="003463CE">
              <w:rPr>
                <w:sz w:val="28"/>
                <w:szCs w:val="28"/>
              </w:rPr>
              <w:t>ЗАЯВКА НА УЧАСТИЕ В ОТКРЫТОМ КОНКУРСЕ</w:t>
            </w:r>
          </w:p>
        </w:tc>
      </w:tr>
      <w:tr w:rsidR="00434462" w:rsidRPr="003055DC" w:rsidTr="00326557">
        <w:tc>
          <w:tcPr>
            <w:tcW w:w="541" w:type="dxa"/>
            <w:shd w:val="clear" w:color="auto" w:fill="auto"/>
          </w:tcPr>
          <w:p w:rsidR="00434462" w:rsidRPr="003463CE" w:rsidRDefault="00434462" w:rsidP="00326557">
            <w:pPr>
              <w:rPr>
                <w:sz w:val="28"/>
                <w:szCs w:val="28"/>
              </w:rPr>
            </w:pPr>
            <w:r w:rsidRPr="003463CE">
              <w:rPr>
                <w:sz w:val="28"/>
                <w:szCs w:val="28"/>
              </w:rPr>
              <w:t>От</w:t>
            </w:r>
          </w:p>
        </w:tc>
        <w:tc>
          <w:tcPr>
            <w:tcW w:w="9880" w:type="dxa"/>
            <w:gridSpan w:val="6"/>
            <w:tcBorders>
              <w:bottom w:val="single" w:sz="4" w:space="0" w:color="auto"/>
            </w:tcBorders>
            <w:shd w:val="clear" w:color="auto" w:fill="auto"/>
          </w:tcPr>
          <w:p w:rsidR="00434462" w:rsidRPr="003463CE" w:rsidRDefault="00434462" w:rsidP="00326557">
            <w:pPr>
              <w:rPr>
                <w:sz w:val="28"/>
                <w:szCs w:val="28"/>
              </w:rPr>
            </w:pPr>
          </w:p>
        </w:tc>
      </w:tr>
      <w:tr w:rsidR="00434462" w:rsidRPr="003055DC" w:rsidTr="00326557">
        <w:tc>
          <w:tcPr>
            <w:tcW w:w="10421" w:type="dxa"/>
            <w:gridSpan w:val="7"/>
            <w:shd w:val="clear" w:color="auto" w:fill="auto"/>
          </w:tcPr>
          <w:p w:rsidR="00434462" w:rsidRPr="003463CE" w:rsidRDefault="00434462" w:rsidP="00326557">
            <w:pPr>
              <w:jc w:val="center"/>
              <w:rPr>
                <w:sz w:val="16"/>
                <w:szCs w:val="16"/>
              </w:rPr>
            </w:pPr>
            <w:r w:rsidRPr="003463CE">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434462" w:rsidRPr="003055DC" w:rsidTr="00326557">
        <w:tc>
          <w:tcPr>
            <w:tcW w:w="2494" w:type="dxa"/>
            <w:gridSpan w:val="3"/>
            <w:shd w:val="clear" w:color="auto" w:fill="auto"/>
          </w:tcPr>
          <w:p w:rsidR="00434462" w:rsidRPr="003463CE" w:rsidRDefault="00434462" w:rsidP="00326557">
            <w:pPr>
              <w:rPr>
                <w:sz w:val="28"/>
                <w:szCs w:val="28"/>
              </w:rPr>
            </w:pPr>
            <w:r w:rsidRPr="003463CE">
              <w:rPr>
                <w:sz w:val="28"/>
                <w:szCs w:val="28"/>
              </w:rPr>
              <w:t>Место нахождения</w:t>
            </w:r>
          </w:p>
        </w:tc>
        <w:tc>
          <w:tcPr>
            <w:tcW w:w="7927" w:type="dxa"/>
            <w:gridSpan w:val="4"/>
            <w:tcBorders>
              <w:bottom w:val="single" w:sz="4" w:space="0" w:color="auto"/>
            </w:tcBorders>
            <w:shd w:val="clear" w:color="auto" w:fill="auto"/>
          </w:tcPr>
          <w:p w:rsidR="00434462" w:rsidRPr="003463CE" w:rsidRDefault="00434462" w:rsidP="00326557">
            <w:pPr>
              <w:rPr>
                <w:sz w:val="28"/>
                <w:szCs w:val="28"/>
              </w:rPr>
            </w:pPr>
          </w:p>
        </w:tc>
      </w:tr>
      <w:tr w:rsidR="00434462" w:rsidRPr="003055DC" w:rsidTr="00326557">
        <w:tc>
          <w:tcPr>
            <w:tcW w:w="10421" w:type="dxa"/>
            <w:gridSpan w:val="7"/>
            <w:shd w:val="clear" w:color="auto" w:fill="auto"/>
          </w:tcPr>
          <w:p w:rsidR="00434462" w:rsidRPr="003463CE" w:rsidRDefault="00434462" w:rsidP="00326557">
            <w:pPr>
              <w:jc w:val="center"/>
              <w:rPr>
                <w:sz w:val="16"/>
                <w:szCs w:val="16"/>
              </w:rPr>
            </w:pPr>
            <w:r w:rsidRPr="003463CE">
              <w:rPr>
                <w:sz w:val="16"/>
                <w:szCs w:val="16"/>
              </w:rPr>
              <w:t xml:space="preserve">(адрес регистрации юридического лица, индивидуального предпринимателя </w:t>
            </w:r>
          </w:p>
        </w:tc>
      </w:tr>
      <w:tr w:rsidR="00434462" w:rsidRPr="003055DC" w:rsidTr="00326557">
        <w:tc>
          <w:tcPr>
            <w:tcW w:w="10421" w:type="dxa"/>
            <w:gridSpan w:val="7"/>
            <w:tcBorders>
              <w:bottom w:val="single" w:sz="4" w:space="0" w:color="auto"/>
            </w:tcBorders>
            <w:shd w:val="clear" w:color="auto" w:fill="auto"/>
          </w:tcPr>
          <w:p w:rsidR="00434462" w:rsidRPr="003463CE" w:rsidRDefault="00434462" w:rsidP="00326557">
            <w:pPr>
              <w:rPr>
                <w:sz w:val="28"/>
                <w:szCs w:val="28"/>
              </w:rPr>
            </w:pPr>
          </w:p>
        </w:tc>
      </w:tr>
      <w:tr w:rsidR="00434462" w:rsidRPr="003055DC" w:rsidTr="00326557">
        <w:tc>
          <w:tcPr>
            <w:tcW w:w="10421" w:type="dxa"/>
            <w:gridSpan w:val="7"/>
            <w:tcBorders>
              <w:top w:val="single" w:sz="4" w:space="0" w:color="auto"/>
            </w:tcBorders>
            <w:shd w:val="clear" w:color="auto" w:fill="auto"/>
          </w:tcPr>
          <w:p w:rsidR="00434462" w:rsidRPr="003463CE" w:rsidRDefault="00434462" w:rsidP="00326557">
            <w:pPr>
              <w:jc w:val="center"/>
              <w:rPr>
                <w:sz w:val="28"/>
                <w:szCs w:val="28"/>
              </w:rPr>
            </w:pPr>
            <w:r w:rsidRPr="003463CE">
              <w:rPr>
                <w:sz w:val="16"/>
                <w:szCs w:val="16"/>
              </w:rPr>
              <w:t>или уполномоченного участника договора простого товарищества)</w:t>
            </w:r>
          </w:p>
        </w:tc>
      </w:tr>
      <w:tr w:rsidR="00434462" w:rsidRPr="003055DC" w:rsidTr="00326557">
        <w:tc>
          <w:tcPr>
            <w:tcW w:w="10421" w:type="dxa"/>
            <w:gridSpan w:val="7"/>
            <w:shd w:val="clear" w:color="auto" w:fill="auto"/>
          </w:tcPr>
          <w:p w:rsidR="00434462" w:rsidRPr="003463CE" w:rsidRDefault="00434462" w:rsidP="00326557">
            <w:pPr>
              <w:jc w:val="center"/>
              <w:rPr>
                <w:sz w:val="16"/>
                <w:szCs w:val="16"/>
              </w:rPr>
            </w:pPr>
          </w:p>
        </w:tc>
      </w:tr>
      <w:tr w:rsidR="00434462" w:rsidRPr="003055DC" w:rsidTr="00326557">
        <w:tc>
          <w:tcPr>
            <w:tcW w:w="2885" w:type="dxa"/>
            <w:gridSpan w:val="4"/>
            <w:shd w:val="clear" w:color="auto" w:fill="auto"/>
          </w:tcPr>
          <w:p w:rsidR="00434462" w:rsidRPr="003463CE" w:rsidRDefault="00434462" w:rsidP="00326557">
            <w:pPr>
              <w:rPr>
                <w:sz w:val="28"/>
                <w:szCs w:val="28"/>
              </w:rPr>
            </w:pPr>
            <w:r>
              <w:rPr>
                <w:sz w:val="28"/>
                <w:szCs w:val="28"/>
              </w:rPr>
              <w:t>ИНН</w:t>
            </w:r>
          </w:p>
        </w:tc>
        <w:tc>
          <w:tcPr>
            <w:tcW w:w="7536" w:type="dxa"/>
            <w:gridSpan w:val="3"/>
            <w:tcBorders>
              <w:bottom w:val="single" w:sz="4" w:space="0" w:color="auto"/>
            </w:tcBorders>
            <w:shd w:val="clear" w:color="auto" w:fill="auto"/>
          </w:tcPr>
          <w:p w:rsidR="00434462" w:rsidRPr="003463CE" w:rsidRDefault="00434462" w:rsidP="00326557">
            <w:pPr>
              <w:rPr>
                <w:sz w:val="28"/>
                <w:szCs w:val="28"/>
              </w:rPr>
            </w:pPr>
          </w:p>
        </w:tc>
      </w:tr>
      <w:tr w:rsidR="00434462" w:rsidRPr="003055DC" w:rsidTr="00326557">
        <w:tc>
          <w:tcPr>
            <w:tcW w:w="2885" w:type="dxa"/>
            <w:gridSpan w:val="4"/>
            <w:shd w:val="clear" w:color="auto" w:fill="auto"/>
          </w:tcPr>
          <w:p w:rsidR="00434462" w:rsidRPr="003463CE" w:rsidRDefault="00434462" w:rsidP="00326557">
            <w:pPr>
              <w:rPr>
                <w:sz w:val="28"/>
                <w:szCs w:val="28"/>
              </w:rPr>
            </w:pPr>
            <w:r w:rsidRPr="003463CE">
              <w:rPr>
                <w:sz w:val="28"/>
                <w:szCs w:val="28"/>
              </w:rPr>
              <w:t>Контактный телефон</w:t>
            </w:r>
          </w:p>
        </w:tc>
        <w:tc>
          <w:tcPr>
            <w:tcW w:w="7536" w:type="dxa"/>
            <w:gridSpan w:val="3"/>
            <w:tcBorders>
              <w:bottom w:val="single" w:sz="4" w:space="0" w:color="auto"/>
            </w:tcBorders>
            <w:shd w:val="clear" w:color="auto" w:fill="auto"/>
          </w:tcPr>
          <w:p w:rsidR="00434462" w:rsidRPr="003463CE" w:rsidRDefault="00434462" w:rsidP="00326557">
            <w:pPr>
              <w:rPr>
                <w:sz w:val="28"/>
                <w:szCs w:val="28"/>
              </w:rPr>
            </w:pPr>
          </w:p>
        </w:tc>
      </w:tr>
      <w:tr w:rsidR="00434462" w:rsidRPr="003055DC" w:rsidTr="00326557">
        <w:trPr>
          <w:trHeight w:val="53"/>
        </w:trPr>
        <w:tc>
          <w:tcPr>
            <w:tcW w:w="10421" w:type="dxa"/>
            <w:gridSpan w:val="7"/>
            <w:shd w:val="clear" w:color="auto" w:fill="auto"/>
          </w:tcPr>
          <w:p w:rsidR="00434462" w:rsidRPr="003463CE" w:rsidRDefault="00434462" w:rsidP="00326557">
            <w:pPr>
              <w:jc w:val="center"/>
              <w:rPr>
                <w:sz w:val="16"/>
                <w:szCs w:val="16"/>
              </w:rPr>
            </w:pPr>
          </w:p>
        </w:tc>
      </w:tr>
      <w:tr w:rsidR="00434462" w:rsidTr="00326557">
        <w:tc>
          <w:tcPr>
            <w:tcW w:w="10421" w:type="dxa"/>
            <w:gridSpan w:val="7"/>
            <w:shd w:val="clear" w:color="auto" w:fill="auto"/>
          </w:tcPr>
          <w:p w:rsidR="00434462" w:rsidRPr="003463CE" w:rsidRDefault="00434462" w:rsidP="00326557">
            <w:pPr>
              <w:suppressAutoHyphens/>
              <w:jc w:val="both"/>
              <w:rPr>
                <w:sz w:val="28"/>
                <w:szCs w:val="28"/>
              </w:rPr>
            </w:pPr>
            <w:r w:rsidRPr="003463CE">
              <w:rPr>
                <w:spacing w:val="10"/>
                <w:sz w:val="28"/>
                <w:szCs w:val="28"/>
              </w:rPr>
              <w:t xml:space="preserve">Изучив конкурсную документацию </w:t>
            </w:r>
            <w:r w:rsidRPr="003463CE">
              <w:rPr>
                <w:sz w:val="28"/>
                <w:szCs w:val="28"/>
              </w:rPr>
              <w:t>на право осуществления перевозок по муниципальным маршрута</w:t>
            </w:r>
            <w:r>
              <w:rPr>
                <w:sz w:val="28"/>
                <w:szCs w:val="28"/>
              </w:rPr>
              <w:t>м</w:t>
            </w:r>
            <w:r w:rsidRPr="003463CE">
              <w:rPr>
                <w:sz w:val="28"/>
                <w:szCs w:val="28"/>
              </w:rPr>
              <w:t xml:space="preserve"> регулярных перевозок по нерегулируемым тарифам</w:t>
            </w:r>
            <w:r>
              <w:rPr>
                <w:sz w:val="28"/>
                <w:szCs w:val="28"/>
              </w:rPr>
              <w:t xml:space="preserve"> на территории Семикаракорского городского поселения</w:t>
            </w:r>
            <w:r w:rsidRPr="003463CE">
              <w:rPr>
                <w:spacing w:val="8"/>
                <w:sz w:val="28"/>
                <w:szCs w:val="28"/>
              </w:rPr>
              <w:t>,</w:t>
            </w:r>
          </w:p>
        </w:tc>
      </w:tr>
      <w:tr w:rsidR="00434462" w:rsidRPr="00C41C60" w:rsidTr="00326557">
        <w:tc>
          <w:tcPr>
            <w:tcW w:w="10421" w:type="dxa"/>
            <w:gridSpan w:val="7"/>
            <w:tcBorders>
              <w:bottom w:val="single" w:sz="4" w:space="0" w:color="auto"/>
            </w:tcBorders>
            <w:shd w:val="clear" w:color="auto" w:fill="auto"/>
          </w:tcPr>
          <w:p w:rsidR="00434462" w:rsidRPr="003463CE" w:rsidRDefault="00434462" w:rsidP="00326557">
            <w:pPr>
              <w:jc w:val="center"/>
              <w:rPr>
                <w:sz w:val="28"/>
                <w:szCs w:val="28"/>
              </w:rPr>
            </w:pPr>
          </w:p>
        </w:tc>
      </w:tr>
      <w:tr w:rsidR="00434462" w:rsidTr="00326557">
        <w:tc>
          <w:tcPr>
            <w:tcW w:w="10421" w:type="dxa"/>
            <w:gridSpan w:val="7"/>
            <w:tcBorders>
              <w:top w:val="single" w:sz="4" w:space="0" w:color="auto"/>
            </w:tcBorders>
            <w:shd w:val="clear" w:color="auto" w:fill="auto"/>
          </w:tcPr>
          <w:p w:rsidR="00434462" w:rsidRPr="003463CE" w:rsidRDefault="00434462" w:rsidP="00326557">
            <w:pPr>
              <w:jc w:val="center"/>
              <w:rPr>
                <w:sz w:val="28"/>
                <w:szCs w:val="28"/>
              </w:rPr>
            </w:pPr>
            <w:r w:rsidRPr="003463CE">
              <w:rPr>
                <w:sz w:val="16"/>
                <w:szCs w:val="16"/>
              </w:rPr>
              <w:t>(наименование юридического лица ,Ф.И.О. индивидуального предпринимателя или участника договора простого товарищества</w:t>
            </w:r>
          </w:p>
        </w:tc>
      </w:tr>
      <w:tr w:rsidR="00434462" w:rsidRPr="00C41C60" w:rsidTr="00326557">
        <w:trPr>
          <w:trHeight w:val="63"/>
        </w:trPr>
        <w:tc>
          <w:tcPr>
            <w:tcW w:w="10421" w:type="dxa"/>
            <w:gridSpan w:val="7"/>
            <w:shd w:val="clear" w:color="auto" w:fill="auto"/>
          </w:tcPr>
          <w:p w:rsidR="00434462" w:rsidRPr="00C83AEF" w:rsidRDefault="00434462" w:rsidP="00326557">
            <w:pPr>
              <w:jc w:val="both"/>
              <w:rPr>
                <w:color w:val="000000"/>
                <w:sz w:val="28"/>
                <w:szCs w:val="28"/>
              </w:rPr>
            </w:pPr>
            <w:r w:rsidRPr="00C83AEF">
              <w:rPr>
                <w:color w:val="000000"/>
                <w:spacing w:val="8"/>
                <w:sz w:val="28"/>
                <w:szCs w:val="28"/>
              </w:rPr>
              <w:t xml:space="preserve">сообщает о своем согласии с порядком проведения открытого конкурса и условиями обслуживания маршрута(ов) исключительно транспортными средствами с характеристиками, в соответствии с принятыми обязательствами и заявленными на обслуживание маршрута(ов) в соответствии с положениями конкурсной документации, и в отношении которых будет подтверждено их наличие в порядке, предусмотренном разделом 8 конкурсной документации, </w:t>
            </w:r>
            <w:r w:rsidRPr="00C83AEF">
              <w:rPr>
                <w:color w:val="000000"/>
                <w:spacing w:val="8"/>
                <w:sz w:val="28"/>
                <w:szCs w:val="28"/>
              </w:rPr>
              <w:br/>
              <w:t xml:space="preserve">в связи с чем просит включить в число участников открытого конкурса, </w:t>
            </w:r>
            <w:r w:rsidRPr="00C83AEF">
              <w:rPr>
                <w:color w:val="000000"/>
                <w:spacing w:val="8"/>
                <w:sz w:val="28"/>
                <w:szCs w:val="28"/>
              </w:rPr>
              <w:br/>
              <w:t>в соответствии с условиями, приведенными в конкурсной документации.</w:t>
            </w:r>
          </w:p>
        </w:tc>
      </w:tr>
      <w:tr w:rsidR="00434462" w:rsidTr="00326557">
        <w:tc>
          <w:tcPr>
            <w:tcW w:w="3045" w:type="dxa"/>
            <w:gridSpan w:val="5"/>
            <w:shd w:val="clear" w:color="auto" w:fill="auto"/>
          </w:tcPr>
          <w:p w:rsidR="00434462" w:rsidRPr="003463CE" w:rsidRDefault="00434462" w:rsidP="00326557">
            <w:pPr>
              <w:adjustRightInd w:val="0"/>
              <w:jc w:val="both"/>
              <w:rPr>
                <w:sz w:val="28"/>
                <w:szCs w:val="28"/>
              </w:rPr>
            </w:pPr>
            <w:r w:rsidRPr="003463CE">
              <w:rPr>
                <w:spacing w:val="-1"/>
                <w:sz w:val="28"/>
                <w:szCs w:val="28"/>
              </w:rPr>
              <w:t>Заявка подается на лот:</w:t>
            </w:r>
          </w:p>
        </w:tc>
        <w:tc>
          <w:tcPr>
            <w:tcW w:w="7376" w:type="dxa"/>
            <w:gridSpan w:val="2"/>
            <w:tcBorders>
              <w:bottom w:val="single" w:sz="4" w:space="0" w:color="auto"/>
            </w:tcBorders>
            <w:shd w:val="clear" w:color="auto" w:fill="auto"/>
          </w:tcPr>
          <w:p w:rsidR="00434462" w:rsidRPr="003463CE" w:rsidRDefault="00434462" w:rsidP="00326557">
            <w:pPr>
              <w:adjustRightInd w:val="0"/>
              <w:jc w:val="both"/>
              <w:rPr>
                <w:sz w:val="28"/>
                <w:szCs w:val="28"/>
              </w:rPr>
            </w:pPr>
          </w:p>
        </w:tc>
      </w:tr>
      <w:tr w:rsidR="00434462" w:rsidRPr="004C4EA2" w:rsidTr="00326557">
        <w:tc>
          <w:tcPr>
            <w:tcW w:w="3045" w:type="dxa"/>
            <w:gridSpan w:val="5"/>
            <w:shd w:val="clear" w:color="auto" w:fill="auto"/>
          </w:tcPr>
          <w:p w:rsidR="00434462" w:rsidRPr="003463CE" w:rsidRDefault="00434462" w:rsidP="00326557">
            <w:pPr>
              <w:rPr>
                <w:sz w:val="16"/>
                <w:szCs w:val="16"/>
              </w:rPr>
            </w:pPr>
          </w:p>
        </w:tc>
        <w:tc>
          <w:tcPr>
            <w:tcW w:w="7376" w:type="dxa"/>
            <w:gridSpan w:val="2"/>
            <w:shd w:val="clear" w:color="auto" w:fill="auto"/>
          </w:tcPr>
          <w:p w:rsidR="00434462" w:rsidRPr="003463CE" w:rsidRDefault="00434462" w:rsidP="00326557">
            <w:pPr>
              <w:jc w:val="center"/>
              <w:rPr>
                <w:sz w:val="16"/>
                <w:szCs w:val="16"/>
              </w:rPr>
            </w:pPr>
            <w:r w:rsidRPr="003463CE">
              <w:rPr>
                <w:sz w:val="16"/>
                <w:szCs w:val="16"/>
              </w:rPr>
              <w:t>(номер лота)</w:t>
            </w:r>
          </w:p>
        </w:tc>
      </w:tr>
      <w:tr w:rsidR="00434462" w:rsidRPr="00142036" w:rsidTr="00326557">
        <w:tc>
          <w:tcPr>
            <w:tcW w:w="10421" w:type="dxa"/>
            <w:gridSpan w:val="7"/>
            <w:tcBorders>
              <w:bottom w:val="single" w:sz="4" w:space="0" w:color="auto"/>
            </w:tcBorders>
            <w:shd w:val="clear" w:color="auto" w:fill="auto"/>
          </w:tcPr>
          <w:p w:rsidR="00434462" w:rsidRPr="003463CE" w:rsidRDefault="00434462" w:rsidP="00326557">
            <w:pPr>
              <w:rPr>
                <w:sz w:val="28"/>
                <w:szCs w:val="28"/>
              </w:rPr>
            </w:pPr>
            <w:r w:rsidRPr="003463CE">
              <w:rPr>
                <w:spacing w:val="-1"/>
                <w:sz w:val="28"/>
                <w:szCs w:val="28"/>
              </w:rPr>
              <w:t xml:space="preserve">Сведения, предоставляемые в соответствии с ч. 4.1 ст. 24 </w:t>
            </w:r>
            <w:r w:rsidRPr="003463CE">
              <w:rPr>
                <w:sz w:val="28"/>
              </w:rPr>
              <w:t xml:space="preserve">Федерального закона </w:t>
            </w:r>
            <w:r w:rsidRPr="003463CE">
              <w:rPr>
                <w:sz w:val="28"/>
                <w:szCs w:val="28"/>
              </w:rPr>
              <w:t>от 13.07.2015 № 220-ФЗ:</w:t>
            </w:r>
          </w:p>
        </w:tc>
      </w:tr>
      <w:tr w:rsidR="00434462" w:rsidRPr="00A009DD" w:rsidTr="00326557">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 п/п</w:t>
            </w:r>
          </w:p>
        </w:tc>
        <w:tc>
          <w:tcPr>
            <w:tcW w:w="8187" w:type="dxa"/>
            <w:gridSpan w:val="4"/>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Наименование сведений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Количество (ед.)</w:t>
            </w:r>
          </w:p>
        </w:tc>
      </w:tr>
      <w:tr w:rsidR="00434462" w:rsidRPr="00A009DD" w:rsidTr="00326557">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1</w:t>
            </w:r>
          </w:p>
        </w:tc>
        <w:tc>
          <w:tcPr>
            <w:tcW w:w="8187" w:type="dxa"/>
            <w:gridSpan w:val="4"/>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sz w:val="28"/>
                <w:szCs w:val="28"/>
              </w:rPr>
            </w:pPr>
            <w:r w:rsidRPr="003463CE">
              <w:rPr>
                <w:sz w:val="28"/>
                <w:szCs w:val="28"/>
              </w:rPr>
              <w:t>3</w:t>
            </w:r>
          </w:p>
        </w:tc>
      </w:tr>
      <w:tr w:rsidR="00434462" w:rsidRPr="00A009DD" w:rsidTr="00326557">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1.</w:t>
            </w:r>
          </w:p>
        </w:tc>
        <w:tc>
          <w:tcPr>
            <w:tcW w:w="8187" w:type="dxa"/>
            <w:gridSpan w:val="4"/>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r w:rsidRPr="002A241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sz w:val="28"/>
                <w:szCs w:val="28"/>
              </w:rPr>
            </w:pPr>
          </w:p>
        </w:tc>
      </w:tr>
      <w:tr w:rsidR="00434462" w:rsidRPr="00A009DD" w:rsidTr="00326557">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2.</w:t>
            </w:r>
          </w:p>
        </w:tc>
        <w:tc>
          <w:tcPr>
            <w:tcW w:w="8187" w:type="dxa"/>
            <w:gridSpan w:val="4"/>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r w:rsidRPr="002A2412">
              <w:t>среднее количество транспортных средств, предусмотренных договорами обязательного страхования гражданской ответственности</w:t>
            </w:r>
            <w:r>
              <w:t xml:space="preserve"> </w:t>
            </w:r>
            <w:r w:rsidRPr="00AE55C9">
              <w:t xml:space="preserve">за причинение </w:t>
            </w:r>
            <w:r>
              <w:t xml:space="preserve">вреда </w:t>
            </w:r>
            <w:r w:rsidRPr="00AE55C9">
              <w:t>жизни</w:t>
            </w:r>
            <w:r w:rsidRPr="002A2412">
              <w:t>,</w:t>
            </w:r>
            <w:r>
              <w:t xml:space="preserve"> здоровью, имуществу пассажиров,</w:t>
            </w:r>
            <w:r w:rsidRPr="002A2412">
              <w:t xml:space="preserve"> действовавшими в течение года, предшествующего дате размещения извещения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sz w:val="28"/>
                <w:szCs w:val="28"/>
              </w:rPr>
            </w:pPr>
          </w:p>
        </w:tc>
      </w:tr>
      <w:tr w:rsidR="00434462" w:rsidRPr="00142036" w:rsidTr="00326557">
        <w:tc>
          <w:tcPr>
            <w:tcW w:w="10421" w:type="dxa"/>
            <w:gridSpan w:val="7"/>
            <w:shd w:val="clear" w:color="auto" w:fill="auto"/>
          </w:tcPr>
          <w:p w:rsidR="00434462" w:rsidRDefault="00434462" w:rsidP="00326557">
            <w:pPr>
              <w:rPr>
                <w:sz w:val="28"/>
                <w:szCs w:val="28"/>
              </w:rPr>
            </w:pPr>
          </w:p>
          <w:p w:rsidR="00434462" w:rsidRPr="003463CE" w:rsidRDefault="00434462" w:rsidP="00326557">
            <w:pPr>
              <w:jc w:val="both"/>
              <w:rPr>
                <w:sz w:val="28"/>
                <w:szCs w:val="28"/>
              </w:rPr>
            </w:pPr>
            <w:r w:rsidRPr="003463CE">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r>
    </w:tbl>
    <w:p w:rsidR="00434462" w:rsidRDefault="00434462" w:rsidP="00434462"/>
    <w:p w:rsidR="00434462" w:rsidRDefault="00434462" w:rsidP="00434462"/>
    <w:tbl>
      <w:tblPr>
        <w:tblW w:w="0" w:type="auto"/>
        <w:tblLook w:val="04A0" w:firstRow="1" w:lastRow="0" w:firstColumn="1" w:lastColumn="0" w:noHBand="0" w:noVBand="1"/>
      </w:tblPr>
      <w:tblGrid>
        <w:gridCol w:w="817"/>
        <w:gridCol w:w="140"/>
        <w:gridCol w:w="2088"/>
        <w:gridCol w:w="138"/>
        <w:gridCol w:w="281"/>
        <w:gridCol w:w="320"/>
        <w:gridCol w:w="2845"/>
        <w:gridCol w:w="303"/>
        <w:gridCol w:w="252"/>
        <w:gridCol w:w="3237"/>
      </w:tblGrid>
      <w:tr w:rsidR="00434462" w:rsidRPr="00BB064A" w:rsidTr="00326557">
        <w:tc>
          <w:tcPr>
            <w:tcW w:w="817" w:type="dxa"/>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 п/п</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Государственный регистрационный знак</w:t>
            </w:r>
          </w:p>
          <w:p w:rsidR="00434462" w:rsidRPr="002A2412" w:rsidRDefault="00434462" w:rsidP="00326557">
            <w:pPr>
              <w:jc w:val="center"/>
            </w:pPr>
            <w:r w:rsidRPr="002A2412">
              <w:lastRenderedPageBreak/>
              <w:t xml:space="preserve"> транспортного средства</w:t>
            </w:r>
          </w:p>
          <w:p w:rsidR="00434462" w:rsidRPr="002A2412" w:rsidRDefault="00434462" w:rsidP="00326557">
            <w:pPr>
              <w:jc w:val="center"/>
            </w:pPr>
            <w:r w:rsidRPr="002A2412">
              <w:t>(далее – ТС)</w:t>
            </w:r>
          </w:p>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E63872">
              <w:lastRenderedPageBreak/>
              <w:t>Срок действия договора обязательного страхования гражданской</w:t>
            </w:r>
            <w:r w:rsidRPr="002A2412">
              <w:t xml:space="preserve"> </w:t>
            </w:r>
            <w:r w:rsidRPr="002A2412">
              <w:lastRenderedPageBreak/>
              <w:t xml:space="preserve">ответственности </w:t>
            </w:r>
            <w:r w:rsidRPr="00AE55C9">
              <w:t xml:space="preserve">за причинение </w:t>
            </w:r>
            <w:r>
              <w:t xml:space="preserve">вреда </w:t>
            </w:r>
            <w:r w:rsidRPr="00AE55C9">
              <w:t>жизни</w:t>
            </w:r>
            <w:r w:rsidRPr="002A2412">
              <w:t>,</w:t>
            </w:r>
            <w:r>
              <w:t xml:space="preserve"> здоровью, имуществу пассажиров </w:t>
            </w:r>
            <w:r w:rsidRPr="002A2412">
              <w:t xml:space="preserve">в отношении </w:t>
            </w:r>
            <w:r>
              <w:t xml:space="preserve">ТС </w:t>
            </w:r>
            <w:r w:rsidRPr="002A2412">
              <w:t>(дата начала действия - дата окончания действия)</w:t>
            </w: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lastRenderedPageBreak/>
              <w:t xml:space="preserve">Количество календарных </w:t>
            </w:r>
            <w:r w:rsidRPr="002A2412">
              <w:t xml:space="preserve">дней действия </w:t>
            </w:r>
            <w:r w:rsidRPr="00E63872">
              <w:t xml:space="preserve">договора обязательного страхования </w:t>
            </w:r>
            <w:r w:rsidRPr="00E63872">
              <w:lastRenderedPageBreak/>
              <w:t>гражданской</w:t>
            </w:r>
            <w:r w:rsidRPr="002A2412">
              <w:t xml:space="preserve"> ответственности</w:t>
            </w:r>
            <w:r>
              <w:t xml:space="preserve"> </w:t>
            </w:r>
            <w:r w:rsidRPr="00AE55C9">
              <w:t xml:space="preserve">за причинение </w:t>
            </w:r>
            <w:r>
              <w:t xml:space="preserve">вреда </w:t>
            </w:r>
            <w:r w:rsidRPr="00AE55C9">
              <w:t>жизни</w:t>
            </w:r>
            <w:r w:rsidRPr="002A2412">
              <w:t>,</w:t>
            </w:r>
            <w:r>
              <w:t xml:space="preserve"> здоровью, имуществу пассажиров, действовавших</w:t>
            </w:r>
            <w:r w:rsidRPr="002A2412">
              <w:t xml:space="preserve"> в течение года, предшествующего дате размещения извещения</w:t>
            </w:r>
          </w:p>
        </w:tc>
      </w:tr>
      <w:tr w:rsidR="00434462" w:rsidRPr="00A009DD" w:rsidTr="00326557">
        <w:tc>
          <w:tcPr>
            <w:tcW w:w="817" w:type="dxa"/>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lastRenderedPageBreak/>
              <w:t>1</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2</w:t>
            </w:r>
          </w:p>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sz w:val="28"/>
                <w:szCs w:val="28"/>
              </w:rPr>
            </w:pPr>
            <w:r w:rsidRPr="003463CE">
              <w:rPr>
                <w:sz w:val="28"/>
                <w:szCs w:val="28"/>
              </w:rPr>
              <w:t>3</w:t>
            </w: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sz w:val="28"/>
                <w:szCs w:val="28"/>
              </w:rPr>
            </w:pPr>
            <w:r w:rsidRPr="003463CE">
              <w:rPr>
                <w:sz w:val="28"/>
                <w:szCs w:val="28"/>
              </w:rPr>
              <w:t>4</w:t>
            </w:r>
          </w:p>
        </w:tc>
      </w:tr>
      <w:tr w:rsidR="00434462" w:rsidRPr="00A009DD" w:rsidTr="00326557">
        <w:tc>
          <w:tcPr>
            <w:tcW w:w="817" w:type="dxa"/>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p>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sz w:val="28"/>
                <w:szCs w:val="28"/>
              </w:rPr>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sz w:val="28"/>
                <w:szCs w:val="28"/>
              </w:rPr>
            </w:pPr>
          </w:p>
        </w:tc>
      </w:tr>
      <w:tr w:rsidR="00434462" w:rsidRPr="00A009DD" w:rsidTr="00326557">
        <w:tc>
          <w:tcPr>
            <w:tcW w:w="817" w:type="dxa"/>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highlight w:val="yellow"/>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rsidR="00434462" w:rsidRPr="002A2412" w:rsidRDefault="00434462" w:rsidP="00326557">
            <w:pPr>
              <w:jc w:val="center"/>
            </w:pPr>
            <w:r w:rsidRPr="002A2412">
              <w:t>ИТОГО (по графе 4  таблицы)</w:t>
            </w:r>
          </w:p>
        </w:tc>
        <w:tc>
          <w:tcPr>
            <w:tcW w:w="3584" w:type="dxa"/>
            <w:gridSpan w:val="4"/>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sz w:val="28"/>
                <w:szCs w:val="28"/>
              </w:rPr>
            </w:pPr>
          </w:p>
        </w:tc>
        <w:tc>
          <w:tcPr>
            <w:tcW w:w="3792" w:type="dxa"/>
            <w:gridSpan w:val="3"/>
            <w:tcBorders>
              <w:top w:val="single" w:sz="4" w:space="0" w:color="auto"/>
              <w:left w:val="single" w:sz="4" w:space="0" w:color="auto"/>
              <w:bottom w:val="single" w:sz="4" w:space="0" w:color="auto"/>
              <w:right w:val="single" w:sz="4" w:space="0" w:color="auto"/>
            </w:tcBorders>
            <w:shd w:val="clear" w:color="auto" w:fill="auto"/>
          </w:tcPr>
          <w:p w:rsidR="00434462" w:rsidRPr="003463CE" w:rsidRDefault="00434462" w:rsidP="00326557">
            <w:pPr>
              <w:jc w:val="center"/>
              <w:rPr>
                <w:sz w:val="28"/>
                <w:szCs w:val="28"/>
              </w:rPr>
            </w:pPr>
          </w:p>
        </w:tc>
      </w:tr>
      <w:tr w:rsidR="00434462" w:rsidRPr="00142036" w:rsidTr="00326557">
        <w:tc>
          <w:tcPr>
            <w:tcW w:w="10421" w:type="dxa"/>
            <w:gridSpan w:val="10"/>
            <w:shd w:val="clear" w:color="auto" w:fill="auto"/>
          </w:tcPr>
          <w:p w:rsidR="00434462" w:rsidRDefault="00434462" w:rsidP="00326557">
            <w:pPr>
              <w:rPr>
                <w:spacing w:val="-1"/>
                <w:sz w:val="28"/>
                <w:szCs w:val="28"/>
              </w:rPr>
            </w:pPr>
          </w:p>
          <w:p w:rsidR="00434462" w:rsidRDefault="00434462" w:rsidP="00326557">
            <w:pPr>
              <w:rPr>
                <w:spacing w:val="-1"/>
                <w:sz w:val="28"/>
                <w:szCs w:val="28"/>
              </w:rPr>
            </w:pPr>
          </w:p>
          <w:p w:rsidR="00434462" w:rsidRDefault="00434462" w:rsidP="00326557">
            <w:pPr>
              <w:rPr>
                <w:spacing w:val="-1"/>
                <w:sz w:val="28"/>
                <w:szCs w:val="28"/>
              </w:rPr>
            </w:pPr>
          </w:p>
          <w:p w:rsidR="00434462" w:rsidRDefault="00434462" w:rsidP="00326557">
            <w:pPr>
              <w:rPr>
                <w:spacing w:val="-1"/>
                <w:sz w:val="28"/>
                <w:szCs w:val="28"/>
              </w:rPr>
            </w:pPr>
          </w:p>
          <w:p w:rsidR="00434462" w:rsidRDefault="00434462" w:rsidP="00326557">
            <w:pPr>
              <w:rPr>
                <w:spacing w:val="-1"/>
                <w:sz w:val="28"/>
                <w:szCs w:val="28"/>
              </w:rPr>
            </w:pPr>
          </w:p>
          <w:p w:rsidR="00434462" w:rsidRDefault="00434462" w:rsidP="00326557">
            <w:pPr>
              <w:rPr>
                <w:spacing w:val="-1"/>
                <w:sz w:val="28"/>
                <w:szCs w:val="28"/>
              </w:rPr>
            </w:pPr>
          </w:p>
          <w:p w:rsidR="00434462" w:rsidRPr="003463CE" w:rsidRDefault="00434462" w:rsidP="00326557">
            <w:pPr>
              <w:rPr>
                <w:spacing w:val="-1"/>
                <w:sz w:val="28"/>
                <w:szCs w:val="28"/>
              </w:rPr>
            </w:pPr>
          </w:p>
        </w:tc>
      </w:tr>
      <w:tr w:rsidR="00434462" w:rsidRPr="00142036" w:rsidTr="00326557">
        <w:tc>
          <w:tcPr>
            <w:tcW w:w="10421" w:type="dxa"/>
            <w:gridSpan w:val="10"/>
            <w:shd w:val="clear" w:color="auto" w:fill="auto"/>
          </w:tcPr>
          <w:p w:rsidR="00434462" w:rsidRPr="003463CE" w:rsidRDefault="00434462" w:rsidP="00326557">
            <w:pPr>
              <w:rPr>
                <w:sz w:val="28"/>
                <w:szCs w:val="28"/>
              </w:rPr>
            </w:pPr>
            <w:r w:rsidRPr="003463CE">
              <w:rPr>
                <w:spacing w:val="-1"/>
                <w:sz w:val="28"/>
                <w:szCs w:val="28"/>
              </w:rPr>
              <w:t>К заявке прилагаются документы согласно описи.</w:t>
            </w:r>
          </w:p>
        </w:tc>
      </w:tr>
      <w:tr w:rsidR="00434462" w:rsidRPr="00B45D0B" w:rsidTr="00326557">
        <w:tc>
          <w:tcPr>
            <w:tcW w:w="3183" w:type="dxa"/>
            <w:gridSpan w:val="4"/>
            <w:tcBorders>
              <w:bottom w:val="single" w:sz="4" w:space="0" w:color="auto"/>
            </w:tcBorders>
            <w:shd w:val="clear" w:color="auto" w:fill="auto"/>
          </w:tcPr>
          <w:p w:rsidR="00434462" w:rsidRPr="003463CE" w:rsidRDefault="00434462" w:rsidP="00326557">
            <w:pPr>
              <w:rPr>
                <w:sz w:val="28"/>
                <w:szCs w:val="28"/>
              </w:rPr>
            </w:pPr>
          </w:p>
        </w:tc>
        <w:tc>
          <w:tcPr>
            <w:tcW w:w="281" w:type="dxa"/>
            <w:shd w:val="clear" w:color="auto" w:fill="auto"/>
          </w:tcPr>
          <w:p w:rsidR="00434462" w:rsidRPr="003463CE" w:rsidRDefault="00434462" w:rsidP="00326557">
            <w:pPr>
              <w:rPr>
                <w:sz w:val="28"/>
                <w:szCs w:val="28"/>
              </w:rPr>
            </w:pPr>
          </w:p>
        </w:tc>
        <w:tc>
          <w:tcPr>
            <w:tcW w:w="3468" w:type="dxa"/>
            <w:gridSpan w:val="3"/>
            <w:tcBorders>
              <w:bottom w:val="single" w:sz="4" w:space="0" w:color="auto"/>
            </w:tcBorders>
            <w:shd w:val="clear" w:color="auto" w:fill="auto"/>
          </w:tcPr>
          <w:p w:rsidR="00434462" w:rsidRPr="003463CE" w:rsidRDefault="00434462" w:rsidP="00326557">
            <w:pPr>
              <w:rPr>
                <w:sz w:val="28"/>
                <w:szCs w:val="28"/>
              </w:rPr>
            </w:pPr>
          </w:p>
        </w:tc>
        <w:tc>
          <w:tcPr>
            <w:tcW w:w="252" w:type="dxa"/>
            <w:shd w:val="clear" w:color="auto" w:fill="auto"/>
          </w:tcPr>
          <w:p w:rsidR="00434462" w:rsidRPr="003463CE" w:rsidRDefault="00434462" w:rsidP="00326557">
            <w:pPr>
              <w:rPr>
                <w:sz w:val="28"/>
                <w:szCs w:val="28"/>
              </w:rPr>
            </w:pPr>
          </w:p>
        </w:tc>
        <w:tc>
          <w:tcPr>
            <w:tcW w:w="3237" w:type="dxa"/>
            <w:tcBorders>
              <w:bottom w:val="single" w:sz="4" w:space="0" w:color="auto"/>
            </w:tcBorders>
            <w:shd w:val="clear" w:color="auto" w:fill="auto"/>
          </w:tcPr>
          <w:p w:rsidR="00434462" w:rsidRPr="003463CE" w:rsidRDefault="00434462" w:rsidP="00326557">
            <w:pPr>
              <w:rPr>
                <w:sz w:val="28"/>
                <w:szCs w:val="28"/>
              </w:rPr>
            </w:pPr>
          </w:p>
        </w:tc>
      </w:tr>
      <w:tr w:rsidR="00434462" w:rsidRPr="00B45D0B" w:rsidTr="00326557">
        <w:trPr>
          <w:trHeight w:val="53"/>
        </w:trPr>
        <w:tc>
          <w:tcPr>
            <w:tcW w:w="3183" w:type="dxa"/>
            <w:gridSpan w:val="4"/>
            <w:tcBorders>
              <w:top w:val="single" w:sz="4" w:space="0" w:color="auto"/>
            </w:tcBorders>
            <w:shd w:val="clear" w:color="auto" w:fill="auto"/>
          </w:tcPr>
          <w:p w:rsidR="00434462" w:rsidRPr="003463CE" w:rsidRDefault="00434462" w:rsidP="00326557">
            <w:pPr>
              <w:jc w:val="center"/>
              <w:rPr>
                <w:sz w:val="16"/>
                <w:szCs w:val="16"/>
              </w:rPr>
            </w:pPr>
            <w:r w:rsidRPr="003463CE">
              <w:rPr>
                <w:sz w:val="16"/>
                <w:szCs w:val="16"/>
              </w:rPr>
              <w:t>(должность)</w:t>
            </w:r>
          </w:p>
        </w:tc>
        <w:tc>
          <w:tcPr>
            <w:tcW w:w="281" w:type="dxa"/>
            <w:shd w:val="clear" w:color="auto" w:fill="auto"/>
          </w:tcPr>
          <w:p w:rsidR="00434462" w:rsidRPr="003463CE" w:rsidRDefault="00434462" w:rsidP="00326557">
            <w:pPr>
              <w:jc w:val="center"/>
              <w:rPr>
                <w:sz w:val="16"/>
                <w:szCs w:val="16"/>
              </w:rPr>
            </w:pPr>
          </w:p>
        </w:tc>
        <w:tc>
          <w:tcPr>
            <w:tcW w:w="3468" w:type="dxa"/>
            <w:gridSpan w:val="3"/>
            <w:shd w:val="clear" w:color="auto" w:fill="auto"/>
          </w:tcPr>
          <w:p w:rsidR="00434462" w:rsidRPr="003463CE" w:rsidRDefault="00434462" w:rsidP="00326557">
            <w:pPr>
              <w:jc w:val="center"/>
              <w:rPr>
                <w:sz w:val="16"/>
                <w:szCs w:val="16"/>
              </w:rPr>
            </w:pPr>
            <w:r w:rsidRPr="003463CE">
              <w:rPr>
                <w:sz w:val="16"/>
                <w:szCs w:val="16"/>
              </w:rPr>
              <w:t>(подпись)</w:t>
            </w:r>
          </w:p>
        </w:tc>
        <w:tc>
          <w:tcPr>
            <w:tcW w:w="252" w:type="dxa"/>
            <w:shd w:val="clear" w:color="auto" w:fill="auto"/>
          </w:tcPr>
          <w:p w:rsidR="00434462" w:rsidRPr="003463CE" w:rsidRDefault="00434462" w:rsidP="00326557">
            <w:pPr>
              <w:rPr>
                <w:sz w:val="16"/>
                <w:szCs w:val="16"/>
              </w:rPr>
            </w:pPr>
          </w:p>
        </w:tc>
        <w:tc>
          <w:tcPr>
            <w:tcW w:w="3237" w:type="dxa"/>
            <w:shd w:val="clear" w:color="auto" w:fill="auto"/>
          </w:tcPr>
          <w:p w:rsidR="00434462" w:rsidRPr="003463CE" w:rsidRDefault="00434462" w:rsidP="00326557">
            <w:pPr>
              <w:rPr>
                <w:sz w:val="16"/>
                <w:szCs w:val="16"/>
              </w:rPr>
            </w:pPr>
            <w:r w:rsidRPr="003463CE">
              <w:rPr>
                <w:sz w:val="16"/>
                <w:szCs w:val="16"/>
              </w:rPr>
              <w:t>(ФИО)</w:t>
            </w:r>
          </w:p>
        </w:tc>
      </w:tr>
      <w:tr w:rsidR="00434462" w:rsidRPr="00B45D0B" w:rsidTr="00326557">
        <w:tc>
          <w:tcPr>
            <w:tcW w:w="957" w:type="dxa"/>
            <w:gridSpan w:val="2"/>
            <w:shd w:val="clear" w:color="auto" w:fill="auto"/>
          </w:tcPr>
          <w:p w:rsidR="00434462" w:rsidRPr="003463CE" w:rsidRDefault="00434462" w:rsidP="00326557">
            <w:pPr>
              <w:rPr>
                <w:sz w:val="28"/>
                <w:szCs w:val="28"/>
              </w:rPr>
            </w:pPr>
            <w:r w:rsidRPr="003463CE">
              <w:rPr>
                <w:sz w:val="28"/>
                <w:szCs w:val="28"/>
              </w:rPr>
              <w:t>«      »</w:t>
            </w:r>
          </w:p>
        </w:tc>
        <w:tc>
          <w:tcPr>
            <w:tcW w:w="2827" w:type="dxa"/>
            <w:gridSpan w:val="4"/>
            <w:tcBorders>
              <w:bottom w:val="single" w:sz="4" w:space="0" w:color="auto"/>
            </w:tcBorders>
            <w:shd w:val="clear" w:color="auto" w:fill="auto"/>
          </w:tcPr>
          <w:p w:rsidR="00434462" w:rsidRPr="003463CE" w:rsidRDefault="00434462" w:rsidP="00326557">
            <w:pPr>
              <w:rPr>
                <w:sz w:val="28"/>
                <w:szCs w:val="28"/>
              </w:rPr>
            </w:pPr>
          </w:p>
        </w:tc>
        <w:tc>
          <w:tcPr>
            <w:tcW w:w="6637" w:type="dxa"/>
            <w:gridSpan w:val="4"/>
            <w:shd w:val="clear" w:color="auto" w:fill="auto"/>
          </w:tcPr>
          <w:p w:rsidR="00434462" w:rsidRPr="003463CE" w:rsidRDefault="00434462" w:rsidP="00326557">
            <w:pPr>
              <w:rPr>
                <w:sz w:val="28"/>
                <w:szCs w:val="28"/>
              </w:rPr>
            </w:pPr>
            <w:r w:rsidRPr="003463CE">
              <w:rPr>
                <w:sz w:val="28"/>
                <w:szCs w:val="28"/>
              </w:rPr>
              <w:t>2</w:t>
            </w:r>
            <w:r>
              <w:rPr>
                <w:sz w:val="28"/>
                <w:szCs w:val="28"/>
              </w:rPr>
              <w:t>2</w:t>
            </w:r>
            <w:r w:rsidRPr="003463CE">
              <w:rPr>
                <w:sz w:val="28"/>
                <w:szCs w:val="28"/>
              </w:rPr>
              <w:t>__ года</w:t>
            </w:r>
          </w:p>
        </w:tc>
      </w:tr>
      <w:tr w:rsidR="00434462" w:rsidRPr="00B45D0B" w:rsidTr="00326557">
        <w:trPr>
          <w:trHeight w:val="53"/>
        </w:trPr>
        <w:tc>
          <w:tcPr>
            <w:tcW w:w="10421" w:type="dxa"/>
            <w:gridSpan w:val="10"/>
            <w:shd w:val="clear" w:color="auto" w:fill="auto"/>
          </w:tcPr>
          <w:p w:rsidR="00434462" w:rsidRPr="003463CE" w:rsidRDefault="00434462" w:rsidP="00326557">
            <w:pPr>
              <w:rPr>
                <w:sz w:val="28"/>
                <w:szCs w:val="28"/>
              </w:rPr>
            </w:pPr>
            <w:r w:rsidRPr="003463CE">
              <w:rPr>
                <w:sz w:val="28"/>
                <w:szCs w:val="28"/>
              </w:rPr>
              <w:t>М.П.</w:t>
            </w:r>
          </w:p>
        </w:tc>
      </w:tr>
    </w:tbl>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E15ADB" w:rsidRDefault="00E15ADB" w:rsidP="00434462">
      <w:pPr>
        <w:ind w:firstLine="709"/>
        <w:jc w:val="right"/>
        <w:rPr>
          <w:bCs/>
          <w:sz w:val="28"/>
          <w:szCs w:val="28"/>
        </w:rPr>
      </w:pPr>
    </w:p>
    <w:p w:rsidR="00E15ADB" w:rsidRDefault="00E15ADB" w:rsidP="00434462">
      <w:pPr>
        <w:ind w:firstLine="709"/>
        <w:jc w:val="right"/>
        <w:rPr>
          <w:bCs/>
          <w:sz w:val="28"/>
          <w:szCs w:val="28"/>
        </w:rPr>
      </w:pPr>
    </w:p>
    <w:p w:rsidR="00E15ADB" w:rsidRDefault="00E15ADB" w:rsidP="00434462">
      <w:pPr>
        <w:ind w:firstLine="709"/>
        <w:jc w:val="right"/>
        <w:rPr>
          <w:bCs/>
          <w:sz w:val="28"/>
          <w:szCs w:val="28"/>
        </w:rPr>
      </w:pPr>
    </w:p>
    <w:p w:rsidR="00E15ADB" w:rsidRDefault="00E15ADB" w:rsidP="00434462">
      <w:pPr>
        <w:ind w:firstLine="709"/>
        <w:jc w:val="right"/>
        <w:rPr>
          <w:bCs/>
          <w:sz w:val="28"/>
          <w:szCs w:val="28"/>
        </w:rPr>
      </w:pPr>
    </w:p>
    <w:p w:rsidR="00434462" w:rsidRPr="00A009DD" w:rsidRDefault="00434462" w:rsidP="00434462">
      <w:pPr>
        <w:ind w:firstLine="709"/>
        <w:jc w:val="right"/>
        <w:rPr>
          <w:bCs/>
          <w:sz w:val="28"/>
          <w:szCs w:val="28"/>
        </w:rPr>
      </w:pPr>
      <w:r w:rsidRPr="00A009DD">
        <w:rPr>
          <w:bCs/>
          <w:sz w:val="28"/>
          <w:szCs w:val="28"/>
        </w:rPr>
        <w:lastRenderedPageBreak/>
        <w:t>Приложение №3</w:t>
      </w:r>
    </w:p>
    <w:p w:rsidR="00434462" w:rsidRPr="00A009DD" w:rsidRDefault="00434462" w:rsidP="00434462">
      <w:pPr>
        <w:ind w:firstLine="709"/>
        <w:jc w:val="right"/>
        <w:rPr>
          <w:bCs/>
          <w:sz w:val="28"/>
          <w:szCs w:val="28"/>
        </w:rPr>
      </w:pPr>
      <w:r w:rsidRPr="00A009DD">
        <w:rPr>
          <w:bCs/>
          <w:sz w:val="28"/>
          <w:szCs w:val="28"/>
        </w:rPr>
        <w:t>к конкурсной документации</w:t>
      </w:r>
    </w:p>
    <w:p w:rsidR="00434462" w:rsidRPr="00A009DD" w:rsidRDefault="00434462" w:rsidP="00434462">
      <w:pPr>
        <w:ind w:firstLine="709"/>
        <w:jc w:val="center"/>
        <w:rPr>
          <w:b/>
          <w:bCs/>
          <w:sz w:val="28"/>
          <w:szCs w:val="28"/>
        </w:rPr>
      </w:pPr>
    </w:p>
    <w:p w:rsidR="00434462" w:rsidRPr="00A009DD" w:rsidRDefault="00434462" w:rsidP="00434462">
      <w:pPr>
        <w:jc w:val="center"/>
        <w:rPr>
          <w:b/>
          <w:bCs/>
          <w:sz w:val="28"/>
          <w:szCs w:val="28"/>
        </w:rPr>
      </w:pPr>
    </w:p>
    <w:p w:rsidR="00434462" w:rsidRPr="00A009DD" w:rsidRDefault="00434462" w:rsidP="00434462">
      <w:pPr>
        <w:jc w:val="center"/>
        <w:rPr>
          <w:b/>
          <w:bCs/>
          <w:sz w:val="28"/>
          <w:szCs w:val="28"/>
        </w:rPr>
      </w:pPr>
      <w:r w:rsidRPr="00A009DD">
        <w:rPr>
          <w:b/>
          <w:bCs/>
          <w:sz w:val="28"/>
          <w:szCs w:val="28"/>
        </w:rPr>
        <w:t>ОПИСЬ ДОКУМЕНТОВ,</w:t>
      </w:r>
    </w:p>
    <w:p w:rsidR="00434462" w:rsidRPr="00A009DD" w:rsidRDefault="00434462" w:rsidP="00434462">
      <w:pPr>
        <w:jc w:val="center"/>
        <w:rPr>
          <w:b/>
          <w:bCs/>
          <w:sz w:val="28"/>
          <w:szCs w:val="28"/>
        </w:rPr>
      </w:pPr>
    </w:p>
    <w:p w:rsidR="00434462" w:rsidRDefault="00434462" w:rsidP="00434462">
      <w:pPr>
        <w:suppressAutoHyphens/>
        <w:ind w:left="-284"/>
        <w:jc w:val="center"/>
        <w:rPr>
          <w:sz w:val="28"/>
          <w:szCs w:val="28"/>
        </w:rPr>
      </w:pPr>
      <w:r w:rsidRPr="00A009DD">
        <w:rPr>
          <w:sz w:val="28"/>
          <w:szCs w:val="28"/>
        </w:rPr>
        <w:t xml:space="preserve">представляемых для участия в </w:t>
      </w:r>
      <w:r w:rsidRPr="00D01F90">
        <w:rPr>
          <w:sz w:val="28"/>
          <w:szCs w:val="28"/>
        </w:rPr>
        <w:t>открыто</w:t>
      </w:r>
      <w:r>
        <w:rPr>
          <w:sz w:val="28"/>
          <w:szCs w:val="28"/>
        </w:rPr>
        <w:t xml:space="preserve">м </w:t>
      </w:r>
      <w:r w:rsidRPr="00A009DD">
        <w:rPr>
          <w:sz w:val="28"/>
          <w:szCs w:val="28"/>
        </w:rPr>
        <w:t xml:space="preserve">конкурсе на право </w:t>
      </w:r>
      <w:r>
        <w:rPr>
          <w:sz w:val="28"/>
          <w:szCs w:val="28"/>
        </w:rPr>
        <w:t>осуществления</w:t>
      </w:r>
    </w:p>
    <w:p w:rsidR="00434462" w:rsidRPr="00A009DD" w:rsidRDefault="00434462" w:rsidP="00434462">
      <w:pPr>
        <w:suppressAutoHyphens/>
        <w:ind w:left="-284"/>
        <w:jc w:val="center"/>
        <w:rPr>
          <w:sz w:val="28"/>
          <w:szCs w:val="28"/>
        </w:rPr>
      </w:pPr>
      <w:r>
        <w:rPr>
          <w:sz w:val="28"/>
          <w:szCs w:val="28"/>
        </w:rPr>
        <w:t xml:space="preserve"> перевозок по муниципальным маршрутам регулярных перевозок по нерегулируемым тарифам на территории Семикаракорского городского поселения</w:t>
      </w:r>
    </w:p>
    <w:p w:rsidR="00434462" w:rsidRPr="00A009DD" w:rsidRDefault="00434462" w:rsidP="00434462">
      <w:pPr>
        <w:suppressAutoHyphens/>
        <w:jc w:val="center"/>
        <w:rPr>
          <w:sz w:val="28"/>
          <w:szCs w:val="28"/>
        </w:rPr>
      </w:pPr>
    </w:p>
    <w:p w:rsidR="00434462" w:rsidRPr="00A009DD" w:rsidRDefault="00434462" w:rsidP="00434462">
      <w:pPr>
        <w:jc w:val="both"/>
        <w:rPr>
          <w:sz w:val="28"/>
          <w:szCs w:val="28"/>
        </w:rPr>
      </w:pPr>
      <w:r w:rsidRPr="00A009DD">
        <w:rPr>
          <w:sz w:val="28"/>
          <w:szCs w:val="28"/>
        </w:rPr>
        <w:t>Настоящим _______________________________________ подтверждает, что для</w:t>
      </w:r>
    </w:p>
    <w:p w:rsidR="00434462" w:rsidRPr="00A009DD" w:rsidRDefault="00434462" w:rsidP="00434462">
      <w:pPr>
        <w:jc w:val="center"/>
        <w:rPr>
          <w:iCs/>
        </w:rPr>
      </w:pPr>
      <w:r>
        <w:rPr>
          <w:iCs/>
        </w:rPr>
        <w:t>(наименование Претендента)</w:t>
      </w:r>
    </w:p>
    <w:p w:rsidR="00434462" w:rsidRPr="00A009DD" w:rsidRDefault="00434462" w:rsidP="00434462">
      <w:pPr>
        <w:rPr>
          <w:sz w:val="16"/>
          <w:szCs w:val="16"/>
        </w:rPr>
      </w:pPr>
    </w:p>
    <w:p w:rsidR="00434462" w:rsidRPr="00A009DD" w:rsidRDefault="00434462" w:rsidP="00434462">
      <w:pPr>
        <w:suppressAutoHyphens/>
        <w:ind w:left="-284"/>
        <w:jc w:val="both"/>
      </w:pPr>
      <w:r w:rsidRPr="00A009DD">
        <w:rPr>
          <w:sz w:val="28"/>
          <w:szCs w:val="28"/>
        </w:rPr>
        <w:t xml:space="preserve">участия в </w:t>
      </w:r>
      <w:r>
        <w:rPr>
          <w:sz w:val="28"/>
          <w:szCs w:val="28"/>
        </w:rPr>
        <w:t xml:space="preserve">открытом </w:t>
      </w:r>
      <w:r w:rsidRPr="00A009DD">
        <w:rPr>
          <w:sz w:val="28"/>
          <w:szCs w:val="28"/>
        </w:rPr>
        <w:t xml:space="preserve">конкурсе на право </w:t>
      </w:r>
      <w:r>
        <w:rPr>
          <w:sz w:val="28"/>
          <w:szCs w:val="28"/>
        </w:rPr>
        <w:t xml:space="preserve">осуществления перевозок по муниципальным маршрутам регулярных перевозок по нерегулируемым тарифам </w:t>
      </w:r>
      <w:r w:rsidRPr="00A009DD">
        <w:rPr>
          <w:sz w:val="28"/>
          <w:szCs w:val="28"/>
        </w:rPr>
        <w:t>направляются нижеперечисленные документы</w:t>
      </w:r>
      <w:r>
        <w:rPr>
          <w:sz w:val="28"/>
          <w:szCs w:val="28"/>
        </w:rPr>
        <w:t>:</w:t>
      </w:r>
    </w:p>
    <w:p w:rsidR="00434462" w:rsidRPr="00A009DD" w:rsidRDefault="00434462" w:rsidP="00434462">
      <w:pPr>
        <w:pStyle w:val="30"/>
      </w:pPr>
    </w:p>
    <w:p w:rsidR="00434462" w:rsidRPr="00A009DD" w:rsidRDefault="00434462" w:rsidP="00434462">
      <w:pPr>
        <w:pStyle w:val="30"/>
      </w:pPr>
    </w:p>
    <w:tbl>
      <w:tblPr>
        <w:tblW w:w="99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380"/>
        <w:gridCol w:w="1680"/>
      </w:tblGrid>
      <w:tr w:rsidR="00434462" w:rsidRPr="00A009DD" w:rsidTr="00326557">
        <w:tc>
          <w:tcPr>
            <w:tcW w:w="900" w:type="dxa"/>
            <w:tcBorders>
              <w:top w:val="single" w:sz="4" w:space="0" w:color="auto"/>
              <w:left w:val="single" w:sz="4" w:space="0" w:color="auto"/>
              <w:bottom w:val="single" w:sz="4" w:space="0" w:color="auto"/>
              <w:right w:val="single" w:sz="4" w:space="0" w:color="auto"/>
            </w:tcBorders>
            <w:shd w:val="pct5" w:color="000000" w:fill="FFFFFF"/>
            <w:vAlign w:val="center"/>
          </w:tcPr>
          <w:p w:rsidR="00434462" w:rsidRPr="00A009DD" w:rsidRDefault="00434462" w:rsidP="00326557">
            <w:pPr>
              <w:jc w:val="center"/>
              <w:rPr>
                <w:sz w:val="28"/>
                <w:szCs w:val="28"/>
              </w:rPr>
            </w:pPr>
            <w:r w:rsidRPr="00A009DD">
              <w:rPr>
                <w:sz w:val="28"/>
                <w:szCs w:val="28"/>
              </w:rPr>
              <w:t>№ п\п</w:t>
            </w:r>
          </w:p>
        </w:tc>
        <w:tc>
          <w:tcPr>
            <w:tcW w:w="7380" w:type="dxa"/>
            <w:tcBorders>
              <w:top w:val="single" w:sz="4" w:space="0" w:color="auto"/>
              <w:left w:val="single" w:sz="4" w:space="0" w:color="auto"/>
              <w:bottom w:val="single" w:sz="4" w:space="0" w:color="auto"/>
              <w:right w:val="single" w:sz="4" w:space="0" w:color="auto"/>
            </w:tcBorders>
            <w:shd w:val="pct5" w:color="000000" w:fill="FFFFFF"/>
            <w:vAlign w:val="center"/>
          </w:tcPr>
          <w:p w:rsidR="00434462" w:rsidRPr="00A009DD" w:rsidRDefault="00434462" w:rsidP="00326557">
            <w:pPr>
              <w:jc w:val="center"/>
              <w:rPr>
                <w:sz w:val="28"/>
                <w:szCs w:val="28"/>
              </w:rPr>
            </w:pPr>
            <w:r w:rsidRPr="00A009DD">
              <w:rPr>
                <w:sz w:val="28"/>
                <w:szCs w:val="28"/>
              </w:rPr>
              <w:t>Наименование</w:t>
            </w:r>
          </w:p>
        </w:tc>
        <w:tc>
          <w:tcPr>
            <w:tcW w:w="1680" w:type="dxa"/>
            <w:tcBorders>
              <w:top w:val="single" w:sz="4" w:space="0" w:color="auto"/>
              <w:left w:val="single" w:sz="4" w:space="0" w:color="auto"/>
              <w:bottom w:val="single" w:sz="4" w:space="0" w:color="auto"/>
              <w:right w:val="single" w:sz="4" w:space="0" w:color="auto"/>
            </w:tcBorders>
            <w:shd w:val="pct5" w:color="000000" w:fill="FFFFFF"/>
            <w:vAlign w:val="center"/>
          </w:tcPr>
          <w:p w:rsidR="00434462" w:rsidRPr="00A009DD" w:rsidRDefault="00434462" w:rsidP="00326557">
            <w:pPr>
              <w:jc w:val="center"/>
              <w:rPr>
                <w:sz w:val="28"/>
                <w:szCs w:val="28"/>
              </w:rPr>
            </w:pPr>
            <w:r w:rsidRPr="00A009DD">
              <w:rPr>
                <w:sz w:val="28"/>
                <w:szCs w:val="28"/>
              </w:rPr>
              <w:t>Кол-во</w:t>
            </w:r>
          </w:p>
          <w:p w:rsidR="00434462" w:rsidRPr="00A009DD" w:rsidRDefault="00434462" w:rsidP="00326557">
            <w:pPr>
              <w:jc w:val="center"/>
              <w:rPr>
                <w:sz w:val="28"/>
                <w:szCs w:val="28"/>
              </w:rPr>
            </w:pPr>
            <w:r w:rsidRPr="00A009DD">
              <w:rPr>
                <w:sz w:val="28"/>
                <w:szCs w:val="28"/>
              </w:rPr>
              <w:t>страниц</w:t>
            </w:r>
          </w:p>
        </w:tc>
      </w:tr>
      <w:tr w:rsidR="00434462" w:rsidRPr="00A009DD" w:rsidTr="00326557">
        <w:tc>
          <w:tcPr>
            <w:tcW w:w="90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r>
              <w:rPr>
                <w:sz w:val="28"/>
                <w:szCs w:val="28"/>
              </w:rPr>
              <w:t>1</w:t>
            </w:r>
          </w:p>
        </w:tc>
        <w:tc>
          <w:tcPr>
            <w:tcW w:w="73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r>
              <w:rPr>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r>
              <w:rPr>
                <w:sz w:val="28"/>
                <w:szCs w:val="28"/>
              </w:rPr>
              <w:t>3</w:t>
            </w:r>
          </w:p>
        </w:tc>
      </w:tr>
      <w:tr w:rsidR="00434462" w:rsidRPr="00A009DD" w:rsidTr="00326557">
        <w:tc>
          <w:tcPr>
            <w:tcW w:w="90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rPr>
                <w:sz w:val="28"/>
                <w:szCs w:val="28"/>
              </w:rPr>
            </w:pPr>
          </w:p>
        </w:tc>
      </w:tr>
      <w:tr w:rsidR="00434462" w:rsidRPr="00A009DD" w:rsidTr="00326557">
        <w:trPr>
          <w:trHeight w:val="389"/>
        </w:trPr>
        <w:tc>
          <w:tcPr>
            <w:tcW w:w="90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rPr>
                <w:sz w:val="28"/>
                <w:szCs w:val="28"/>
              </w:rPr>
            </w:pPr>
          </w:p>
        </w:tc>
      </w:tr>
      <w:tr w:rsidR="00434462" w:rsidRPr="00A009DD" w:rsidTr="00326557">
        <w:tc>
          <w:tcPr>
            <w:tcW w:w="90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rPr>
                <w:sz w:val="28"/>
                <w:szCs w:val="28"/>
              </w:rPr>
            </w:pPr>
          </w:p>
        </w:tc>
      </w:tr>
      <w:tr w:rsidR="00434462" w:rsidRPr="00A009DD" w:rsidTr="00326557">
        <w:tc>
          <w:tcPr>
            <w:tcW w:w="90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rPr>
                <w:sz w:val="28"/>
                <w:szCs w:val="28"/>
              </w:rPr>
            </w:pPr>
          </w:p>
        </w:tc>
      </w:tr>
      <w:tr w:rsidR="00434462" w:rsidRPr="00A009DD" w:rsidTr="00326557">
        <w:tc>
          <w:tcPr>
            <w:tcW w:w="90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rPr>
                <w:sz w:val="28"/>
                <w:szCs w:val="28"/>
              </w:rPr>
            </w:pPr>
          </w:p>
        </w:tc>
      </w:tr>
      <w:tr w:rsidR="00434462" w:rsidRPr="00A009DD" w:rsidTr="00326557">
        <w:tc>
          <w:tcPr>
            <w:tcW w:w="90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rPr>
                <w:sz w:val="28"/>
                <w:szCs w:val="28"/>
              </w:rPr>
            </w:pPr>
          </w:p>
        </w:tc>
      </w:tr>
      <w:tr w:rsidR="00434462" w:rsidRPr="00A009DD" w:rsidTr="00326557">
        <w:trPr>
          <w:trHeight w:val="193"/>
        </w:trPr>
        <w:tc>
          <w:tcPr>
            <w:tcW w:w="90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434462" w:rsidRPr="00A009DD" w:rsidRDefault="00434462" w:rsidP="00326557">
            <w:pPr>
              <w:rPr>
                <w:sz w:val="28"/>
                <w:szCs w:val="28"/>
              </w:rPr>
            </w:pPr>
          </w:p>
        </w:tc>
      </w:tr>
    </w:tbl>
    <w:p w:rsidR="00434462" w:rsidRPr="00A009DD" w:rsidRDefault="00434462" w:rsidP="00434462">
      <w:pPr>
        <w:pStyle w:val="3"/>
        <w:tabs>
          <w:tab w:val="clear" w:pos="1307"/>
          <w:tab w:val="left" w:pos="0"/>
          <w:tab w:val="left" w:pos="540"/>
          <w:tab w:val="left" w:pos="720"/>
        </w:tabs>
        <w:ind w:left="0"/>
        <w:rPr>
          <w:sz w:val="16"/>
          <w:szCs w:val="16"/>
        </w:rPr>
      </w:pPr>
    </w:p>
    <w:tbl>
      <w:tblPr>
        <w:tblW w:w="9967" w:type="dxa"/>
        <w:tblInd w:w="108" w:type="dxa"/>
        <w:tblLook w:val="04A0" w:firstRow="1" w:lastRow="0" w:firstColumn="1" w:lastColumn="0" w:noHBand="0" w:noVBand="1"/>
      </w:tblPr>
      <w:tblGrid>
        <w:gridCol w:w="959"/>
        <w:gridCol w:w="2268"/>
        <w:gridCol w:w="283"/>
        <w:gridCol w:w="326"/>
        <w:gridCol w:w="2685"/>
        <w:gridCol w:w="253"/>
        <w:gridCol w:w="3193"/>
      </w:tblGrid>
      <w:tr w:rsidR="00434462" w:rsidRPr="00B45D0B" w:rsidTr="00326557">
        <w:tc>
          <w:tcPr>
            <w:tcW w:w="3227" w:type="dxa"/>
            <w:gridSpan w:val="2"/>
            <w:tcBorders>
              <w:bottom w:val="single" w:sz="4" w:space="0" w:color="auto"/>
            </w:tcBorders>
            <w:shd w:val="clear" w:color="auto" w:fill="auto"/>
          </w:tcPr>
          <w:p w:rsidR="00434462" w:rsidRPr="003463CE" w:rsidRDefault="00434462" w:rsidP="00326557">
            <w:pPr>
              <w:rPr>
                <w:sz w:val="28"/>
                <w:szCs w:val="28"/>
              </w:rPr>
            </w:pPr>
          </w:p>
        </w:tc>
        <w:tc>
          <w:tcPr>
            <w:tcW w:w="283" w:type="dxa"/>
            <w:shd w:val="clear" w:color="auto" w:fill="auto"/>
          </w:tcPr>
          <w:p w:rsidR="00434462" w:rsidRPr="003463CE" w:rsidRDefault="00434462" w:rsidP="00326557">
            <w:pPr>
              <w:rPr>
                <w:sz w:val="28"/>
                <w:szCs w:val="28"/>
              </w:rPr>
            </w:pPr>
          </w:p>
        </w:tc>
        <w:tc>
          <w:tcPr>
            <w:tcW w:w="3011" w:type="dxa"/>
            <w:gridSpan w:val="2"/>
            <w:tcBorders>
              <w:bottom w:val="single" w:sz="4" w:space="0" w:color="auto"/>
            </w:tcBorders>
            <w:shd w:val="clear" w:color="auto" w:fill="auto"/>
          </w:tcPr>
          <w:p w:rsidR="00434462" w:rsidRPr="003463CE" w:rsidRDefault="00434462" w:rsidP="00326557">
            <w:pPr>
              <w:rPr>
                <w:sz w:val="28"/>
                <w:szCs w:val="28"/>
              </w:rPr>
            </w:pPr>
          </w:p>
        </w:tc>
        <w:tc>
          <w:tcPr>
            <w:tcW w:w="253" w:type="dxa"/>
            <w:shd w:val="clear" w:color="auto" w:fill="auto"/>
          </w:tcPr>
          <w:p w:rsidR="00434462" w:rsidRPr="003463CE" w:rsidRDefault="00434462" w:rsidP="00326557">
            <w:pPr>
              <w:rPr>
                <w:sz w:val="28"/>
                <w:szCs w:val="28"/>
              </w:rPr>
            </w:pPr>
          </w:p>
        </w:tc>
        <w:tc>
          <w:tcPr>
            <w:tcW w:w="3193" w:type="dxa"/>
            <w:tcBorders>
              <w:bottom w:val="single" w:sz="4" w:space="0" w:color="auto"/>
            </w:tcBorders>
            <w:shd w:val="clear" w:color="auto" w:fill="auto"/>
          </w:tcPr>
          <w:p w:rsidR="00434462" w:rsidRPr="003463CE" w:rsidRDefault="00434462" w:rsidP="00326557">
            <w:pPr>
              <w:rPr>
                <w:sz w:val="28"/>
                <w:szCs w:val="28"/>
              </w:rPr>
            </w:pPr>
          </w:p>
        </w:tc>
      </w:tr>
      <w:tr w:rsidR="00434462" w:rsidRPr="00B45D0B" w:rsidTr="00326557">
        <w:trPr>
          <w:trHeight w:val="53"/>
        </w:trPr>
        <w:tc>
          <w:tcPr>
            <w:tcW w:w="3227" w:type="dxa"/>
            <w:gridSpan w:val="2"/>
            <w:tcBorders>
              <w:top w:val="single" w:sz="4" w:space="0" w:color="auto"/>
            </w:tcBorders>
            <w:shd w:val="clear" w:color="auto" w:fill="auto"/>
          </w:tcPr>
          <w:p w:rsidR="00434462" w:rsidRPr="003463CE" w:rsidRDefault="00434462" w:rsidP="00326557">
            <w:pPr>
              <w:jc w:val="center"/>
              <w:rPr>
                <w:sz w:val="16"/>
                <w:szCs w:val="16"/>
              </w:rPr>
            </w:pPr>
            <w:r w:rsidRPr="003463CE">
              <w:rPr>
                <w:sz w:val="16"/>
                <w:szCs w:val="16"/>
              </w:rPr>
              <w:t>(должность)</w:t>
            </w:r>
          </w:p>
        </w:tc>
        <w:tc>
          <w:tcPr>
            <w:tcW w:w="283" w:type="dxa"/>
            <w:shd w:val="clear" w:color="auto" w:fill="auto"/>
          </w:tcPr>
          <w:p w:rsidR="00434462" w:rsidRPr="003463CE" w:rsidRDefault="00434462" w:rsidP="00326557">
            <w:pPr>
              <w:jc w:val="center"/>
              <w:rPr>
                <w:sz w:val="16"/>
                <w:szCs w:val="16"/>
              </w:rPr>
            </w:pPr>
          </w:p>
        </w:tc>
        <w:tc>
          <w:tcPr>
            <w:tcW w:w="3011" w:type="dxa"/>
            <w:gridSpan w:val="2"/>
            <w:shd w:val="clear" w:color="auto" w:fill="auto"/>
          </w:tcPr>
          <w:p w:rsidR="00434462" w:rsidRPr="003463CE" w:rsidRDefault="00434462" w:rsidP="00326557">
            <w:pPr>
              <w:jc w:val="center"/>
              <w:rPr>
                <w:sz w:val="16"/>
                <w:szCs w:val="16"/>
              </w:rPr>
            </w:pPr>
            <w:r w:rsidRPr="003463CE">
              <w:rPr>
                <w:sz w:val="16"/>
                <w:szCs w:val="16"/>
              </w:rPr>
              <w:t>(подпись)</w:t>
            </w:r>
          </w:p>
        </w:tc>
        <w:tc>
          <w:tcPr>
            <w:tcW w:w="253" w:type="dxa"/>
            <w:shd w:val="clear" w:color="auto" w:fill="auto"/>
          </w:tcPr>
          <w:p w:rsidR="00434462" w:rsidRPr="003463CE" w:rsidRDefault="00434462" w:rsidP="00326557">
            <w:pPr>
              <w:rPr>
                <w:sz w:val="16"/>
                <w:szCs w:val="16"/>
              </w:rPr>
            </w:pPr>
          </w:p>
        </w:tc>
        <w:tc>
          <w:tcPr>
            <w:tcW w:w="3193" w:type="dxa"/>
            <w:shd w:val="clear" w:color="auto" w:fill="auto"/>
          </w:tcPr>
          <w:p w:rsidR="00434462" w:rsidRPr="003463CE" w:rsidRDefault="00434462" w:rsidP="00326557">
            <w:pPr>
              <w:rPr>
                <w:sz w:val="16"/>
                <w:szCs w:val="16"/>
              </w:rPr>
            </w:pPr>
            <w:r w:rsidRPr="003463CE">
              <w:rPr>
                <w:sz w:val="16"/>
                <w:szCs w:val="16"/>
              </w:rPr>
              <w:t>(ФИО)</w:t>
            </w:r>
          </w:p>
        </w:tc>
      </w:tr>
      <w:tr w:rsidR="00434462" w:rsidRPr="00A009DD" w:rsidTr="00326557">
        <w:trPr>
          <w:trHeight w:val="53"/>
        </w:trPr>
        <w:tc>
          <w:tcPr>
            <w:tcW w:w="9967" w:type="dxa"/>
            <w:gridSpan w:val="7"/>
            <w:shd w:val="clear" w:color="auto" w:fill="auto"/>
          </w:tcPr>
          <w:p w:rsidR="00434462" w:rsidRPr="003463CE" w:rsidRDefault="00434462" w:rsidP="00326557">
            <w:pPr>
              <w:rPr>
                <w:sz w:val="28"/>
                <w:szCs w:val="28"/>
              </w:rPr>
            </w:pPr>
          </w:p>
        </w:tc>
      </w:tr>
      <w:tr w:rsidR="00434462" w:rsidRPr="00B45D0B" w:rsidTr="00326557">
        <w:tc>
          <w:tcPr>
            <w:tcW w:w="959" w:type="dxa"/>
            <w:shd w:val="clear" w:color="auto" w:fill="auto"/>
          </w:tcPr>
          <w:p w:rsidR="00434462" w:rsidRPr="003463CE" w:rsidRDefault="00434462" w:rsidP="00326557">
            <w:pPr>
              <w:rPr>
                <w:sz w:val="28"/>
                <w:szCs w:val="28"/>
              </w:rPr>
            </w:pPr>
            <w:r w:rsidRPr="003463CE">
              <w:rPr>
                <w:sz w:val="28"/>
                <w:szCs w:val="28"/>
              </w:rPr>
              <w:t>«      »</w:t>
            </w:r>
          </w:p>
        </w:tc>
        <w:tc>
          <w:tcPr>
            <w:tcW w:w="2877" w:type="dxa"/>
            <w:gridSpan w:val="3"/>
            <w:tcBorders>
              <w:bottom w:val="single" w:sz="4" w:space="0" w:color="auto"/>
            </w:tcBorders>
            <w:shd w:val="clear" w:color="auto" w:fill="auto"/>
          </w:tcPr>
          <w:p w:rsidR="00434462" w:rsidRPr="003463CE" w:rsidRDefault="00434462" w:rsidP="00326557">
            <w:pPr>
              <w:rPr>
                <w:sz w:val="28"/>
                <w:szCs w:val="28"/>
              </w:rPr>
            </w:pPr>
          </w:p>
        </w:tc>
        <w:tc>
          <w:tcPr>
            <w:tcW w:w="6131" w:type="dxa"/>
            <w:gridSpan w:val="3"/>
            <w:shd w:val="clear" w:color="auto" w:fill="auto"/>
          </w:tcPr>
          <w:p w:rsidR="00434462" w:rsidRPr="003463CE" w:rsidRDefault="00434462" w:rsidP="00326557">
            <w:pPr>
              <w:rPr>
                <w:sz w:val="28"/>
                <w:szCs w:val="28"/>
              </w:rPr>
            </w:pPr>
            <w:r w:rsidRPr="003463CE">
              <w:rPr>
                <w:sz w:val="28"/>
                <w:szCs w:val="28"/>
              </w:rPr>
              <w:t>2</w:t>
            </w:r>
            <w:r>
              <w:rPr>
                <w:sz w:val="28"/>
                <w:szCs w:val="28"/>
              </w:rPr>
              <w:t>2</w:t>
            </w:r>
            <w:r w:rsidRPr="003463CE">
              <w:rPr>
                <w:sz w:val="28"/>
                <w:szCs w:val="28"/>
              </w:rPr>
              <w:t>__ года</w:t>
            </w:r>
          </w:p>
        </w:tc>
      </w:tr>
      <w:tr w:rsidR="00434462" w:rsidTr="00326557">
        <w:tc>
          <w:tcPr>
            <w:tcW w:w="9967" w:type="dxa"/>
            <w:gridSpan w:val="7"/>
            <w:shd w:val="clear" w:color="auto" w:fill="auto"/>
          </w:tcPr>
          <w:p w:rsidR="00434462" w:rsidRPr="003463CE" w:rsidRDefault="00434462" w:rsidP="00326557">
            <w:pPr>
              <w:rPr>
                <w:sz w:val="28"/>
                <w:szCs w:val="28"/>
              </w:rPr>
            </w:pPr>
          </w:p>
        </w:tc>
      </w:tr>
      <w:tr w:rsidR="00434462" w:rsidRPr="00B45D0B" w:rsidTr="00326557">
        <w:trPr>
          <w:trHeight w:val="53"/>
        </w:trPr>
        <w:tc>
          <w:tcPr>
            <w:tcW w:w="9967" w:type="dxa"/>
            <w:gridSpan w:val="7"/>
            <w:shd w:val="clear" w:color="auto" w:fill="auto"/>
          </w:tcPr>
          <w:p w:rsidR="00434462" w:rsidRPr="003463CE" w:rsidRDefault="00434462" w:rsidP="00326557">
            <w:pPr>
              <w:rPr>
                <w:sz w:val="28"/>
                <w:szCs w:val="28"/>
              </w:rPr>
            </w:pPr>
            <w:r w:rsidRPr="003463CE">
              <w:rPr>
                <w:sz w:val="28"/>
                <w:szCs w:val="28"/>
              </w:rPr>
              <w:t>М.П.</w:t>
            </w:r>
          </w:p>
        </w:tc>
      </w:tr>
    </w:tbl>
    <w:p w:rsidR="00434462" w:rsidRPr="00A009DD" w:rsidRDefault="00434462" w:rsidP="00434462">
      <w:pPr>
        <w:pStyle w:val="3"/>
        <w:tabs>
          <w:tab w:val="clear" w:pos="1307"/>
          <w:tab w:val="left" w:pos="0"/>
          <w:tab w:val="left" w:pos="540"/>
          <w:tab w:val="left" w:pos="720"/>
        </w:tabs>
        <w:ind w:left="0"/>
        <w:rPr>
          <w:sz w:val="16"/>
          <w:szCs w:val="16"/>
        </w:rPr>
      </w:pPr>
    </w:p>
    <w:p w:rsidR="00434462" w:rsidRPr="00A009DD" w:rsidRDefault="00434462" w:rsidP="00434462">
      <w:pPr>
        <w:pStyle w:val="3"/>
        <w:tabs>
          <w:tab w:val="clear" w:pos="1307"/>
          <w:tab w:val="left" w:pos="0"/>
          <w:tab w:val="left" w:pos="540"/>
          <w:tab w:val="left" w:pos="720"/>
        </w:tabs>
        <w:ind w:left="0"/>
        <w:rPr>
          <w:sz w:val="16"/>
          <w:szCs w:val="16"/>
        </w:rPr>
      </w:pPr>
    </w:p>
    <w:p w:rsidR="00434462" w:rsidRPr="00F10F39" w:rsidRDefault="00434462" w:rsidP="00434462">
      <w:pPr>
        <w:pStyle w:val="3"/>
        <w:tabs>
          <w:tab w:val="clear" w:pos="1307"/>
          <w:tab w:val="left" w:pos="0"/>
          <w:tab w:val="left" w:pos="540"/>
          <w:tab w:val="left" w:pos="720"/>
        </w:tabs>
        <w:ind w:left="0"/>
        <w:rPr>
          <w:color w:val="FF0000"/>
          <w:sz w:val="16"/>
          <w:szCs w:val="16"/>
        </w:rPr>
      </w:pPr>
    </w:p>
    <w:p w:rsidR="00434462" w:rsidRPr="00F10F39" w:rsidRDefault="00434462" w:rsidP="00434462">
      <w:pPr>
        <w:pStyle w:val="3"/>
        <w:tabs>
          <w:tab w:val="clear" w:pos="1307"/>
          <w:tab w:val="left" w:pos="0"/>
          <w:tab w:val="left" w:pos="540"/>
          <w:tab w:val="left" w:pos="720"/>
        </w:tabs>
        <w:ind w:left="0"/>
        <w:rPr>
          <w:color w:val="FF0000"/>
          <w:sz w:val="16"/>
          <w:szCs w:val="16"/>
        </w:rPr>
      </w:pPr>
    </w:p>
    <w:p w:rsidR="00434462" w:rsidRPr="00F10F39" w:rsidRDefault="00434462" w:rsidP="00434462">
      <w:pPr>
        <w:rPr>
          <w:b/>
          <w:bCs/>
          <w:color w:val="FF0000"/>
          <w:sz w:val="28"/>
          <w:szCs w:val="28"/>
        </w:rPr>
      </w:pPr>
    </w:p>
    <w:p w:rsidR="00434462" w:rsidRPr="00F10F39" w:rsidRDefault="00434462" w:rsidP="00434462">
      <w:pPr>
        <w:rPr>
          <w:b/>
          <w:bCs/>
          <w:color w:val="FF0000"/>
          <w:sz w:val="28"/>
          <w:szCs w:val="28"/>
        </w:rPr>
      </w:pPr>
    </w:p>
    <w:p w:rsidR="00434462" w:rsidRPr="00F10F39" w:rsidRDefault="00434462" w:rsidP="00434462">
      <w:pPr>
        <w:rPr>
          <w:b/>
          <w:bCs/>
          <w:color w:val="FF0000"/>
          <w:sz w:val="28"/>
          <w:szCs w:val="28"/>
        </w:rPr>
      </w:pPr>
    </w:p>
    <w:p w:rsidR="00434462" w:rsidRPr="00F10F39" w:rsidRDefault="00434462" w:rsidP="00434462">
      <w:pPr>
        <w:rPr>
          <w:b/>
          <w:bCs/>
          <w:color w:val="FF0000"/>
          <w:sz w:val="28"/>
          <w:szCs w:val="28"/>
        </w:rPr>
      </w:pPr>
    </w:p>
    <w:p w:rsidR="00434462" w:rsidRDefault="00434462" w:rsidP="00434462">
      <w:pPr>
        <w:rPr>
          <w:b/>
          <w:bCs/>
          <w:color w:val="FF0000"/>
          <w:sz w:val="28"/>
          <w:szCs w:val="28"/>
        </w:rPr>
      </w:pPr>
    </w:p>
    <w:p w:rsidR="00434462" w:rsidRPr="00F10F39" w:rsidRDefault="00434462" w:rsidP="00434462">
      <w:pPr>
        <w:rPr>
          <w:b/>
          <w:bCs/>
          <w:color w:val="FF0000"/>
          <w:sz w:val="28"/>
          <w:szCs w:val="28"/>
        </w:rPr>
      </w:pPr>
    </w:p>
    <w:p w:rsidR="00434462" w:rsidRDefault="00434462" w:rsidP="00434462">
      <w:pPr>
        <w:rPr>
          <w:bCs/>
          <w:color w:val="FF0000"/>
          <w:sz w:val="28"/>
          <w:szCs w:val="26"/>
        </w:rPr>
      </w:pPr>
    </w:p>
    <w:p w:rsidR="00434462" w:rsidRDefault="00434462" w:rsidP="00434462">
      <w:pPr>
        <w:rPr>
          <w:bCs/>
          <w:color w:val="FF0000"/>
          <w:sz w:val="28"/>
          <w:szCs w:val="26"/>
        </w:rPr>
      </w:pPr>
    </w:p>
    <w:p w:rsidR="00434462" w:rsidRPr="00F10F39" w:rsidRDefault="00434462" w:rsidP="00434462">
      <w:pPr>
        <w:rPr>
          <w:bCs/>
          <w:color w:val="FF0000"/>
          <w:sz w:val="28"/>
          <w:szCs w:val="26"/>
        </w:rPr>
      </w:pPr>
    </w:p>
    <w:p w:rsidR="00434462" w:rsidRPr="003055DC" w:rsidRDefault="00434462" w:rsidP="00434462">
      <w:pPr>
        <w:jc w:val="right"/>
        <w:rPr>
          <w:sz w:val="28"/>
          <w:szCs w:val="28"/>
        </w:rPr>
      </w:pPr>
      <w:r w:rsidRPr="003055DC">
        <w:rPr>
          <w:sz w:val="28"/>
          <w:szCs w:val="28"/>
        </w:rPr>
        <w:lastRenderedPageBreak/>
        <w:t>Приложение № 4</w:t>
      </w:r>
    </w:p>
    <w:p w:rsidR="00434462" w:rsidRDefault="00434462" w:rsidP="00434462">
      <w:pPr>
        <w:jc w:val="right"/>
        <w:rPr>
          <w:color w:val="FF0000"/>
          <w:sz w:val="28"/>
          <w:szCs w:val="28"/>
        </w:rPr>
      </w:pPr>
      <w:r w:rsidRPr="003055DC">
        <w:rPr>
          <w:sz w:val="28"/>
          <w:szCs w:val="28"/>
        </w:rPr>
        <w:t>к конкурсной документации</w:t>
      </w:r>
    </w:p>
    <w:p w:rsidR="00434462" w:rsidRDefault="00434462" w:rsidP="00434462">
      <w:pPr>
        <w:rPr>
          <w:color w:val="FF0000"/>
          <w:sz w:val="28"/>
          <w:szCs w:val="28"/>
        </w:rPr>
      </w:pPr>
    </w:p>
    <w:p w:rsidR="00434462" w:rsidRPr="00F10F39" w:rsidRDefault="00434462" w:rsidP="00434462">
      <w:pPr>
        <w:rPr>
          <w:color w:val="FF0000"/>
          <w:sz w:val="28"/>
          <w:szCs w:val="28"/>
        </w:rPr>
      </w:pPr>
    </w:p>
    <w:tbl>
      <w:tblPr>
        <w:tblW w:w="0" w:type="auto"/>
        <w:tblLayout w:type="fixed"/>
        <w:tblLook w:val="04A0" w:firstRow="1" w:lastRow="0" w:firstColumn="1" w:lastColumn="0" w:noHBand="0" w:noVBand="1"/>
      </w:tblPr>
      <w:tblGrid>
        <w:gridCol w:w="1397"/>
        <w:gridCol w:w="216"/>
        <w:gridCol w:w="216"/>
        <w:gridCol w:w="242"/>
        <w:gridCol w:w="216"/>
        <w:gridCol w:w="216"/>
        <w:gridCol w:w="440"/>
        <w:gridCol w:w="79"/>
        <w:gridCol w:w="432"/>
        <w:gridCol w:w="340"/>
        <w:gridCol w:w="303"/>
        <w:gridCol w:w="2269"/>
        <w:gridCol w:w="445"/>
        <w:gridCol w:w="216"/>
        <w:gridCol w:w="854"/>
        <w:gridCol w:w="307"/>
        <w:gridCol w:w="824"/>
        <w:gridCol w:w="1409"/>
      </w:tblGrid>
      <w:tr w:rsidR="00434462" w:rsidTr="00BE666F">
        <w:tc>
          <w:tcPr>
            <w:tcW w:w="10421" w:type="dxa"/>
            <w:gridSpan w:val="18"/>
            <w:shd w:val="clear" w:color="auto" w:fill="auto"/>
          </w:tcPr>
          <w:p w:rsidR="00434462" w:rsidRPr="003463CE" w:rsidRDefault="00434462" w:rsidP="00326557">
            <w:pPr>
              <w:jc w:val="center"/>
              <w:rPr>
                <w:b/>
                <w:bCs/>
                <w:sz w:val="28"/>
                <w:szCs w:val="28"/>
              </w:rPr>
            </w:pPr>
            <w:r w:rsidRPr="003463CE">
              <w:rPr>
                <w:b/>
                <w:bCs/>
                <w:sz w:val="28"/>
                <w:szCs w:val="28"/>
              </w:rPr>
              <w:t>ДОВЕРЕННОСТЬ № ____</w:t>
            </w:r>
          </w:p>
          <w:p w:rsidR="00434462" w:rsidRPr="003463CE" w:rsidRDefault="00434462" w:rsidP="00326557">
            <w:pPr>
              <w:jc w:val="center"/>
              <w:rPr>
                <w:color w:val="FF0000"/>
                <w:sz w:val="28"/>
                <w:szCs w:val="28"/>
              </w:rPr>
            </w:pPr>
            <w:r w:rsidRPr="003463CE">
              <w:rPr>
                <w:b/>
                <w:bCs/>
                <w:sz w:val="28"/>
                <w:szCs w:val="28"/>
              </w:rPr>
              <w:t>на осуществление действий от Претендента</w:t>
            </w:r>
          </w:p>
        </w:tc>
      </w:tr>
      <w:tr w:rsidR="00434462" w:rsidTr="00BE666F">
        <w:tc>
          <w:tcPr>
            <w:tcW w:w="10421" w:type="dxa"/>
            <w:gridSpan w:val="18"/>
            <w:tcBorders>
              <w:bottom w:val="single" w:sz="4" w:space="0" w:color="auto"/>
            </w:tcBorders>
            <w:shd w:val="clear" w:color="auto" w:fill="auto"/>
          </w:tcPr>
          <w:p w:rsidR="00434462" w:rsidRPr="003463CE" w:rsidRDefault="00434462" w:rsidP="00326557">
            <w:pPr>
              <w:rPr>
                <w:color w:val="FF0000"/>
                <w:sz w:val="28"/>
                <w:szCs w:val="28"/>
              </w:rPr>
            </w:pPr>
          </w:p>
        </w:tc>
      </w:tr>
      <w:tr w:rsidR="00434462" w:rsidRPr="003055DC" w:rsidTr="00BE666F">
        <w:trPr>
          <w:trHeight w:val="53"/>
        </w:trPr>
        <w:tc>
          <w:tcPr>
            <w:tcW w:w="10421" w:type="dxa"/>
            <w:gridSpan w:val="18"/>
            <w:tcBorders>
              <w:top w:val="single" w:sz="4" w:space="0" w:color="auto"/>
            </w:tcBorders>
            <w:shd w:val="clear" w:color="auto" w:fill="auto"/>
          </w:tcPr>
          <w:p w:rsidR="00434462" w:rsidRPr="003463CE" w:rsidRDefault="00434462" w:rsidP="00326557">
            <w:pPr>
              <w:jc w:val="center"/>
              <w:rPr>
                <w:sz w:val="16"/>
                <w:szCs w:val="16"/>
              </w:rPr>
            </w:pPr>
            <w:r w:rsidRPr="003463CE">
              <w:rPr>
                <w:sz w:val="16"/>
                <w:szCs w:val="16"/>
              </w:rPr>
              <w:t>(прописью число, месяц и год выдачи доверенности)</w:t>
            </w:r>
          </w:p>
        </w:tc>
      </w:tr>
      <w:tr w:rsidR="00434462" w:rsidRPr="003055DC" w:rsidTr="00BE666F">
        <w:tc>
          <w:tcPr>
            <w:tcW w:w="1397" w:type="dxa"/>
            <w:shd w:val="clear" w:color="auto" w:fill="auto"/>
          </w:tcPr>
          <w:p w:rsidR="00434462" w:rsidRPr="003463CE" w:rsidRDefault="00434462" w:rsidP="00326557">
            <w:pPr>
              <w:rPr>
                <w:sz w:val="28"/>
                <w:szCs w:val="28"/>
              </w:rPr>
            </w:pPr>
            <w:r w:rsidRPr="003463CE">
              <w:rPr>
                <w:sz w:val="28"/>
                <w:szCs w:val="28"/>
              </w:rPr>
              <w:t>Претендент</w:t>
            </w:r>
          </w:p>
        </w:tc>
        <w:tc>
          <w:tcPr>
            <w:tcW w:w="9024" w:type="dxa"/>
            <w:gridSpan w:val="17"/>
            <w:tcBorders>
              <w:bottom w:val="single" w:sz="4" w:space="0" w:color="auto"/>
            </w:tcBorders>
            <w:shd w:val="clear" w:color="auto" w:fill="auto"/>
          </w:tcPr>
          <w:p w:rsidR="00434462" w:rsidRPr="003463CE" w:rsidRDefault="00434462" w:rsidP="00326557">
            <w:pPr>
              <w:rPr>
                <w:sz w:val="28"/>
                <w:szCs w:val="28"/>
              </w:rPr>
            </w:pPr>
          </w:p>
        </w:tc>
      </w:tr>
      <w:tr w:rsidR="00434462" w:rsidRPr="003055DC" w:rsidTr="00BE666F">
        <w:tc>
          <w:tcPr>
            <w:tcW w:w="10421" w:type="dxa"/>
            <w:gridSpan w:val="18"/>
            <w:shd w:val="clear" w:color="auto" w:fill="auto"/>
          </w:tcPr>
          <w:p w:rsidR="00434462" w:rsidRPr="003463CE" w:rsidRDefault="00434462" w:rsidP="00326557">
            <w:pPr>
              <w:jc w:val="center"/>
              <w:rPr>
                <w:sz w:val="16"/>
                <w:szCs w:val="16"/>
              </w:rPr>
            </w:pPr>
            <w:r w:rsidRPr="003463CE">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434462" w:rsidRPr="003055DC" w:rsidTr="00BE666F">
        <w:tc>
          <w:tcPr>
            <w:tcW w:w="1397" w:type="dxa"/>
            <w:shd w:val="clear" w:color="auto" w:fill="auto"/>
          </w:tcPr>
          <w:p w:rsidR="00434462" w:rsidRPr="003463CE" w:rsidRDefault="00434462" w:rsidP="00326557">
            <w:pPr>
              <w:rPr>
                <w:sz w:val="28"/>
                <w:szCs w:val="28"/>
              </w:rPr>
            </w:pPr>
            <w:r w:rsidRPr="003463CE">
              <w:rPr>
                <w:sz w:val="28"/>
                <w:szCs w:val="28"/>
              </w:rPr>
              <w:t>доверяет</w:t>
            </w:r>
          </w:p>
        </w:tc>
        <w:tc>
          <w:tcPr>
            <w:tcW w:w="9024" w:type="dxa"/>
            <w:gridSpan w:val="17"/>
            <w:tcBorders>
              <w:bottom w:val="single" w:sz="4" w:space="0" w:color="auto"/>
            </w:tcBorders>
            <w:shd w:val="clear" w:color="auto" w:fill="auto"/>
          </w:tcPr>
          <w:p w:rsidR="00434462" w:rsidRPr="003463CE" w:rsidRDefault="00434462" w:rsidP="00326557">
            <w:pPr>
              <w:rPr>
                <w:sz w:val="28"/>
                <w:szCs w:val="28"/>
              </w:rPr>
            </w:pPr>
          </w:p>
        </w:tc>
      </w:tr>
      <w:tr w:rsidR="00434462" w:rsidRPr="003055DC" w:rsidTr="00BE666F">
        <w:tc>
          <w:tcPr>
            <w:tcW w:w="10421" w:type="dxa"/>
            <w:gridSpan w:val="18"/>
            <w:shd w:val="clear" w:color="auto" w:fill="auto"/>
          </w:tcPr>
          <w:p w:rsidR="00434462" w:rsidRPr="003463CE" w:rsidRDefault="00434462" w:rsidP="00326557">
            <w:pPr>
              <w:jc w:val="center"/>
              <w:rPr>
                <w:sz w:val="16"/>
                <w:szCs w:val="16"/>
              </w:rPr>
            </w:pPr>
            <w:r w:rsidRPr="003463CE">
              <w:rPr>
                <w:sz w:val="16"/>
                <w:szCs w:val="16"/>
              </w:rPr>
              <w:t>(фамилия, имя, отчество,</w:t>
            </w:r>
          </w:p>
        </w:tc>
      </w:tr>
      <w:tr w:rsidR="00434462" w:rsidRPr="003055DC" w:rsidTr="00BE666F">
        <w:tc>
          <w:tcPr>
            <w:tcW w:w="10421" w:type="dxa"/>
            <w:gridSpan w:val="18"/>
            <w:tcBorders>
              <w:bottom w:val="single" w:sz="4" w:space="0" w:color="auto"/>
            </w:tcBorders>
            <w:shd w:val="clear" w:color="auto" w:fill="auto"/>
          </w:tcPr>
          <w:p w:rsidR="00434462" w:rsidRPr="003463CE" w:rsidRDefault="00434462" w:rsidP="00326557">
            <w:pPr>
              <w:rPr>
                <w:sz w:val="28"/>
                <w:szCs w:val="28"/>
              </w:rPr>
            </w:pPr>
          </w:p>
        </w:tc>
      </w:tr>
      <w:tr w:rsidR="00434462" w:rsidRPr="003055DC" w:rsidTr="00BE666F">
        <w:tc>
          <w:tcPr>
            <w:tcW w:w="10421" w:type="dxa"/>
            <w:gridSpan w:val="18"/>
            <w:tcBorders>
              <w:top w:val="single" w:sz="4" w:space="0" w:color="auto"/>
            </w:tcBorders>
            <w:shd w:val="clear" w:color="auto" w:fill="auto"/>
          </w:tcPr>
          <w:p w:rsidR="00434462" w:rsidRPr="003463CE" w:rsidRDefault="00434462" w:rsidP="00326557">
            <w:pPr>
              <w:jc w:val="center"/>
              <w:rPr>
                <w:sz w:val="28"/>
                <w:szCs w:val="28"/>
              </w:rPr>
            </w:pPr>
            <w:r w:rsidRPr="003463CE">
              <w:rPr>
                <w:sz w:val="16"/>
                <w:szCs w:val="16"/>
              </w:rPr>
              <w:t>должность)</w:t>
            </w:r>
          </w:p>
        </w:tc>
      </w:tr>
      <w:tr w:rsidR="00434462" w:rsidRPr="003055DC" w:rsidTr="00BE666F">
        <w:tc>
          <w:tcPr>
            <w:tcW w:w="1613" w:type="dxa"/>
            <w:gridSpan w:val="2"/>
            <w:shd w:val="clear" w:color="auto" w:fill="auto"/>
          </w:tcPr>
          <w:p w:rsidR="00434462" w:rsidRPr="003463CE" w:rsidRDefault="00434462" w:rsidP="00326557">
            <w:pPr>
              <w:rPr>
                <w:sz w:val="28"/>
                <w:szCs w:val="28"/>
              </w:rPr>
            </w:pPr>
            <w:r w:rsidRPr="003463CE">
              <w:rPr>
                <w:sz w:val="28"/>
                <w:szCs w:val="28"/>
              </w:rPr>
              <w:t>паспорт серии</w:t>
            </w:r>
          </w:p>
        </w:tc>
        <w:tc>
          <w:tcPr>
            <w:tcW w:w="890" w:type="dxa"/>
            <w:gridSpan w:val="4"/>
            <w:tcBorders>
              <w:bottom w:val="single" w:sz="4" w:space="0" w:color="auto"/>
            </w:tcBorders>
            <w:shd w:val="clear" w:color="auto" w:fill="auto"/>
          </w:tcPr>
          <w:p w:rsidR="00434462" w:rsidRPr="003463CE" w:rsidRDefault="00434462" w:rsidP="00326557">
            <w:pPr>
              <w:rPr>
                <w:sz w:val="28"/>
                <w:szCs w:val="28"/>
              </w:rPr>
            </w:pPr>
          </w:p>
        </w:tc>
        <w:tc>
          <w:tcPr>
            <w:tcW w:w="519" w:type="dxa"/>
            <w:gridSpan w:val="2"/>
            <w:shd w:val="clear" w:color="auto" w:fill="auto"/>
          </w:tcPr>
          <w:p w:rsidR="00434462" w:rsidRPr="003463CE" w:rsidRDefault="00434462" w:rsidP="00326557">
            <w:pPr>
              <w:rPr>
                <w:sz w:val="28"/>
                <w:szCs w:val="28"/>
              </w:rPr>
            </w:pPr>
            <w:r w:rsidRPr="003463CE">
              <w:rPr>
                <w:sz w:val="28"/>
                <w:szCs w:val="28"/>
              </w:rPr>
              <w:t>№</w:t>
            </w:r>
          </w:p>
        </w:tc>
        <w:tc>
          <w:tcPr>
            <w:tcW w:w="432" w:type="dxa"/>
            <w:tcBorders>
              <w:bottom w:val="single" w:sz="4" w:space="0" w:color="auto"/>
            </w:tcBorders>
            <w:shd w:val="clear" w:color="auto" w:fill="auto"/>
          </w:tcPr>
          <w:p w:rsidR="00434462" w:rsidRPr="003463CE" w:rsidRDefault="00434462" w:rsidP="00326557">
            <w:pPr>
              <w:rPr>
                <w:sz w:val="28"/>
                <w:szCs w:val="28"/>
              </w:rPr>
            </w:pPr>
          </w:p>
        </w:tc>
        <w:tc>
          <w:tcPr>
            <w:tcW w:w="2912" w:type="dxa"/>
            <w:gridSpan w:val="3"/>
            <w:shd w:val="clear" w:color="auto" w:fill="auto"/>
          </w:tcPr>
          <w:p w:rsidR="00434462" w:rsidRPr="003463CE" w:rsidRDefault="00434462" w:rsidP="00326557">
            <w:pPr>
              <w:rPr>
                <w:sz w:val="28"/>
                <w:szCs w:val="28"/>
              </w:rPr>
            </w:pPr>
            <w:r w:rsidRPr="003463CE">
              <w:rPr>
                <w:sz w:val="28"/>
                <w:szCs w:val="28"/>
              </w:rPr>
              <w:t>выдан</w:t>
            </w:r>
          </w:p>
        </w:tc>
        <w:tc>
          <w:tcPr>
            <w:tcW w:w="4055" w:type="dxa"/>
            <w:gridSpan w:val="6"/>
            <w:tcBorders>
              <w:bottom w:val="single" w:sz="4" w:space="0" w:color="auto"/>
            </w:tcBorders>
            <w:shd w:val="clear" w:color="auto" w:fill="auto"/>
          </w:tcPr>
          <w:p w:rsidR="00434462" w:rsidRPr="003463CE" w:rsidRDefault="00434462" w:rsidP="00326557">
            <w:pPr>
              <w:rPr>
                <w:sz w:val="28"/>
                <w:szCs w:val="28"/>
              </w:rPr>
            </w:pPr>
          </w:p>
        </w:tc>
      </w:tr>
      <w:tr w:rsidR="00434462" w:rsidRPr="003055DC" w:rsidTr="00BE666F">
        <w:trPr>
          <w:trHeight w:val="53"/>
        </w:trPr>
        <w:tc>
          <w:tcPr>
            <w:tcW w:w="6366" w:type="dxa"/>
            <w:gridSpan w:val="12"/>
            <w:shd w:val="clear" w:color="auto" w:fill="auto"/>
          </w:tcPr>
          <w:p w:rsidR="00434462" w:rsidRPr="003463CE" w:rsidRDefault="00434462" w:rsidP="00326557">
            <w:pPr>
              <w:rPr>
                <w:sz w:val="16"/>
                <w:szCs w:val="16"/>
              </w:rPr>
            </w:pPr>
          </w:p>
        </w:tc>
        <w:tc>
          <w:tcPr>
            <w:tcW w:w="4055" w:type="dxa"/>
            <w:gridSpan w:val="6"/>
            <w:shd w:val="clear" w:color="auto" w:fill="auto"/>
          </w:tcPr>
          <w:p w:rsidR="00434462" w:rsidRPr="003463CE" w:rsidRDefault="00434462" w:rsidP="00326557">
            <w:pPr>
              <w:jc w:val="center"/>
              <w:rPr>
                <w:sz w:val="16"/>
                <w:szCs w:val="16"/>
              </w:rPr>
            </w:pPr>
            <w:r w:rsidRPr="003463CE">
              <w:rPr>
                <w:sz w:val="16"/>
                <w:szCs w:val="16"/>
              </w:rPr>
              <w:t>(дата выдачи)</w:t>
            </w:r>
          </w:p>
        </w:tc>
      </w:tr>
      <w:tr w:rsidR="00434462" w:rsidTr="00BE666F">
        <w:tc>
          <w:tcPr>
            <w:tcW w:w="10421" w:type="dxa"/>
            <w:gridSpan w:val="18"/>
            <w:tcBorders>
              <w:bottom w:val="single" w:sz="4" w:space="0" w:color="auto"/>
            </w:tcBorders>
            <w:shd w:val="clear" w:color="auto" w:fill="auto"/>
          </w:tcPr>
          <w:p w:rsidR="00434462" w:rsidRPr="003463CE" w:rsidRDefault="00434462" w:rsidP="00326557">
            <w:pPr>
              <w:rPr>
                <w:sz w:val="28"/>
                <w:szCs w:val="28"/>
              </w:rPr>
            </w:pPr>
          </w:p>
        </w:tc>
      </w:tr>
      <w:tr w:rsidR="00434462" w:rsidTr="00BE666F">
        <w:tc>
          <w:tcPr>
            <w:tcW w:w="10421" w:type="dxa"/>
            <w:gridSpan w:val="18"/>
            <w:tcBorders>
              <w:top w:val="single" w:sz="4" w:space="0" w:color="auto"/>
            </w:tcBorders>
            <w:shd w:val="clear" w:color="auto" w:fill="auto"/>
          </w:tcPr>
          <w:p w:rsidR="00434462" w:rsidRPr="003463CE" w:rsidRDefault="00434462" w:rsidP="00326557">
            <w:pPr>
              <w:jc w:val="center"/>
              <w:rPr>
                <w:sz w:val="16"/>
                <w:szCs w:val="16"/>
              </w:rPr>
            </w:pPr>
            <w:r w:rsidRPr="003463CE">
              <w:rPr>
                <w:sz w:val="16"/>
                <w:szCs w:val="16"/>
              </w:rPr>
              <w:t>(кем выдан)</w:t>
            </w:r>
          </w:p>
        </w:tc>
      </w:tr>
      <w:tr w:rsidR="00434462" w:rsidTr="00BE666F">
        <w:tc>
          <w:tcPr>
            <w:tcW w:w="2287" w:type="dxa"/>
            <w:gridSpan w:val="5"/>
            <w:shd w:val="clear" w:color="auto" w:fill="auto"/>
          </w:tcPr>
          <w:p w:rsidR="00434462" w:rsidRPr="003463CE" w:rsidRDefault="00434462" w:rsidP="00326557">
            <w:pPr>
              <w:rPr>
                <w:sz w:val="28"/>
                <w:szCs w:val="28"/>
              </w:rPr>
            </w:pPr>
            <w:r w:rsidRPr="003463CE">
              <w:rPr>
                <w:sz w:val="28"/>
                <w:szCs w:val="28"/>
              </w:rPr>
              <w:t>представлять интересы</w:t>
            </w:r>
          </w:p>
        </w:tc>
        <w:tc>
          <w:tcPr>
            <w:tcW w:w="8134" w:type="dxa"/>
            <w:gridSpan w:val="13"/>
            <w:tcBorders>
              <w:bottom w:val="single" w:sz="4" w:space="0" w:color="auto"/>
            </w:tcBorders>
            <w:shd w:val="clear" w:color="auto" w:fill="auto"/>
          </w:tcPr>
          <w:p w:rsidR="00434462" w:rsidRPr="003463CE" w:rsidRDefault="00434462" w:rsidP="00326557">
            <w:pPr>
              <w:rPr>
                <w:sz w:val="28"/>
                <w:szCs w:val="28"/>
              </w:rPr>
            </w:pPr>
          </w:p>
        </w:tc>
      </w:tr>
      <w:tr w:rsidR="00434462" w:rsidRPr="007F3A23" w:rsidTr="00BE666F">
        <w:trPr>
          <w:trHeight w:val="63"/>
        </w:trPr>
        <w:tc>
          <w:tcPr>
            <w:tcW w:w="2287" w:type="dxa"/>
            <w:gridSpan w:val="5"/>
            <w:shd w:val="clear" w:color="auto" w:fill="auto"/>
          </w:tcPr>
          <w:p w:rsidR="00434462" w:rsidRPr="003463CE" w:rsidRDefault="00434462" w:rsidP="00326557">
            <w:pPr>
              <w:rPr>
                <w:sz w:val="16"/>
                <w:szCs w:val="16"/>
              </w:rPr>
            </w:pPr>
          </w:p>
        </w:tc>
        <w:tc>
          <w:tcPr>
            <w:tcW w:w="8134" w:type="dxa"/>
            <w:gridSpan w:val="13"/>
            <w:shd w:val="clear" w:color="auto" w:fill="auto"/>
          </w:tcPr>
          <w:p w:rsidR="00434462" w:rsidRPr="003463CE" w:rsidRDefault="00434462" w:rsidP="00326557">
            <w:pPr>
              <w:jc w:val="center"/>
              <w:rPr>
                <w:sz w:val="16"/>
                <w:szCs w:val="16"/>
              </w:rPr>
            </w:pPr>
            <w:r w:rsidRPr="003463CE">
              <w:rPr>
                <w:sz w:val="16"/>
                <w:szCs w:val="16"/>
              </w:rPr>
              <w:t>(наименование Претендента)</w:t>
            </w:r>
          </w:p>
        </w:tc>
      </w:tr>
      <w:tr w:rsidR="00434462" w:rsidRPr="006967CB" w:rsidTr="00BE666F">
        <w:tc>
          <w:tcPr>
            <w:tcW w:w="10421" w:type="dxa"/>
            <w:gridSpan w:val="18"/>
            <w:shd w:val="clear" w:color="auto" w:fill="auto"/>
          </w:tcPr>
          <w:p w:rsidR="00434462" w:rsidRPr="003463CE" w:rsidRDefault="00434462" w:rsidP="00326557">
            <w:pPr>
              <w:jc w:val="center"/>
              <w:rPr>
                <w:sz w:val="28"/>
                <w:szCs w:val="28"/>
              </w:rPr>
            </w:pPr>
          </w:p>
        </w:tc>
      </w:tr>
      <w:tr w:rsidR="00434462" w:rsidTr="00BE666F">
        <w:tc>
          <w:tcPr>
            <w:tcW w:w="10421" w:type="dxa"/>
            <w:gridSpan w:val="18"/>
            <w:shd w:val="clear" w:color="auto" w:fill="auto"/>
          </w:tcPr>
          <w:p w:rsidR="00434462" w:rsidRPr="003463CE" w:rsidRDefault="00434462" w:rsidP="00326557">
            <w:pPr>
              <w:suppressAutoHyphens/>
              <w:jc w:val="both"/>
              <w:rPr>
                <w:sz w:val="28"/>
                <w:szCs w:val="28"/>
              </w:rPr>
            </w:pPr>
            <w:r w:rsidRPr="003463CE">
              <w:rPr>
                <w:sz w:val="28"/>
                <w:szCs w:val="28"/>
              </w:rPr>
              <w:t>на конкурсах на право осуществления перевозок по муниципальным маршрутам регулярных перевозок по нерегулируемым тарифам, проводимых</w:t>
            </w:r>
            <w:r>
              <w:rPr>
                <w:sz w:val="28"/>
                <w:szCs w:val="28"/>
              </w:rPr>
              <w:t xml:space="preserve"> Администрацией Семикаракорского городского поселения</w:t>
            </w:r>
            <w:r w:rsidRPr="003463CE">
              <w:rPr>
                <w:i/>
                <w:iCs/>
                <w:sz w:val="28"/>
                <w:szCs w:val="28"/>
              </w:rPr>
              <w:t>.</w:t>
            </w:r>
          </w:p>
          <w:p w:rsidR="00434462" w:rsidRPr="003463CE" w:rsidRDefault="00434462" w:rsidP="00326557">
            <w:pPr>
              <w:adjustRightInd w:val="0"/>
              <w:jc w:val="both"/>
              <w:rPr>
                <w:sz w:val="28"/>
                <w:szCs w:val="28"/>
              </w:rPr>
            </w:pPr>
            <w:r w:rsidRPr="003463CE">
              <w:rPr>
                <w:sz w:val="28"/>
                <w:szCs w:val="28"/>
              </w:rPr>
              <w:t xml:space="preserve">В целях выполнения данного поручения он имеет </w:t>
            </w:r>
            <w:r w:rsidRPr="003463CE">
              <w:rPr>
                <w:bCs/>
                <w:sz w:val="28"/>
                <w:szCs w:val="28"/>
              </w:rPr>
              <w:t>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tc>
      </w:tr>
      <w:tr w:rsidR="00434462" w:rsidTr="00BE666F">
        <w:tc>
          <w:tcPr>
            <w:tcW w:w="10421" w:type="dxa"/>
            <w:gridSpan w:val="18"/>
            <w:shd w:val="clear" w:color="auto" w:fill="auto"/>
          </w:tcPr>
          <w:p w:rsidR="00434462" w:rsidRPr="003463CE" w:rsidRDefault="00434462" w:rsidP="00326557">
            <w:pPr>
              <w:rPr>
                <w:sz w:val="28"/>
                <w:szCs w:val="28"/>
              </w:rPr>
            </w:pPr>
          </w:p>
        </w:tc>
      </w:tr>
      <w:tr w:rsidR="00434462" w:rsidRPr="00B45D0B" w:rsidTr="00BE666F">
        <w:tc>
          <w:tcPr>
            <w:tcW w:w="1397" w:type="dxa"/>
            <w:shd w:val="clear" w:color="auto" w:fill="auto"/>
          </w:tcPr>
          <w:p w:rsidR="00434462" w:rsidRPr="00BE666F" w:rsidRDefault="00434462" w:rsidP="00326557">
            <w:pPr>
              <w:rPr>
                <w:sz w:val="24"/>
                <w:szCs w:val="24"/>
              </w:rPr>
            </w:pPr>
            <w:r w:rsidRPr="00BE666F">
              <w:rPr>
                <w:sz w:val="24"/>
                <w:szCs w:val="24"/>
              </w:rPr>
              <w:t>Подпись</w:t>
            </w:r>
          </w:p>
        </w:tc>
        <w:tc>
          <w:tcPr>
            <w:tcW w:w="1546" w:type="dxa"/>
            <w:gridSpan w:val="6"/>
            <w:tcBorders>
              <w:bottom w:val="single" w:sz="4" w:space="0" w:color="auto"/>
            </w:tcBorders>
            <w:shd w:val="clear" w:color="auto" w:fill="auto"/>
          </w:tcPr>
          <w:p w:rsidR="00434462" w:rsidRPr="00BE666F" w:rsidRDefault="00434462" w:rsidP="00326557">
            <w:pPr>
              <w:rPr>
                <w:sz w:val="24"/>
                <w:szCs w:val="24"/>
              </w:rPr>
            </w:pPr>
          </w:p>
        </w:tc>
        <w:tc>
          <w:tcPr>
            <w:tcW w:w="851" w:type="dxa"/>
            <w:gridSpan w:val="3"/>
            <w:shd w:val="clear" w:color="auto" w:fill="auto"/>
          </w:tcPr>
          <w:p w:rsidR="00434462" w:rsidRPr="00BE666F" w:rsidRDefault="00434462" w:rsidP="00326557">
            <w:pPr>
              <w:rPr>
                <w:sz w:val="24"/>
                <w:szCs w:val="24"/>
              </w:rPr>
            </w:pPr>
          </w:p>
        </w:tc>
        <w:tc>
          <w:tcPr>
            <w:tcW w:w="4394" w:type="dxa"/>
            <w:gridSpan w:val="6"/>
            <w:tcBorders>
              <w:bottom w:val="single" w:sz="4" w:space="0" w:color="auto"/>
            </w:tcBorders>
            <w:shd w:val="clear" w:color="auto" w:fill="auto"/>
          </w:tcPr>
          <w:p w:rsidR="00434462" w:rsidRPr="00BE666F" w:rsidRDefault="00434462" w:rsidP="00326557">
            <w:pPr>
              <w:rPr>
                <w:sz w:val="24"/>
                <w:szCs w:val="24"/>
              </w:rPr>
            </w:pPr>
          </w:p>
        </w:tc>
        <w:tc>
          <w:tcPr>
            <w:tcW w:w="2233" w:type="dxa"/>
            <w:gridSpan w:val="2"/>
            <w:shd w:val="clear" w:color="auto" w:fill="auto"/>
          </w:tcPr>
          <w:p w:rsidR="00434462" w:rsidRPr="00BE666F" w:rsidRDefault="00434462" w:rsidP="00326557">
            <w:pPr>
              <w:rPr>
                <w:sz w:val="24"/>
                <w:szCs w:val="24"/>
              </w:rPr>
            </w:pPr>
            <w:r w:rsidRPr="00BE666F">
              <w:rPr>
                <w:sz w:val="24"/>
                <w:szCs w:val="24"/>
              </w:rPr>
              <w:t>удостоверяем.</w:t>
            </w:r>
          </w:p>
        </w:tc>
      </w:tr>
      <w:tr w:rsidR="00434462" w:rsidRPr="00B45D0B" w:rsidTr="00BE666F">
        <w:trPr>
          <w:trHeight w:val="53"/>
        </w:trPr>
        <w:tc>
          <w:tcPr>
            <w:tcW w:w="1397" w:type="dxa"/>
            <w:shd w:val="clear" w:color="auto" w:fill="auto"/>
          </w:tcPr>
          <w:p w:rsidR="00434462" w:rsidRPr="003463CE" w:rsidRDefault="00434462" w:rsidP="00326557">
            <w:pPr>
              <w:rPr>
                <w:sz w:val="16"/>
                <w:szCs w:val="16"/>
              </w:rPr>
            </w:pPr>
          </w:p>
        </w:tc>
        <w:tc>
          <w:tcPr>
            <w:tcW w:w="1546" w:type="dxa"/>
            <w:gridSpan w:val="6"/>
            <w:shd w:val="clear" w:color="auto" w:fill="auto"/>
          </w:tcPr>
          <w:p w:rsidR="00434462" w:rsidRPr="003463CE" w:rsidRDefault="00434462" w:rsidP="00326557">
            <w:pPr>
              <w:jc w:val="center"/>
              <w:rPr>
                <w:sz w:val="16"/>
                <w:szCs w:val="16"/>
              </w:rPr>
            </w:pPr>
            <w:r w:rsidRPr="003463CE">
              <w:rPr>
                <w:sz w:val="16"/>
                <w:szCs w:val="16"/>
              </w:rPr>
              <w:t>(Ф.И.О. удостоверяемого)</w:t>
            </w:r>
          </w:p>
        </w:tc>
        <w:tc>
          <w:tcPr>
            <w:tcW w:w="851" w:type="dxa"/>
            <w:gridSpan w:val="3"/>
            <w:shd w:val="clear" w:color="auto" w:fill="auto"/>
          </w:tcPr>
          <w:p w:rsidR="00434462" w:rsidRPr="003463CE" w:rsidRDefault="00434462" w:rsidP="00326557">
            <w:pPr>
              <w:rPr>
                <w:sz w:val="16"/>
                <w:szCs w:val="16"/>
              </w:rPr>
            </w:pPr>
          </w:p>
        </w:tc>
        <w:tc>
          <w:tcPr>
            <w:tcW w:w="4394" w:type="dxa"/>
            <w:gridSpan w:val="6"/>
            <w:shd w:val="clear" w:color="auto" w:fill="auto"/>
          </w:tcPr>
          <w:p w:rsidR="00434462" w:rsidRPr="00BE666F" w:rsidRDefault="00BE666F" w:rsidP="00BE666F">
            <w:pPr>
              <w:pStyle w:val="af8"/>
            </w:pPr>
            <w:r>
              <w:t>(подпись удостоверяемого)</w:t>
            </w:r>
          </w:p>
        </w:tc>
        <w:tc>
          <w:tcPr>
            <w:tcW w:w="2233" w:type="dxa"/>
            <w:gridSpan w:val="2"/>
            <w:shd w:val="clear" w:color="auto" w:fill="auto"/>
          </w:tcPr>
          <w:p w:rsidR="00434462" w:rsidRPr="003463CE" w:rsidRDefault="00434462" w:rsidP="00326557">
            <w:pPr>
              <w:rPr>
                <w:sz w:val="16"/>
                <w:szCs w:val="16"/>
              </w:rPr>
            </w:pPr>
          </w:p>
        </w:tc>
      </w:tr>
      <w:tr w:rsidR="00434462" w:rsidTr="00BE666F">
        <w:tc>
          <w:tcPr>
            <w:tcW w:w="10421" w:type="dxa"/>
            <w:gridSpan w:val="18"/>
            <w:shd w:val="clear" w:color="auto" w:fill="auto"/>
          </w:tcPr>
          <w:p w:rsidR="00434462" w:rsidRPr="003463CE" w:rsidRDefault="00434462" w:rsidP="00326557">
            <w:pPr>
              <w:rPr>
                <w:sz w:val="28"/>
                <w:szCs w:val="28"/>
              </w:rPr>
            </w:pPr>
          </w:p>
        </w:tc>
      </w:tr>
      <w:tr w:rsidR="00434462" w:rsidRPr="00B45D0B" w:rsidTr="00BE666F">
        <w:tc>
          <w:tcPr>
            <w:tcW w:w="4097" w:type="dxa"/>
            <w:gridSpan w:val="11"/>
            <w:shd w:val="clear" w:color="auto" w:fill="auto"/>
          </w:tcPr>
          <w:p w:rsidR="00434462" w:rsidRPr="00BE666F" w:rsidRDefault="00434462" w:rsidP="00326557">
            <w:pPr>
              <w:rPr>
                <w:sz w:val="24"/>
                <w:szCs w:val="24"/>
              </w:rPr>
            </w:pPr>
            <w:r w:rsidRPr="00BE666F">
              <w:rPr>
                <w:sz w:val="24"/>
                <w:szCs w:val="24"/>
              </w:rPr>
              <w:t>Доверенность действительна  по</w:t>
            </w:r>
          </w:p>
        </w:tc>
        <w:tc>
          <w:tcPr>
            <w:tcW w:w="2714" w:type="dxa"/>
            <w:gridSpan w:val="2"/>
            <w:shd w:val="clear" w:color="auto" w:fill="auto"/>
          </w:tcPr>
          <w:p w:rsidR="00434462" w:rsidRPr="003463CE" w:rsidRDefault="00434462" w:rsidP="00326557">
            <w:pPr>
              <w:rPr>
                <w:sz w:val="28"/>
                <w:szCs w:val="28"/>
              </w:rPr>
            </w:pPr>
            <w:r w:rsidRPr="003463CE">
              <w:rPr>
                <w:sz w:val="28"/>
                <w:szCs w:val="28"/>
              </w:rPr>
              <w:t>«_____»</w:t>
            </w:r>
          </w:p>
        </w:tc>
        <w:tc>
          <w:tcPr>
            <w:tcW w:w="2201" w:type="dxa"/>
            <w:gridSpan w:val="4"/>
            <w:tcBorders>
              <w:bottom w:val="single" w:sz="4" w:space="0" w:color="auto"/>
            </w:tcBorders>
            <w:shd w:val="clear" w:color="auto" w:fill="auto"/>
          </w:tcPr>
          <w:p w:rsidR="00434462" w:rsidRPr="003463CE" w:rsidRDefault="00434462" w:rsidP="00326557">
            <w:pPr>
              <w:rPr>
                <w:sz w:val="28"/>
                <w:szCs w:val="28"/>
              </w:rPr>
            </w:pPr>
          </w:p>
        </w:tc>
        <w:tc>
          <w:tcPr>
            <w:tcW w:w="1409" w:type="dxa"/>
            <w:shd w:val="clear" w:color="auto" w:fill="auto"/>
          </w:tcPr>
          <w:p w:rsidR="00434462" w:rsidRPr="003463CE" w:rsidRDefault="00434462" w:rsidP="00326557">
            <w:pPr>
              <w:rPr>
                <w:sz w:val="28"/>
                <w:szCs w:val="28"/>
              </w:rPr>
            </w:pPr>
            <w:r w:rsidRPr="003463CE">
              <w:rPr>
                <w:sz w:val="28"/>
                <w:szCs w:val="28"/>
              </w:rPr>
              <w:t>2</w:t>
            </w:r>
            <w:r>
              <w:rPr>
                <w:sz w:val="28"/>
                <w:szCs w:val="28"/>
              </w:rPr>
              <w:t>2</w:t>
            </w:r>
            <w:r w:rsidRPr="003463CE">
              <w:rPr>
                <w:sz w:val="28"/>
                <w:szCs w:val="28"/>
              </w:rPr>
              <w:t>__ года</w:t>
            </w:r>
          </w:p>
        </w:tc>
      </w:tr>
      <w:tr w:rsidR="00434462" w:rsidTr="00BE666F">
        <w:tc>
          <w:tcPr>
            <w:tcW w:w="10421" w:type="dxa"/>
            <w:gridSpan w:val="18"/>
            <w:shd w:val="clear" w:color="auto" w:fill="auto"/>
          </w:tcPr>
          <w:p w:rsidR="00434462" w:rsidRPr="003463CE" w:rsidRDefault="00434462" w:rsidP="00326557">
            <w:pPr>
              <w:rPr>
                <w:sz w:val="28"/>
                <w:szCs w:val="28"/>
              </w:rPr>
            </w:pPr>
          </w:p>
        </w:tc>
      </w:tr>
      <w:tr w:rsidR="00434462" w:rsidTr="00BE666F">
        <w:tc>
          <w:tcPr>
            <w:tcW w:w="1829" w:type="dxa"/>
            <w:gridSpan w:val="3"/>
            <w:tcBorders>
              <w:bottom w:val="single" w:sz="4" w:space="0" w:color="auto"/>
            </w:tcBorders>
            <w:shd w:val="clear" w:color="auto" w:fill="auto"/>
          </w:tcPr>
          <w:p w:rsidR="00434462" w:rsidRPr="003463CE" w:rsidRDefault="00434462" w:rsidP="00326557">
            <w:pPr>
              <w:rPr>
                <w:sz w:val="28"/>
                <w:szCs w:val="28"/>
              </w:rPr>
            </w:pPr>
          </w:p>
        </w:tc>
        <w:tc>
          <w:tcPr>
            <w:tcW w:w="242" w:type="dxa"/>
            <w:shd w:val="clear" w:color="auto" w:fill="auto"/>
          </w:tcPr>
          <w:p w:rsidR="00434462" w:rsidRPr="003463CE" w:rsidRDefault="00434462" w:rsidP="00326557">
            <w:pPr>
              <w:rPr>
                <w:sz w:val="28"/>
                <w:szCs w:val="28"/>
              </w:rPr>
            </w:pPr>
          </w:p>
        </w:tc>
        <w:tc>
          <w:tcPr>
            <w:tcW w:w="4956" w:type="dxa"/>
            <w:gridSpan w:val="10"/>
            <w:tcBorders>
              <w:bottom w:val="single" w:sz="4" w:space="0" w:color="auto"/>
            </w:tcBorders>
            <w:shd w:val="clear" w:color="auto" w:fill="auto"/>
          </w:tcPr>
          <w:p w:rsidR="00434462" w:rsidRPr="003463CE" w:rsidRDefault="00434462" w:rsidP="00326557">
            <w:pPr>
              <w:rPr>
                <w:sz w:val="28"/>
                <w:szCs w:val="28"/>
              </w:rPr>
            </w:pPr>
          </w:p>
        </w:tc>
        <w:tc>
          <w:tcPr>
            <w:tcW w:w="854" w:type="dxa"/>
            <w:shd w:val="clear" w:color="auto" w:fill="auto"/>
          </w:tcPr>
          <w:p w:rsidR="00434462" w:rsidRPr="003463CE" w:rsidRDefault="00434462" w:rsidP="00326557">
            <w:pPr>
              <w:rPr>
                <w:sz w:val="28"/>
                <w:szCs w:val="28"/>
              </w:rPr>
            </w:pPr>
          </w:p>
        </w:tc>
        <w:tc>
          <w:tcPr>
            <w:tcW w:w="2540" w:type="dxa"/>
            <w:gridSpan w:val="3"/>
            <w:tcBorders>
              <w:bottom w:val="single" w:sz="4" w:space="0" w:color="auto"/>
            </w:tcBorders>
            <w:shd w:val="clear" w:color="auto" w:fill="auto"/>
          </w:tcPr>
          <w:p w:rsidR="00434462" w:rsidRPr="003463CE" w:rsidRDefault="00434462" w:rsidP="00326557">
            <w:pPr>
              <w:rPr>
                <w:sz w:val="28"/>
                <w:szCs w:val="28"/>
              </w:rPr>
            </w:pPr>
          </w:p>
        </w:tc>
      </w:tr>
      <w:tr w:rsidR="00434462" w:rsidRPr="00B45D0B" w:rsidTr="00BE666F">
        <w:tc>
          <w:tcPr>
            <w:tcW w:w="1829" w:type="dxa"/>
            <w:gridSpan w:val="3"/>
            <w:tcBorders>
              <w:top w:val="single" w:sz="4" w:space="0" w:color="auto"/>
            </w:tcBorders>
            <w:shd w:val="clear" w:color="auto" w:fill="auto"/>
          </w:tcPr>
          <w:p w:rsidR="00434462" w:rsidRPr="003463CE" w:rsidRDefault="00434462" w:rsidP="00326557">
            <w:pPr>
              <w:jc w:val="center"/>
              <w:rPr>
                <w:sz w:val="16"/>
                <w:szCs w:val="16"/>
              </w:rPr>
            </w:pPr>
            <w:r w:rsidRPr="003463CE">
              <w:rPr>
                <w:sz w:val="16"/>
                <w:szCs w:val="16"/>
              </w:rPr>
              <w:t>(должность руководителя)</w:t>
            </w:r>
          </w:p>
        </w:tc>
        <w:tc>
          <w:tcPr>
            <w:tcW w:w="242" w:type="dxa"/>
            <w:shd w:val="clear" w:color="auto" w:fill="auto"/>
          </w:tcPr>
          <w:p w:rsidR="00434462" w:rsidRPr="003463CE" w:rsidRDefault="00434462" w:rsidP="00326557">
            <w:pPr>
              <w:jc w:val="center"/>
              <w:rPr>
                <w:sz w:val="16"/>
                <w:szCs w:val="16"/>
              </w:rPr>
            </w:pPr>
          </w:p>
        </w:tc>
        <w:tc>
          <w:tcPr>
            <w:tcW w:w="4956" w:type="dxa"/>
            <w:gridSpan w:val="10"/>
            <w:shd w:val="clear" w:color="auto" w:fill="auto"/>
          </w:tcPr>
          <w:p w:rsidR="00434462" w:rsidRPr="003463CE" w:rsidRDefault="00434462" w:rsidP="00326557">
            <w:pPr>
              <w:jc w:val="center"/>
              <w:rPr>
                <w:sz w:val="16"/>
                <w:szCs w:val="16"/>
              </w:rPr>
            </w:pPr>
            <w:r w:rsidRPr="003463CE">
              <w:rPr>
                <w:sz w:val="16"/>
                <w:szCs w:val="16"/>
              </w:rPr>
              <w:t>(подпись)</w:t>
            </w:r>
          </w:p>
        </w:tc>
        <w:tc>
          <w:tcPr>
            <w:tcW w:w="854" w:type="dxa"/>
            <w:shd w:val="clear" w:color="auto" w:fill="auto"/>
          </w:tcPr>
          <w:p w:rsidR="00434462" w:rsidRPr="003463CE" w:rsidRDefault="00434462" w:rsidP="00326557">
            <w:pPr>
              <w:jc w:val="center"/>
              <w:rPr>
                <w:sz w:val="16"/>
                <w:szCs w:val="16"/>
              </w:rPr>
            </w:pPr>
          </w:p>
        </w:tc>
        <w:tc>
          <w:tcPr>
            <w:tcW w:w="2540" w:type="dxa"/>
            <w:gridSpan w:val="3"/>
            <w:shd w:val="clear" w:color="auto" w:fill="auto"/>
          </w:tcPr>
          <w:p w:rsidR="00434462" w:rsidRPr="003463CE" w:rsidRDefault="00434462" w:rsidP="00326557">
            <w:pPr>
              <w:jc w:val="center"/>
              <w:rPr>
                <w:sz w:val="16"/>
                <w:szCs w:val="16"/>
              </w:rPr>
            </w:pPr>
            <w:r w:rsidRPr="003463CE">
              <w:rPr>
                <w:sz w:val="16"/>
                <w:szCs w:val="16"/>
              </w:rPr>
              <w:t>(ФИО)</w:t>
            </w:r>
          </w:p>
        </w:tc>
      </w:tr>
      <w:tr w:rsidR="00434462" w:rsidTr="00BE666F">
        <w:tc>
          <w:tcPr>
            <w:tcW w:w="10421" w:type="dxa"/>
            <w:gridSpan w:val="18"/>
            <w:shd w:val="clear" w:color="auto" w:fill="auto"/>
          </w:tcPr>
          <w:p w:rsidR="00434462" w:rsidRPr="003463CE" w:rsidRDefault="00434462" w:rsidP="00326557">
            <w:pPr>
              <w:rPr>
                <w:sz w:val="28"/>
                <w:szCs w:val="28"/>
              </w:rPr>
            </w:pPr>
          </w:p>
        </w:tc>
      </w:tr>
      <w:tr w:rsidR="00434462" w:rsidTr="00BE666F">
        <w:tc>
          <w:tcPr>
            <w:tcW w:w="1829" w:type="dxa"/>
            <w:gridSpan w:val="3"/>
            <w:tcBorders>
              <w:bottom w:val="single" w:sz="4" w:space="0" w:color="auto"/>
            </w:tcBorders>
            <w:shd w:val="clear" w:color="auto" w:fill="auto"/>
          </w:tcPr>
          <w:p w:rsidR="00434462" w:rsidRPr="00BE666F" w:rsidRDefault="00434462" w:rsidP="00326557">
            <w:pPr>
              <w:rPr>
                <w:sz w:val="24"/>
                <w:szCs w:val="24"/>
              </w:rPr>
            </w:pPr>
            <w:r w:rsidRPr="00BE666F">
              <w:rPr>
                <w:sz w:val="24"/>
                <w:szCs w:val="24"/>
              </w:rPr>
              <w:t>Главный бухгалтер</w:t>
            </w:r>
          </w:p>
        </w:tc>
        <w:tc>
          <w:tcPr>
            <w:tcW w:w="242" w:type="dxa"/>
            <w:shd w:val="clear" w:color="auto" w:fill="auto"/>
          </w:tcPr>
          <w:p w:rsidR="00434462" w:rsidRPr="003463CE" w:rsidRDefault="00434462" w:rsidP="00326557">
            <w:pPr>
              <w:rPr>
                <w:sz w:val="28"/>
                <w:szCs w:val="28"/>
              </w:rPr>
            </w:pPr>
          </w:p>
        </w:tc>
        <w:tc>
          <w:tcPr>
            <w:tcW w:w="4956" w:type="dxa"/>
            <w:gridSpan w:val="10"/>
            <w:tcBorders>
              <w:bottom w:val="single" w:sz="4" w:space="0" w:color="auto"/>
            </w:tcBorders>
            <w:shd w:val="clear" w:color="auto" w:fill="auto"/>
          </w:tcPr>
          <w:p w:rsidR="00434462" w:rsidRPr="003463CE" w:rsidRDefault="00434462" w:rsidP="00326557">
            <w:pPr>
              <w:rPr>
                <w:sz w:val="28"/>
                <w:szCs w:val="28"/>
              </w:rPr>
            </w:pPr>
          </w:p>
        </w:tc>
        <w:tc>
          <w:tcPr>
            <w:tcW w:w="854" w:type="dxa"/>
            <w:shd w:val="clear" w:color="auto" w:fill="auto"/>
          </w:tcPr>
          <w:p w:rsidR="00434462" w:rsidRPr="003463CE" w:rsidRDefault="00434462" w:rsidP="00326557">
            <w:pPr>
              <w:rPr>
                <w:sz w:val="28"/>
                <w:szCs w:val="28"/>
              </w:rPr>
            </w:pPr>
          </w:p>
        </w:tc>
        <w:tc>
          <w:tcPr>
            <w:tcW w:w="2540" w:type="dxa"/>
            <w:gridSpan w:val="3"/>
            <w:tcBorders>
              <w:bottom w:val="single" w:sz="4" w:space="0" w:color="auto"/>
            </w:tcBorders>
            <w:shd w:val="clear" w:color="auto" w:fill="auto"/>
          </w:tcPr>
          <w:p w:rsidR="00434462" w:rsidRPr="003463CE" w:rsidRDefault="00434462" w:rsidP="00326557">
            <w:pPr>
              <w:rPr>
                <w:sz w:val="28"/>
                <w:szCs w:val="28"/>
              </w:rPr>
            </w:pPr>
          </w:p>
        </w:tc>
      </w:tr>
      <w:tr w:rsidR="00434462" w:rsidRPr="00B45D0B" w:rsidTr="00BE666F">
        <w:trPr>
          <w:trHeight w:val="53"/>
        </w:trPr>
        <w:tc>
          <w:tcPr>
            <w:tcW w:w="1829" w:type="dxa"/>
            <w:gridSpan w:val="3"/>
            <w:tcBorders>
              <w:top w:val="single" w:sz="4" w:space="0" w:color="auto"/>
            </w:tcBorders>
            <w:shd w:val="clear" w:color="auto" w:fill="auto"/>
          </w:tcPr>
          <w:p w:rsidR="00434462" w:rsidRPr="003463CE" w:rsidRDefault="00434462" w:rsidP="00326557">
            <w:pPr>
              <w:rPr>
                <w:sz w:val="16"/>
                <w:szCs w:val="16"/>
              </w:rPr>
            </w:pPr>
            <w:r w:rsidRPr="003463CE">
              <w:rPr>
                <w:sz w:val="16"/>
                <w:szCs w:val="16"/>
              </w:rPr>
              <w:t>(при наличии)</w:t>
            </w:r>
          </w:p>
        </w:tc>
        <w:tc>
          <w:tcPr>
            <w:tcW w:w="242" w:type="dxa"/>
            <w:shd w:val="clear" w:color="auto" w:fill="auto"/>
          </w:tcPr>
          <w:p w:rsidR="00434462" w:rsidRPr="003463CE" w:rsidRDefault="00434462" w:rsidP="00326557">
            <w:pPr>
              <w:rPr>
                <w:sz w:val="16"/>
                <w:szCs w:val="16"/>
              </w:rPr>
            </w:pPr>
          </w:p>
        </w:tc>
        <w:tc>
          <w:tcPr>
            <w:tcW w:w="4956" w:type="dxa"/>
            <w:gridSpan w:val="10"/>
            <w:shd w:val="clear" w:color="auto" w:fill="auto"/>
          </w:tcPr>
          <w:p w:rsidR="00434462" w:rsidRPr="003463CE" w:rsidRDefault="00434462" w:rsidP="00326557">
            <w:pPr>
              <w:jc w:val="center"/>
              <w:rPr>
                <w:sz w:val="16"/>
                <w:szCs w:val="16"/>
              </w:rPr>
            </w:pPr>
            <w:r w:rsidRPr="003463CE">
              <w:rPr>
                <w:sz w:val="16"/>
                <w:szCs w:val="16"/>
              </w:rPr>
              <w:t>(подпись)</w:t>
            </w:r>
          </w:p>
        </w:tc>
        <w:tc>
          <w:tcPr>
            <w:tcW w:w="854" w:type="dxa"/>
            <w:shd w:val="clear" w:color="auto" w:fill="auto"/>
          </w:tcPr>
          <w:p w:rsidR="00434462" w:rsidRPr="003463CE" w:rsidRDefault="00434462" w:rsidP="00326557">
            <w:pPr>
              <w:jc w:val="center"/>
              <w:rPr>
                <w:sz w:val="16"/>
                <w:szCs w:val="16"/>
              </w:rPr>
            </w:pPr>
          </w:p>
        </w:tc>
        <w:tc>
          <w:tcPr>
            <w:tcW w:w="2540" w:type="dxa"/>
            <w:gridSpan w:val="3"/>
            <w:shd w:val="clear" w:color="auto" w:fill="auto"/>
          </w:tcPr>
          <w:p w:rsidR="00434462" w:rsidRPr="003463CE" w:rsidRDefault="00434462" w:rsidP="00326557">
            <w:pPr>
              <w:jc w:val="center"/>
              <w:rPr>
                <w:sz w:val="16"/>
                <w:szCs w:val="16"/>
              </w:rPr>
            </w:pPr>
            <w:r w:rsidRPr="003463CE">
              <w:rPr>
                <w:sz w:val="16"/>
                <w:szCs w:val="16"/>
              </w:rPr>
              <w:t>(ФИО)</w:t>
            </w:r>
          </w:p>
        </w:tc>
      </w:tr>
      <w:tr w:rsidR="00434462" w:rsidRPr="00B45D0B" w:rsidTr="00BE666F">
        <w:trPr>
          <w:trHeight w:val="53"/>
        </w:trPr>
        <w:tc>
          <w:tcPr>
            <w:tcW w:w="10421" w:type="dxa"/>
            <w:gridSpan w:val="18"/>
            <w:shd w:val="clear" w:color="auto" w:fill="auto"/>
          </w:tcPr>
          <w:p w:rsidR="00434462" w:rsidRPr="003463CE" w:rsidRDefault="00434462" w:rsidP="00326557">
            <w:pPr>
              <w:jc w:val="center"/>
              <w:rPr>
                <w:sz w:val="16"/>
                <w:szCs w:val="16"/>
              </w:rPr>
            </w:pPr>
          </w:p>
        </w:tc>
      </w:tr>
      <w:tr w:rsidR="00434462" w:rsidRPr="00B45D0B" w:rsidTr="00BE666F">
        <w:trPr>
          <w:trHeight w:val="53"/>
        </w:trPr>
        <w:tc>
          <w:tcPr>
            <w:tcW w:w="10421" w:type="dxa"/>
            <w:gridSpan w:val="18"/>
            <w:shd w:val="clear" w:color="auto" w:fill="auto"/>
          </w:tcPr>
          <w:p w:rsidR="00434462" w:rsidRPr="003463CE" w:rsidRDefault="00434462" w:rsidP="00326557">
            <w:pPr>
              <w:jc w:val="center"/>
              <w:rPr>
                <w:sz w:val="16"/>
                <w:szCs w:val="16"/>
              </w:rPr>
            </w:pPr>
          </w:p>
        </w:tc>
      </w:tr>
      <w:tr w:rsidR="00434462" w:rsidRPr="00B45D0B" w:rsidTr="00BE666F">
        <w:trPr>
          <w:trHeight w:val="53"/>
        </w:trPr>
        <w:tc>
          <w:tcPr>
            <w:tcW w:w="10421" w:type="dxa"/>
            <w:gridSpan w:val="18"/>
            <w:shd w:val="clear" w:color="auto" w:fill="auto"/>
          </w:tcPr>
          <w:p w:rsidR="00434462" w:rsidRPr="003463CE" w:rsidRDefault="00434462" w:rsidP="00326557">
            <w:pPr>
              <w:rPr>
                <w:sz w:val="28"/>
                <w:szCs w:val="28"/>
              </w:rPr>
            </w:pPr>
            <w:r w:rsidRPr="003463CE">
              <w:rPr>
                <w:sz w:val="28"/>
                <w:szCs w:val="28"/>
              </w:rPr>
              <w:t>М.П.</w:t>
            </w:r>
          </w:p>
        </w:tc>
      </w:tr>
    </w:tbl>
    <w:p w:rsidR="00454504" w:rsidRDefault="00454504" w:rsidP="00454504">
      <w:r>
        <w:t xml:space="preserve">                                                                           </w:t>
      </w:r>
    </w:p>
    <w:p w:rsidR="00454504" w:rsidRPr="00462B44" w:rsidRDefault="00454504" w:rsidP="00454504"/>
    <w:tbl>
      <w:tblPr>
        <w:tblStyle w:val="a7"/>
        <w:tblW w:w="0" w:type="auto"/>
        <w:tblInd w:w="5070" w:type="dxa"/>
        <w:tblLook w:val="04A0" w:firstRow="1" w:lastRow="0" w:firstColumn="1" w:lastColumn="0" w:noHBand="0" w:noVBand="1"/>
      </w:tblPr>
      <w:tblGrid>
        <w:gridCol w:w="5351"/>
      </w:tblGrid>
      <w:tr w:rsidR="00454504" w:rsidRPr="00454504" w:rsidTr="00454504">
        <w:tc>
          <w:tcPr>
            <w:tcW w:w="5351" w:type="dxa"/>
            <w:tcBorders>
              <w:top w:val="nil"/>
              <w:left w:val="nil"/>
              <w:bottom w:val="nil"/>
              <w:right w:val="nil"/>
            </w:tcBorders>
          </w:tcPr>
          <w:p w:rsidR="00454504" w:rsidRDefault="00454504" w:rsidP="002F6B64">
            <w:pPr>
              <w:jc w:val="right"/>
              <w:rPr>
                <w:sz w:val="28"/>
                <w:szCs w:val="28"/>
              </w:rPr>
            </w:pPr>
            <w:r w:rsidRPr="00454504">
              <w:rPr>
                <w:sz w:val="28"/>
                <w:szCs w:val="28"/>
              </w:rPr>
              <w:lastRenderedPageBreak/>
              <w:t>Приложение</w:t>
            </w:r>
            <w:r>
              <w:rPr>
                <w:sz w:val="28"/>
                <w:szCs w:val="28"/>
              </w:rPr>
              <w:t xml:space="preserve"> </w:t>
            </w:r>
            <w:r w:rsidRPr="00454504">
              <w:rPr>
                <w:sz w:val="28"/>
                <w:szCs w:val="28"/>
              </w:rPr>
              <w:t>№</w:t>
            </w:r>
            <w:r>
              <w:rPr>
                <w:sz w:val="28"/>
                <w:szCs w:val="28"/>
              </w:rPr>
              <w:t xml:space="preserve"> 5</w:t>
            </w:r>
          </w:p>
          <w:p w:rsidR="00454504" w:rsidRPr="00454504" w:rsidRDefault="00454504" w:rsidP="002F6B64">
            <w:pPr>
              <w:jc w:val="right"/>
              <w:rPr>
                <w:sz w:val="28"/>
                <w:szCs w:val="28"/>
              </w:rPr>
            </w:pPr>
            <w:r>
              <w:rPr>
                <w:sz w:val="28"/>
                <w:szCs w:val="28"/>
              </w:rPr>
              <w:t>к конкурсной документации</w:t>
            </w:r>
          </w:p>
        </w:tc>
      </w:tr>
    </w:tbl>
    <w:p w:rsidR="002F6B64" w:rsidRDefault="002F6B64" w:rsidP="002F6B64">
      <w:pPr>
        <w:adjustRightInd w:val="0"/>
        <w:rPr>
          <w:sz w:val="28"/>
          <w:szCs w:val="28"/>
        </w:rPr>
      </w:pPr>
    </w:p>
    <w:p w:rsidR="002F6B64" w:rsidRDefault="002F6B64" w:rsidP="002F6B64">
      <w:pPr>
        <w:adjustRightInd w:val="0"/>
        <w:rPr>
          <w:sz w:val="28"/>
          <w:szCs w:val="28"/>
        </w:rPr>
      </w:pPr>
    </w:p>
    <w:p w:rsidR="00434462" w:rsidRPr="00462B44" w:rsidRDefault="00434462" w:rsidP="002F6B64">
      <w:pPr>
        <w:adjustRightInd w:val="0"/>
        <w:jc w:val="center"/>
        <w:rPr>
          <w:sz w:val="28"/>
          <w:szCs w:val="28"/>
        </w:rPr>
      </w:pPr>
      <w:r w:rsidRPr="00462B44">
        <w:rPr>
          <w:sz w:val="28"/>
          <w:szCs w:val="28"/>
        </w:rPr>
        <w:t>ШКАЛА</w:t>
      </w:r>
    </w:p>
    <w:p w:rsidR="00434462" w:rsidRPr="00462B44" w:rsidRDefault="00434462" w:rsidP="00434462">
      <w:pPr>
        <w:adjustRightInd w:val="0"/>
        <w:jc w:val="center"/>
        <w:rPr>
          <w:sz w:val="28"/>
          <w:szCs w:val="28"/>
        </w:rPr>
      </w:pPr>
      <w:r w:rsidRPr="00462B44">
        <w:rPr>
          <w:sz w:val="28"/>
          <w:szCs w:val="28"/>
        </w:rPr>
        <w:t>для оценки критериев при оценке и сопоставлении заявок</w:t>
      </w:r>
    </w:p>
    <w:p w:rsidR="00434462" w:rsidRPr="00462B44" w:rsidRDefault="00434462" w:rsidP="00434462">
      <w:pPr>
        <w:adjustRightInd w:val="0"/>
        <w:jc w:val="center"/>
        <w:rPr>
          <w:sz w:val="28"/>
          <w:szCs w:val="28"/>
        </w:rPr>
      </w:pPr>
      <w:r w:rsidRPr="00462B44">
        <w:rPr>
          <w:sz w:val="28"/>
          <w:szCs w:val="28"/>
        </w:rPr>
        <w:t>на участие в открытом конкурсе на право осуществления</w:t>
      </w:r>
    </w:p>
    <w:p w:rsidR="00434462" w:rsidRPr="00462B44" w:rsidRDefault="00434462" w:rsidP="00434462">
      <w:pPr>
        <w:adjustRightInd w:val="0"/>
        <w:jc w:val="center"/>
        <w:rPr>
          <w:sz w:val="28"/>
          <w:szCs w:val="28"/>
        </w:rPr>
      </w:pPr>
      <w:r w:rsidRPr="00462B44">
        <w:rPr>
          <w:sz w:val="28"/>
          <w:szCs w:val="28"/>
        </w:rPr>
        <w:t>перевозок по муниципальному маршруту регулярных перевозок</w:t>
      </w:r>
    </w:p>
    <w:p w:rsidR="00434462" w:rsidRPr="00F3451E" w:rsidRDefault="00434462" w:rsidP="00434462">
      <w:pPr>
        <w:widowControl w:val="0"/>
        <w:adjustRightInd w:val="0"/>
        <w:spacing w:line="230" w:lineRule="auto"/>
        <w:jc w:val="center"/>
        <w:rPr>
          <w:sz w:val="28"/>
          <w:szCs w:val="28"/>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000" w:firstRow="0" w:lastRow="0" w:firstColumn="0" w:lastColumn="0" w:noHBand="0" w:noVBand="0"/>
      </w:tblPr>
      <w:tblGrid>
        <w:gridCol w:w="1866"/>
        <w:gridCol w:w="6772"/>
        <w:gridCol w:w="1681"/>
      </w:tblGrid>
      <w:tr w:rsidR="00434462" w:rsidTr="00326557">
        <w:tc>
          <w:tcPr>
            <w:tcW w:w="1763"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ind w:firstLine="0"/>
              <w:rPr>
                <w:rFonts w:ascii="Times New Roman" w:hAnsi="Times New Roman" w:cs="Times New Roman"/>
              </w:rPr>
            </w:pPr>
            <w:r>
              <w:rPr>
                <w:rFonts w:ascii="Times New Roman" w:hAnsi="Times New Roman" w:cs="Times New Roman"/>
              </w:rPr>
              <w:t xml:space="preserve">   № критерия</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Описание критерия и методика расчета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ind w:firstLine="0"/>
              <w:rPr>
                <w:rFonts w:ascii="Times New Roman" w:hAnsi="Times New Roman" w:cs="Times New Roman"/>
              </w:rPr>
            </w:pPr>
            <w:r>
              <w:rPr>
                <w:rFonts w:ascii="Times New Roman" w:hAnsi="Times New Roman" w:cs="Times New Roman"/>
              </w:rPr>
              <w:t>Количество баллов</w:t>
            </w:r>
          </w:p>
        </w:tc>
      </w:tr>
      <w:tr w:rsidR="00434462" w:rsidTr="00326557">
        <w:tc>
          <w:tcPr>
            <w:tcW w:w="1763" w:type="dxa"/>
            <w:vMerge w:val="restart"/>
            <w:tcBorders>
              <w:top w:val="single" w:sz="4" w:space="0" w:color="00000A"/>
              <w:left w:val="single" w:sz="4" w:space="0" w:color="00000A"/>
              <w:right w:val="single" w:sz="4" w:space="0" w:color="00000A"/>
            </w:tcBorders>
            <w:shd w:val="clear" w:color="auto" w:fill="auto"/>
            <w:tcMar>
              <w:left w:w="52" w:type="dxa"/>
            </w:tcMar>
          </w:tcPr>
          <w:p w:rsidR="00434462" w:rsidRDefault="00434462" w:rsidP="00326557">
            <w:pPr>
              <w:pStyle w:val="ConsPlusNormal"/>
              <w:ind w:firstLine="0"/>
              <w:outlineLvl w:val="1"/>
              <w:rPr>
                <w:rFonts w:ascii="Times New Roman" w:hAnsi="Times New Roman" w:cs="Times New Roman"/>
              </w:rPr>
            </w:pPr>
            <w:r>
              <w:rPr>
                <w:rFonts w:ascii="Times New Roman" w:hAnsi="Times New Roman" w:cs="Times New Roman"/>
              </w:rPr>
              <w:t>1. Критерий безопасности пассажирских перевозок</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both"/>
              <w:rPr>
                <w:rFonts w:ascii="Times New Roman" w:hAnsi="Times New Roman" w:cs="Times New Roman"/>
              </w:rPr>
            </w:pPr>
            <w:r>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434462" w:rsidRDefault="00434462" w:rsidP="00326557">
            <w:pPr>
              <w:pStyle w:val="ConsPlusNormal"/>
              <w:rPr>
                <w:rFonts w:ascii="Times New Roman" w:hAnsi="Times New Roman" w:cs="Times New Roman"/>
              </w:rPr>
            </w:pPr>
            <w:r>
              <w:rPr>
                <w:rFonts w:ascii="Times New Roman" w:hAnsi="Times New Roman" w:cs="Times New Roman"/>
              </w:rPr>
              <w:t>Значение критерия рассчитывается по следующей формуле:</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бпп</w:t>
            </w:r>
            <w:r>
              <w:rPr>
                <w:rFonts w:ascii="Times New Roman" w:hAnsi="Times New Roman" w:cs="Times New Roman"/>
              </w:rPr>
              <w:t xml:space="preserve"> = К</w:t>
            </w:r>
            <w:r>
              <w:rPr>
                <w:rFonts w:ascii="Times New Roman" w:hAnsi="Times New Roman" w:cs="Times New Roman"/>
                <w:vertAlign w:val="subscript"/>
              </w:rPr>
              <w:t>дтп</w:t>
            </w:r>
            <w:r>
              <w:rPr>
                <w:rFonts w:ascii="Times New Roman" w:hAnsi="Times New Roman" w:cs="Times New Roman"/>
              </w:rPr>
              <w:t xml:space="preserve"> / К</w:t>
            </w:r>
            <w:r>
              <w:rPr>
                <w:rFonts w:ascii="Times New Roman" w:hAnsi="Times New Roman" w:cs="Times New Roman"/>
                <w:vertAlign w:val="subscript"/>
              </w:rPr>
              <w:t>тс</w:t>
            </w:r>
            <w:r>
              <w:rPr>
                <w:rFonts w:ascii="Times New Roman" w:hAnsi="Times New Roman" w:cs="Times New Roman"/>
              </w:rPr>
              <w:t>,</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0</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both"/>
              <w:rPr>
                <w:rFonts w:ascii="Times New Roman" w:hAnsi="Times New Roman" w:cs="Times New Roman"/>
              </w:rPr>
            </w:pPr>
            <w:r>
              <w:rPr>
                <w:rFonts w:ascii="Times New Roman" w:hAnsi="Times New Roman" w:cs="Times New Roman"/>
              </w:rPr>
              <w:t>где К</w:t>
            </w:r>
            <w:r>
              <w:rPr>
                <w:rFonts w:ascii="Times New Roman" w:hAnsi="Times New Roman" w:cs="Times New Roman"/>
                <w:vertAlign w:val="subscript"/>
              </w:rPr>
              <w:t>дтп</w:t>
            </w:r>
            <w:r>
              <w:rPr>
                <w:rFonts w:ascii="Times New Roman" w:hAnsi="Times New Roman" w:cs="Times New Roman"/>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p w:rsidR="00434462" w:rsidRDefault="00434462" w:rsidP="00326557">
            <w:pPr>
              <w:pStyle w:val="ConsPlusNormal"/>
              <w:jc w:val="both"/>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тс</w:t>
            </w:r>
            <w:r>
              <w:rPr>
                <w:rFonts w:ascii="Times New Roman" w:hAnsi="Times New Roman" w:cs="Times New Roman"/>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434462" w:rsidRDefault="00434462" w:rsidP="00326557">
            <w:pPr>
              <w:pStyle w:val="ConsPlusNormal"/>
              <w:jc w:val="both"/>
              <w:rPr>
                <w:rFonts w:ascii="Times New Roman" w:hAnsi="Times New Roman" w:cs="Times New Roman"/>
              </w:rPr>
            </w:pPr>
            <w:r>
              <w:rPr>
                <w:rFonts w:ascii="Times New Roman" w:hAnsi="Times New Roman" w:cs="Times New Roman"/>
              </w:rPr>
              <w:t>В случае, если:</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бпп</w:t>
            </w:r>
            <w:r>
              <w:rPr>
                <w:rFonts w:ascii="Times New Roman" w:hAnsi="Times New Roman" w:cs="Times New Roman"/>
              </w:rPr>
              <w:t xml:space="preserve"> = 0</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0</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бпп</w:t>
            </w:r>
            <w:r>
              <w:rPr>
                <w:rFonts w:ascii="Times New Roman" w:hAnsi="Times New Roman" w:cs="Times New Roman"/>
              </w:rPr>
              <w:t xml:space="preserve"> = от 0,01 до 0,09</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минус 5</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бпп</w:t>
            </w:r>
            <w:r>
              <w:rPr>
                <w:rFonts w:ascii="Times New Roman" w:hAnsi="Times New Roman" w:cs="Times New Roman"/>
              </w:rPr>
              <w:t xml:space="preserve"> = от 0,1 до 0,24</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минус 10</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бпп</w:t>
            </w:r>
            <w:r>
              <w:rPr>
                <w:rFonts w:ascii="Times New Roman" w:hAnsi="Times New Roman" w:cs="Times New Roman"/>
              </w:rPr>
              <w:t xml:space="preserve"> = от 0,25 до 0,49</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минус 20</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бпп</w:t>
            </w:r>
            <w:r>
              <w:rPr>
                <w:rFonts w:ascii="Times New Roman" w:hAnsi="Times New Roman" w:cs="Times New Roman"/>
              </w:rPr>
              <w:t xml:space="preserve"> = от 0,5 до 1</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минус 30</w:t>
            </w:r>
          </w:p>
        </w:tc>
      </w:tr>
      <w:tr w:rsidR="00434462" w:rsidTr="00326557">
        <w:tc>
          <w:tcPr>
            <w:tcW w:w="1763" w:type="dxa"/>
            <w:vMerge/>
            <w:tcBorders>
              <w:left w:val="single" w:sz="4" w:space="0" w:color="00000A"/>
              <w:bottom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бпп</w:t>
            </w:r>
            <w:r>
              <w:rPr>
                <w:rFonts w:ascii="Times New Roman" w:hAnsi="Times New Roman" w:cs="Times New Roman"/>
              </w:rPr>
              <w:t xml:space="preserve"> &gt; 1</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минус 40</w:t>
            </w:r>
          </w:p>
        </w:tc>
      </w:tr>
      <w:tr w:rsidR="00434462" w:rsidTr="00326557">
        <w:tc>
          <w:tcPr>
            <w:tcW w:w="1763" w:type="dxa"/>
            <w:vMerge w:val="restart"/>
            <w:tcBorders>
              <w:top w:val="single" w:sz="4" w:space="0" w:color="00000A"/>
              <w:left w:val="single" w:sz="4" w:space="0" w:color="00000A"/>
              <w:right w:val="single" w:sz="4" w:space="0" w:color="00000A"/>
            </w:tcBorders>
            <w:shd w:val="clear" w:color="auto" w:fill="auto"/>
            <w:tcMar>
              <w:left w:w="52" w:type="dxa"/>
            </w:tcMar>
          </w:tcPr>
          <w:p w:rsidR="00434462" w:rsidRPr="00B44CCC" w:rsidRDefault="00434462" w:rsidP="00326557">
            <w:pPr>
              <w:pStyle w:val="ConsPlusNormal"/>
              <w:ind w:firstLine="0"/>
              <w:outlineLvl w:val="1"/>
              <w:rPr>
                <w:rFonts w:ascii="Times New Roman" w:hAnsi="Times New Roman" w:cs="Times New Roman"/>
                <w:szCs w:val="22"/>
              </w:rPr>
            </w:pPr>
            <w:r w:rsidRPr="00B44CCC">
              <w:rPr>
                <w:rFonts w:ascii="Times New Roman" w:hAnsi="Times New Roman" w:cs="Times New Roman"/>
                <w:szCs w:val="22"/>
              </w:rPr>
              <w:t xml:space="preserve">2. Критерий опыта </w:t>
            </w:r>
            <w:r w:rsidRPr="00B44CCC">
              <w:rPr>
                <w:rFonts w:ascii="Times New Roman" w:hAnsi="Times New Roman" w:cs="Times New Roman"/>
                <w:szCs w:val="22"/>
              </w:rPr>
              <w:lastRenderedPageBreak/>
              <w:t>пассажирских перевозок</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both"/>
              <w:rPr>
                <w:rFonts w:ascii="Times New Roman" w:hAnsi="Times New Roman" w:cs="Times New Roman"/>
              </w:rPr>
            </w:pPr>
            <w:r>
              <w:rPr>
                <w:rFonts w:ascii="Times New Roman" w:hAnsi="Times New Roman" w:cs="Times New Roman"/>
              </w:rPr>
              <w:lastRenderedPageBreak/>
              <w:t xml:space="preserve">Опыт осуществления регулярных перевозок юридическим лицом, </w:t>
            </w:r>
            <w:r>
              <w:rPr>
                <w:rFonts w:ascii="Times New Roman" w:hAnsi="Times New Roman" w:cs="Times New Roman"/>
              </w:rPr>
              <w:lastRenderedPageBreak/>
              <w:t xml:space="preserve">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исчисляется исходя из количества полных лет осуществления ими перевозок по маршрутам регулярных перевозок. </w:t>
            </w:r>
          </w:p>
          <w:p w:rsidR="00434462" w:rsidRDefault="00434462" w:rsidP="00326557">
            <w:pPr>
              <w:pStyle w:val="ConsPlusNormal"/>
              <w:jc w:val="both"/>
              <w:rPr>
                <w:rFonts w:ascii="Times New Roman" w:hAnsi="Times New Roman" w:cs="Times New Roman"/>
              </w:rPr>
            </w:pPr>
            <w:r>
              <w:rPr>
                <w:rFonts w:ascii="Times New Roman" w:hAnsi="Times New Roman" w:cs="Times New Roman"/>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434462" w:rsidRDefault="00434462" w:rsidP="00326557">
            <w:pPr>
              <w:pStyle w:val="ConsPlusNormal"/>
              <w:rPr>
                <w:rFonts w:ascii="Times New Roman" w:hAnsi="Times New Roman" w:cs="Times New Roman"/>
              </w:rPr>
            </w:pPr>
            <w:r>
              <w:rPr>
                <w:rFonts w:ascii="Times New Roman" w:hAnsi="Times New Roman" w:cs="Times New Roman"/>
              </w:rPr>
              <w:t>В случае если:</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оорп</w:t>
            </w:r>
            <w:r>
              <w:rPr>
                <w:rFonts w:ascii="Times New Roman" w:hAnsi="Times New Roman" w:cs="Times New Roman"/>
              </w:rPr>
              <w:t xml:space="preserve"> – менее 1 года или без опыта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0</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оорп</w:t>
            </w:r>
            <w:r>
              <w:rPr>
                <w:rFonts w:ascii="Times New Roman" w:hAnsi="Times New Roman" w:cs="Times New Roman"/>
              </w:rPr>
              <w:t xml:space="preserve"> – 1 год</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4</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оорп</w:t>
            </w:r>
            <w:r>
              <w:rPr>
                <w:rFonts w:ascii="Times New Roman" w:hAnsi="Times New Roman" w:cs="Times New Roman"/>
              </w:rPr>
              <w:t xml:space="preserve"> – 2 года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8</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r>
              <w:rPr>
                <w:rFonts w:ascii="Times New Roman" w:hAnsi="Times New Roman" w:cs="Times New Roman"/>
              </w:rPr>
              <w:t>К</w:t>
            </w:r>
            <w:r>
              <w:rPr>
                <w:rFonts w:ascii="Times New Roman" w:hAnsi="Times New Roman" w:cs="Times New Roman"/>
                <w:vertAlign w:val="subscript"/>
              </w:rPr>
              <w:t>оорп</w:t>
            </w:r>
            <w:r>
              <w:rPr>
                <w:rFonts w:ascii="Times New Roman" w:hAnsi="Times New Roman" w:cs="Times New Roman"/>
              </w:rPr>
              <w:t xml:space="preserve"> – 3 года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12</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widowControl w:val="0"/>
              <w:jc w:val="both"/>
            </w:pPr>
            <w:r>
              <w:t>К</w:t>
            </w:r>
            <w:r>
              <w:rPr>
                <w:vertAlign w:val="subscript"/>
              </w:rPr>
              <w:t>оорп</w:t>
            </w:r>
            <w:r>
              <w:t xml:space="preserve"> – 4 года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16</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widowControl w:val="0"/>
              <w:jc w:val="both"/>
            </w:pPr>
            <w:r>
              <w:t>К</w:t>
            </w:r>
            <w:r>
              <w:rPr>
                <w:vertAlign w:val="subscript"/>
              </w:rPr>
              <w:t>оорп</w:t>
            </w:r>
            <w:r>
              <w:t xml:space="preserve"> – 5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20</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widowControl w:val="0"/>
              <w:jc w:val="both"/>
            </w:pPr>
            <w:r>
              <w:t>К</w:t>
            </w:r>
            <w:r>
              <w:rPr>
                <w:vertAlign w:val="subscript"/>
              </w:rPr>
              <w:t>оорп</w:t>
            </w:r>
            <w:r>
              <w:t xml:space="preserve"> – 6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24</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widowControl w:val="0"/>
              <w:jc w:val="both"/>
            </w:pPr>
            <w:r>
              <w:t>К</w:t>
            </w:r>
            <w:r>
              <w:rPr>
                <w:vertAlign w:val="subscript"/>
              </w:rPr>
              <w:t>оорп</w:t>
            </w:r>
            <w:r>
              <w:t xml:space="preserve"> – 7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28</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widowControl w:val="0"/>
              <w:jc w:val="both"/>
            </w:pPr>
            <w:r>
              <w:t>К</w:t>
            </w:r>
            <w:r>
              <w:rPr>
                <w:vertAlign w:val="subscript"/>
              </w:rPr>
              <w:t>оорп</w:t>
            </w:r>
            <w:r>
              <w:t xml:space="preserve"> – 8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32</w:t>
            </w:r>
          </w:p>
        </w:tc>
      </w:tr>
      <w:tr w:rsidR="00434462" w:rsidTr="00326557">
        <w:tc>
          <w:tcPr>
            <w:tcW w:w="1763" w:type="dxa"/>
            <w:vMerge/>
            <w:tcBorders>
              <w:left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widowControl w:val="0"/>
              <w:jc w:val="both"/>
            </w:pPr>
            <w:r>
              <w:t>К</w:t>
            </w:r>
            <w:r>
              <w:rPr>
                <w:vertAlign w:val="subscript"/>
              </w:rPr>
              <w:t>оорп</w:t>
            </w:r>
            <w:r>
              <w:t xml:space="preserve"> – 9 лет</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36</w:t>
            </w:r>
          </w:p>
        </w:tc>
      </w:tr>
      <w:tr w:rsidR="00434462" w:rsidTr="00326557">
        <w:tc>
          <w:tcPr>
            <w:tcW w:w="1763" w:type="dxa"/>
            <w:vMerge/>
            <w:tcBorders>
              <w:left w:val="single" w:sz="4" w:space="0" w:color="00000A"/>
              <w:bottom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widowControl w:val="0"/>
              <w:jc w:val="both"/>
            </w:pPr>
            <w:r>
              <w:t>К</w:t>
            </w:r>
            <w:r>
              <w:rPr>
                <w:vertAlign w:val="subscript"/>
              </w:rPr>
              <w:t>оорп</w:t>
            </w:r>
            <w:r>
              <w:t xml:space="preserve"> – 10 лет и выше</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r>
              <w:rPr>
                <w:rFonts w:ascii="Times New Roman" w:hAnsi="Times New Roman" w:cs="Times New Roman"/>
              </w:rPr>
              <w:t>40</w:t>
            </w:r>
          </w:p>
        </w:tc>
      </w:tr>
      <w:tr w:rsidR="00434462" w:rsidTr="00326557">
        <w:tc>
          <w:tcPr>
            <w:tcW w:w="1763"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ind w:firstLine="0"/>
              <w:outlineLvl w:val="1"/>
              <w:rPr>
                <w:rFonts w:ascii="Times New Roman" w:hAnsi="Times New Roman" w:cs="Times New Roman"/>
              </w:rPr>
            </w:pPr>
            <w:r>
              <w:rPr>
                <w:rFonts w:ascii="Times New Roman" w:hAnsi="Times New Roman" w:cs="Times New Roman"/>
              </w:rPr>
              <w:t>3. Критерий, влияющий на качество перевозок</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Pr="00B44CCC" w:rsidRDefault="00434462" w:rsidP="00326557">
            <w:pPr>
              <w:jc w:val="both"/>
              <w:rPr>
                <w:sz w:val="22"/>
                <w:szCs w:val="22"/>
              </w:rPr>
            </w:pPr>
            <w:r w:rsidRPr="00B44CCC">
              <w:rPr>
                <w:sz w:val="22"/>
                <w:szCs w:val="22"/>
              </w:rPr>
              <w:t>3.1. Критерий по эргономической характеристике транспортных средств (К</w:t>
            </w:r>
            <w:r w:rsidRPr="00B44CCC">
              <w:rPr>
                <w:sz w:val="22"/>
                <w:szCs w:val="22"/>
                <w:vertAlign w:val="subscript"/>
              </w:rPr>
              <w:t>эгхтс</w:t>
            </w:r>
            <w:r w:rsidRPr="00B44CCC">
              <w:rPr>
                <w:sz w:val="22"/>
                <w:szCs w:val="22"/>
              </w:rPr>
              <w:t>) оценивается по следующей шкале:</w:t>
            </w:r>
          </w:p>
          <w:p w:rsidR="00434462" w:rsidRPr="00B44CCC" w:rsidRDefault="00434462" w:rsidP="00326557">
            <w:pPr>
              <w:jc w:val="both"/>
              <w:rPr>
                <w:sz w:val="22"/>
                <w:szCs w:val="22"/>
              </w:rPr>
            </w:pPr>
            <w:r w:rsidRPr="00B44CCC">
              <w:rPr>
                <w:sz w:val="22"/>
                <w:szCs w:val="22"/>
              </w:rPr>
              <w:t xml:space="preserve">- за транспортное средство, </w:t>
            </w:r>
            <w:r>
              <w:rPr>
                <w:sz w:val="22"/>
                <w:szCs w:val="22"/>
              </w:rPr>
              <w:t>оборудованное вспомогательными средствами для перемещения человека, сидящего в кресле-коляске, при посадке в транспортное средство или высадке из него, и имеющее зону для размещения, оборудованную вспомогательными средствами для закрепления кресла-коляски в транспортном средстве</w:t>
            </w:r>
            <w:r w:rsidRPr="00B44CCC">
              <w:rPr>
                <w:sz w:val="22"/>
                <w:szCs w:val="22"/>
              </w:rPr>
              <w:t xml:space="preserve">, начисляется </w:t>
            </w:r>
            <w:r>
              <w:rPr>
                <w:sz w:val="22"/>
                <w:szCs w:val="22"/>
              </w:rPr>
              <w:t xml:space="preserve">8 </w:t>
            </w:r>
            <w:r w:rsidRPr="00B44CCC">
              <w:rPr>
                <w:sz w:val="22"/>
                <w:szCs w:val="22"/>
              </w:rPr>
              <w:t>баллов (К</w:t>
            </w:r>
            <w:r w:rsidRPr="00B44CCC">
              <w:rPr>
                <w:sz w:val="22"/>
                <w:szCs w:val="22"/>
                <w:vertAlign w:val="subscript"/>
              </w:rPr>
              <w:t>нповп</w:t>
            </w:r>
            <w:r w:rsidRPr="00B44CCC">
              <w:rPr>
                <w:sz w:val="22"/>
                <w:szCs w:val="22"/>
              </w:rPr>
              <w:t>);</w:t>
            </w:r>
          </w:p>
          <w:p w:rsidR="00434462" w:rsidRPr="00B44CCC" w:rsidRDefault="00434462" w:rsidP="00326557">
            <w:pPr>
              <w:jc w:val="both"/>
              <w:rPr>
                <w:sz w:val="22"/>
                <w:szCs w:val="22"/>
              </w:rPr>
            </w:pPr>
            <w:r w:rsidRPr="00B44CCC">
              <w:rPr>
                <w:sz w:val="22"/>
                <w:szCs w:val="22"/>
              </w:rPr>
              <w:t xml:space="preserve">- за транспортное средство, имеющее багажное отделение, начисляется </w:t>
            </w:r>
            <w:r>
              <w:rPr>
                <w:sz w:val="22"/>
                <w:szCs w:val="22"/>
              </w:rPr>
              <w:t>8</w:t>
            </w:r>
            <w:r w:rsidRPr="00B44CCC">
              <w:rPr>
                <w:sz w:val="22"/>
                <w:szCs w:val="22"/>
              </w:rPr>
              <w:t xml:space="preserve"> баллов (К</w:t>
            </w:r>
            <w:r w:rsidRPr="00B44CCC">
              <w:rPr>
                <w:sz w:val="22"/>
                <w:szCs w:val="22"/>
                <w:vertAlign w:val="subscript"/>
              </w:rPr>
              <w:t>бо</w:t>
            </w:r>
            <w:r w:rsidRPr="00B44CCC">
              <w:rPr>
                <w:sz w:val="22"/>
                <w:szCs w:val="22"/>
              </w:rPr>
              <w:t>);</w:t>
            </w:r>
          </w:p>
          <w:p w:rsidR="00434462" w:rsidRPr="00B44CCC" w:rsidRDefault="00434462" w:rsidP="00326557">
            <w:pPr>
              <w:jc w:val="both"/>
              <w:rPr>
                <w:sz w:val="22"/>
                <w:szCs w:val="22"/>
              </w:rPr>
            </w:pPr>
            <w:r w:rsidRPr="00B44CCC">
              <w:rPr>
                <w:sz w:val="22"/>
                <w:szCs w:val="22"/>
              </w:rPr>
              <w:t xml:space="preserve">- за транспортное средство, оснащенное кондиционером, начисляется </w:t>
            </w:r>
            <w:r>
              <w:rPr>
                <w:sz w:val="22"/>
                <w:szCs w:val="22"/>
              </w:rPr>
              <w:t xml:space="preserve">8 </w:t>
            </w:r>
            <w:r w:rsidRPr="00B44CCC">
              <w:rPr>
                <w:sz w:val="22"/>
                <w:szCs w:val="22"/>
              </w:rPr>
              <w:t>баллов (К</w:t>
            </w:r>
            <w:r w:rsidRPr="00B44CCC">
              <w:rPr>
                <w:sz w:val="22"/>
                <w:szCs w:val="22"/>
                <w:vertAlign w:val="subscript"/>
              </w:rPr>
              <w:t>к</w:t>
            </w:r>
            <w:r w:rsidRPr="00B44CCC">
              <w:rPr>
                <w:sz w:val="22"/>
                <w:szCs w:val="22"/>
              </w:rPr>
              <w:t>);</w:t>
            </w:r>
          </w:p>
          <w:p w:rsidR="00434462" w:rsidRPr="00B44CCC" w:rsidRDefault="00434462" w:rsidP="00326557">
            <w:pPr>
              <w:jc w:val="both"/>
              <w:rPr>
                <w:sz w:val="22"/>
                <w:szCs w:val="22"/>
              </w:rPr>
            </w:pPr>
            <w:r w:rsidRPr="00B44CCC">
              <w:rPr>
                <w:sz w:val="22"/>
                <w:szCs w:val="22"/>
              </w:rPr>
              <w:t xml:space="preserve">- за транспортное средство, оснащенное электронным информационным табло в соответствии с требованиями </w:t>
            </w:r>
            <w:hyperlink r:id="rId12">
              <w:r w:rsidRPr="00B44CCC">
                <w:rPr>
                  <w:rStyle w:val="-"/>
                  <w:color w:val="00000A"/>
                  <w:sz w:val="22"/>
                  <w:szCs w:val="22"/>
                </w:rPr>
                <w:t>Правил</w:t>
              </w:r>
            </w:hyperlink>
            <w:r w:rsidRPr="00B44CCC">
              <w:rPr>
                <w:sz w:val="22"/>
                <w:szCs w:val="22"/>
              </w:rPr>
              <w:t xml:space="preserve"> перевозок пассажиров и багажа автомобильным транспортом и городским наземным электрическим транспортом, утвержденны</w:t>
            </w:r>
            <w:r>
              <w:rPr>
                <w:sz w:val="22"/>
                <w:szCs w:val="22"/>
              </w:rPr>
              <w:t>х</w:t>
            </w:r>
            <w:r w:rsidRPr="00B44CCC">
              <w:rPr>
                <w:sz w:val="22"/>
                <w:szCs w:val="22"/>
              </w:rPr>
              <w:t xml:space="preserve"> Постановлением Правительства Российской Федерации от 14.02.2009 № 112, начисляется </w:t>
            </w:r>
            <w:r>
              <w:rPr>
                <w:sz w:val="22"/>
                <w:szCs w:val="22"/>
              </w:rPr>
              <w:t>4</w:t>
            </w:r>
            <w:r w:rsidRPr="00B44CCC">
              <w:rPr>
                <w:sz w:val="22"/>
                <w:szCs w:val="22"/>
              </w:rPr>
              <w:t xml:space="preserve"> балл</w:t>
            </w:r>
            <w:r>
              <w:rPr>
                <w:sz w:val="22"/>
                <w:szCs w:val="22"/>
              </w:rPr>
              <w:t>а</w:t>
            </w:r>
            <w:r w:rsidRPr="00B44CCC">
              <w:rPr>
                <w:sz w:val="22"/>
                <w:szCs w:val="22"/>
              </w:rPr>
              <w:t xml:space="preserve"> (К</w:t>
            </w:r>
            <w:r w:rsidRPr="00B44CCC">
              <w:rPr>
                <w:sz w:val="22"/>
                <w:szCs w:val="22"/>
                <w:vertAlign w:val="subscript"/>
              </w:rPr>
              <w:t>эит</w:t>
            </w:r>
            <w:r w:rsidRPr="00B44CCC">
              <w:rPr>
                <w:sz w:val="22"/>
                <w:szCs w:val="22"/>
              </w:rPr>
              <w:t>);</w:t>
            </w:r>
          </w:p>
          <w:p w:rsidR="00434462" w:rsidRPr="00B44CCC" w:rsidRDefault="00434462" w:rsidP="00326557">
            <w:pPr>
              <w:jc w:val="both"/>
              <w:rPr>
                <w:sz w:val="22"/>
                <w:szCs w:val="22"/>
              </w:rPr>
            </w:pPr>
            <w:r w:rsidRPr="00B44CCC">
              <w:rPr>
                <w:sz w:val="22"/>
                <w:szCs w:val="22"/>
              </w:rPr>
              <w:t xml:space="preserve">- за транспортное средство, оснащенное системой безналичной </w:t>
            </w:r>
            <w:r w:rsidRPr="00B44CCC">
              <w:rPr>
                <w:sz w:val="22"/>
                <w:szCs w:val="22"/>
              </w:rPr>
              <w:lastRenderedPageBreak/>
              <w:t xml:space="preserve">оплаты проезда, начисляется </w:t>
            </w:r>
            <w:r>
              <w:rPr>
                <w:sz w:val="22"/>
                <w:szCs w:val="22"/>
              </w:rPr>
              <w:t>4</w:t>
            </w:r>
            <w:r w:rsidRPr="00B44CCC">
              <w:rPr>
                <w:sz w:val="22"/>
                <w:szCs w:val="22"/>
              </w:rPr>
              <w:t xml:space="preserve"> балл</w:t>
            </w:r>
            <w:r>
              <w:rPr>
                <w:sz w:val="22"/>
                <w:szCs w:val="22"/>
              </w:rPr>
              <w:t>а</w:t>
            </w:r>
            <w:r w:rsidRPr="00B44CCC">
              <w:rPr>
                <w:sz w:val="22"/>
                <w:szCs w:val="22"/>
              </w:rPr>
              <w:t xml:space="preserve"> (К</w:t>
            </w:r>
            <w:r w:rsidRPr="00B44CCC">
              <w:rPr>
                <w:sz w:val="22"/>
                <w:szCs w:val="22"/>
                <w:vertAlign w:val="subscript"/>
              </w:rPr>
              <w:t>боп</w:t>
            </w:r>
            <w:r w:rsidRPr="00B44CCC">
              <w:rPr>
                <w:sz w:val="22"/>
                <w:szCs w:val="22"/>
              </w:rPr>
              <w:t>).</w:t>
            </w:r>
          </w:p>
          <w:p w:rsidR="00434462" w:rsidRPr="00B44CCC" w:rsidRDefault="00434462" w:rsidP="00326557">
            <w:pPr>
              <w:rPr>
                <w:sz w:val="22"/>
                <w:szCs w:val="22"/>
              </w:rPr>
            </w:pPr>
            <w:r w:rsidRPr="00B44CCC">
              <w:rPr>
                <w:sz w:val="22"/>
                <w:szCs w:val="22"/>
              </w:rPr>
              <w:t>Значение критерия рассчитывается по следующей формуле:</w:t>
            </w:r>
          </w:p>
          <w:p w:rsidR="00434462" w:rsidRPr="00B44CCC" w:rsidRDefault="00434462" w:rsidP="00326557">
            <w:pPr>
              <w:jc w:val="center"/>
              <w:rPr>
                <w:sz w:val="22"/>
                <w:szCs w:val="22"/>
              </w:rPr>
            </w:pPr>
            <w:r w:rsidRPr="00B44CCC">
              <w:rPr>
                <w:sz w:val="22"/>
                <w:szCs w:val="22"/>
              </w:rPr>
              <w:t>К</w:t>
            </w:r>
            <w:r w:rsidRPr="00B44CCC">
              <w:rPr>
                <w:sz w:val="22"/>
                <w:szCs w:val="22"/>
                <w:vertAlign w:val="subscript"/>
              </w:rPr>
              <w:t>эгхтс</w:t>
            </w:r>
            <w:r w:rsidRPr="00B44CCC">
              <w:rPr>
                <w:sz w:val="22"/>
                <w:szCs w:val="22"/>
              </w:rPr>
              <w:t xml:space="preserve"> = (К</w:t>
            </w:r>
            <w:r w:rsidRPr="00B44CCC">
              <w:rPr>
                <w:sz w:val="22"/>
                <w:szCs w:val="22"/>
                <w:vertAlign w:val="subscript"/>
              </w:rPr>
              <w:t>нповп</w:t>
            </w:r>
            <w:r>
              <w:rPr>
                <w:sz w:val="22"/>
                <w:szCs w:val="22"/>
              </w:rPr>
              <w:t xml:space="preserve"> х 8</w:t>
            </w:r>
            <w:r w:rsidRPr="00B44CCC">
              <w:rPr>
                <w:sz w:val="22"/>
                <w:szCs w:val="22"/>
              </w:rPr>
              <w:t>) + (К</w:t>
            </w:r>
            <w:r w:rsidRPr="00B44CCC">
              <w:rPr>
                <w:sz w:val="22"/>
                <w:szCs w:val="22"/>
                <w:vertAlign w:val="subscript"/>
              </w:rPr>
              <w:t>бо</w:t>
            </w:r>
            <w:r w:rsidRPr="00B44CCC">
              <w:rPr>
                <w:sz w:val="22"/>
                <w:szCs w:val="22"/>
              </w:rPr>
              <w:t xml:space="preserve"> х </w:t>
            </w:r>
            <w:r>
              <w:rPr>
                <w:sz w:val="22"/>
                <w:szCs w:val="22"/>
              </w:rPr>
              <w:t>8</w:t>
            </w:r>
            <w:r w:rsidRPr="00B44CCC">
              <w:rPr>
                <w:sz w:val="22"/>
                <w:szCs w:val="22"/>
              </w:rPr>
              <w:t>) + (К</w:t>
            </w:r>
            <w:r w:rsidRPr="00B44CCC">
              <w:rPr>
                <w:sz w:val="22"/>
                <w:szCs w:val="22"/>
                <w:vertAlign w:val="subscript"/>
              </w:rPr>
              <w:t>к</w:t>
            </w:r>
            <w:r w:rsidRPr="00B44CCC">
              <w:rPr>
                <w:sz w:val="22"/>
                <w:szCs w:val="22"/>
              </w:rPr>
              <w:t xml:space="preserve"> х </w:t>
            </w:r>
            <w:r>
              <w:rPr>
                <w:sz w:val="22"/>
                <w:szCs w:val="22"/>
              </w:rPr>
              <w:t>8</w:t>
            </w:r>
            <w:r w:rsidRPr="00B44CCC">
              <w:rPr>
                <w:sz w:val="22"/>
                <w:szCs w:val="22"/>
              </w:rPr>
              <w:t>) + (К</w:t>
            </w:r>
            <w:r w:rsidRPr="00B44CCC">
              <w:rPr>
                <w:sz w:val="22"/>
                <w:szCs w:val="22"/>
                <w:vertAlign w:val="subscript"/>
              </w:rPr>
              <w:t>эит</w:t>
            </w:r>
            <w:r w:rsidRPr="00B44CCC">
              <w:rPr>
                <w:sz w:val="22"/>
                <w:szCs w:val="22"/>
              </w:rPr>
              <w:t xml:space="preserve"> х </w:t>
            </w:r>
            <w:r>
              <w:rPr>
                <w:sz w:val="22"/>
                <w:szCs w:val="22"/>
              </w:rPr>
              <w:t>4</w:t>
            </w:r>
            <w:r w:rsidRPr="00B44CCC">
              <w:rPr>
                <w:sz w:val="22"/>
                <w:szCs w:val="22"/>
              </w:rPr>
              <w:t>) + (К</w:t>
            </w:r>
            <w:r w:rsidRPr="00B44CCC">
              <w:rPr>
                <w:sz w:val="22"/>
                <w:szCs w:val="22"/>
                <w:vertAlign w:val="subscript"/>
              </w:rPr>
              <w:t>боп</w:t>
            </w:r>
            <w:r w:rsidRPr="00B44CCC">
              <w:rPr>
                <w:sz w:val="22"/>
                <w:szCs w:val="22"/>
              </w:rPr>
              <w:t xml:space="preserve"> х </w:t>
            </w:r>
            <w:r>
              <w:rPr>
                <w:sz w:val="22"/>
                <w:szCs w:val="22"/>
              </w:rPr>
              <w:t>4</w:t>
            </w:r>
            <w:r w:rsidRPr="00B44CCC">
              <w:rPr>
                <w:sz w:val="22"/>
                <w:szCs w:val="22"/>
              </w:rPr>
              <w:t>) / К</w:t>
            </w:r>
            <w:r w:rsidRPr="00B44CCC">
              <w:rPr>
                <w:sz w:val="22"/>
                <w:szCs w:val="22"/>
                <w:vertAlign w:val="subscript"/>
              </w:rPr>
              <w:t>ктспк</w:t>
            </w:r>
            <w:r w:rsidRPr="00B44CCC">
              <w:rPr>
                <w:sz w:val="22"/>
                <w:szCs w:val="22"/>
              </w:rPr>
              <w:t>,</w:t>
            </w:r>
          </w:p>
          <w:p w:rsidR="00434462" w:rsidRPr="00B44CCC" w:rsidRDefault="00434462" w:rsidP="00326557">
            <w:pPr>
              <w:jc w:val="both"/>
              <w:rPr>
                <w:sz w:val="22"/>
                <w:szCs w:val="22"/>
              </w:rPr>
            </w:pPr>
            <w:r w:rsidRPr="00B44CCC">
              <w:rPr>
                <w:sz w:val="22"/>
                <w:szCs w:val="22"/>
              </w:rPr>
              <w:t>где К</w:t>
            </w:r>
            <w:r w:rsidRPr="00B44CCC">
              <w:rPr>
                <w:sz w:val="22"/>
                <w:szCs w:val="22"/>
                <w:vertAlign w:val="subscript"/>
              </w:rPr>
              <w:t>ктспк</w:t>
            </w:r>
            <w:r w:rsidRPr="00B44CCC">
              <w:rPr>
                <w:sz w:val="22"/>
                <w:szCs w:val="22"/>
              </w:rPr>
              <w:t xml:space="preserve"> – количество транспортных средств в соответствии с предметом открытого конкурса.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p>
        </w:tc>
      </w:tr>
      <w:tr w:rsidR="00434462" w:rsidTr="00326557">
        <w:tc>
          <w:tcPr>
            <w:tcW w:w="1763" w:type="dxa"/>
            <w:vMerge w:val="restar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rPr>
                <w:rFonts w:ascii="Times New Roman" w:hAnsi="Times New Roman" w:cs="Times New Roman"/>
              </w:rPr>
            </w:pP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Pr="00B44CCC" w:rsidRDefault="00434462" w:rsidP="00326557">
            <w:pPr>
              <w:tabs>
                <w:tab w:val="left" w:pos="567"/>
                <w:tab w:val="left" w:pos="709"/>
              </w:tabs>
              <w:contextualSpacing/>
              <w:jc w:val="both"/>
              <w:rPr>
                <w:sz w:val="22"/>
                <w:szCs w:val="22"/>
              </w:rPr>
            </w:pPr>
            <w:r w:rsidRPr="00B44CCC">
              <w:rPr>
                <w:sz w:val="22"/>
                <w:szCs w:val="22"/>
              </w:rPr>
              <w:t>3.2. Критерий по экологической характеристике транспортных средств (К</w:t>
            </w:r>
            <w:r w:rsidRPr="00B44CCC">
              <w:rPr>
                <w:sz w:val="22"/>
                <w:szCs w:val="22"/>
                <w:vertAlign w:val="subscript"/>
              </w:rPr>
              <w:t>экхтс</w:t>
            </w:r>
            <w:r w:rsidRPr="00B44CCC">
              <w:rPr>
                <w:sz w:val="22"/>
                <w:szCs w:val="22"/>
              </w:rPr>
              <w:t>) оценивается по следующей шкале:</w:t>
            </w:r>
          </w:p>
          <w:p w:rsidR="00434462" w:rsidRPr="00B44CCC" w:rsidRDefault="00434462" w:rsidP="00326557">
            <w:pPr>
              <w:tabs>
                <w:tab w:val="left" w:pos="567"/>
                <w:tab w:val="left" w:pos="709"/>
              </w:tabs>
              <w:contextualSpacing/>
              <w:jc w:val="both"/>
              <w:rPr>
                <w:sz w:val="22"/>
                <w:szCs w:val="22"/>
              </w:rPr>
            </w:pPr>
            <w:r w:rsidRPr="00B44CCC">
              <w:rPr>
                <w:sz w:val="22"/>
                <w:szCs w:val="22"/>
              </w:rPr>
              <w:t>- за транспортное средство, не отвечающее экологическому показателю Евро, баллы не начисляются;</w:t>
            </w:r>
          </w:p>
          <w:p w:rsidR="00434462" w:rsidRPr="00B44CCC" w:rsidRDefault="00434462" w:rsidP="00326557">
            <w:pPr>
              <w:tabs>
                <w:tab w:val="left" w:pos="567"/>
                <w:tab w:val="left" w:pos="709"/>
              </w:tabs>
              <w:contextualSpacing/>
              <w:jc w:val="both"/>
              <w:rPr>
                <w:sz w:val="22"/>
                <w:szCs w:val="22"/>
              </w:rPr>
            </w:pPr>
            <w:r w:rsidRPr="00B44CCC">
              <w:rPr>
                <w:sz w:val="22"/>
                <w:szCs w:val="22"/>
              </w:rPr>
              <w:t>- за транспортное средство, отвечающее экологическому показателю Евро-1, баллы не начисляются;</w:t>
            </w:r>
          </w:p>
          <w:p w:rsidR="00434462" w:rsidRPr="00B44CCC" w:rsidRDefault="00434462" w:rsidP="00326557">
            <w:pPr>
              <w:tabs>
                <w:tab w:val="left" w:pos="567"/>
                <w:tab w:val="left" w:pos="709"/>
              </w:tabs>
              <w:contextualSpacing/>
              <w:jc w:val="both"/>
              <w:rPr>
                <w:sz w:val="22"/>
                <w:szCs w:val="22"/>
              </w:rPr>
            </w:pPr>
            <w:r w:rsidRPr="00B44CCC">
              <w:rPr>
                <w:sz w:val="22"/>
                <w:szCs w:val="22"/>
              </w:rPr>
              <w:t>- за транспортное средство, отвечающее экологическому показателю Евро-2, баллы не начисляются;</w:t>
            </w:r>
          </w:p>
          <w:p w:rsidR="00434462" w:rsidRPr="00B44CCC" w:rsidRDefault="00434462" w:rsidP="00326557">
            <w:pPr>
              <w:tabs>
                <w:tab w:val="left" w:pos="567"/>
                <w:tab w:val="left" w:pos="709"/>
              </w:tabs>
              <w:contextualSpacing/>
              <w:jc w:val="both"/>
              <w:rPr>
                <w:sz w:val="22"/>
                <w:szCs w:val="22"/>
              </w:rPr>
            </w:pPr>
            <w:r w:rsidRPr="00B44CCC">
              <w:rPr>
                <w:sz w:val="22"/>
                <w:szCs w:val="22"/>
              </w:rPr>
              <w:t xml:space="preserve">- за транспортное средство, отвечающее экологическому показателю Евро-3, начисляется </w:t>
            </w:r>
            <w:r>
              <w:rPr>
                <w:sz w:val="22"/>
                <w:szCs w:val="22"/>
              </w:rPr>
              <w:t>2</w:t>
            </w:r>
            <w:r w:rsidRPr="00B44CCC">
              <w:rPr>
                <w:sz w:val="22"/>
                <w:szCs w:val="22"/>
              </w:rPr>
              <w:t xml:space="preserve"> балл</w:t>
            </w:r>
            <w:r>
              <w:rPr>
                <w:sz w:val="22"/>
                <w:szCs w:val="22"/>
              </w:rPr>
              <w:t>а</w:t>
            </w:r>
            <w:r w:rsidRPr="00B44CCC">
              <w:rPr>
                <w:sz w:val="22"/>
                <w:szCs w:val="22"/>
              </w:rPr>
              <w:t xml:space="preserve"> (К</w:t>
            </w:r>
            <w:r w:rsidRPr="00B44CCC">
              <w:rPr>
                <w:sz w:val="22"/>
                <w:szCs w:val="22"/>
                <w:vertAlign w:val="subscript"/>
              </w:rPr>
              <w:t>Е3)</w:t>
            </w:r>
            <w:r w:rsidRPr="00B44CCC">
              <w:rPr>
                <w:sz w:val="22"/>
                <w:szCs w:val="22"/>
              </w:rPr>
              <w:t>;</w:t>
            </w:r>
          </w:p>
          <w:p w:rsidR="00434462" w:rsidRPr="00B44CCC" w:rsidRDefault="00434462" w:rsidP="00326557">
            <w:pPr>
              <w:tabs>
                <w:tab w:val="left" w:pos="567"/>
                <w:tab w:val="left" w:pos="709"/>
              </w:tabs>
              <w:contextualSpacing/>
              <w:jc w:val="both"/>
              <w:rPr>
                <w:sz w:val="22"/>
                <w:szCs w:val="22"/>
              </w:rPr>
            </w:pPr>
            <w:r w:rsidRPr="00B44CCC">
              <w:rPr>
                <w:sz w:val="22"/>
                <w:szCs w:val="22"/>
              </w:rPr>
              <w:t xml:space="preserve">- за транспортное средство, отвечающее экологическому показателю Евро-4, начисляется </w:t>
            </w:r>
            <w:r>
              <w:rPr>
                <w:sz w:val="22"/>
                <w:szCs w:val="22"/>
              </w:rPr>
              <w:t>5</w:t>
            </w:r>
            <w:r w:rsidRPr="00B44CCC">
              <w:rPr>
                <w:sz w:val="22"/>
                <w:szCs w:val="22"/>
              </w:rPr>
              <w:t xml:space="preserve"> баллов (К</w:t>
            </w:r>
            <w:r w:rsidRPr="00B44CCC">
              <w:rPr>
                <w:sz w:val="22"/>
                <w:szCs w:val="22"/>
                <w:vertAlign w:val="subscript"/>
              </w:rPr>
              <w:t>Е4</w:t>
            </w:r>
            <w:r w:rsidRPr="00B44CCC">
              <w:rPr>
                <w:sz w:val="22"/>
                <w:szCs w:val="22"/>
              </w:rPr>
              <w:t>);</w:t>
            </w:r>
          </w:p>
          <w:p w:rsidR="00434462" w:rsidRPr="00B44CCC" w:rsidRDefault="00434462" w:rsidP="00326557">
            <w:pPr>
              <w:tabs>
                <w:tab w:val="left" w:pos="567"/>
                <w:tab w:val="left" w:pos="709"/>
              </w:tabs>
              <w:contextualSpacing/>
              <w:jc w:val="both"/>
              <w:rPr>
                <w:sz w:val="22"/>
                <w:szCs w:val="22"/>
              </w:rPr>
            </w:pPr>
            <w:r w:rsidRPr="00B44CCC">
              <w:rPr>
                <w:sz w:val="22"/>
                <w:szCs w:val="22"/>
              </w:rPr>
              <w:t>- за транспортное средство, отвечающее экологическому показателю выше Евро-4, начисляется 1</w:t>
            </w:r>
            <w:r>
              <w:rPr>
                <w:sz w:val="22"/>
                <w:szCs w:val="22"/>
              </w:rPr>
              <w:t>0</w:t>
            </w:r>
            <w:r w:rsidRPr="00B44CCC">
              <w:rPr>
                <w:sz w:val="22"/>
                <w:szCs w:val="22"/>
              </w:rPr>
              <w:t xml:space="preserve"> баллов (К</w:t>
            </w:r>
            <w:r w:rsidRPr="00B44CCC">
              <w:rPr>
                <w:sz w:val="22"/>
                <w:szCs w:val="22"/>
                <w:vertAlign w:val="subscript"/>
              </w:rPr>
              <w:t>Е4+</w:t>
            </w:r>
            <w:r w:rsidRPr="00B44CCC">
              <w:rPr>
                <w:sz w:val="22"/>
                <w:szCs w:val="22"/>
              </w:rPr>
              <w:t>).</w:t>
            </w:r>
          </w:p>
          <w:p w:rsidR="00434462" w:rsidRPr="00B44CCC" w:rsidRDefault="00434462" w:rsidP="00326557">
            <w:pPr>
              <w:jc w:val="both"/>
              <w:rPr>
                <w:sz w:val="22"/>
                <w:szCs w:val="22"/>
              </w:rPr>
            </w:pPr>
            <w:r w:rsidRPr="00B44CCC">
              <w:rPr>
                <w:sz w:val="22"/>
                <w:szCs w:val="22"/>
              </w:rPr>
              <w:t>Значение критерия рассчитывается по следующей формуле:</w:t>
            </w:r>
          </w:p>
          <w:p w:rsidR="00434462" w:rsidRPr="00B44CCC" w:rsidRDefault="00434462" w:rsidP="00326557">
            <w:pPr>
              <w:jc w:val="center"/>
              <w:rPr>
                <w:sz w:val="22"/>
                <w:szCs w:val="22"/>
              </w:rPr>
            </w:pPr>
            <w:r w:rsidRPr="00B44CCC">
              <w:rPr>
                <w:sz w:val="22"/>
                <w:szCs w:val="22"/>
              </w:rPr>
              <w:t>К</w:t>
            </w:r>
            <w:r w:rsidRPr="00B44CCC">
              <w:rPr>
                <w:sz w:val="22"/>
                <w:szCs w:val="22"/>
                <w:vertAlign w:val="subscript"/>
              </w:rPr>
              <w:t>экхтс</w:t>
            </w:r>
            <w:r>
              <w:rPr>
                <w:sz w:val="22"/>
                <w:szCs w:val="22"/>
              </w:rPr>
              <w:t xml:space="preserve"> = (</w:t>
            </w:r>
            <w:r w:rsidRPr="00B44CCC">
              <w:rPr>
                <w:sz w:val="22"/>
                <w:szCs w:val="22"/>
              </w:rPr>
              <w:t>К</w:t>
            </w:r>
            <w:r w:rsidRPr="00B44CCC">
              <w:rPr>
                <w:sz w:val="22"/>
                <w:szCs w:val="22"/>
                <w:vertAlign w:val="subscript"/>
              </w:rPr>
              <w:t>Е3</w:t>
            </w:r>
            <w:r>
              <w:rPr>
                <w:sz w:val="22"/>
                <w:szCs w:val="22"/>
              </w:rPr>
              <w:t xml:space="preserve"> х 2</w:t>
            </w:r>
            <w:r w:rsidRPr="00B44CCC">
              <w:rPr>
                <w:sz w:val="22"/>
                <w:szCs w:val="22"/>
              </w:rPr>
              <w:t>)</w:t>
            </w:r>
            <w:r>
              <w:rPr>
                <w:sz w:val="22"/>
                <w:szCs w:val="22"/>
              </w:rPr>
              <w:t xml:space="preserve"> </w:t>
            </w:r>
            <w:r w:rsidRPr="00B44CCC">
              <w:rPr>
                <w:sz w:val="22"/>
                <w:szCs w:val="22"/>
              </w:rPr>
              <w:t>+</w:t>
            </w:r>
            <w:r>
              <w:rPr>
                <w:sz w:val="22"/>
                <w:szCs w:val="22"/>
              </w:rPr>
              <w:t xml:space="preserve"> </w:t>
            </w:r>
            <w:r w:rsidRPr="00B44CCC">
              <w:rPr>
                <w:sz w:val="22"/>
                <w:szCs w:val="22"/>
              </w:rPr>
              <w:t>(К</w:t>
            </w:r>
            <w:r w:rsidRPr="00B44CCC">
              <w:rPr>
                <w:sz w:val="22"/>
                <w:szCs w:val="22"/>
                <w:vertAlign w:val="subscript"/>
              </w:rPr>
              <w:t>Е4</w:t>
            </w:r>
            <w:r>
              <w:rPr>
                <w:sz w:val="22"/>
                <w:szCs w:val="22"/>
              </w:rPr>
              <w:t xml:space="preserve"> х 5</w:t>
            </w:r>
            <w:r w:rsidRPr="00B44CCC">
              <w:rPr>
                <w:sz w:val="22"/>
                <w:szCs w:val="22"/>
              </w:rPr>
              <w:t>)</w:t>
            </w:r>
            <w:r>
              <w:rPr>
                <w:sz w:val="22"/>
                <w:szCs w:val="22"/>
              </w:rPr>
              <w:t xml:space="preserve"> </w:t>
            </w:r>
            <w:r w:rsidRPr="00B44CCC">
              <w:rPr>
                <w:sz w:val="22"/>
                <w:szCs w:val="22"/>
              </w:rPr>
              <w:t>+</w:t>
            </w:r>
            <w:r>
              <w:rPr>
                <w:sz w:val="22"/>
                <w:szCs w:val="22"/>
              </w:rPr>
              <w:t xml:space="preserve"> </w:t>
            </w:r>
            <w:r w:rsidRPr="00B44CCC">
              <w:rPr>
                <w:sz w:val="22"/>
                <w:szCs w:val="22"/>
              </w:rPr>
              <w:t>(К</w:t>
            </w:r>
            <w:r w:rsidRPr="00B44CCC">
              <w:rPr>
                <w:sz w:val="22"/>
                <w:szCs w:val="22"/>
                <w:vertAlign w:val="subscript"/>
              </w:rPr>
              <w:t>Е4+</w:t>
            </w:r>
            <w:r>
              <w:rPr>
                <w:sz w:val="22"/>
                <w:szCs w:val="22"/>
              </w:rPr>
              <w:t xml:space="preserve"> х </w:t>
            </w:r>
            <w:r w:rsidRPr="00B44CCC">
              <w:rPr>
                <w:sz w:val="22"/>
                <w:szCs w:val="22"/>
              </w:rPr>
              <w:t>1</w:t>
            </w:r>
            <w:r>
              <w:rPr>
                <w:sz w:val="22"/>
                <w:szCs w:val="22"/>
              </w:rPr>
              <w:t>0</w:t>
            </w:r>
            <w:r w:rsidRPr="00B44CCC">
              <w:rPr>
                <w:sz w:val="22"/>
                <w:szCs w:val="22"/>
              </w:rPr>
              <w:t>)</w:t>
            </w:r>
            <w:r>
              <w:rPr>
                <w:sz w:val="22"/>
                <w:szCs w:val="22"/>
              </w:rPr>
              <w:t xml:space="preserve"> </w:t>
            </w:r>
            <w:r w:rsidRPr="00B44CCC">
              <w:rPr>
                <w:sz w:val="22"/>
                <w:szCs w:val="22"/>
              </w:rPr>
              <w:t>/</w:t>
            </w:r>
            <w:r>
              <w:rPr>
                <w:sz w:val="22"/>
                <w:szCs w:val="22"/>
              </w:rPr>
              <w:t xml:space="preserve"> </w:t>
            </w:r>
            <w:r w:rsidRPr="00B44CCC">
              <w:rPr>
                <w:sz w:val="22"/>
                <w:szCs w:val="22"/>
              </w:rPr>
              <w:t>К</w:t>
            </w:r>
            <w:r w:rsidRPr="00B44CCC">
              <w:rPr>
                <w:sz w:val="22"/>
                <w:szCs w:val="22"/>
                <w:vertAlign w:val="subscript"/>
              </w:rPr>
              <w:t>ктспк</w:t>
            </w:r>
            <w:r w:rsidRPr="00B44CCC">
              <w:rPr>
                <w:sz w:val="22"/>
                <w:szCs w:val="22"/>
              </w:rPr>
              <w:t>,</w:t>
            </w:r>
          </w:p>
          <w:p w:rsidR="00434462" w:rsidRPr="00B44CCC" w:rsidRDefault="00434462" w:rsidP="00326557">
            <w:pPr>
              <w:widowControl w:val="0"/>
              <w:jc w:val="both"/>
              <w:rPr>
                <w:sz w:val="22"/>
                <w:szCs w:val="22"/>
                <w:highlight w:val="yellow"/>
              </w:rPr>
            </w:pPr>
            <w:r w:rsidRPr="00B44CCC">
              <w:rPr>
                <w:sz w:val="22"/>
                <w:szCs w:val="22"/>
              </w:rPr>
              <w:t>где К</w:t>
            </w:r>
            <w:r w:rsidRPr="00B44CCC">
              <w:rPr>
                <w:sz w:val="22"/>
                <w:szCs w:val="22"/>
                <w:vertAlign w:val="subscript"/>
              </w:rPr>
              <w:t>ктспк</w:t>
            </w:r>
            <w:r w:rsidRPr="00B44CCC">
              <w:rPr>
                <w:sz w:val="22"/>
                <w:szCs w:val="22"/>
              </w:rPr>
              <w:t xml:space="preserve"> – количество транспортных средств в соответствии с предметом открытого конкурса.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p>
        </w:tc>
      </w:tr>
      <w:tr w:rsidR="00434462" w:rsidTr="00326557">
        <w:tc>
          <w:tcPr>
            <w:tcW w:w="1763" w:type="dxa"/>
            <w:vMerge/>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Pr="00B44CCC" w:rsidRDefault="00434462" w:rsidP="00326557">
            <w:pPr>
              <w:tabs>
                <w:tab w:val="left" w:pos="567"/>
                <w:tab w:val="left" w:pos="709"/>
              </w:tabs>
              <w:contextualSpacing/>
              <w:jc w:val="both"/>
              <w:rPr>
                <w:sz w:val="22"/>
                <w:szCs w:val="22"/>
              </w:rPr>
            </w:pPr>
            <w:r w:rsidRPr="00B44CCC">
              <w:rPr>
                <w:sz w:val="22"/>
                <w:szCs w:val="22"/>
              </w:rPr>
              <w:t>3.3. Критерий по типу двигателя транспортных средств (К</w:t>
            </w:r>
            <w:r w:rsidRPr="00B44CCC">
              <w:rPr>
                <w:sz w:val="22"/>
                <w:szCs w:val="22"/>
                <w:vertAlign w:val="subscript"/>
              </w:rPr>
              <w:t>тдтс</w:t>
            </w:r>
            <w:r w:rsidRPr="00B44CCC">
              <w:rPr>
                <w:sz w:val="22"/>
                <w:szCs w:val="22"/>
              </w:rPr>
              <w:t>) оценивается по следующей шкале:</w:t>
            </w:r>
          </w:p>
          <w:p w:rsidR="00434462" w:rsidRPr="00B44CCC" w:rsidRDefault="00434462" w:rsidP="00326557">
            <w:pPr>
              <w:tabs>
                <w:tab w:val="left" w:pos="567"/>
                <w:tab w:val="left" w:pos="709"/>
              </w:tabs>
              <w:contextualSpacing/>
              <w:jc w:val="both"/>
              <w:rPr>
                <w:sz w:val="22"/>
                <w:szCs w:val="22"/>
              </w:rPr>
            </w:pPr>
            <w:r w:rsidRPr="00B44CCC">
              <w:rPr>
                <w:sz w:val="22"/>
                <w:szCs w:val="22"/>
              </w:rPr>
              <w:t xml:space="preserve">- за транспортное средство, имеющее бензиновый или дизельный двигатель, начисляется </w:t>
            </w:r>
            <w:r>
              <w:rPr>
                <w:sz w:val="22"/>
                <w:szCs w:val="22"/>
              </w:rPr>
              <w:t>10</w:t>
            </w:r>
            <w:r w:rsidRPr="00B44CCC">
              <w:rPr>
                <w:sz w:val="22"/>
                <w:szCs w:val="22"/>
              </w:rPr>
              <w:t xml:space="preserve"> баллов (К</w:t>
            </w:r>
            <w:r w:rsidRPr="00B44CCC">
              <w:rPr>
                <w:sz w:val="22"/>
                <w:szCs w:val="22"/>
                <w:vertAlign w:val="subscript"/>
              </w:rPr>
              <w:t>бдд</w:t>
            </w:r>
            <w:r w:rsidRPr="00B44CCC">
              <w:rPr>
                <w:sz w:val="22"/>
                <w:szCs w:val="22"/>
              </w:rPr>
              <w:t>);</w:t>
            </w:r>
          </w:p>
          <w:p w:rsidR="00434462" w:rsidRPr="00B44CCC" w:rsidRDefault="00434462" w:rsidP="00326557">
            <w:pPr>
              <w:tabs>
                <w:tab w:val="left" w:pos="567"/>
                <w:tab w:val="left" w:pos="709"/>
              </w:tabs>
              <w:contextualSpacing/>
              <w:jc w:val="both"/>
              <w:rPr>
                <w:sz w:val="22"/>
                <w:szCs w:val="22"/>
              </w:rPr>
            </w:pPr>
            <w:r w:rsidRPr="00B44CCC">
              <w:rPr>
                <w:sz w:val="22"/>
                <w:szCs w:val="22"/>
              </w:rPr>
              <w:t xml:space="preserve">- за транспортное средство, имеющее двигатель, использующий в качестве моторного топлива </w:t>
            </w:r>
            <w:r>
              <w:rPr>
                <w:sz w:val="22"/>
                <w:szCs w:val="22"/>
              </w:rPr>
              <w:t xml:space="preserve">исключительно сжиженный нефтяной газ или </w:t>
            </w:r>
            <w:r w:rsidRPr="00B44CCC">
              <w:rPr>
                <w:sz w:val="22"/>
                <w:szCs w:val="22"/>
              </w:rPr>
              <w:t xml:space="preserve">два и более видов топлива, начисляется </w:t>
            </w:r>
            <w:r>
              <w:rPr>
                <w:sz w:val="22"/>
                <w:szCs w:val="22"/>
              </w:rPr>
              <w:t>2</w:t>
            </w:r>
            <w:r w:rsidRPr="00B44CCC">
              <w:rPr>
                <w:sz w:val="22"/>
                <w:szCs w:val="22"/>
              </w:rPr>
              <w:t>0 баллов (К</w:t>
            </w:r>
            <w:r w:rsidRPr="00B44CCC">
              <w:rPr>
                <w:sz w:val="22"/>
                <w:szCs w:val="22"/>
                <w:vertAlign w:val="subscript"/>
              </w:rPr>
              <w:t>2+</w:t>
            </w:r>
            <w:r w:rsidRPr="00B44CCC">
              <w:rPr>
                <w:sz w:val="22"/>
                <w:szCs w:val="22"/>
              </w:rPr>
              <w:t>);</w:t>
            </w:r>
          </w:p>
          <w:p w:rsidR="00434462" w:rsidRPr="00B44CCC" w:rsidRDefault="00434462" w:rsidP="00326557">
            <w:pPr>
              <w:tabs>
                <w:tab w:val="left" w:pos="567"/>
                <w:tab w:val="left" w:pos="709"/>
              </w:tabs>
              <w:contextualSpacing/>
              <w:jc w:val="both"/>
              <w:rPr>
                <w:sz w:val="22"/>
                <w:szCs w:val="22"/>
              </w:rPr>
            </w:pPr>
            <w:r w:rsidRPr="00B44CCC">
              <w:rPr>
                <w:sz w:val="22"/>
                <w:szCs w:val="22"/>
              </w:rPr>
              <w:t>- за транспортное средство, имеющее</w:t>
            </w:r>
            <w:r>
              <w:rPr>
                <w:sz w:val="22"/>
                <w:szCs w:val="22"/>
              </w:rPr>
              <w:t xml:space="preserve"> </w:t>
            </w:r>
            <w:r w:rsidRPr="00B44CCC">
              <w:rPr>
                <w:sz w:val="22"/>
                <w:szCs w:val="22"/>
              </w:rPr>
              <w:t xml:space="preserve">двигатель, использующий в качестве моторного топлива </w:t>
            </w:r>
            <w:r>
              <w:rPr>
                <w:sz w:val="22"/>
                <w:szCs w:val="22"/>
              </w:rPr>
              <w:t>исключительно природный газ (метан)</w:t>
            </w:r>
            <w:r w:rsidRPr="00B44CCC">
              <w:rPr>
                <w:sz w:val="22"/>
                <w:szCs w:val="22"/>
              </w:rPr>
              <w:t>, начисляется 30 баллов (К</w:t>
            </w:r>
            <w:r w:rsidRPr="00B44CCC">
              <w:rPr>
                <w:sz w:val="22"/>
                <w:szCs w:val="22"/>
                <w:vertAlign w:val="subscript"/>
              </w:rPr>
              <w:t>гд</w:t>
            </w:r>
            <w:r w:rsidRPr="00B44CCC">
              <w:rPr>
                <w:sz w:val="22"/>
                <w:szCs w:val="22"/>
              </w:rPr>
              <w:t>);</w:t>
            </w:r>
          </w:p>
          <w:p w:rsidR="00434462" w:rsidRPr="00B44CCC" w:rsidRDefault="00434462" w:rsidP="00326557">
            <w:pPr>
              <w:tabs>
                <w:tab w:val="left" w:pos="567"/>
                <w:tab w:val="left" w:pos="709"/>
              </w:tabs>
              <w:contextualSpacing/>
              <w:jc w:val="both"/>
              <w:rPr>
                <w:sz w:val="22"/>
                <w:szCs w:val="22"/>
              </w:rPr>
            </w:pPr>
            <w:r w:rsidRPr="00B44CCC">
              <w:rPr>
                <w:sz w:val="22"/>
                <w:szCs w:val="22"/>
              </w:rPr>
              <w:t>- за транспортное средство, приводимое в движение исключительно электрическим двигателем и заряжаемое с помощью внешнего источника электроэнергии, начисляется 40 баллов (К</w:t>
            </w:r>
            <w:r w:rsidRPr="00B44CCC">
              <w:rPr>
                <w:sz w:val="22"/>
                <w:szCs w:val="22"/>
                <w:vertAlign w:val="subscript"/>
              </w:rPr>
              <w:t>эд</w:t>
            </w:r>
            <w:r w:rsidRPr="00B44CCC">
              <w:rPr>
                <w:sz w:val="22"/>
                <w:szCs w:val="22"/>
              </w:rPr>
              <w:t>).</w:t>
            </w:r>
          </w:p>
          <w:p w:rsidR="00434462" w:rsidRPr="00B44CCC" w:rsidRDefault="00434462" w:rsidP="00326557">
            <w:pPr>
              <w:jc w:val="both"/>
              <w:rPr>
                <w:sz w:val="22"/>
                <w:szCs w:val="22"/>
              </w:rPr>
            </w:pPr>
            <w:r w:rsidRPr="00B44CCC">
              <w:rPr>
                <w:sz w:val="22"/>
                <w:szCs w:val="22"/>
              </w:rPr>
              <w:t>Значение критерия рассчитывается по следующей формуле:</w:t>
            </w:r>
          </w:p>
          <w:p w:rsidR="00434462" w:rsidRPr="00B44CCC" w:rsidRDefault="00434462" w:rsidP="00326557">
            <w:pPr>
              <w:jc w:val="center"/>
              <w:rPr>
                <w:sz w:val="22"/>
                <w:szCs w:val="22"/>
              </w:rPr>
            </w:pPr>
            <w:r w:rsidRPr="00B44CCC">
              <w:rPr>
                <w:sz w:val="22"/>
                <w:szCs w:val="22"/>
              </w:rPr>
              <w:t>К</w:t>
            </w:r>
            <w:r w:rsidRPr="00B44CCC">
              <w:rPr>
                <w:sz w:val="22"/>
                <w:szCs w:val="22"/>
                <w:vertAlign w:val="subscript"/>
              </w:rPr>
              <w:t>тдтс</w:t>
            </w:r>
            <w:r>
              <w:rPr>
                <w:sz w:val="22"/>
                <w:szCs w:val="22"/>
              </w:rPr>
              <w:t xml:space="preserve"> = </w:t>
            </w:r>
            <w:r w:rsidRPr="00B44CCC">
              <w:rPr>
                <w:sz w:val="22"/>
                <w:szCs w:val="22"/>
              </w:rPr>
              <w:t>(К</w:t>
            </w:r>
            <w:r w:rsidRPr="00B44CCC">
              <w:rPr>
                <w:sz w:val="22"/>
                <w:szCs w:val="22"/>
                <w:vertAlign w:val="subscript"/>
              </w:rPr>
              <w:t>бдд</w:t>
            </w:r>
            <w:r>
              <w:rPr>
                <w:sz w:val="22"/>
                <w:szCs w:val="22"/>
              </w:rPr>
              <w:t xml:space="preserve"> х 10</w:t>
            </w:r>
            <w:r w:rsidRPr="00B44CCC">
              <w:rPr>
                <w:sz w:val="22"/>
                <w:szCs w:val="22"/>
              </w:rPr>
              <w:t>)</w:t>
            </w:r>
            <w:r>
              <w:rPr>
                <w:sz w:val="22"/>
                <w:szCs w:val="22"/>
              </w:rPr>
              <w:t xml:space="preserve"> </w:t>
            </w:r>
            <w:r w:rsidRPr="00B44CCC">
              <w:rPr>
                <w:sz w:val="22"/>
                <w:szCs w:val="22"/>
              </w:rPr>
              <w:t>+</w:t>
            </w:r>
            <w:r>
              <w:rPr>
                <w:sz w:val="22"/>
                <w:szCs w:val="22"/>
              </w:rPr>
              <w:t xml:space="preserve"> </w:t>
            </w:r>
            <w:r w:rsidRPr="00B44CCC">
              <w:rPr>
                <w:sz w:val="22"/>
                <w:szCs w:val="22"/>
              </w:rPr>
              <w:t>(К</w:t>
            </w:r>
            <w:r w:rsidRPr="00B44CCC">
              <w:rPr>
                <w:sz w:val="22"/>
                <w:szCs w:val="22"/>
                <w:vertAlign w:val="subscript"/>
              </w:rPr>
              <w:t>2+</w:t>
            </w:r>
            <w:r>
              <w:rPr>
                <w:sz w:val="22"/>
                <w:szCs w:val="22"/>
              </w:rPr>
              <w:t xml:space="preserve"> х 2</w:t>
            </w:r>
            <w:r w:rsidRPr="00B44CCC">
              <w:rPr>
                <w:sz w:val="22"/>
                <w:szCs w:val="22"/>
              </w:rPr>
              <w:t>0)</w:t>
            </w:r>
            <w:r>
              <w:rPr>
                <w:sz w:val="22"/>
                <w:szCs w:val="22"/>
              </w:rPr>
              <w:t xml:space="preserve"> </w:t>
            </w:r>
            <w:r w:rsidRPr="00B44CCC">
              <w:rPr>
                <w:sz w:val="22"/>
                <w:szCs w:val="22"/>
              </w:rPr>
              <w:t>+</w:t>
            </w:r>
            <w:r>
              <w:rPr>
                <w:sz w:val="22"/>
                <w:szCs w:val="22"/>
              </w:rPr>
              <w:t xml:space="preserve"> </w:t>
            </w:r>
            <w:r w:rsidRPr="00B44CCC">
              <w:rPr>
                <w:sz w:val="22"/>
                <w:szCs w:val="22"/>
              </w:rPr>
              <w:t>(К</w:t>
            </w:r>
            <w:r w:rsidRPr="00B44CCC">
              <w:rPr>
                <w:sz w:val="22"/>
                <w:szCs w:val="22"/>
                <w:vertAlign w:val="subscript"/>
              </w:rPr>
              <w:t>гд</w:t>
            </w:r>
            <w:r>
              <w:rPr>
                <w:sz w:val="22"/>
                <w:szCs w:val="22"/>
              </w:rPr>
              <w:t xml:space="preserve"> х </w:t>
            </w:r>
            <w:r w:rsidRPr="00B44CCC">
              <w:rPr>
                <w:sz w:val="22"/>
                <w:szCs w:val="22"/>
              </w:rPr>
              <w:t>30)</w:t>
            </w:r>
            <w:r>
              <w:rPr>
                <w:sz w:val="22"/>
                <w:szCs w:val="22"/>
              </w:rPr>
              <w:t xml:space="preserve"> </w:t>
            </w:r>
            <w:r w:rsidRPr="00B44CCC">
              <w:rPr>
                <w:sz w:val="22"/>
                <w:szCs w:val="22"/>
              </w:rPr>
              <w:t>+</w:t>
            </w:r>
            <w:r>
              <w:rPr>
                <w:sz w:val="22"/>
                <w:szCs w:val="22"/>
              </w:rPr>
              <w:t xml:space="preserve"> </w:t>
            </w:r>
            <w:r w:rsidRPr="00B44CCC">
              <w:rPr>
                <w:sz w:val="22"/>
                <w:szCs w:val="22"/>
              </w:rPr>
              <w:t>(К</w:t>
            </w:r>
            <w:r w:rsidRPr="00B44CCC">
              <w:rPr>
                <w:sz w:val="22"/>
                <w:szCs w:val="22"/>
                <w:vertAlign w:val="subscript"/>
              </w:rPr>
              <w:t>эд</w:t>
            </w:r>
            <w:r>
              <w:rPr>
                <w:sz w:val="22"/>
                <w:szCs w:val="22"/>
              </w:rPr>
              <w:t xml:space="preserve"> х </w:t>
            </w:r>
            <w:r w:rsidRPr="00B44CCC">
              <w:rPr>
                <w:sz w:val="22"/>
                <w:szCs w:val="22"/>
              </w:rPr>
              <w:t>40)</w:t>
            </w:r>
            <w:r>
              <w:rPr>
                <w:sz w:val="22"/>
                <w:szCs w:val="22"/>
              </w:rPr>
              <w:t xml:space="preserve"> </w:t>
            </w:r>
            <w:r w:rsidRPr="00B44CCC">
              <w:rPr>
                <w:sz w:val="22"/>
                <w:szCs w:val="22"/>
              </w:rPr>
              <w:t>/</w:t>
            </w:r>
            <w:r>
              <w:rPr>
                <w:sz w:val="22"/>
                <w:szCs w:val="22"/>
              </w:rPr>
              <w:t xml:space="preserve"> </w:t>
            </w:r>
            <w:r w:rsidRPr="00B44CCC">
              <w:rPr>
                <w:sz w:val="22"/>
                <w:szCs w:val="22"/>
              </w:rPr>
              <w:t>К</w:t>
            </w:r>
            <w:r w:rsidRPr="00B44CCC">
              <w:rPr>
                <w:sz w:val="22"/>
                <w:szCs w:val="22"/>
                <w:vertAlign w:val="subscript"/>
              </w:rPr>
              <w:t>ктспк</w:t>
            </w:r>
            <w:r w:rsidRPr="00B44CCC">
              <w:rPr>
                <w:sz w:val="22"/>
                <w:szCs w:val="22"/>
              </w:rPr>
              <w:t>,</w:t>
            </w:r>
          </w:p>
          <w:p w:rsidR="00434462" w:rsidRDefault="00434462" w:rsidP="00326557">
            <w:pPr>
              <w:widowControl w:val="0"/>
              <w:jc w:val="both"/>
              <w:rPr>
                <w:highlight w:val="yellow"/>
              </w:rPr>
            </w:pPr>
            <w:r w:rsidRPr="00B44CCC">
              <w:rPr>
                <w:sz w:val="22"/>
                <w:szCs w:val="22"/>
              </w:rPr>
              <w:t>где К</w:t>
            </w:r>
            <w:r w:rsidRPr="00B44CCC">
              <w:rPr>
                <w:sz w:val="22"/>
                <w:szCs w:val="22"/>
                <w:vertAlign w:val="subscript"/>
              </w:rPr>
              <w:t>ктспк</w:t>
            </w:r>
            <w:r w:rsidRPr="00B44CCC">
              <w:rPr>
                <w:sz w:val="22"/>
                <w:szCs w:val="22"/>
              </w:rPr>
              <w:t xml:space="preserve"> – количество транспортных средств в соответствии с предметом открытого конкурса.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434462" w:rsidRDefault="00434462" w:rsidP="00326557">
            <w:pPr>
              <w:pStyle w:val="ConsPlusNormal"/>
              <w:jc w:val="center"/>
              <w:rPr>
                <w:rFonts w:ascii="Times New Roman" w:hAnsi="Times New Roman" w:cs="Times New Roman"/>
              </w:rPr>
            </w:pPr>
          </w:p>
        </w:tc>
      </w:tr>
      <w:tr w:rsidR="00434462" w:rsidTr="00326557">
        <w:tc>
          <w:tcPr>
            <w:tcW w:w="1763"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Pr="00B44CCC" w:rsidRDefault="00434462" w:rsidP="00326557">
            <w:pPr>
              <w:pStyle w:val="ConsPlusNormal"/>
              <w:ind w:firstLine="0"/>
              <w:outlineLvl w:val="1"/>
              <w:rPr>
                <w:rFonts w:ascii="Times New Roman" w:hAnsi="Times New Roman" w:cs="Times New Roman"/>
                <w:szCs w:val="22"/>
              </w:rPr>
            </w:pPr>
            <w:r w:rsidRPr="00B44CCC">
              <w:rPr>
                <w:rFonts w:ascii="Times New Roman" w:hAnsi="Times New Roman" w:cs="Times New Roman"/>
                <w:szCs w:val="22"/>
              </w:rPr>
              <w:t>4. Критерий максимального срока эксплуатации транспортных средств</w:t>
            </w:r>
          </w:p>
        </w:tc>
        <w:tc>
          <w:tcPr>
            <w:tcW w:w="6400"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both"/>
              <w:rPr>
                <w:rFonts w:ascii="Times New Roman" w:hAnsi="Times New Roman" w:cs="Times New Roman"/>
                <w:szCs w:val="22"/>
              </w:rPr>
            </w:pPr>
            <w:r w:rsidRPr="00B44CCC">
              <w:rPr>
                <w:rFonts w:ascii="Times New Roman" w:hAnsi="Times New Roman" w:cs="Times New Roman"/>
                <w:szCs w:val="22"/>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w:t>
            </w:r>
            <w:r>
              <w:rPr>
                <w:rFonts w:ascii="Times New Roman" w:hAnsi="Times New Roman" w:cs="Times New Roman"/>
                <w:szCs w:val="22"/>
              </w:rPr>
              <w:t xml:space="preserve"> (К</w:t>
            </w:r>
            <w:r w:rsidRPr="00B44CCC">
              <w:rPr>
                <w:rFonts w:ascii="Times New Roman" w:hAnsi="Times New Roman" w:cs="Times New Roman"/>
                <w:szCs w:val="22"/>
                <w:vertAlign w:val="subscript"/>
              </w:rPr>
              <w:t>мсэтс</w:t>
            </w:r>
            <w:r>
              <w:rPr>
                <w:rFonts w:ascii="Times New Roman" w:hAnsi="Times New Roman" w:cs="Times New Roman"/>
                <w:szCs w:val="22"/>
              </w:rPr>
              <w:t>).</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За использование транспортного средства, максимальный срок эксплуатации которого в течение срока действия свидетельства об осуществлении перевозок по муниципальному маршруту регулярных перевозок:</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3 лет (К</w:t>
            </w:r>
            <w:r>
              <w:rPr>
                <w:rFonts w:ascii="Times New Roman" w:hAnsi="Times New Roman" w:cs="Times New Roman"/>
                <w:szCs w:val="22"/>
                <w:vertAlign w:val="subscript"/>
              </w:rPr>
              <w:t>0-3</w:t>
            </w:r>
            <w:r>
              <w:rPr>
                <w:rFonts w:ascii="Times New Roman" w:hAnsi="Times New Roman" w:cs="Times New Roman"/>
                <w:szCs w:val="22"/>
              </w:rPr>
              <w:t xml:space="preserve">) – </w:t>
            </w:r>
            <w:r w:rsidRPr="00B44CCC">
              <w:rPr>
                <w:rFonts w:ascii="Times New Roman" w:hAnsi="Times New Roman" w:cs="Times New Roman"/>
                <w:szCs w:val="22"/>
              </w:rPr>
              <w:t>начисляется 50 баллов;</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4 лет (К</w:t>
            </w:r>
            <w:r>
              <w:rPr>
                <w:rFonts w:ascii="Times New Roman" w:hAnsi="Times New Roman" w:cs="Times New Roman"/>
                <w:szCs w:val="22"/>
                <w:vertAlign w:val="subscript"/>
              </w:rPr>
              <w:t>4</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46</w:t>
            </w:r>
            <w:r w:rsidRPr="00B44CCC">
              <w:rPr>
                <w:rFonts w:ascii="Times New Roman" w:hAnsi="Times New Roman" w:cs="Times New Roman"/>
                <w:szCs w:val="22"/>
              </w:rPr>
              <w:t xml:space="preserve"> баллов;</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5 лет (К</w:t>
            </w:r>
            <w:r>
              <w:rPr>
                <w:rFonts w:ascii="Times New Roman" w:hAnsi="Times New Roman" w:cs="Times New Roman"/>
                <w:szCs w:val="22"/>
                <w:vertAlign w:val="subscript"/>
              </w:rPr>
              <w:t>5</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42</w:t>
            </w:r>
            <w:r w:rsidRPr="00B44CCC">
              <w:rPr>
                <w:rFonts w:ascii="Times New Roman" w:hAnsi="Times New Roman" w:cs="Times New Roman"/>
                <w:szCs w:val="22"/>
              </w:rPr>
              <w:t xml:space="preserve"> балл</w:t>
            </w:r>
            <w:r>
              <w:rPr>
                <w:rFonts w:ascii="Times New Roman" w:hAnsi="Times New Roman" w:cs="Times New Roman"/>
                <w:szCs w:val="22"/>
              </w:rPr>
              <w:t>а</w:t>
            </w:r>
            <w:r w:rsidRPr="00B44CCC">
              <w:rPr>
                <w:rFonts w:ascii="Times New Roman" w:hAnsi="Times New Roman" w:cs="Times New Roman"/>
                <w:szCs w:val="22"/>
              </w:rPr>
              <w:t>;</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6 лет (К</w:t>
            </w:r>
            <w:r>
              <w:rPr>
                <w:rFonts w:ascii="Times New Roman" w:hAnsi="Times New Roman" w:cs="Times New Roman"/>
                <w:szCs w:val="22"/>
                <w:vertAlign w:val="subscript"/>
              </w:rPr>
              <w:t>6</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38</w:t>
            </w:r>
            <w:r w:rsidRPr="00B44CCC">
              <w:rPr>
                <w:rFonts w:ascii="Times New Roman" w:hAnsi="Times New Roman" w:cs="Times New Roman"/>
                <w:szCs w:val="22"/>
              </w:rPr>
              <w:t xml:space="preserve"> баллов;</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7 лет (К</w:t>
            </w:r>
            <w:r>
              <w:rPr>
                <w:rFonts w:ascii="Times New Roman" w:hAnsi="Times New Roman" w:cs="Times New Roman"/>
                <w:szCs w:val="22"/>
                <w:vertAlign w:val="subscript"/>
              </w:rPr>
              <w:t>7</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34</w:t>
            </w:r>
            <w:r w:rsidRPr="00B44CCC">
              <w:rPr>
                <w:rFonts w:ascii="Times New Roman" w:hAnsi="Times New Roman" w:cs="Times New Roman"/>
                <w:szCs w:val="22"/>
              </w:rPr>
              <w:t xml:space="preserve"> балл</w:t>
            </w:r>
            <w:r>
              <w:rPr>
                <w:rFonts w:ascii="Times New Roman" w:hAnsi="Times New Roman" w:cs="Times New Roman"/>
                <w:szCs w:val="22"/>
              </w:rPr>
              <w:t>а</w:t>
            </w:r>
            <w:r w:rsidRPr="00B44CCC">
              <w:rPr>
                <w:rFonts w:ascii="Times New Roman" w:hAnsi="Times New Roman" w:cs="Times New Roman"/>
                <w:szCs w:val="22"/>
              </w:rPr>
              <w:t>;</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lastRenderedPageBreak/>
              <w:t>- не превышает 8 лет (К</w:t>
            </w:r>
            <w:r>
              <w:rPr>
                <w:rFonts w:ascii="Times New Roman" w:hAnsi="Times New Roman" w:cs="Times New Roman"/>
                <w:szCs w:val="22"/>
                <w:vertAlign w:val="subscript"/>
              </w:rPr>
              <w:t>8</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30</w:t>
            </w:r>
            <w:r w:rsidRPr="00B44CCC">
              <w:rPr>
                <w:rFonts w:ascii="Times New Roman" w:hAnsi="Times New Roman" w:cs="Times New Roman"/>
                <w:szCs w:val="22"/>
              </w:rPr>
              <w:t xml:space="preserve"> баллов;</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9 лет (К</w:t>
            </w:r>
            <w:r>
              <w:rPr>
                <w:rFonts w:ascii="Times New Roman" w:hAnsi="Times New Roman" w:cs="Times New Roman"/>
                <w:szCs w:val="22"/>
                <w:vertAlign w:val="subscript"/>
              </w:rPr>
              <w:t>9</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26</w:t>
            </w:r>
            <w:r w:rsidRPr="00B44CCC">
              <w:rPr>
                <w:rFonts w:ascii="Times New Roman" w:hAnsi="Times New Roman" w:cs="Times New Roman"/>
                <w:szCs w:val="22"/>
              </w:rPr>
              <w:t xml:space="preserve"> баллов;</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10 лет (К</w:t>
            </w:r>
            <w:r>
              <w:rPr>
                <w:rFonts w:ascii="Times New Roman" w:hAnsi="Times New Roman" w:cs="Times New Roman"/>
                <w:szCs w:val="22"/>
                <w:vertAlign w:val="subscript"/>
              </w:rPr>
              <w:t>10</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22</w:t>
            </w:r>
            <w:r w:rsidRPr="00B44CCC">
              <w:rPr>
                <w:rFonts w:ascii="Times New Roman" w:hAnsi="Times New Roman" w:cs="Times New Roman"/>
                <w:szCs w:val="22"/>
              </w:rPr>
              <w:t xml:space="preserve"> балл</w:t>
            </w:r>
            <w:r>
              <w:rPr>
                <w:rFonts w:ascii="Times New Roman" w:hAnsi="Times New Roman" w:cs="Times New Roman"/>
                <w:szCs w:val="22"/>
              </w:rPr>
              <w:t>а</w:t>
            </w:r>
            <w:r w:rsidRPr="00B44CCC">
              <w:rPr>
                <w:rFonts w:ascii="Times New Roman" w:hAnsi="Times New Roman" w:cs="Times New Roman"/>
                <w:szCs w:val="22"/>
              </w:rPr>
              <w:t>;</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11 лет (К</w:t>
            </w:r>
            <w:r>
              <w:rPr>
                <w:rFonts w:ascii="Times New Roman" w:hAnsi="Times New Roman" w:cs="Times New Roman"/>
                <w:szCs w:val="22"/>
                <w:vertAlign w:val="subscript"/>
              </w:rPr>
              <w:t>11</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18</w:t>
            </w:r>
            <w:r w:rsidRPr="00B44CCC">
              <w:rPr>
                <w:rFonts w:ascii="Times New Roman" w:hAnsi="Times New Roman" w:cs="Times New Roman"/>
                <w:szCs w:val="22"/>
              </w:rPr>
              <w:t xml:space="preserve"> баллов;</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12 лет (К</w:t>
            </w:r>
            <w:r>
              <w:rPr>
                <w:rFonts w:ascii="Times New Roman" w:hAnsi="Times New Roman" w:cs="Times New Roman"/>
                <w:szCs w:val="22"/>
                <w:vertAlign w:val="subscript"/>
              </w:rPr>
              <w:t>12</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14</w:t>
            </w:r>
            <w:r w:rsidRPr="00B44CCC">
              <w:rPr>
                <w:rFonts w:ascii="Times New Roman" w:hAnsi="Times New Roman" w:cs="Times New Roman"/>
                <w:szCs w:val="22"/>
              </w:rPr>
              <w:t xml:space="preserve"> баллов;</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13 лет (К</w:t>
            </w:r>
            <w:r>
              <w:rPr>
                <w:rFonts w:ascii="Times New Roman" w:hAnsi="Times New Roman" w:cs="Times New Roman"/>
                <w:szCs w:val="22"/>
                <w:vertAlign w:val="subscript"/>
              </w:rPr>
              <w:t>13</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10</w:t>
            </w:r>
            <w:r w:rsidRPr="00B44CCC">
              <w:rPr>
                <w:rFonts w:ascii="Times New Roman" w:hAnsi="Times New Roman" w:cs="Times New Roman"/>
                <w:szCs w:val="22"/>
              </w:rPr>
              <w:t xml:space="preserve"> баллов;</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14 лет (К</w:t>
            </w:r>
            <w:r>
              <w:rPr>
                <w:rFonts w:ascii="Times New Roman" w:hAnsi="Times New Roman" w:cs="Times New Roman"/>
                <w:szCs w:val="22"/>
                <w:vertAlign w:val="subscript"/>
              </w:rPr>
              <w:t>14</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6</w:t>
            </w:r>
            <w:r w:rsidRPr="00B44CCC">
              <w:rPr>
                <w:rFonts w:ascii="Times New Roman" w:hAnsi="Times New Roman" w:cs="Times New Roman"/>
                <w:szCs w:val="22"/>
              </w:rPr>
              <w:t xml:space="preserve"> баллов;</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не превышает 15 лет (К</w:t>
            </w:r>
            <w:r>
              <w:rPr>
                <w:rFonts w:ascii="Times New Roman" w:hAnsi="Times New Roman" w:cs="Times New Roman"/>
                <w:szCs w:val="22"/>
                <w:vertAlign w:val="subscript"/>
              </w:rPr>
              <w:t>15</w:t>
            </w:r>
            <w:r>
              <w:rPr>
                <w:rFonts w:ascii="Times New Roman" w:hAnsi="Times New Roman" w:cs="Times New Roman"/>
                <w:szCs w:val="22"/>
              </w:rPr>
              <w:t xml:space="preserve">) – </w:t>
            </w:r>
            <w:r w:rsidRPr="00B44CCC">
              <w:rPr>
                <w:rFonts w:ascii="Times New Roman" w:hAnsi="Times New Roman" w:cs="Times New Roman"/>
                <w:szCs w:val="22"/>
              </w:rPr>
              <w:t xml:space="preserve">начисляется </w:t>
            </w:r>
            <w:r>
              <w:rPr>
                <w:rFonts w:ascii="Times New Roman" w:hAnsi="Times New Roman" w:cs="Times New Roman"/>
                <w:szCs w:val="22"/>
              </w:rPr>
              <w:t>2</w:t>
            </w:r>
            <w:r w:rsidRPr="00B44CCC">
              <w:rPr>
                <w:rFonts w:ascii="Times New Roman" w:hAnsi="Times New Roman" w:cs="Times New Roman"/>
                <w:szCs w:val="22"/>
              </w:rPr>
              <w:t xml:space="preserve"> балл</w:t>
            </w:r>
            <w:r>
              <w:rPr>
                <w:rFonts w:ascii="Times New Roman" w:hAnsi="Times New Roman" w:cs="Times New Roman"/>
                <w:szCs w:val="22"/>
              </w:rPr>
              <w:t>а</w:t>
            </w:r>
            <w:r w:rsidRPr="00B44CCC">
              <w:rPr>
                <w:rFonts w:ascii="Times New Roman" w:hAnsi="Times New Roman" w:cs="Times New Roman"/>
                <w:szCs w:val="22"/>
              </w:rPr>
              <w:t>;</w:t>
            </w:r>
          </w:p>
          <w:p w:rsidR="00434462" w:rsidRDefault="00434462" w:rsidP="00326557">
            <w:pPr>
              <w:pStyle w:val="ConsPlusNormal"/>
              <w:jc w:val="both"/>
              <w:rPr>
                <w:rFonts w:ascii="Times New Roman" w:hAnsi="Times New Roman" w:cs="Times New Roman"/>
                <w:szCs w:val="22"/>
              </w:rPr>
            </w:pPr>
            <w:r>
              <w:rPr>
                <w:rFonts w:ascii="Times New Roman" w:hAnsi="Times New Roman" w:cs="Times New Roman"/>
                <w:szCs w:val="22"/>
              </w:rPr>
              <w:t>- более 16 лет – баллы не начисляются.</w:t>
            </w:r>
          </w:p>
          <w:p w:rsidR="00434462" w:rsidRPr="00B44CCC" w:rsidRDefault="00434462" w:rsidP="00326557">
            <w:pPr>
              <w:pStyle w:val="ConsPlusNormal"/>
              <w:jc w:val="both"/>
              <w:rPr>
                <w:rFonts w:ascii="Times New Roman" w:hAnsi="Times New Roman" w:cs="Times New Roman"/>
                <w:szCs w:val="22"/>
              </w:rPr>
            </w:pPr>
            <w:r w:rsidRPr="00B44CCC">
              <w:rPr>
                <w:rFonts w:ascii="Times New Roman" w:hAnsi="Times New Roman" w:cs="Times New Roman"/>
                <w:szCs w:val="22"/>
              </w:rPr>
              <w:t>Значение критерия рассчитывается по следующей формуле:</w:t>
            </w:r>
          </w:p>
          <w:p w:rsidR="00434462" w:rsidRDefault="00434462" w:rsidP="00326557">
            <w:pPr>
              <w:pStyle w:val="ConsPlusNormal"/>
              <w:jc w:val="center"/>
              <w:rPr>
                <w:rFonts w:ascii="Times New Roman" w:hAnsi="Times New Roman" w:cs="Times New Roman"/>
                <w:szCs w:val="22"/>
              </w:rPr>
            </w:pPr>
            <w:r w:rsidRPr="00B44CCC">
              <w:rPr>
                <w:rFonts w:ascii="Times New Roman" w:hAnsi="Times New Roman" w:cs="Times New Roman"/>
                <w:szCs w:val="22"/>
              </w:rPr>
              <w:t>К</w:t>
            </w:r>
            <w:r w:rsidRPr="00B44CCC">
              <w:rPr>
                <w:rFonts w:ascii="Times New Roman" w:hAnsi="Times New Roman" w:cs="Times New Roman"/>
                <w:szCs w:val="22"/>
                <w:vertAlign w:val="subscript"/>
              </w:rPr>
              <w:t>мсэтс</w:t>
            </w:r>
            <w:r w:rsidRPr="00B44CCC">
              <w:rPr>
                <w:rFonts w:ascii="Times New Roman" w:hAnsi="Times New Roman" w:cs="Times New Roman"/>
                <w:szCs w:val="22"/>
              </w:rPr>
              <w:t xml:space="preserve"> = (</w:t>
            </w:r>
            <w:r>
              <w:rPr>
                <w:rFonts w:ascii="Times New Roman" w:hAnsi="Times New Roman" w:cs="Times New Roman"/>
                <w:szCs w:val="22"/>
              </w:rPr>
              <w:t>К</w:t>
            </w:r>
            <w:r>
              <w:rPr>
                <w:rFonts w:ascii="Times New Roman" w:hAnsi="Times New Roman" w:cs="Times New Roman"/>
                <w:szCs w:val="22"/>
                <w:vertAlign w:val="subscript"/>
              </w:rPr>
              <w:t>0-3</w:t>
            </w:r>
            <w:r w:rsidRPr="00B44CCC">
              <w:rPr>
                <w:rFonts w:ascii="Times New Roman" w:hAnsi="Times New Roman" w:cs="Times New Roman"/>
                <w:szCs w:val="22"/>
              </w:rPr>
              <w:t xml:space="preserve"> </w:t>
            </w:r>
            <w:r>
              <w:rPr>
                <w:rFonts w:ascii="Times New Roman" w:hAnsi="Times New Roman" w:cs="Times New Roman"/>
                <w:szCs w:val="22"/>
              </w:rPr>
              <w:t xml:space="preserve">х </w:t>
            </w:r>
            <w:r w:rsidRPr="00B44CCC">
              <w:rPr>
                <w:rFonts w:ascii="Times New Roman" w:hAnsi="Times New Roman" w:cs="Times New Roman"/>
                <w:szCs w:val="22"/>
              </w:rPr>
              <w:t>50) + (</w:t>
            </w:r>
            <w:r>
              <w:rPr>
                <w:rFonts w:ascii="Times New Roman" w:hAnsi="Times New Roman" w:cs="Times New Roman"/>
                <w:szCs w:val="22"/>
              </w:rPr>
              <w:t>К</w:t>
            </w:r>
            <w:r>
              <w:rPr>
                <w:rFonts w:ascii="Times New Roman" w:hAnsi="Times New Roman" w:cs="Times New Roman"/>
                <w:szCs w:val="22"/>
                <w:vertAlign w:val="subscript"/>
              </w:rPr>
              <w:t>4</w:t>
            </w:r>
            <w:r>
              <w:rPr>
                <w:rFonts w:ascii="Times New Roman" w:hAnsi="Times New Roman" w:cs="Times New Roman"/>
                <w:szCs w:val="22"/>
              </w:rPr>
              <w:t xml:space="preserve"> </w:t>
            </w:r>
            <w:r w:rsidRPr="00B44CCC">
              <w:rPr>
                <w:rFonts w:ascii="Times New Roman" w:hAnsi="Times New Roman" w:cs="Times New Roman"/>
                <w:szCs w:val="22"/>
              </w:rPr>
              <w:t>х 4</w:t>
            </w:r>
            <w:r>
              <w:rPr>
                <w:rFonts w:ascii="Times New Roman" w:hAnsi="Times New Roman" w:cs="Times New Roman"/>
                <w:szCs w:val="22"/>
              </w:rPr>
              <w:t>6</w:t>
            </w:r>
            <w:r w:rsidRPr="00B44CCC">
              <w:rPr>
                <w:rFonts w:ascii="Times New Roman" w:hAnsi="Times New Roman" w:cs="Times New Roman"/>
                <w:szCs w:val="22"/>
              </w:rPr>
              <w:t>) + (</w:t>
            </w:r>
            <w:r>
              <w:rPr>
                <w:rFonts w:ascii="Times New Roman" w:hAnsi="Times New Roman" w:cs="Times New Roman"/>
                <w:szCs w:val="22"/>
              </w:rPr>
              <w:t>К</w:t>
            </w:r>
            <w:r>
              <w:rPr>
                <w:rFonts w:ascii="Times New Roman" w:hAnsi="Times New Roman" w:cs="Times New Roman"/>
                <w:szCs w:val="22"/>
                <w:vertAlign w:val="subscript"/>
              </w:rPr>
              <w:t>5</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42</w:t>
            </w:r>
            <w:r w:rsidRPr="00B44CCC">
              <w:rPr>
                <w:rFonts w:ascii="Times New Roman" w:hAnsi="Times New Roman" w:cs="Times New Roman"/>
                <w:szCs w:val="22"/>
              </w:rPr>
              <w:t>) + (</w:t>
            </w:r>
            <w:r>
              <w:rPr>
                <w:rFonts w:ascii="Times New Roman" w:hAnsi="Times New Roman" w:cs="Times New Roman"/>
                <w:szCs w:val="22"/>
              </w:rPr>
              <w:t>К</w:t>
            </w:r>
            <w:r>
              <w:rPr>
                <w:rFonts w:ascii="Times New Roman" w:hAnsi="Times New Roman" w:cs="Times New Roman"/>
                <w:szCs w:val="22"/>
                <w:vertAlign w:val="subscript"/>
              </w:rPr>
              <w:t>6</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38</w:t>
            </w:r>
            <w:r w:rsidRPr="00B44CCC">
              <w:rPr>
                <w:rFonts w:ascii="Times New Roman" w:hAnsi="Times New Roman" w:cs="Times New Roman"/>
                <w:szCs w:val="22"/>
              </w:rPr>
              <w:t>)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7</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34</w:t>
            </w:r>
            <w:r w:rsidRPr="00B44CCC">
              <w:rPr>
                <w:rFonts w:ascii="Times New Roman" w:hAnsi="Times New Roman" w:cs="Times New Roman"/>
                <w:szCs w:val="22"/>
              </w:rPr>
              <w:t xml:space="preserve">) + </w:t>
            </w:r>
          </w:p>
          <w:p w:rsidR="00434462" w:rsidRDefault="00434462" w:rsidP="00326557">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8</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30</w:t>
            </w:r>
            <w:r w:rsidRPr="00B44CCC">
              <w:rPr>
                <w:rFonts w:ascii="Times New Roman" w:hAnsi="Times New Roman" w:cs="Times New Roman"/>
                <w:szCs w:val="22"/>
              </w:rPr>
              <w:t xml:space="preserve">) </w:t>
            </w:r>
            <w:r>
              <w:rPr>
                <w:rFonts w:ascii="Times New Roman" w:hAnsi="Times New Roman" w:cs="Times New Roman"/>
                <w:szCs w:val="22"/>
              </w:rPr>
              <w:t>+ (К</w:t>
            </w:r>
            <w:r>
              <w:rPr>
                <w:rFonts w:ascii="Times New Roman" w:hAnsi="Times New Roman" w:cs="Times New Roman"/>
                <w:szCs w:val="22"/>
                <w:vertAlign w:val="subscript"/>
              </w:rPr>
              <w:t>9</w:t>
            </w:r>
            <w:r>
              <w:rPr>
                <w:rFonts w:ascii="Times New Roman" w:hAnsi="Times New Roman" w:cs="Times New Roman"/>
                <w:szCs w:val="22"/>
              </w:rPr>
              <w:t xml:space="preserve"> х 26 ) +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10</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22</w:t>
            </w:r>
            <w:r w:rsidRPr="00B44CCC">
              <w:rPr>
                <w:rFonts w:ascii="Times New Roman" w:hAnsi="Times New Roman" w:cs="Times New Roman"/>
                <w:szCs w:val="22"/>
              </w:rPr>
              <w:t xml:space="preserve">)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11</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18</w:t>
            </w:r>
            <w:r w:rsidRPr="00B44CCC">
              <w:rPr>
                <w:rFonts w:ascii="Times New Roman" w:hAnsi="Times New Roman" w:cs="Times New Roman"/>
                <w:szCs w:val="22"/>
              </w:rPr>
              <w:t xml:space="preserve">)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12</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14</w:t>
            </w:r>
            <w:r w:rsidRPr="00B44CCC">
              <w:rPr>
                <w:rFonts w:ascii="Times New Roman" w:hAnsi="Times New Roman" w:cs="Times New Roman"/>
                <w:szCs w:val="22"/>
              </w:rPr>
              <w:t xml:space="preserve">) </w:t>
            </w:r>
            <w:r>
              <w:rPr>
                <w:rFonts w:ascii="Times New Roman" w:hAnsi="Times New Roman" w:cs="Times New Roman"/>
                <w:szCs w:val="22"/>
              </w:rPr>
              <w:t xml:space="preserve">+ </w:t>
            </w:r>
          </w:p>
          <w:p w:rsidR="00434462" w:rsidRPr="00B44CCC" w:rsidRDefault="00434462" w:rsidP="00326557">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13</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10</w:t>
            </w:r>
            <w:r w:rsidRPr="00B44CCC">
              <w:rPr>
                <w:rFonts w:ascii="Times New Roman" w:hAnsi="Times New Roman" w:cs="Times New Roman"/>
                <w:szCs w:val="22"/>
              </w:rPr>
              <w:t xml:space="preserve">)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14</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6</w:t>
            </w:r>
            <w:r w:rsidRPr="00B44CCC">
              <w:rPr>
                <w:rFonts w:ascii="Times New Roman" w:hAnsi="Times New Roman" w:cs="Times New Roman"/>
                <w:szCs w:val="22"/>
              </w:rPr>
              <w:t xml:space="preserve">) </w:t>
            </w:r>
            <w:r>
              <w:rPr>
                <w:rFonts w:ascii="Times New Roman" w:hAnsi="Times New Roman" w:cs="Times New Roman"/>
                <w:szCs w:val="22"/>
              </w:rPr>
              <w:t xml:space="preserve">+ </w:t>
            </w:r>
            <w:r w:rsidRPr="00B44CCC">
              <w:rPr>
                <w:rFonts w:ascii="Times New Roman" w:hAnsi="Times New Roman" w:cs="Times New Roman"/>
                <w:szCs w:val="22"/>
              </w:rPr>
              <w:t>(</w:t>
            </w:r>
            <w:r>
              <w:rPr>
                <w:rFonts w:ascii="Times New Roman" w:hAnsi="Times New Roman" w:cs="Times New Roman"/>
                <w:szCs w:val="22"/>
              </w:rPr>
              <w:t>К</w:t>
            </w:r>
            <w:r>
              <w:rPr>
                <w:rFonts w:ascii="Times New Roman" w:hAnsi="Times New Roman" w:cs="Times New Roman"/>
                <w:szCs w:val="22"/>
                <w:vertAlign w:val="subscript"/>
              </w:rPr>
              <w:t>15</w:t>
            </w:r>
            <w:r>
              <w:rPr>
                <w:rFonts w:ascii="Times New Roman" w:hAnsi="Times New Roman" w:cs="Times New Roman"/>
                <w:szCs w:val="22"/>
              </w:rPr>
              <w:t xml:space="preserve"> </w:t>
            </w:r>
            <w:r w:rsidRPr="00B44CCC">
              <w:rPr>
                <w:rFonts w:ascii="Times New Roman" w:hAnsi="Times New Roman" w:cs="Times New Roman"/>
                <w:szCs w:val="22"/>
              </w:rPr>
              <w:t xml:space="preserve">х </w:t>
            </w:r>
            <w:r>
              <w:rPr>
                <w:rFonts w:ascii="Times New Roman" w:hAnsi="Times New Roman" w:cs="Times New Roman"/>
                <w:szCs w:val="22"/>
              </w:rPr>
              <w:t>2</w:t>
            </w:r>
            <w:r w:rsidRPr="00B44CCC">
              <w:rPr>
                <w:rFonts w:ascii="Times New Roman" w:hAnsi="Times New Roman" w:cs="Times New Roman"/>
                <w:szCs w:val="22"/>
              </w:rPr>
              <w:t>) / К</w:t>
            </w:r>
            <w:r w:rsidRPr="00B44CCC">
              <w:rPr>
                <w:rFonts w:ascii="Times New Roman" w:hAnsi="Times New Roman" w:cs="Times New Roman"/>
                <w:szCs w:val="22"/>
                <w:vertAlign w:val="subscript"/>
              </w:rPr>
              <w:t>ктспк</w:t>
            </w:r>
            <w:r w:rsidRPr="00B44CCC">
              <w:rPr>
                <w:rFonts w:ascii="Times New Roman" w:hAnsi="Times New Roman" w:cs="Times New Roman"/>
                <w:szCs w:val="22"/>
              </w:rPr>
              <w:t>,</w:t>
            </w:r>
          </w:p>
          <w:p w:rsidR="00434462" w:rsidRPr="00B44CCC" w:rsidRDefault="00434462" w:rsidP="00326557">
            <w:pPr>
              <w:pStyle w:val="ConsPlusNormal"/>
              <w:jc w:val="both"/>
              <w:rPr>
                <w:rFonts w:ascii="Times New Roman" w:hAnsi="Times New Roman" w:cs="Times New Roman"/>
                <w:szCs w:val="22"/>
              </w:rPr>
            </w:pPr>
            <w:r w:rsidRPr="00B44CCC">
              <w:rPr>
                <w:rFonts w:ascii="Times New Roman" w:hAnsi="Times New Roman" w:cs="Times New Roman"/>
                <w:szCs w:val="22"/>
              </w:rPr>
              <w:t>где К</w:t>
            </w:r>
            <w:r w:rsidRPr="00B44CCC">
              <w:rPr>
                <w:rFonts w:ascii="Times New Roman" w:hAnsi="Times New Roman" w:cs="Times New Roman"/>
                <w:szCs w:val="22"/>
                <w:vertAlign w:val="subscript"/>
              </w:rPr>
              <w:t>ктспк</w:t>
            </w:r>
            <w:r w:rsidRPr="00B44CCC">
              <w:rPr>
                <w:rFonts w:ascii="Times New Roman" w:hAnsi="Times New Roman" w:cs="Times New Roman"/>
                <w:szCs w:val="22"/>
              </w:rPr>
              <w:t xml:space="preserve"> – количество транспортных средств в соответствии с предметом открытого конкурса.</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434462" w:rsidRDefault="00434462" w:rsidP="00326557">
            <w:pPr>
              <w:pStyle w:val="ConsPlusNormal"/>
              <w:jc w:val="center"/>
              <w:rPr>
                <w:rFonts w:ascii="Times New Roman" w:hAnsi="Times New Roman" w:cs="Times New Roman"/>
              </w:rPr>
            </w:pPr>
          </w:p>
        </w:tc>
      </w:tr>
    </w:tbl>
    <w:p w:rsidR="00434462" w:rsidRDefault="00434462" w:rsidP="00434462">
      <w:pPr>
        <w:pStyle w:val="ConsNormal"/>
        <w:widowControl/>
        <w:ind w:firstLine="0"/>
        <w:jc w:val="both"/>
        <w:rPr>
          <w:rFonts w:ascii="Times New Roman" w:hAnsi="Times New Roman" w:cs="Times New Roman"/>
          <w:sz w:val="24"/>
          <w:szCs w:val="24"/>
        </w:rPr>
      </w:pPr>
    </w:p>
    <w:p w:rsidR="00434462" w:rsidRPr="00A97FFE" w:rsidRDefault="00434462" w:rsidP="00434462">
      <w:pPr>
        <w:suppressAutoHyphens/>
        <w:ind w:left="-284" w:firstLine="568"/>
        <w:jc w:val="both"/>
        <w:rPr>
          <w:sz w:val="28"/>
          <w:szCs w:val="28"/>
          <w:highlight w:val="yellow"/>
        </w:rPr>
      </w:pPr>
    </w:p>
    <w:p w:rsidR="00434462" w:rsidRDefault="00434462" w:rsidP="00434462">
      <w:pPr>
        <w:ind w:left="-284" w:firstLine="568"/>
        <w:jc w:val="both"/>
        <w:rPr>
          <w:sz w:val="28"/>
          <w:szCs w:val="28"/>
        </w:rPr>
      </w:pPr>
      <w:r w:rsidRPr="008D5B68">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434462" w:rsidRPr="003268E2" w:rsidRDefault="00434462" w:rsidP="00434462">
      <w:pPr>
        <w:jc w:val="right"/>
        <w:rPr>
          <w:sz w:val="28"/>
          <w:szCs w:val="28"/>
        </w:rPr>
      </w:pPr>
      <w:r>
        <w:rPr>
          <w:sz w:val="28"/>
          <w:szCs w:val="28"/>
        </w:rPr>
        <w:br w:type="page"/>
      </w:r>
      <w:r w:rsidRPr="003268E2">
        <w:rPr>
          <w:sz w:val="28"/>
          <w:szCs w:val="28"/>
        </w:rPr>
        <w:lastRenderedPageBreak/>
        <w:t xml:space="preserve">Приложение № </w:t>
      </w:r>
      <w:r>
        <w:rPr>
          <w:sz w:val="28"/>
          <w:szCs w:val="28"/>
        </w:rPr>
        <w:t>6</w:t>
      </w:r>
    </w:p>
    <w:p w:rsidR="00434462" w:rsidRPr="008F051A" w:rsidRDefault="00434462" w:rsidP="00434462">
      <w:pPr>
        <w:jc w:val="right"/>
        <w:rPr>
          <w:sz w:val="28"/>
          <w:szCs w:val="28"/>
        </w:rPr>
      </w:pPr>
      <w:r w:rsidRPr="003268E2">
        <w:rPr>
          <w:sz w:val="28"/>
          <w:szCs w:val="28"/>
        </w:rPr>
        <w:t>к конкурсной документации</w:t>
      </w: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p w:rsidR="00434462" w:rsidRDefault="00434462" w:rsidP="00434462">
      <w:pPr>
        <w:jc w:val="center"/>
        <w:rPr>
          <w:sz w:val="28"/>
          <w:szCs w:val="28"/>
        </w:rPr>
      </w:pPr>
      <w:r>
        <w:rPr>
          <w:sz w:val="28"/>
          <w:szCs w:val="28"/>
        </w:rPr>
        <w:t>СПРАВКА</w:t>
      </w:r>
    </w:p>
    <w:p w:rsidR="00434462" w:rsidRPr="003268E2" w:rsidRDefault="00434462" w:rsidP="00434462">
      <w:pPr>
        <w:jc w:val="center"/>
        <w:rPr>
          <w:sz w:val="28"/>
          <w:szCs w:val="28"/>
        </w:rPr>
      </w:pPr>
      <w:r>
        <w:rPr>
          <w:sz w:val="28"/>
          <w:szCs w:val="28"/>
        </w:rPr>
        <w:t>о непроведении ликвидации Претендента</w:t>
      </w:r>
    </w:p>
    <w:p w:rsidR="00434462" w:rsidRPr="003268E2" w:rsidRDefault="00434462" w:rsidP="00434462">
      <w:pPr>
        <w:ind w:firstLine="720"/>
        <w:jc w:val="center"/>
        <w:rPr>
          <w:sz w:val="28"/>
          <w:szCs w:val="28"/>
        </w:rPr>
      </w:pPr>
    </w:p>
    <w:tbl>
      <w:tblPr>
        <w:tblW w:w="4860" w:type="pct"/>
        <w:tblInd w:w="108" w:type="dxa"/>
        <w:tblLook w:val="0000" w:firstRow="0" w:lastRow="0" w:firstColumn="0" w:lastColumn="0" w:noHBand="0" w:noVBand="0"/>
      </w:tblPr>
      <w:tblGrid>
        <w:gridCol w:w="666"/>
        <w:gridCol w:w="53"/>
        <w:gridCol w:w="2259"/>
        <w:gridCol w:w="2232"/>
        <w:gridCol w:w="1625"/>
        <w:gridCol w:w="3294"/>
      </w:tblGrid>
      <w:tr w:rsidR="00434462" w:rsidRPr="003268E2" w:rsidTr="00326557">
        <w:trPr>
          <w:trHeight w:val="297"/>
        </w:trPr>
        <w:tc>
          <w:tcPr>
            <w:tcW w:w="355" w:type="pct"/>
            <w:gridSpan w:val="2"/>
          </w:tcPr>
          <w:p w:rsidR="00434462" w:rsidRPr="003268E2" w:rsidRDefault="00434462" w:rsidP="00326557">
            <w:pPr>
              <w:snapToGrid w:val="0"/>
              <w:jc w:val="both"/>
              <w:rPr>
                <w:sz w:val="28"/>
                <w:szCs w:val="28"/>
              </w:rPr>
            </w:pPr>
          </w:p>
        </w:tc>
        <w:tc>
          <w:tcPr>
            <w:tcW w:w="2217" w:type="pct"/>
            <w:gridSpan w:val="2"/>
            <w:tcBorders>
              <w:bottom w:val="single" w:sz="4" w:space="0" w:color="auto"/>
            </w:tcBorders>
          </w:tcPr>
          <w:p w:rsidR="00434462" w:rsidRPr="003268E2" w:rsidRDefault="00434462" w:rsidP="00326557">
            <w:pPr>
              <w:snapToGrid w:val="0"/>
              <w:jc w:val="both"/>
              <w:rPr>
                <w:sz w:val="28"/>
                <w:szCs w:val="28"/>
              </w:rPr>
            </w:pPr>
            <w:r>
              <w:rPr>
                <w:sz w:val="28"/>
                <w:szCs w:val="28"/>
              </w:rPr>
              <w:t xml:space="preserve">Настоящей справкой Претендент: </w:t>
            </w:r>
          </w:p>
        </w:tc>
        <w:tc>
          <w:tcPr>
            <w:tcW w:w="2428" w:type="pct"/>
            <w:gridSpan w:val="2"/>
            <w:tcBorders>
              <w:bottom w:val="single" w:sz="4" w:space="0" w:color="auto"/>
            </w:tcBorders>
          </w:tcPr>
          <w:p w:rsidR="00434462" w:rsidRPr="003268E2" w:rsidRDefault="00434462" w:rsidP="00326557">
            <w:pPr>
              <w:snapToGrid w:val="0"/>
              <w:jc w:val="both"/>
              <w:rPr>
                <w:sz w:val="28"/>
                <w:szCs w:val="28"/>
              </w:rPr>
            </w:pPr>
          </w:p>
        </w:tc>
      </w:tr>
      <w:tr w:rsidR="00434462" w:rsidRPr="003268E2" w:rsidTr="00326557">
        <w:trPr>
          <w:trHeight w:val="53"/>
        </w:trPr>
        <w:tc>
          <w:tcPr>
            <w:tcW w:w="5000" w:type="pct"/>
            <w:gridSpan w:val="6"/>
          </w:tcPr>
          <w:p w:rsidR="00434462" w:rsidRPr="005B5A19" w:rsidRDefault="00434462" w:rsidP="00326557">
            <w:pPr>
              <w:snapToGrid w:val="0"/>
              <w:jc w:val="center"/>
              <w:rPr>
                <w:sz w:val="16"/>
                <w:szCs w:val="16"/>
              </w:rPr>
            </w:pPr>
            <w:r>
              <w:rPr>
                <w:sz w:val="16"/>
                <w:szCs w:val="16"/>
              </w:rPr>
              <w:t>(Наименование юридического лица,</w:t>
            </w:r>
          </w:p>
        </w:tc>
      </w:tr>
      <w:tr w:rsidR="00434462" w:rsidRPr="003268E2" w:rsidTr="00326557">
        <w:trPr>
          <w:trHeight w:val="273"/>
        </w:trPr>
        <w:tc>
          <w:tcPr>
            <w:tcW w:w="5000" w:type="pct"/>
            <w:gridSpan w:val="6"/>
            <w:tcBorders>
              <w:bottom w:val="single" w:sz="4" w:space="0" w:color="auto"/>
            </w:tcBorders>
          </w:tcPr>
          <w:p w:rsidR="00434462" w:rsidRPr="003268E2" w:rsidRDefault="00434462" w:rsidP="00326557">
            <w:pPr>
              <w:snapToGrid w:val="0"/>
              <w:rPr>
                <w:sz w:val="28"/>
                <w:szCs w:val="28"/>
              </w:rPr>
            </w:pPr>
          </w:p>
        </w:tc>
      </w:tr>
      <w:tr w:rsidR="00434462" w:rsidRPr="003268E2" w:rsidTr="00326557">
        <w:trPr>
          <w:trHeight w:val="53"/>
        </w:trPr>
        <w:tc>
          <w:tcPr>
            <w:tcW w:w="5000" w:type="pct"/>
            <w:gridSpan w:val="6"/>
            <w:tcBorders>
              <w:top w:val="single" w:sz="4" w:space="0" w:color="auto"/>
            </w:tcBorders>
          </w:tcPr>
          <w:p w:rsidR="00434462" w:rsidRPr="003268E2" w:rsidRDefault="00434462" w:rsidP="00326557">
            <w:pPr>
              <w:snapToGrid w:val="0"/>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434462" w:rsidRPr="003268E2" w:rsidTr="00326557">
        <w:trPr>
          <w:trHeight w:val="217"/>
        </w:trPr>
        <w:tc>
          <w:tcPr>
            <w:tcW w:w="5000" w:type="pct"/>
            <w:gridSpan w:val="6"/>
            <w:tcBorders>
              <w:bottom w:val="single" w:sz="4" w:space="0" w:color="auto"/>
            </w:tcBorders>
          </w:tcPr>
          <w:p w:rsidR="00434462" w:rsidRPr="005B5A19" w:rsidRDefault="00434462" w:rsidP="00326557">
            <w:pPr>
              <w:snapToGrid w:val="0"/>
              <w:jc w:val="both"/>
              <w:rPr>
                <w:sz w:val="28"/>
                <w:szCs w:val="28"/>
              </w:rPr>
            </w:pPr>
            <w:r>
              <w:rPr>
                <w:sz w:val="28"/>
                <w:szCs w:val="28"/>
              </w:rPr>
              <w:t xml:space="preserve">подтверждает, что по состоянию на дату подачи заявки </w:t>
            </w:r>
            <w:r w:rsidRPr="00746388">
              <w:rPr>
                <w:sz w:val="28"/>
                <w:szCs w:val="28"/>
              </w:rPr>
              <w:t>на участие в открытом конкурсе</w:t>
            </w:r>
            <w:r>
              <w:rPr>
                <w:sz w:val="28"/>
                <w:szCs w:val="28"/>
              </w:rPr>
              <w:t xml:space="preserve"> в его отношении: </w:t>
            </w:r>
          </w:p>
        </w:tc>
      </w:tr>
      <w:tr w:rsidR="00434462" w:rsidRPr="003268E2" w:rsidTr="00326557">
        <w:trPr>
          <w:trHeight w:val="217"/>
        </w:trPr>
        <w:tc>
          <w:tcPr>
            <w:tcW w:w="329" w:type="pct"/>
            <w:tcBorders>
              <w:top w:val="single" w:sz="4" w:space="0" w:color="auto"/>
              <w:bottom w:val="single" w:sz="4" w:space="0" w:color="auto"/>
            </w:tcBorders>
          </w:tcPr>
          <w:p w:rsidR="00434462" w:rsidRPr="005B5A19" w:rsidRDefault="00434462" w:rsidP="00326557">
            <w:pPr>
              <w:snapToGrid w:val="0"/>
              <w:jc w:val="center"/>
              <w:rPr>
                <w:sz w:val="28"/>
                <w:szCs w:val="28"/>
              </w:rPr>
            </w:pPr>
            <w:r>
              <w:rPr>
                <w:sz w:val="28"/>
                <w:szCs w:val="28"/>
              </w:rPr>
              <w:t>-</w:t>
            </w:r>
          </w:p>
        </w:tc>
        <w:tc>
          <w:tcPr>
            <w:tcW w:w="4671" w:type="pct"/>
            <w:gridSpan w:val="5"/>
            <w:tcBorders>
              <w:top w:val="single" w:sz="4" w:space="0" w:color="auto"/>
              <w:bottom w:val="single" w:sz="4" w:space="0" w:color="auto"/>
            </w:tcBorders>
          </w:tcPr>
          <w:p w:rsidR="00434462" w:rsidRDefault="00434462" w:rsidP="00326557">
            <w:pPr>
              <w:snapToGrid w:val="0"/>
              <w:jc w:val="both"/>
              <w:rPr>
                <w:sz w:val="16"/>
                <w:szCs w:val="16"/>
              </w:rPr>
            </w:pPr>
            <w:r>
              <w:rPr>
                <w:sz w:val="28"/>
                <w:szCs w:val="28"/>
              </w:rPr>
              <w:t>не проводится процедура л</w:t>
            </w:r>
            <w:r w:rsidRPr="005B5A19">
              <w:rPr>
                <w:sz w:val="28"/>
                <w:szCs w:val="28"/>
              </w:rPr>
              <w:t>иквидации</w:t>
            </w:r>
            <w:r>
              <w:rPr>
                <w:sz w:val="28"/>
                <w:szCs w:val="28"/>
              </w:rPr>
              <w:t>;</w:t>
            </w:r>
          </w:p>
        </w:tc>
      </w:tr>
      <w:tr w:rsidR="00434462" w:rsidRPr="003268E2" w:rsidTr="00326557">
        <w:trPr>
          <w:trHeight w:val="217"/>
        </w:trPr>
        <w:tc>
          <w:tcPr>
            <w:tcW w:w="329" w:type="pct"/>
            <w:tcBorders>
              <w:top w:val="single" w:sz="4" w:space="0" w:color="auto"/>
              <w:bottom w:val="single" w:sz="4" w:space="0" w:color="auto"/>
            </w:tcBorders>
          </w:tcPr>
          <w:p w:rsidR="00434462" w:rsidRDefault="00434462" w:rsidP="00326557">
            <w:pPr>
              <w:snapToGrid w:val="0"/>
              <w:jc w:val="center"/>
              <w:rPr>
                <w:sz w:val="28"/>
                <w:szCs w:val="28"/>
              </w:rPr>
            </w:pPr>
            <w:r>
              <w:rPr>
                <w:sz w:val="28"/>
                <w:szCs w:val="28"/>
              </w:rPr>
              <w:t>-</w:t>
            </w:r>
          </w:p>
        </w:tc>
        <w:tc>
          <w:tcPr>
            <w:tcW w:w="4671" w:type="pct"/>
            <w:gridSpan w:val="5"/>
            <w:tcBorders>
              <w:top w:val="single" w:sz="4" w:space="0" w:color="auto"/>
              <w:bottom w:val="single" w:sz="4" w:space="0" w:color="auto"/>
            </w:tcBorders>
          </w:tcPr>
          <w:p w:rsidR="00434462" w:rsidRDefault="00434462" w:rsidP="00326557">
            <w:pPr>
              <w:snapToGrid w:val="0"/>
              <w:jc w:val="both"/>
              <w:rPr>
                <w:sz w:val="28"/>
                <w:szCs w:val="28"/>
              </w:rPr>
            </w:pPr>
            <w:r w:rsidRPr="00503E8D">
              <w:rPr>
                <w:sz w:val="28"/>
                <w:szCs w:val="28"/>
              </w:rPr>
              <w:t>отсутствует решение арбитраж</w:t>
            </w:r>
            <w:r>
              <w:rPr>
                <w:sz w:val="28"/>
                <w:szCs w:val="28"/>
              </w:rPr>
              <w:t>ного суда о признании банкротом;</w:t>
            </w:r>
          </w:p>
        </w:tc>
      </w:tr>
      <w:tr w:rsidR="00434462" w:rsidRPr="003268E2" w:rsidTr="00326557">
        <w:trPr>
          <w:trHeight w:val="217"/>
        </w:trPr>
        <w:tc>
          <w:tcPr>
            <w:tcW w:w="329" w:type="pct"/>
            <w:tcBorders>
              <w:top w:val="single" w:sz="4" w:space="0" w:color="auto"/>
              <w:bottom w:val="single" w:sz="4" w:space="0" w:color="auto"/>
            </w:tcBorders>
          </w:tcPr>
          <w:p w:rsidR="00434462" w:rsidRPr="005B5A19" w:rsidRDefault="00434462" w:rsidP="00326557">
            <w:pPr>
              <w:snapToGrid w:val="0"/>
              <w:jc w:val="center"/>
              <w:rPr>
                <w:sz w:val="28"/>
                <w:szCs w:val="28"/>
              </w:rPr>
            </w:pPr>
            <w:r>
              <w:rPr>
                <w:sz w:val="28"/>
                <w:szCs w:val="28"/>
              </w:rPr>
              <w:t>-</w:t>
            </w:r>
          </w:p>
        </w:tc>
        <w:tc>
          <w:tcPr>
            <w:tcW w:w="4671" w:type="pct"/>
            <w:gridSpan w:val="5"/>
            <w:tcBorders>
              <w:top w:val="single" w:sz="4" w:space="0" w:color="auto"/>
              <w:bottom w:val="single" w:sz="4" w:space="0" w:color="auto"/>
            </w:tcBorders>
          </w:tcPr>
          <w:p w:rsidR="00434462" w:rsidRDefault="00434462" w:rsidP="00326557">
            <w:pPr>
              <w:snapToGrid w:val="0"/>
              <w:jc w:val="both"/>
              <w:rPr>
                <w:sz w:val="16"/>
                <w:szCs w:val="16"/>
              </w:rPr>
            </w:pPr>
            <w:r w:rsidRPr="005B5A19">
              <w:rPr>
                <w:sz w:val="28"/>
                <w:szCs w:val="28"/>
              </w:rPr>
              <w:t>отсутств</w:t>
            </w:r>
            <w:r>
              <w:rPr>
                <w:sz w:val="28"/>
                <w:szCs w:val="28"/>
              </w:rPr>
              <w:t>ует</w:t>
            </w:r>
            <w:r w:rsidRPr="00C27E8D">
              <w:rPr>
                <w:sz w:val="28"/>
                <w:szCs w:val="28"/>
              </w:rPr>
              <w:t xml:space="preserve"> решени</w:t>
            </w:r>
            <w:r>
              <w:rPr>
                <w:sz w:val="28"/>
                <w:szCs w:val="28"/>
              </w:rPr>
              <w:t>е</w:t>
            </w:r>
            <w:r w:rsidRPr="00C27E8D">
              <w:rPr>
                <w:sz w:val="28"/>
                <w:szCs w:val="28"/>
              </w:rPr>
              <w:t xml:space="preserve"> арбитражного суда об открытии конкурсного произв</w:t>
            </w:r>
            <w:r>
              <w:rPr>
                <w:sz w:val="28"/>
                <w:szCs w:val="28"/>
              </w:rPr>
              <w:t>одства.</w:t>
            </w:r>
          </w:p>
        </w:tc>
      </w:tr>
      <w:tr w:rsidR="00434462" w:rsidRPr="003268E2" w:rsidTr="00326557">
        <w:trPr>
          <w:trHeight w:val="53"/>
        </w:trPr>
        <w:tc>
          <w:tcPr>
            <w:tcW w:w="5000" w:type="pct"/>
            <w:gridSpan w:val="6"/>
          </w:tcPr>
          <w:p w:rsidR="00434462" w:rsidRPr="005B5A19" w:rsidRDefault="00434462" w:rsidP="00326557">
            <w:pPr>
              <w:pStyle w:val="ConsPlusNormal"/>
              <w:ind w:firstLine="0"/>
              <w:jc w:val="both"/>
              <w:rPr>
                <w:rFonts w:ascii="Times New Roman" w:hAnsi="Times New Roman" w:cs="Times New Roman"/>
                <w:sz w:val="28"/>
                <w:szCs w:val="28"/>
              </w:rPr>
            </w:pPr>
          </w:p>
        </w:tc>
      </w:tr>
      <w:tr w:rsidR="00434462" w:rsidRPr="003268E2" w:rsidTr="00326557">
        <w:trPr>
          <w:trHeight w:val="217"/>
        </w:trPr>
        <w:tc>
          <w:tcPr>
            <w:tcW w:w="1470" w:type="pct"/>
            <w:gridSpan w:val="3"/>
            <w:tcBorders>
              <w:bottom w:val="single" w:sz="4" w:space="0" w:color="auto"/>
            </w:tcBorders>
          </w:tcPr>
          <w:p w:rsidR="00434462" w:rsidRPr="00EE6F0A" w:rsidRDefault="00434462" w:rsidP="00326557">
            <w:pPr>
              <w:snapToGrid w:val="0"/>
              <w:jc w:val="both"/>
              <w:rPr>
                <w:sz w:val="28"/>
                <w:szCs w:val="28"/>
              </w:rPr>
            </w:pPr>
          </w:p>
        </w:tc>
        <w:tc>
          <w:tcPr>
            <w:tcW w:w="1904" w:type="pct"/>
            <w:gridSpan w:val="2"/>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c>
          <w:tcPr>
            <w:tcW w:w="1626" w:type="pct"/>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r>
      <w:tr w:rsidR="00434462" w:rsidRPr="003268E2" w:rsidTr="00326557">
        <w:trPr>
          <w:trHeight w:val="217"/>
        </w:trPr>
        <w:tc>
          <w:tcPr>
            <w:tcW w:w="1470" w:type="pct"/>
            <w:gridSpan w:val="3"/>
            <w:tcBorders>
              <w:top w:val="single" w:sz="4" w:space="0" w:color="auto"/>
            </w:tcBorders>
          </w:tcPr>
          <w:p w:rsidR="00434462" w:rsidRPr="005B5A19" w:rsidRDefault="00434462" w:rsidP="00326557">
            <w:pPr>
              <w:snapToGrid w:val="0"/>
              <w:jc w:val="center"/>
              <w:rPr>
                <w:sz w:val="16"/>
                <w:szCs w:val="16"/>
              </w:rPr>
            </w:pPr>
            <w:r w:rsidRPr="005B5A19">
              <w:rPr>
                <w:sz w:val="16"/>
                <w:szCs w:val="16"/>
              </w:rPr>
              <w:t>(Должность)</w:t>
            </w:r>
          </w:p>
        </w:tc>
        <w:tc>
          <w:tcPr>
            <w:tcW w:w="1904" w:type="pct"/>
            <w:gridSpan w:val="2"/>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626" w:type="pct"/>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434462" w:rsidRPr="003268E2" w:rsidTr="00326557">
        <w:trPr>
          <w:trHeight w:val="217"/>
        </w:trPr>
        <w:tc>
          <w:tcPr>
            <w:tcW w:w="1470" w:type="pct"/>
            <w:gridSpan w:val="3"/>
          </w:tcPr>
          <w:p w:rsidR="00434462" w:rsidRPr="005B5A19" w:rsidRDefault="00434462" w:rsidP="00326557">
            <w:pPr>
              <w:snapToGrid w:val="0"/>
              <w:jc w:val="center"/>
              <w:rPr>
                <w:sz w:val="16"/>
                <w:szCs w:val="16"/>
              </w:rPr>
            </w:pPr>
          </w:p>
        </w:tc>
        <w:tc>
          <w:tcPr>
            <w:tcW w:w="1904" w:type="pct"/>
            <w:gridSpan w:val="2"/>
          </w:tcPr>
          <w:p w:rsidR="00434462" w:rsidRPr="005B5A19" w:rsidRDefault="00434462" w:rsidP="00326557">
            <w:pPr>
              <w:pStyle w:val="ConsPlusNormal"/>
              <w:ind w:firstLine="0"/>
              <w:jc w:val="center"/>
              <w:rPr>
                <w:rFonts w:ascii="Times New Roman" w:hAnsi="Times New Roman" w:cs="Times New Roman"/>
                <w:sz w:val="16"/>
                <w:szCs w:val="16"/>
              </w:rPr>
            </w:pPr>
          </w:p>
        </w:tc>
        <w:tc>
          <w:tcPr>
            <w:tcW w:w="1626" w:type="pct"/>
          </w:tcPr>
          <w:p w:rsidR="00434462" w:rsidRPr="005B5A19" w:rsidRDefault="00434462" w:rsidP="00326557">
            <w:pPr>
              <w:pStyle w:val="ConsPlusNormal"/>
              <w:ind w:firstLine="0"/>
              <w:jc w:val="center"/>
              <w:rPr>
                <w:rFonts w:ascii="Times New Roman" w:hAnsi="Times New Roman" w:cs="Times New Roman"/>
                <w:sz w:val="16"/>
                <w:szCs w:val="16"/>
              </w:rPr>
            </w:pPr>
          </w:p>
        </w:tc>
      </w:tr>
      <w:tr w:rsidR="00434462" w:rsidRPr="003268E2" w:rsidTr="00326557">
        <w:trPr>
          <w:trHeight w:val="217"/>
        </w:trPr>
        <w:tc>
          <w:tcPr>
            <w:tcW w:w="1470" w:type="pct"/>
            <w:gridSpan w:val="3"/>
          </w:tcPr>
          <w:p w:rsidR="00434462" w:rsidRPr="005B5A19" w:rsidRDefault="00434462" w:rsidP="00326557">
            <w:pPr>
              <w:snapToGrid w:val="0"/>
              <w:rPr>
                <w:sz w:val="16"/>
                <w:szCs w:val="16"/>
              </w:rPr>
            </w:pPr>
            <w:r>
              <w:rPr>
                <w:sz w:val="16"/>
                <w:szCs w:val="16"/>
              </w:rPr>
              <w:t>М.П.</w:t>
            </w:r>
          </w:p>
        </w:tc>
        <w:tc>
          <w:tcPr>
            <w:tcW w:w="1904" w:type="pct"/>
            <w:gridSpan w:val="2"/>
          </w:tcPr>
          <w:p w:rsidR="00434462" w:rsidRPr="005B5A19" w:rsidRDefault="00434462" w:rsidP="00326557">
            <w:pPr>
              <w:pStyle w:val="ConsPlusNormal"/>
              <w:ind w:firstLine="0"/>
              <w:jc w:val="center"/>
              <w:rPr>
                <w:rFonts w:ascii="Times New Roman" w:hAnsi="Times New Roman" w:cs="Times New Roman"/>
                <w:sz w:val="16"/>
                <w:szCs w:val="16"/>
              </w:rPr>
            </w:pPr>
          </w:p>
        </w:tc>
        <w:tc>
          <w:tcPr>
            <w:tcW w:w="1626" w:type="pct"/>
          </w:tcPr>
          <w:p w:rsidR="00434462" w:rsidRPr="005B5A19" w:rsidRDefault="00434462" w:rsidP="00326557">
            <w:pPr>
              <w:pStyle w:val="ConsPlusNormal"/>
              <w:ind w:firstLine="0"/>
              <w:jc w:val="center"/>
              <w:rPr>
                <w:rFonts w:ascii="Times New Roman" w:hAnsi="Times New Roman" w:cs="Times New Roman"/>
                <w:sz w:val="16"/>
                <w:szCs w:val="16"/>
              </w:rPr>
            </w:pPr>
          </w:p>
        </w:tc>
      </w:tr>
    </w:tbl>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Pr="003268E2" w:rsidRDefault="00434462" w:rsidP="00434462">
      <w:pPr>
        <w:jc w:val="right"/>
        <w:rPr>
          <w:sz w:val="28"/>
          <w:szCs w:val="28"/>
        </w:rPr>
      </w:pPr>
      <w:r w:rsidRPr="003268E2">
        <w:rPr>
          <w:sz w:val="28"/>
          <w:szCs w:val="28"/>
        </w:rPr>
        <w:lastRenderedPageBreak/>
        <w:t xml:space="preserve">Приложение № </w:t>
      </w:r>
      <w:r>
        <w:rPr>
          <w:sz w:val="28"/>
          <w:szCs w:val="28"/>
        </w:rPr>
        <w:t>7</w:t>
      </w:r>
    </w:p>
    <w:p w:rsidR="00434462" w:rsidRPr="003268E2" w:rsidRDefault="00434462" w:rsidP="00434462">
      <w:pPr>
        <w:jc w:val="right"/>
        <w:rPr>
          <w:sz w:val="28"/>
          <w:szCs w:val="28"/>
        </w:rPr>
      </w:pPr>
      <w:r w:rsidRPr="003268E2">
        <w:rPr>
          <w:sz w:val="28"/>
          <w:szCs w:val="28"/>
        </w:rPr>
        <w:t>к конкурсной документации</w:t>
      </w:r>
    </w:p>
    <w:p w:rsidR="00434462" w:rsidRPr="003268E2" w:rsidRDefault="00434462" w:rsidP="00434462">
      <w:pPr>
        <w:ind w:firstLine="720"/>
        <w:rPr>
          <w:sz w:val="28"/>
          <w:szCs w:val="28"/>
        </w:rPr>
      </w:pPr>
    </w:p>
    <w:p w:rsidR="00434462" w:rsidRDefault="00434462" w:rsidP="00434462">
      <w:pPr>
        <w:jc w:val="center"/>
        <w:rPr>
          <w:sz w:val="28"/>
          <w:szCs w:val="28"/>
        </w:rPr>
      </w:pPr>
      <w:r w:rsidRPr="001A6433">
        <w:rPr>
          <w:sz w:val="28"/>
          <w:szCs w:val="28"/>
        </w:rPr>
        <w:t>СПРАВКА</w:t>
      </w:r>
    </w:p>
    <w:p w:rsidR="00434462" w:rsidRPr="003268E2" w:rsidRDefault="00434462" w:rsidP="00434462">
      <w:pPr>
        <w:jc w:val="center"/>
        <w:rPr>
          <w:sz w:val="28"/>
          <w:szCs w:val="28"/>
        </w:rPr>
      </w:pPr>
      <w:r>
        <w:rPr>
          <w:sz w:val="28"/>
          <w:szCs w:val="28"/>
        </w:rPr>
        <w:t>об отсутствии у Претендента задолженности по обязательным платежам</w:t>
      </w:r>
    </w:p>
    <w:p w:rsidR="00434462" w:rsidRPr="003268E2" w:rsidRDefault="00434462" w:rsidP="00434462">
      <w:pPr>
        <w:ind w:firstLine="720"/>
        <w:jc w:val="center"/>
        <w:rPr>
          <w:sz w:val="28"/>
          <w:szCs w:val="28"/>
        </w:rPr>
      </w:pPr>
    </w:p>
    <w:tbl>
      <w:tblPr>
        <w:tblW w:w="4860" w:type="pct"/>
        <w:tblInd w:w="108" w:type="dxa"/>
        <w:tblLook w:val="0000" w:firstRow="0" w:lastRow="0" w:firstColumn="0" w:lastColumn="0" w:noHBand="0" w:noVBand="0"/>
      </w:tblPr>
      <w:tblGrid>
        <w:gridCol w:w="719"/>
        <w:gridCol w:w="2259"/>
        <w:gridCol w:w="2232"/>
        <w:gridCol w:w="1625"/>
        <w:gridCol w:w="3294"/>
      </w:tblGrid>
      <w:tr w:rsidR="00434462" w:rsidRPr="003268E2" w:rsidTr="00326557">
        <w:trPr>
          <w:trHeight w:val="297"/>
        </w:trPr>
        <w:tc>
          <w:tcPr>
            <w:tcW w:w="355" w:type="pct"/>
          </w:tcPr>
          <w:p w:rsidR="00434462" w:rsidRPr="003268E2" w:rsidRDefault="00434462" w:rsidP="00326557">
            <w:pPr>
              <w:snapToGrid w:val="0"/>
              <w:jc w:val="both"/>
              <w:rPr>
                <w:sz w:val="28"/>
                <w:szCs w:val="28"/>
              </w:rPr>
            </w:pPr>
          </w:p>
        </w:tc>
        <w:tc>
          <w:tcPr>
            <w:tcW w:w="2217" w:type="pct"/>
            <w:gridSpan w:val="2"/>
            <w:tcBorders>
              <w:bottom w:val="single" w:sz="4" w:space="0" w:color="auto"/>
            </w:tcBorders>
          </w:tcPr>
          <w:p w:rsidR="00434462" w:rsidRPr="003268E2" w:rsidRDefault="00434462" w:rsidP="00326557">
            <w:pPr>
              <w:snapToGrid w:val="0"/>
              <w:jc w:val="both"/>
              <w:rPr>
                <w:sz w:val="28"/>
                <w:szCs w:val="28"/>
              </w:rPr>
            </w:pPr>
            <w:r>
              <w:rPr>
                <w:sz w:val="28"/>
                <w:szCs w:val="28"/>
              </w:rPr>
              <w:t xml:space="preserve">Настоящей справкой Претендент: </w:t>
            </w:r>
          </w:p>
        </w:tc>
        <w:tc>
          <w:tcPr>
            <w:tcW w:w="2428" w:type="pct"/>
            <w:gridSpan w:val="2"/>
            <w:tcBorders>
              <w:bottom w:val="single" w:sz="4" w:space="0" w:color="auto"/>
            </w:tcBorders>
          </w:tcPr>
          <w:p w:rsidR="00434462" w:rsidRPr="003268E2" w:rsidRDefault="00434462" w:rsidP="00326557">
            <w:pPr>
              <w:snapToGrid w:val="0"/>
              <w:jc w:val="both"/>
              <w:rPr>
                <w:sz w:val="28"/>
                <w:szCs w:val="28"/>
              </w:rPr>
            </w:pPr>
          </w:p>
        </w:tc>
      </w:tr>
      <w:tr w:rsidR="00434462" w:rsidRPr="003268E2" w:rsidTr="00326557">
        <w:trPr>
          <w:trHeight w:val="53"/>
        </w:trPr>
        <w:tc>
          <w:tcPr>
            <w:tcW w:w="5000" w:type="pct"/>
            <w:gridSpan w:val="5"/>
          </w:tcPr>
          <w:p w:rsidR="00434462" w:rsidRPr="005B5A19" w:rsidRDefault="00434462" w:rsidP="00326557">
            <w:pPr>
              <w:snapToGrid w:val="0"/>
              <w:jc w:val="center"/>
              <w:rPr>
                <w:sz w:val="16"/>
                <w:szCs w:val="16"/>
              </w:rPr>
            </w:pPr>
            <w:r>
              <w:rPr>
                <w:sz w:val="16"/>
                <w:szCs w:val="16"/>
              </w:rPr>
              <w:t>(Наименование юридического лица,</w:t>
            </w:r>
          </w:p>
        </w:tc>
      </w:tr>
      <w:tr w:rsidR="00434462" w:rsidRPr="003268E2" w:rsidTr="00326557">
        <w:trPr>
          <w:trHeight w:val="273"/>
        </w:trPr>
        <w:tc>
          <w:tcPr>
            <w:tcW w:w="5000" w:type="pct"/>
            <w:gridSpan w:val="5"/>
            <w:tcBorders>
              <w:bottom w:val="single" w:sz="4" w:space="0" w:color="auto"/>
            </w:tcBorders>
          </w:tcPr>
          <w:p w:rsidR="00434462" w:rsidRPr="003268E2" w:rsidRDefault="00434462" w:rsidP="00326557">
            <w:pPr>
              <w:snapToGrid w:val="0"/>
              <w:rPr>
                <w:sz w:val="28"/>
                <w:szCs w:val="28"/>
              </w:rPr>
            </w:pPr>
          </w:p>
        </w:tc>
      </w:tr>
      <w:tr w:rsidR="00434462" w:rsidRPr="003268E2" w:rsidTr="00326557">
        <w:trPr>
          <w:trHeight w:val="53"/>
        </w:trPr>
        <w:tc>
          <w:tcPr>
            <w:tcW w:w="5000" w:type="pct"/>
            <w:gridSpan w:val="5"/>
            <w:tcBorders>
              <w:top w:val="single" w:sz="4" w:space="0" w:color="auto"/>
            </w:tcBorders>
          </w:tcPr>
          <w:p w:rsidR="00434462" w:rsidRPr="003268E2" w:rsidRDefault="00434462" w:rsidP="00326557">
            <w:pPr>
              <w:snapToGrid w:val="0"/>
              <w:jc w:val="center"/>
              <w:rPr>
                <w:sz w:val="28"/>
                <w:szCs w:val="28"/>
              </w:rPr>
            </w:pPr>
            <w:r>
              <w:rPr>
                <w:sz w:val="16"/>
                <w:szCs w:val="16"/>
              </w:rPr>
              <w:t>ФИО индивидуального предпринимателя или уполномоченный участник договора простого товарищества)</w:t>
            </w:r>
          </w:p>
        </w:tc>
      </w:tr>
      <w:tr w:rsidR="00434462" w:rsidRPr="003268E2" w:rsidTr="00326557">
        <w:trPr>
          <w:trHeight w:val="217"/>
        </w:trPr>
        <w:tc>
          <w:tcPr>
            <w:tcW w:w="5000" w:type="pct"/>
            <w:gridSpan w:val="5"/>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r w:rsidRPr="00EE6F0A">
              <w:rPr>
                <w:rFonts w:ascii="Times New Roman" w:hAnsi="Times New Roman" w:cs="Times New Roman"/>
                <w:sz w:val="28"/>
                <w:szCs w:val="28"/>
              </w:rPr>
              <w:t xml:space="preserve">подтверждает, что </w:t>
            </w:r>
            <w:r w:rsidRPr="00746388">
              <w:rPr>
                <w:rFonts w:ascii="Times New Roman" w:hAnsi="Times New Roman" w:cs="Times New Roman"/>
                <w:sz w:val="28"/>
                <w:szCs w:val="28"/>
              </w:rPr>
              <w:t>по состоянию на дату подачи заявки</w:t>
            </w:r>
            <w:r>
              <w:rPr>
                <w:rFonts w:ascii="Times New Roman" w:hAnsi="Times New Roman" w:cs="Times New Roman"/>
                <w:sz w:val="28"/>
                <w:szCs w:val="28"/>
              </w:rPr>
              <w:t xml:space="preserve"> </w:t>
            </w:r>
            <w:r w:rsidRPr="00746388">
              <w:rPr>
                <w:rFonts w:ascii="Times New Roman" w:hAnsi="Times New Roman" w:cs="Times New Roman"/>
                <w:sz w:val="28"/>
                <w:szCs w:val="28"/>
              </w:rPr>
              <w:t>на участие в открытом</w:t>
            </w:r>
          </w:p>
        </w:tc>
      </w:tr>
      <w:tr w:rsidR="00434462" w:rsidRPr="003268E2" w:rsidTr="00326557">
        <w:trPr>
          <w:trHeight w:val="217"/>
        </w:trPr>
        <w:tc>
          <w:tcPr>
            <w:tcW w:w="5000" w:type="pct"/>
            <w:gridSpan w:val="5"/>
            <w:tcBorders>
              <w:top w:val="single" w:sz="4" w:space="0" w:color="auto"/>
              <w:bottom w:val="single" w:sz="4" w:space="0" w:color="auto"/>
            </w:tcBorders>
          </w:tcPr>
          <w:p w:rsidR="00434462" w:rsidRPr="00EE6F0A" w:rsidRDefault="00434462" w:rsidP="00326557">
            <w:pPr>
              <w:snapToGrid w:val="0"/>
              <w:jc w:val="both"/>
              <w:rPr>
                <w:sz w:val="28"/>
                <w:szCs w:val="28"/>
              </w:rPr>
            </w:pPr>
            <w:r w:rsidRPr="00746388">
              <w:rPr>
                <w:sz w:val="28"/>
                <w:szCs w:val="28"/>
              </w:rPr>
              <w:t xml:space="preserve">конкурсе </w:t>
            </w:r>
            <w:r w:rsidRPr="00EE6F0A">
              <w:rPr>
                <w:sz w:val="28"/>
                <w:szCs w:val="28"/>
              </w:rPr>
              <w:t xml:space="preserve">у </w:t>
            </w:r>
            <w:r>
              <w:rPr>
                <w:sz w:val="28"/>
                <w:szCs w:val="28"/>
              </w:rPr>
              <w:t>н</w:t>
            </w:r>
            <w:r w:rsidRPr="00EE6F0A">
              <w:rPr>
                <w:sz w:val="28"/>
                <w:szCs w:val="28"/>
              </w:rPr>
              <w:t>его отсутств</w:t>
            </w:r>
            <w:r>
              <w:rPr>
                <w:sz w:val="28"/>
                <w:szCs w:val="28"/>
              </w:rPr>
              <w:t>ует</w:t>
            </w:r>
            <w:r w:rsidRPr="00EE6F0A">
              <w:rPr>
                <w:sz w:val="28"/>
                <w:szCs w:val="28"/>
              </w:rPr>
              <w:t xml:space="preserve"> задолженност</w:t>
            </w:r>
            <w:r>
              <w:rPr>
                <w:sz w:val="28"/>
                <w:szCs w:val="28"/>
              </w:rPr>
              <w:t>ь</w:t>
            </w:r>
            <w:r w:rsidRPr="00EE6F0A">
              <w:rPr>
                <w:sz w:val="28"/>
                <w:szCs w:val="28"/>
              </w:rPr>
              <w:t xml:space="preserve"> по обязательным платежам в</w:t>
            </w:r>
          </w:p>
        </w:tc>
      </w:tr>
      <w:tr w:rsidR="00434462" w:rsidRPr="003268E2" w:rsidTr="00326557">
        <w:trPr>
          <w:trHeight w:val="217"/>
        </w:trPr>
        <w:tc>
          <w:tcPr>
            <w:tcW w:w="5000" w:type="pct"/>
            <w:gridSpan w:val="5"/>
            <w:tcBorders>
              <w:top w:val="single" w:sz="4" w:space="0" w:color="auto"/>
              <w:bottom w:val="single" w:sz="4" w:space="0" w:color="auto"/>
            </w:tcBorders>
          </w:tcPr>
          <w:p w:rsidR="00434462" w:rsidRPr="00EE6F0A" w:rsidRDefault="00434462" w:rsidP="00326557">
            <w:pPr>
              <w:snapToGrid w:val="0"/>
              <w:jc w:val="both"/>
              <w:rPr>
                <w:sz w:val="28"/>
                <w:szCs w:val="28"/>
              </w:rPr>
            </w:pPr>
            <w:r w:rsidRPr="00EE6F0A">
              <w:rPr>
                <w:sz w:val="28"/>
                <w:szCs w:val="28"/>
              </w:rPr>
              <w:t>бюджеты бюджетной системы Российской Федерации за последний</w:t>
            </w:r>
            <w:r>
              <w:rPr>
                <w:sz w:val="28"/>
                <w:szCs w:val="28"/>
              </w:rPr>
              <w:t xml:space="preserve"> </w:t>
            </w:r>
            <w:r w:rsidRPr="00EE6F0A">
              <w:rPr>
                <w:sz w:val="28"/>
                <w:szCs w:val="28"/>
              </w:rPr>
              <w:t xml:space="preserve">завершенный </w:t>
            </w:r>
          </w:p>
        </w:tc>
      </w:tr>
      <w:tr w:rsidR="00434462" w:rsidRPr="003268E2" w:rsidTr="00326557">
        <w:trPr>
          <w:trHeight w:val="53"/>
        </w:trPr>
        <w:tc>
          <w:tcPr>
            <w:tcW w:w="5000" w:type="pct"/>
            <w:gridSpan w:val="5"/>
          </w:tcPr>
          <w:p w:rsidR="00434462" w:rsidRDefault="00434462" w:rsidP="00326557">
            <w:pPr>
              <w:pStyle w:val="ConsPlusNormal"/>
              <w:ind w:firstLine="0"/>
              <w:jc w:val="both"/>
              <w:rPr>
                <w:sz w:val="28"/>
                <w:szCs w:val="28"/>
              </w:rPr>
            </w:pPr>
            <w:r w:rsidRPr="002437B9">
              <w:rPr>
                <w:rFonts w:ascii="Times New Roman" w:hAnsi="Times New Roman" w:cs="Times New Roman"/>
                <w:sz w:val="28"/>
                <w:szCs w:val="28"/>
              </w:rPr>
              <w:t xml:space="preserve">отчетный </w:t>
            </w:r>
            <w:r w:rsidRPr="00746388">
              <w:rPr>
                <w:rFonts w:ascii="Times New Roman" w:hAnsi="Times New Roman" w:cs="Times New Roman"/>
                <w:sz w:val="28"/>
                <w:szCs w:val="28"/>
              </w:rPr>
              <w:t>период</w:t>
            </w:r>
            <w:r>
              <w:rPr>
                <w:sz w:val="28"/>
                <w:szCs w:val="28"/>
              </w:rPr>
              <w:t>.</w:t>
            </w:r>
          </w:p>
          <w:p w:rsidR="00434462" w:rsidRPr="005B5A19" w:rsidRDefault="00434462" w:rsidP="00326557">
            <w:pPr>
              <w:pStyle w:val="ConsPlusNormal"/>
              <w:ind w:firstLine="0"/>
              <w:jc w:val="both"/>
              <w:rPr>
                <w:rFonts w:ascii="Times New Roman" w:hAnsi="Times New Roman" w:cs="Times New Roman"/>
                <w:sz w:val="28"/>
                <w:szCs w:val="28"/>
              </w:rPr>
            </w:pPr>
          </w:p>
        </w:tc>
      </w:tr>
      <w:tr w:rsidR="00434462" w:rsidRPr="003268E2" w:rsidTr="00326557">
        <w:trPr>
          <w:trHeight w:val="217"/>
        </w:trPr>
        <w:tc>
          <w:tcPr>
            <w:tcW w:w="1470" w:type="pct"/>
            <w:gridSpan w:val="2"/>
            <w:tcBorders>
              <w:bottom w:val="single" w:sz="4" w:space="0" w:color="auto"/>
            </w:tcBorders>
          </w:tcPr>
          <w:p w:rsidR="00434462" w:rsidRPr="00EE6F0A" w:rsidRDefault="00434462" w:rsidP="00326557">
            <w:pPr>
              <w:snapToGrid w:val="0"/>
              <w:jc w:val="both"/>
              <w:rPr>
                <w:sz w:val="28"/>
                <w:szCs w:val="28"/>
              </w:rPr>
            </w:pPr>
          </w:p>
        </w:tc>
        <w:tc>
          <w:tcPr>
            <w:tcW w:w="1904" w:type="pct"/>
            <w:gridSpan w:val="2"/>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c>
          <w:tcPr>
            <w:tcW w:w="1626" w:type="pct"/>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r>
      <w:tr w:rsidR="00434462" w:rsidRPr="003268E2" w:rsidTr="00326557">
        <w:trPr>
          <w:trHeight w:val="217"/>
        </w:trPr>
        <w:tc>
          <w:tcPr>
            <w:tcW w:w="1470" w:type="pct"/>
            <w:gridSpan w:val="2"/>
            <w:tcBorders>
              <w:top w:val="single" w:sz="4" w:space="0" w:color="auto"/>
            </w:tcBorders>
          </w:tcPr>
          <w:p w:rsidR="00434462" w:rsidRPr="005B5A19" w:rsidRDefault="00434462" w:rsidP="00326557">
            <w:pPr>
              <w:snapToGrid w:val="0"/>
              <w:jc w:val="center"/>
              <w:rPr>
                <w:sz w:val="16"/>
                <w:szCs w:val="16"/>
              </w:rPr>
            </w:pPr>
            <w:r w:rsidRPr="005B5A19">
              <w:rPr>
                <w:sz w:val="16"/>
                <w:szCs w:val="16"/>
              </w:rPr>
              <w:t>(Должность)</w:t>
            </w:r>
          </w:p>
        </w:tc>
        <w:tc>
          <w:tcPr>
            <w:tcW w:w="1904" w:type="pct"/>
            <w:gridSpan w:val="2"/>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626" w:type="pct"/>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434462" w:rsidRPr="003268E2" w:rsidTr="00326557">
        <w:trPr>
          <w:trHeight w:val="217"/>
        </w:trPr>
        <w:tc>
          <w:tcPr>
            <w:tcW w:w="1470" w:type="pct"/>
            <w:gridSpan w:val="2"/>
          </w:tcPr>
          <w:p w:rsidR="00434462" w:rsidRPr="005B5A19" w:rsidRDefault="00434462" w:rsidP="00326557">
            <w:pPr>
              <w:snapToGrid w:val="0"/>
              <w:jc w:val="center"/>
              <w:rPr>
                <w:sz w:val="16"/>
                <w:szCs w:val="16"/>
              </w:rPr>
            </w:pPr>
          </w:p>
        </w:tc>
        <w:tc>
          <w:tcPr>
            <w:tcW w:w="1904" w:type="pct"/>
            <w:gridSpan w:val="2"/>
          </w:tcPr>
          <w:p w:rsidR="00434462" w:rsidRPr="005B5A19" w:rsidRDefault="00434462" w:rsidP="00326557">
            <w:pPr>
              <w:pStyle w:val="ConsPlusNormal"/>
              <w:ind w:firstLine="0"/>
              <w:jc w:val="center"/>
              <w:rPr>
                <w:rFonts w:ascii="Times New Roman" w:hAnsi="Times New Roman" w:cs="Times New Roman"/>
                <w:sz w:val="16"/>
                <w:szCs w:val="16"/>
              </w:rPr>
            </w:pPr>
          </w:p>
        </w:tc>
        <w:tc>
          <w:tcPr>
            <w:tcW w:w="1626" w:type="pct"/>
          </w:tcPr>
          <w:p w:rsidR="00434462" w:rsidRPr="005B5A19" w:rsidRDefault="00434462" w:rsidP="00326557">
            <w:pPr>
              <w:pStyle w:val="ConsPlusNormal"/>
              <w:ind w:firstLine="0"/>
              <w:jc w:val="center"/>
              <w:rPr>
                <w:rFonts w:ascii="Times New Roman" w:hAnsi="Times New Roman" w:cs="Times New Roman"/>
                <w:sz w:val="16"/>
                <w:szCs w:val="16"/>
              </w:rPr>
            </w:pPr>
          </w:p>
        </w:tc>
      </w:tr>
      <w:tr w:rsidR="00434462" w:rsidRPr="003268E2" w:rsidTr="00326557">
        <w:trPr>
          <w:trHeight w:val="217"/>
        </w:trPr>
        <w:tc>
          <w:tcPr>
            <w:tcW w:w="1470" w:type="pct"/>
            <w:gridSpan w:val="2"/>
          </w:tcPr>
          <w:p w:rsidR="00434462" w:rsidRPr="005B5A19" w:rsidRDefault="00434462" w:rsidP="00326557">
            <w:pPr>
              <w:snapToGrid w:val="0"/>
              <w:rPr>
                <w:sz w:val="16"/>
                <w:szCs w:val="16"/>
              </w:rPr>
            </w:pPr>
            <w:r>
              <w:rPr>
                <w:sz w:val="16"/>
                <w:szCs w:val="16"/>
              </w:rPr>
              <w:t>М.П.</w:t>
            </w:r>
          </w:p>
        </w:tc>
        <w:tc>
          <w:tcPr>
            <w:tcW w:w="1904" w:type="pct"/>
            <w:gridSpan w:val="2"/>
          </w:tcPr>
          <w:p w:rsidR="00434462" w:rsidRPr="005B5A19" w:rsidRDefault="00434462" w:rsidP="00326557">
            <w:pPr>
              <w:pStyle w:val="ConsPlusNormal"/>
              <w:ind w:firstLine="0"/>
              <w:jc w:val="center"/>
              <w:rPr>
                <w:rFonts w:ascii="Times New Roman" w:hAnsi="Times New Roman" w:cs="Times New Roman"/>
                <w:sz w:val="16"/>
                <w:szCs w:val="16"/>
              </w:rPr>
            </w:pPr>
          </w:p>
        </w:tc>
        <w:tc>
          <w:tcPr>
            <w:tcW w:w="1626" w:type="pct"/>
          </w:tcPr>
          <w:p w:rsidR="00434462" w:rsidRPr="005B5A19" w:rsidRDefault="00434462" w:rsidP="00326557">
            <w:pPr>
              <w:pStyle w:val="ConsPlusNormal"/>
              <w:ind w:firstLine="0"/>
              <w:jc w:val="center"/>
              <w:rPr>
                <w:rFonts w:ascii="Times New Roman" w:hAnsi="Times New Roman" w:cs="Times New Roman"/>
                <w:sz w:val="16"/>
                <w:szCs w:val="16"/>
              </w:rPr>
            </w:pPr>
          </w:p>
        </w:tc>
      </w:tr>
    </w:tbl>
    <w:p w:rsidR="00434462" w:rsidRPr="003268E2" w:rsidRDefault="00434462" w:rsidP="00434462">
      <w:pPr>
        <w:ind w:firstLine="720"/>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ind w:left="-284" w:firstLine="568"/>
        <w:jc w:val="both"/>
        <w:rPr>
          <w:sz w:val="28"/>
          <w:szCs w:val="28"/>
        </w:rPr>
      </w:pPr>
    </w:p>
    <w:p w:rsidR="00434462" w:rsidRDefault="00434462" w:rsidP="00434462">
      <w:pPr>
        <w:rPr>
          <w:sz w:val="28"/>
          <w:szCs w:val="28"/>
        </w:rPr>
        <w:sectPr w:rsidR="00434462" w:rsidSect="00173EA1">
          <w:pgSz w:w="11906" w:h="16838"/>
          <w:pgMar w:top="1134" w:right="567" w:bottom="992" w:left="1134" w:header="709" w:footer="403" w:gutter="0"/>
          <w:cols w:space="708"/>
          <w:titlePg/>
          <w:docGrid w:linePitch="360"/>
        </w:sectPr>
      </w:pPr>
    </w:p>
    <w:p w:rsidR="00434462" w:rsidRPr="00C926CF" w:rsidRDefault="00434462" w:rsidP="00434462">
      <w:pPr>
        <w:jc w:val="right"/>
        <w:rPr>
          <w:sz w:val="28"/>
          <w:szCs w:val="28"/>
        </w:rPr>
      </w:pPr>
      <w:r>
        <w:rPr>
          <w:sz w:val="28"/>
          <w:szCs w:val="28"/>
        </w:rPr>
        <w:lastRenderedPageBreak/>
        <w:t>Приложение № 8</w:t>
      </w:r>
    </w:p>
    <w:p w:rsidR="00434462" w:rsidRPr="00C926CF" w:rsidRDefault="00434462" w:rsidP="00434462">
      <w:pPr>
        <w:jc w:val="right"/>
        <w:rPr>
          <w:sz w:val="28"/>
          <w:szCs w:val="28"/>
        </w:rPr>
      </w:pPr>
      <w:r w:rsidRPr="00C926CF">
        <w:rPr>
          <w:sz w:val="28"/>
          <w:szCs w:val="28"/>
        </w:rPr>
        <w:t>к конкурсной документации</w:t>
      </w:r>
    </w:p>
    <w:p w:rsidR="00434462" w:rsidRPr="008303C1" w:rsidRDefault="00434462" w:rsidP="00434462">
      <w:pPr>
        <w:ind w:firstLine="720"/>
        <w:rPr>
          <w:color w:val="FF0000"/>
          <w:sz w:val="16"/>
          <w:szCs w:val="28"/>
        </w:rPr>
      </w:pPr>
    </w:p>
    <w:p w:rsidR="00434462" w:rsidRPr="008D5B68" w:rsidRDefault="00434462" w:rsidP="00434462">
      <w:pPr>
        <w:jc w:val="center"/>
        <w:rPr>
          <w:sz w:val="28"/>
          <w:szCs w:val="28"/>
        </w:rPr>
      </w:pPr>
      <w:r w:rsidRPr="008D5B68">
        <w:rPr>
          <w:sz w:val="28"/>
          <w:szCs w:val="28"/>
        </w:rPr>
        <w:t>ПРИНЯТЫЕ ОБЯЗАТЕЛЬСТВА</w:t>
      </w:r>
    </w:p>
    <w:p w:rsidR="00434462" w:rsidRDefault="00434462" w:rsidP="00434462">
      <w:pPr>
        <w:jc w:val="center"/>
        <w:rPr>
          <w:sz w:val="28"/>
          <w:szCs w:val="28"/>
        </w:rPr>
      </w:pPr>
      <w:r w:rsidRPr="008D5B68">
        <w:rPr>
          <w:sz w:val="28"/>
          <w:szCs w:val="28"/>
        </w:rPr>
        <w:t>о подтверждении нал</w:t>
      </w:r>
      <w:r>
        <w:rPr>
          <w:sz w:val="28"/>
          <w:szCs w:val="28"/>
        </w:rPr>
        <w:t xml:space="preserve">ичия на праве собственности или </w:t>
      </w:r>
      <w:r w:rsidRPr="008D5B68">
        <w:rPr>
          <w:sz w:val="28"/>
          <w:szCs w:val="28"/>
        </w:rPr>
        <w:t xml:space="preserve">на ином законном основании </w:t>
      </w:r>
    </w:p>
    <w:p w:rsidR="00434462" w:rsidRPr="008D5B68" w:rsidRDefault="00434462" w:rsidP="00434462">
      <w:pPr>
        <w:jc w:val="center"/>
        <w:rPr>
          <w:sz w:val="28"/>
          <w:szCs w:val="28"/>
        </w:rPr>
      </w:pPr>
      <w:r w:rsidRPr="008D5B68">
        <w:rPr>
          <w:sz w:val="28"/>
          <w:szCs w:val="28"/>
        </w:rPr>
        <w:t>трансп</w:t>
      </w:r>
      <w:r>
        <w:rPr>
          <w:sz w:val="28"/>
          <w:szCs w:val="28"/>
        </w:rPr>
        <w:t xml:space="preserve">ортных средств с характеристиками, предусмотренных </w:t>
      </w:r>
      <w:r w:rsidRPr="008D5B68">
        <w:rPr>
          <w:sz w:val="28"/>
          <w:szCs w:val="28"/>
        </w:rPr>
        <w:t xml:space="preserve">заявкой на участие в открытом конкурсе </w:t>
      </w:r>
    </w:p>
    <w:tbl>
      <w:tblPr>
        <w:tblW w:w="4948" w:type="pct"/>
        <w:tblInd w:w="108" w:type="dxa"/>
        <w:tblLayout w:type="fixed"/>
        <w:tblLook w:val="0000" w:firstRow="0" w:lastRow="0" w:firstColumn="0" w:lastColumn="0" w:noHBand="0" w:noVBand="0"/>
      </w:tblPr>
      <w:tblGrid>
        <w:gridCol w:w="361"/>
        <w:gridCol w:w="25"/>
        <w:gridCol w:w="1316"/>
        <w:gridCol w:w="371"/>
        <w:gridCol w:w="1755"/>
        <w:gridCol w:w="825"/>
        <w:gridCol w:w="792"/>
        <w:gridCol w:w="792"/>
        <w:gridCol w:w="122"/>
        <w:gridCol w:w="747"/>
        <w:gridCol w:w="903"/>
        <w:gridCol w:w="1062"/>
        <w:gridCol w:w="1242"/>
      </w:tblGrid>
      <w:tr w:rsidR="00434462" w:rsidRPr="008D5B68" w:rsidTr="00326557">
        <w:trPr>
          <w:trHeight w:val="297"/>
        </w:trPr>
        <w:tc>
          <w:tcPr>
            <w:tcW w:w="187" w:type="pct"/>
            <w:gridSpan w:val="2"/>
          </w:tcPr>
          <w:p w:rsidR="00434462" w:rsidRPr="008D5B68" w:rsidRDefault="00434462" w:rsidP="00326557">
            <w:pPr>
              <w:snapToGrid w:val="0"/>
              <w:jc w:val="both"/>
              <w:rPr>
                <w:sz w:val="28"/>
                <w:szCs w:val="28"/>
              </w:rPr>
            </w:pPr>
          </w:p>
        </w:tc>
        <w:tc>
          <w:tcPr>
            <w:tcW w:w="2896" w:type="pct"/>
            <w:gridSpan w:val="7"/>
            <w:tcBorders>
              <w:bottom w:val="single" w:sz="4" w:space="0" w:color="auto"/>
            </w:tcBorders>
          </w:tcPr>
          <w:p w:rsidR="00434462" w:rsidRPr="008D5B68" w:rsidRDefault="00434462" w:rsidP="00326557">
            <w:pPr>
              <w:snapToGrid w:val="0"/>
              <w:jc w:val="both"/>
              <w:rPr>
                <w:sz w:val="28"/>
                <w:szCs w:val="28"/>
              </w:rPr>
            </w:pPr>
            <w:r w:rsidRPr="008D5B68">
              <w:rPr>
                <w:sz w:val="28"/>
                <w:szCs w:val="28"/>
              </w:rPr>
              <w:t xml:space="preserve">Настоящим Претендент: </w:t>
            </w:r>
          </w:p>
        </w:tc>
        <w:tc>
          <w:tcPr>
            <w:tcW w:w="1917" w:type="pct"/>
            <w:gridSpan w:val="4"/>
            <w:tcBorders>
              <w:bottom w:val="single" w:sz="4" w:space="0" w:color="auto"/>
            </w:tcBorders>
          </w:tcPr>
          <w:p w:rsidR="00434462" w:rsidRPr="008D5B68" w:rsidRDefault="00434462" w:rsidP="00326557">
            <w:pPr>
              <w:snapToGrid w:val="0"/>
              <w:jc w:val="both"/>
              <w:rPr>
                <w:sz w:val="28"/>
                <w:szCs w:val="28"/>
              </w:rPr>
            </w:pPr>
          </w:p>
        </w:tc>
      </w:tr>
      <w:tr w:rsidR="00434462" w:rsidRPr="008D5B68" w:rsidTr="00326557">
        <w:trPr>
          <w:trHeight w:val="53"/>
        </w:trPr>
        <w:tc>
          <w:tcPr>
            <w:tcW w:w="5000" w:type="pct"/>
            <w:gridSpan w:val="13"/>
          </w:tcPr>
          <w:p w:rsidR="00434462" w:rsidRPr="003055DC" w:rsidRDefault="00434462" w:rsidP="00326557">
            <w:pPr>
              <w:jc w:val="center"/>
              <w:rPr>
                <w:sz w:val="16"/>
                <w:szCs w:val="16"/>
              </w:rPr>
            </w:pPr>
            <w:r w:rsidRPr="003055DC">
              <w:rPr>
                <w:sz w:val="16"/>
                <w:szCs w:val="16"/>
              </w:rPr>
              <w:t>(наименование юр</w:t>
            </w:r>
            <w:r>
              <w:rPr>
                <w:sz w:val="16"/>
                <w:szCs w:val="16"/>
              </w:rPr>
              <w:t>. лица, Ф.И.О.</w:t>
            </w:r>
            <w:r w:rsidRPr="003055DC">
              <w:rPr>
                <w:sz w:val="16"/>
                <w:szCs w:val="16"/>
              </w:rPr>
              <w:t xml:space="preserve"> и</w:t>
            </w:r>
            <w:r>
              <w:rPr>
                <w:sz w:val="16"/>
                <w:szCs w:val="16"/>
              </w:rPr>
              <w:t>ндивидуального предпринимателя, наименование или Ф.И.О.</w:t>
            </w:r>
            <w:r w:rsidRPr="003055DC">
              <w:rPr>
                <w:sz w:val="16"/>
                <w:szCs w:val="16"/>
              </w:rPr>
              <w:t xml:space="preserve"> </w:t>
            </w:r>
            <w:r>
              <w:rPr>
                <w:sz w:val="16"/>
                <w:szCs w:val="16"/>
              </w:rPr>
              <w:t xml:space="preserve">уполномоченного </w:t>
            </w:r>
            <w:r w:rsidRPr="003055DC">
              <w:rPr>
                <w:sz w:val="16"/>
                <w:szCs w:val="16"/>
              </w:rPr>
              <w:t>участника договора простого товарищества)</w:t>
            </w:r>
          </w:p>
        </w:tc>
      </w:tr>
      <w:tr w:rsidR="00434462" w:rsidRPr="008D5B68" w:rsidTr="00326557">
        <w:trPr>
          <w:trHeight w:val="194"/>
        </w:trPr>
        <w:tc>
          <w:tcPr>
            <w:tcW w:w="5000" w:type="pct"/>
            <w:gridSpan w:val="13"/>
            <w:tcBorders>
              <w:bottom w:val="single" w:sz="4" w:space="0" w:color="auto"/>
            </w:tcBorders>
          </w:tcPr>
          <w:p w:rsidR="00434462" w:rsidRPr="008303C1" w:rsidRDefault="00434462" w:rsidP="00326557">
            <w:pPr>
              <w:snapToGrid w:val="0"/>
              <w:rPr>
                <w:szCs w:val="28"/>
              </w:rPr>
            </w:pPr>
          </w:p>
        </w:tc>
      </w:tr>
      <w:tr w:rsidR="00434462" w:rsidRPr="008D5B68" w:rsidTr="00326557">
        <w:trPr>
          <w:trHeight w:val="53"/>
        </w:trPr>
        <w:tc>
          <w:tcPr>
            <w:tcW w:w="5000" w:type="pct"/>
            <w:gridSpan w:val="13"/>
            <w:tcBorders>
              <w:top w:val="single" w:sz="4" w:space="0" w:color="auto"/>
            </w:tcBorders>
          </w:tcPr>
          <w:p w:rsidR="00434462" w:rsidRPr="008303C1" w:rsidRDefault="00434462" w:rsidP="00326557">
            <w:pPr>
              <w:snapToGrid w:val="0"/>
              <w:jc w:val="center"/>
              <w:rPr>
                <w:sz w:val="8"/>
                <w:szCs w:val="28"/>
              </w:rPr>
            </w:pPr>
          </w:p>
        </w:tc>
      </w:tr>
      <w:tr w:rsidR="00434462" w:rsidRPr="008D5B68" w:rsidTr="00326557">
        <w:trPr>
          <w:trHeight w:val="217"/>
        </w:trPr>
        <w:tc>
          <w:tcPr>
            <w:tcW w:w="5000" w:type="pct"/>
            <w:gridSpan w:val="13"/>
            <w:tcBorders>
              <w:bottom w:val="single" w:sz="4" w:space="0" w:color="auto"/>
            </w:tcBorders>
          </w:tcPr>
          <w:p w:rsidR="00434462" w:rsidRPr="008D5B68" w:rsidRDefault="00434462" w:rsidP="00326557">
            <w:pPr>
              <w:pStyle w:val="ConsPlusNormal"/>
              <w:ind w:firstLine="0"/>
              <w:jc w:val="both"/>
              <w:rPr>
                <w:rFonts w:ascii="Times New Roman" w:hAnsi="Times New Roman" w:cs="Times New Roman"/>
                <w:sz w:val="28"/>
                <w:szCs w:val="28"/>
              </w:rPr>
            </w:pPr>
            <w:r w:rsidRPr="008D5B68">
              <w:rPr>
                <w:rFonts w:ascii="Times New Roman" w:hAnsi="Times New Roman" w:cs="Times New Roman"/>
                <w:sz w:val="28"/>
                <w:szCs w:val="28"/>
              </w:rPr>
              <w:t xml:space="preserve">принимает обязательства в случае предоставления права на получение свидетельства об осуществлении перевозок по </w:t>
            </w:r>
            <w:r w:rsidRPr="0036717B">
              <w:rPr>
                <w:rFonts w:ascii="Times New Roman" w:hAnsi="Times New Roman" w:cs="Times New Roman"/>
                <w:sz w:val="28"/>
                <w:szCs w:val="28"/>
              </w:rPr>
              <w:t>маршруту регулярных перевозок по нерегулируемому тарифу подтвердить наличие на праве собственности или на ином законном основании транспортных средств со следующими характеристиками</w:t>
            </w:r>
            <w:r>
              <w:rPr>
                <w:rFonts w:ascii="Times New Roman" w:hAnsi="Times New Roman" w:cs="Times New Roman"/>
                <w:sz w:val="28"/>
                <w:szCs w:val="28"/>
              </w:rPr>
              <w:t xml:space="preserve">, </w:t>
            </w:r>
            <w:r w:rsidRPr="0036717B">
              <w:rPr>
                <w:rFonts w:ascii="Times New Roman" w:hAnsi="Times New Roman" w:cs="Times New Roman"/>
                <w:sz w:val="28"/>
                <w:szCs w:val="28"/>
              </w:rPr>
              <w:t>которые будут использоваться для регулярных перевозок на маршруте</w:t>
            </w:r>
            <w:r>
              <w:rPr>
                <w:rFonts w:ascii="Times New Roman" w:hAnsi="Times New Roman" w:cs="Times New Roman"/>
                <w:sz w:val="28"/>
                <w:szCs w:val="28"/>
              </w:rPr>
              <w:t>(ах):</w:t>
            </w:r>
          </w:p>
        </w:tc>
      </w:tr>
      <w:tr w:rsidR="00434462" w:rsidRPr="008D5B68" w:rsidTr="00326557">
        <w:trPr>
          <w:trHeight w:val="217"/>
        </w:trPr>
        <w:tc>
          <w:tcPr>
            <w:tcW w:w="175" w:type="pct"/>
            <w:vMerge w:val="restart"/>
            <w:tcBorders>
              <w:top w:val="single" w:sz="4" w:space="0" w:color="auto"/>
              <w:left w:val="single" w:sz="4" w:space="0" w:color="auto"/>
              <w:right w:val="single" w:sz="4" w:space="0" w:color="auto"/>
            </w:tcBorders>
          </w:tcPr>
          <w:p w:rsidR="00434462" w:rsidRPr="005A38C8" w:rsidRDefault="00434462" w:rsidP="00326557">
            <w:pPr>
              <w:snapToGrid w:val="0"/>
              <w:ind w:left="-108" w:right="-86"/>
              <w:jc w:val="center"/>
              <w:rPr>
                <w:sz w:val="18"/>
                <w:szCs w:val="18"/>
              </w:rPr>
            </w:pPr>
            <w:r w:rsidRPr="005A38C8">
              <w:rPr>
                <w:sz w:val="18"/>
                <w:szCs w:val="18"/>
              </w:rPr>
              <w:t>№ п/п</w:t>
            </w:r>
          </w:p>
        </w:tc>
        <w:tc>
          <w:tcPr>
            <w:tcW w:w="4825" w:type="pct"/>
            <w:gridSpan w:val="12"/>
            <w:tcBorders>
              <w:top w:val="single" w:sz="4" w:space="0" w:color="auto"/>
              <w:left w:val="single" w:sz="4" w:space="0" w:color="auto"/>
              <w:bottom w:val="single" w:sz="4" w:space="0" w:color="auto"/>
              <w:right w:val="single" w:sz="4" w:space="0" w:color="auto"/>
            </w:tcBorders>
          </w:tcPr>
          <w:p w:rsidR="00434462" w:rsidRPr="005A38C8" w:rsidRDefault="00434462" w:rsidP="00326557">
            <w:pPr>
              <w:snapToGrid w:val="0"/>
              <w:jc w:val="center"/>
              <w:rPr>
                <w:sz w:val="18"/>
                <w:szCs w:val="18"/>
              </w:rPr>
            </w:pPr>
            <w:r w:rsidRPr="005A38C8">
              <w:rPr>
                <w:sz w:val="18"/>
                <w:szCs w:val="18"/>
              </w:rPr>
              <w:t>Характеристики транспортного(ых) средств(а)</w:t>
            </w:r>
          </w:p>
        </w:tc>
      </w:tr>
      <w:tr w:rsidR="00434462" w:rsidRPr="008D5B68" w:rsidTr="00E05CBC">
        <w:trPr>
          <w:trHeight w:val="53"/>
        </w:trPr>
        <w:tc>
          <w:tcPr>
            <w:tcW w:w="175" w:type="pct"/>
            <w:vMerge/>
            <w:tcBorders>
              <w:left w:val="single" w:sz="4" w:space="0" w:color="auto"/>
              <w:bottom w:val="single" w:sz="4" w:space="0" w:color="auto"/>
              <w:right w:val="single" w:sz="4" w:space="0" w:color="auto"/>
            </w:tcBorders>
          </w:tcPr>
          <w:p w:rsidR="00434462" w:rsidRPr="005A38C8" w:rsidRDefault="00434462" w:rsidP="00326557">
            <w:pPr>
              <w:snapToGrid w:val="0"/>
              <w:jc w:val="center"/>
              <w:rPr>
                <w:sz w:val="18"/>
                <w:szCs w:val="18"/>
              </w:rPr>
            </w:pPr>
          </w:p>
        </w:tc>
        <w:tc>
          <w:tcPr>
            <w:tcW w:w="650" w:type="pct"/>
            <w:gridSpan w:val="2"/>
            <w:tcBorders>
              <w:top w:val="single" w:sz="4" w:space="0" w:color="auto"/>
              <w:left w:val="single" w:sz="4" w:space="0" w:color="auto"/>
              <w:bottom w:val="single" w:sz="4" w:space="0" w:color="auto"/>
            </w:tcBorders>
          </w:tcPr>
          <w:p w:rsidR="00434462" w:rsidRPr="005A38C8" w:rsidRDefault="00434462" w:rsidP="00326557">
            <w:pPr>
              <w:snapToGrid w:val="0"/>
              <w:jc w:val="center"/>
              <w:rPr>
                <w:sz w:val="18"/>
                <w:szCs w:val="18"/>
              </w:rPr>
            </w:pPr>
            <w:r w:rsidRPr="005A38C8">
              <w:rPr>
                <w:sz w:val="18"/>
                <w:szCs w:val="18"/>
              </w:rPr>
              <w:t>Класс транспортного средства (особо малый, малый, средний, большой, особо большой)</w:t>
            </w:r>
          </w:p>
        </w:tc>
        <w:tc>
          <w:tcPr>
            <w:tcW w:w="1031" w:type="pct"/>
            <w:gridSpan w:val="2"/>
            <w:tcBorders>
              <w:top w:val="single" w:sz="4" w:space="0" w:color="auto"/>
              <w:left w:val="single" w:sz="4" w:space="0" w:color="auto"/>
              <w:bottom w:val="single" w:sz="4" w:space="0" w:color="auto"/>
            </w:tcBorders>
          </w:tcPr>
          <w:p w:rsidR="00434462" w:rsidRPr="005A38C8" w:rsidRDefault="00434462" w:rsidP="00326557">
            <w:pPr>
              <w:snapToGrid w:val="0"/>
              <w:jc w:val="center"/>
              <w:rPr>
                <w:sz w:val="18"/>
                <w:szCs w:val="18"/>
              </w:rPr>
            </w:pPr>
            <w:r w:rsidRPr="005A38C8">
              <w:rPr>
                <w:sz w:val="18"/>
                <w:szCs w:val="18"/>
              </w:rPr>
              <w:t>Наличие вспомогательных средств для перемещения человека, сидящего в кресле-коляске, при посадке в транспортное средство или высадке из него и имеющее зону для размещения, оборудованную вспомогательными средствами для закрепления кресла-коляски в транспортном средстве</w:t>
            </w:r>
          </w:p>
          <w:p w:rsidR="00434462" w:rsidRPr="005A38C8" w:rsidRDefault="00434462" w:rsidP="00326557">
            <w:pPr>
              <w:snapToGrid w:val="0"/>
              <w:jc w:val="center"/>
              <w:rPr>
                <w:sz w:val="18"/>
                <w:szCs w:val="18"/>
              </w:rPr>
            </w:pPr>
            <w:r w:rsidRPr="005A38C8">
              <w:rPr>
                <w:sz w:val="18"/>
                <w:szCs w:val="18"/>
              </w:rPr>
              <w:t>(имеется/отсутствует)</w:t>
            </w:r>
          </w:p>
        </w:tc>
        <w:tc>
          <w:tcPr>
            <w:tcW w:w="400" w:type="pct"/>
            <w:tcBorders>
              <w:top w:val="single" w:sz="4" w:space="0" w:color="auto"/>
              <w:left w:val="single" w:sz="4" w:space="0" w:color="auto"/>
              <w:bottom w:val="single" w:sz="4" w:space="0" w:color="auto"/>
            </w:tcBorders>
          </w:tcPr>
          <w:p w:rsidR="00434462" w:rsidRPr="005A38C8" w:rsidRDefault="00434462" w:rsidP="00326557">
            <w:pPr>
              <w:snapToGrid w:val="0"/>
              <w:jc w:val="center"/>
              <w:rPr>
                <w:sz w:val="18"/>
                <w:szCs w:val="18"/>
              </w:rPr>
            </w:pPr>
            <w:r w:rsidRPr="005A38C8">
              <w:rPr>
                <w:sz w:val="18"/>
                <w:szCs w:val="18"/>
              </w:rPr>
              <w:t>Нали-чие багажного отделения (имеет-ся/отсут-ствует)</w:t>
            </w:r>
          </w:p>
        </w:tc>
        <w:tc>
          <w:tcPr>
            <w:tcW w:w="384" w:type="pct"/>
            <w:tcBorders>
              <w:top w:val="single" w:sz="4" w:space="0" w:color="auto"/>
              <w:left w:val="single" w:sz="4" w:space="0" w:color="auto"/>
              <w:bottom w:val="single" w:sz="4" w:space="0" w:color="auto"/>
            </w:tcBorders>
          </w:tcPr>
          <w:p w:rsidR="00434462" w:rsidRPr="005A38C8" w:rsidRDefault="00434462" w:rsidP="00E05CBC">
            <w:pPr>
              <w:snapToGrid w:val="0"/>
              <w:ind w:left="-94"/>
              <w:jc w:val="center"/>
              <w:rPr>
                <w:sz w:val="18"/>
                <w:szCs w:val="18"/>
              </w:rPr>
            </w:pPr>
            <w:r w:rsidRPr="005A38C8">
              <w:rPr>
                <w:sz w:val="18"/>
                <w:szCs w:val="18"/>
              </w:rPr>
              <w:t>Наличие кондици-онера</w:t>
            </w:r>
          </w:p>
          <w:p w:rsidR="00434462" w:rsidRPr="005A38C8" w:rsidRDefault="00434462" w:rsidP="00E05CBC">
            <w:pPr>
              <w:snapToGrid w:val="0"/>
              <w:ind w:left="-94"/>
              <w:jc w:val="center"/>
              <w:rPr>
                <w:sz w:val="18"/>
                <w:szCs w:val="18"/>
              </w:rPr>
            </w:pPr>
            <w:r w:rsidRPr="005A38C8">
              <w:rPr>
                <w:sz w:val="18"/>
                <w:szCs w:val="18"/>
              </w:rPr>
              <w:t>(имеется/</w:t>
            </w:r>
          </w:p>
          <w:p w:rsidR="00434462" w:rsidRPr="005A38C8" w:rsidRDefault="00434462" w:rsidP="00E05CBC">
            <w:pPr>
              <w:snapToGrid w:val="0"/>
              <w:ind w:left="-94"/>
              <w:jc w:val="center"/>
              <w:rPr>
                <w:sz w:val="18"/>
                <w:szCs w:val="18"/>
              </w:rPr>
            </w:pPr>
            <w:r w:rsidRPr="005A38C8">
              <w:rPr>
                <w:sz w:val="18"/>
                <w:szCs w:val="18"/>
              </w:rPr>
              <w:t>отсутствует)</w:t>
            </w:r>
          </w:p>
        </w:tc>
        <w:tc>
          <w:tcPr>
            <w:tcW w:w="384" w:type="pct"/>
            <w:tcBorders>
              <w:top w:val="single" w:sz="4" w:space="0" w:color="auto"/>
              <w:left w:val="single" w:sz="4" w:space="0" w:color="auto"/>
              <w:bottom w:val="single" w:sz="4" w:space="0" w:color="auto"/>
            </w:tcBorders>
          </w:tcPr>
          <w:p w:rsidR="00434462" w:rsidRPr="005A38C8" w:rsidRDefault="00434462" w:rsidP="00326557">
            <w:pPr>
              <w:snapToGrid w:val="0"/>
              <w:jc w:val="center"/>
              <w:rPr>
                <w:sz w:val="18"/>
                <w:szCs w:val="18"/>
              </w:rPr>
            </w:pPr>
            <w:r w:rsidRPr="005A38C8">
              <w:rPr>
                <w:sz w:val="18"/>
                <w:szCs w:val="18"/>
              </w:rPr>
              <w:t>Наличие безналичной системы оплаты проезда</w:t>
            </w:r>
          </w:p>
          <w:p w:rsidR="00434462" w:rsidRPr="005A38C8" w:rsidRDefault="00434462" w:rsidP="00326557">
            <w:pPr>
              <w:snapToGrid w:val="0"/>
              <w:jc w:val="center"/>
              <w:rPr>
                <w:sz w:val="18"/>
                <w:szCs w:val="18"/>
              </w:rPr>
            </w:pPr>
            <w:r w:rsidRPr="005A38C8">
              <w:rPr>
                <w:sz w:val="18"/>
                <w:szCs w:val="18"/>
              </w:rPr>
              <w:t>(имеется/отсутст-вует)</w:t>
            </w:r>
          </w:p>
        </w:tc>
        <w:tc>
          <w:tcPr>
            <w:tcW w:w="421" w:type="pct"/>
            <w:gridSpan w:val="2"/>
            <w:tcBorders>
              <w:top w:val="single" w:sz="4" w:space="0" w:color="auto"/>
              <w:left w:val="single" w:sz="4" w:space="0" w:color="auto"/>
              <w:bottom w:val="single" w:sz="4" w:space="0" w:color="auto"/>
            </w:tcBorders>
          </w:tcPr>
          <w:p w:rsidR="00434462" w:rsidRPr="005A38C8" w:rsidRDefault="00434462" w:rsidP="00326557">
            <w:pPr>
              <w:snapToGrid w:val="0"/>
              <w:ind w:left="-88" w:right="-83"/>
              <w:jc w:val="center"/>
              <w:rPr>
                <w:sz w:val="18"/>
                <w:szCs w:val="18"/>
              </w:rPr>
            </w:pPr>
            <w:r w:rsidRPr="005A38C8">
              <w:rPr>
                <w:sz w:val="18"/>
                <w:szCs w:val="18"/>
              </w:rPr>
              <w:t>Наличие электрон-ного информа-ционного табло</w:t>
            </w:r>
          </w:p>
          <w:p w:rsidR="00434462" w:rsidRPr="005A38C8" w:rsidRDefault="00434462" w:rsidP="005A38C8">
            <w:pPr>
              <w:snapToGrid w:val="0"/>
              <w:ind w:left="-88" w:right="-83"/>
              <w:jc w:val="center"/>
              <w:rPr>
                <w:sz w:val="18"/>
                <w:szCs w:val="18"/>
              </w:rPr>
            </w:pPr>
            <w:r w:rsidRPr="005A38C8">
              <w:rPr>
                <w:sz w:val="18"/>
                <w:szCs w:val="18"/>
              </w:rPr>
              <w:t>(имеется/отсутствует)</w:t>
            </w:r>
          </w:p>
        </w:tc>
        <w:tc>
          <w:tcPr>
            <w:tcW w:w="438" w:type="pct"/>
            <w:tcBorders>
              <w:top w:val="single" w:sz="4" w:space="0" w:color="auto"/>
              <w:left w:val="single" w:sz="4" w:space="0" w:color="auto"/>
              <w:bottom w:val="single" w:sz="4" w:space="0" w:color="auto"/>
              <w:right w:val="single" w:sz="4" w:space="0" w:color="auto"/>
            </w:tcBorders>
          </w:tcPr>
          <w:p w:rsidR="00434462" w:rsidRPr="005A38C8" w:rsidRDefault="00434462" w:rsidP="00326557">
            <w:pPr>
              <w:snapToGrid w:val="0"/>
              <w:jc w:val="center"/>
              <w:rPr>
                <w:sz w:val="18"/>
                <w:szCs w:val="18"/>
              </w:rPr>
            </w:pPr>
            <w:r w:rsidRPr="005A38C8">
              <w:rPr>
                <w:sz w:val="18"/>
                <w:szCs w:val="18"/>
              </w:rPr>
              <w:t>Экологический показатель</w:t>
            </w:r>
          </w:p>
          <w:p w:rsidR="00434462" w:rsidRPr="005A38C8" w:rsidRDefault="00434462" w:rsidP="00326557">
            <w:pPr>
              <w:snapToGrid w:val="0"/>
              <w:jc w:val="center"/>
              <w:rPr>
                <w:sz w:val="18"/>
                <w:szCs w:val="18"/>
              </w:rPr>
            </w:pPr>
            <w:r w:rsidRPr="005A38C8">
              <w:rPr>
                <w:sz w:val="18"/>
                <w:szCs w:val="18"/>
              </w:rPr>
              <w:t>(нет/Евро 1, 2,…)</w:t>
            </w:r>
          </w:p>
        </w:tc>
        <w:tc>
          <w:tcPr>
            <w:tcW w:w="515" w:type="pct"/>
            <w:tcBorders>
              <w:top w:val="single" w:sz="4" w:space="0" w:color="auto"/>
              <w:left w:val="single" w:sz="4" w:space="0" w:color="auto"/>
              <w:bottom w:val="single" w:sz="4" w:space="0" w:color="auto"/>
              <w:right w:val="single" w:sz="4" w:space="0" w:color="auto"/>
            </w:tcBorders>
          </w:tcPr>
          <w:p w:rsidR="00434462" w:rsidRPr="005A38C8" w:rsidRDefault="00434462" w:rsidP="00326557">
            <w:pPr>
              <w:snapToGrid w:val="0"/>
              <w:ind w:left="-101" w:right="-107"/>
              <w:jc w:val="center"/>
              <w:rPr>
                <w:sz w:val="18"/>
                <w:szCs w:val="18"/>
              </w:rPr>
            </w:pPr>
            <w:r w:rsidRPr="005A38C8">
              <w:rPr>
                <w:sz w:val="18"/>
                <w:szCs w:val="18"/>
              </w:rPr>
              <w:t>Тип двигателя (бензин, дизель, сжиженный нефтяной газ, компримированный природный газ, др.)</w:t>
            </w:r>
          </w:p>
        </w:tc>
        <w:tc>
          <w:tcPr>
            <w:tcW w:w="602" w:type="pct"/>
            <w:tcBorders>
              <w:top w:val="single" w:sz="4" w:space="0" w:color="auto"/>
              <w:left w:val="single" w:sz="4" w:space="0" w:color="auto"/>
              <w:bottom w:val="single" w:sz="4" w:space="0" w:color="auto"/>
              <w:right w:val="single" w:sz="4" w:space="0" w:color="auto"/>
            </w:tcBorders>
          </w:tcPr>
          <w:p w:rsidR="00434462" w:rsidRPr="005A38C8" w:rsidRDefault="00434462" w:rsidP="00326557">
            <w:pPr>
              <w:snapToGrid w:val="0"/>
              <w:ind w:left="-94" w:right="-118"/>
              <w:jc w:val="center"/>
              <w:rPr>
                <w:sz w:val="18"/>
                <w:szCs w:val="18"/>
              </w:rPr>
            </w:pPr>
            <w:r w:rsidRPr="005A38C8">
              <w:rPr>
                <w:sz w:val="18"/>
                <w:szCs w:val="18"/>
              </w:rPr>
              <w:t>Максимальный срок эксплуатации транс-портного средства (количество полных лет)</w:t>
            </w:r>
          </w:p>
        </w:tc>
      </w:tr>
      <w:tr w:rsidR="00434462" w:rsidRPr="008D5B68" w:rsidTr="00E05CBC">
        <w:trPr>
          <w:trHeight w:val="53"/>
        </w:trPr>
        <w:tc>
          <w:tcPr>
            <w:tcW w:w="175" w:type="pct"/>
            <w:tcBorders>
              <w:left w:val="single" w:sz="4" w:space="0" w:color="auto"/>
              <w:bottom w:val="single" w:sz="4" w:space="0" w:color="auto"/>
              <w:right w:val="single" w:sz="4" w:space="0" w:color="auto"/>
            </w:tcBorders>
          </w:tcPr>
          <w:p w:rsidR="00434462" w:rsidRPr="008D5B68" w:rsidRDefault="00434462" w:rsidP="00326557">
            <w:pPr>
              <w:snapToGrid w:val="0"/>
              <w:jc w:val="center"/>
              <w:rPr>
                <w:sz w:val="22"/>
                <w:szCs w:val="22"/>
              </w:rPr>
            </w:pPr>
            <w:r w:rsidRPr="008D5B68">
              <w:rPr>
                <w:sz w:val="22"/>
                <w:szCs w:val="22"/>
              </w:rPr>
              <w:t>1</w:t>
            </w:r>
          </w:p>
        </w:tc>
        <w:tc>
          <w:tcPr>
            <w:tcW w:w="650" w:type="pct"/>
            <w:gridSpan w:val="2"/>
            <w:tcBorders>
              <w:top w:val="single" w:sz="4" w:space="0" w:color="auto"/>
              <w:left w:val="single" w:sz="4" w:space="0" w:color="auto"/>
              <w:bottom w:val="single" w:sz="4" w:space="0" w:color="auto"/>
            </w:tcBorders>
          </w:tcPr>
          <w:p w:rsidR="00434462" w:rsidRPr="008D5B68" w:rsidRDefault="00434462" w:rsidP="00326557">
            <w:pPr>
              <w:snapToGrid w:val="0"/>
              <w:jc w:val="center"/>
              <w:rPr>
                <w:sz w:val="22"/>
                <w:szCs w:val="22"/>
              </w:rPr>
            </w:pPr>
            <w:r w:rsidRPr="008D5B68">
              <w:rPr>
                <w:sz w:val="22"/>
                <w:szCs w:val="22"/>
              </w:rPr>
              <w:t>2</w:t>
            </w:r>
          </w:p>
        </w:tc>
        <w:tc>
          <w:tcPr>
            <w:tcW w:w="1031" w:type="pct"/>
            <w:gridSpan w:val="2"/>
            <w:tcBorders>
              <w:top w:val="single" w:sz="4" w:space="0" w:color="auto"/>
              <w:left w:val="single" w:sz="4" w:space="0" w:color="auto"/>
              <w:bottom w:val="single" w:sz="4" w:space="0" w:color="auto"/>
            </w:tcBorders>
          </w:tcPr>
          <w:p w:rsidR="00434462" w:rsidRPr="008D5B68" w:rsidRDefault="00434462" w:rsidP="00326557">
            <w:pPr>
              <w:snapToGrid w:val="0"/>
              <w:jc w:val="center"/>
              <w:rPr>
                <w:sz w:val="22"/>
                <w:szCs w:val="22"/>
              </w:rPr>
            </w:pPr>
            <w:r>
              <w:rPr>
                <w:sz w:val="22"/>
                <w:szCs w:val="22"/>
              </w:rPr>
              <w:t>3</w:t>
            </w:r>
          </w:p>
        </w:tc>
        <w:tc>
          <w:tcPr>
            <w:tcW w:w="400" w:type="pct"/>
            <w:tcBorders>
              <w:top w:val="single" w:sz="4" w:space="0" w:color="auto"/>
              <w:left w:val="single" w:sz="4" w:space="0" w:color="auto"/>
              <w:bottom w:val="single" w:sz="4" w:space="0" w:color="auto"/>
            </w:tcBorders>
          </w:tcPr>
          <w:p w:rsidR="00434462" w:rsidRPr="008D5B68" w:rsidRDefault="00434462" w:rsidP="00326557">
            <w:pPr>
              <w:snapToGrid w:val="0"/>
              <w:jc w:val="center"/>
              <w:rPr>
                <w:sz w:val="22"/>
                <w:szCs w:val="22"/>
              </w:rPr>
            </w:pPr>
            <w:r>
              <w:rPr>
                <w:sz w:val="22"/>
                <w:szCs w:val="22"/>
              </w:rPr>
              <w:t>4</w:t>
            </w:r>
          </w:p>
        </w:tc>
        <w:tc>
          <w:tcPr>
            <w:tcW w:w="384" w:type="pct"/>
            <w:tcBorders>
              <w:top w:val="single" w:sz="4" w:space="0" w:color="auto"/>
              <w:left w:val="single" w:sz="4" w:space="0" w:color="auto"/>
              <w:bottom w:val="single" w:sz="4" w:space="0" w:color="auto"/>
            </w:tcBorders>
          </w:tcPr>
          <w:p w:rsidR="00434462" w:rsidRPr="008D5B68" w:rsidRDefault="00434462" w:rsidP="00326557">
            <w:pPr>
              <w:snapToGrid w:val="0"/>
              <w:ind w:left="-94" w:right="-132"/>
              <w:jc w:val="center"/>
              <w:rPr>
                <w:sz w:val="22"/>
                <w:szCs w:val="22"/>
              </w:rPr>
            </w:pPr>
            <w:r>
              <w:rPr>
                <w:sz w:val="22"/>
                <w:szCs w:val="22"/>
              </w:rPr>
              <w:t>5</w:t>
            </w:r>
          </w:p>
        </w:tc>
        <w:tc>
          <w:tcPr>
            <w:tcW w:w="384" w:type="pct"/>
            <w:tcBorders>
              <w:top w:val="single" w:sz="4" w:space="0" w:color="auto"/>
              <w:left w:val="single" w:sz="4" w:space="0" w:color="auto"/>
              <w:bottom w:val="single" w:sz="4" w:space="0" w:color="auto"/>
            </w:tcBorders>
          </w:tcPr>
          <w:p w:rsidR="00434462" w:rsidRPr="008D5B68" w:rsidRDefault="00434462" w:rsidP="00326557">
            <w:pPr>
              <w:snapToGrid w:val="0"/>
              <w:jc w:val="center"/>
              <w:rPr>
                <w:sz w:val="22"/>
                <w:szCs w:val="22"/>
              </w:rPr>
            </w:pPr>
            <w:r>
              <w:rPr>
                <w:sz w:val="22"/>
                <w:szCs w:val="22"/>
              </w:rPr>
              <w:t>6</w:t>
            </w:r>
          </w:p>
        </w:tc>
        <w:tc>
          <w:tcPr>
            <w:tcW w:w="421" w:type="pct"/>
            <w:gridSpan w:val="2"/>
            <w:tcBorders>
              <w:top w:val="single" w:sz="4" w:space="0" w:color="auto"/>
              <w:left w:val="single" w:sz="4" w:space="0" w:color="auto"/>
              <w:bottom w:val="single" w:sz="4" w:space="0" w:color="auto"/>
            </w:tcBorders>
          </w:tcPr>
          <w:p w:rsidR="00434462" w:rsidRPr="008D5B68" w:rsidRDefault="00434462" w:rsidP="00326557">
            <w:pPr>
              <w:snapToGrid w:val="0"/>
              <w:ind w:left="-88" w:right="-83"/>
              <w:jc w:val="center"/>
              <w:rPr>
                <w:sz w:val="22"/>
                <w:szCs w:val="22"/>
              </w:rPr>
            </w:pPr>
            <w:r>
              <w:rPr>
                <w:sz w:val="22"/>
                <w:szCs w:val="22"/>
              </w:rPr>
              <w:t>7</w:t>
            </w:r>
          </w:p>
        </w:tc>
        <w:tc>
          <w:tcPr>
            <w:tcW w:w="438" w:type="pct"/>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jc w:val="center"/>
              <w:rPr>
                <w:sz w:val="22"/>
                <w:szCs w:val="22"/>
              </w:rPr>
            </w:pPr>
            <w:r>
              <w:rPr>
                <w:sz w:val="22"/>
                <w:szCs w:val="22"/>
              </w:rPr>
              <w:t>8</w:t>
            </w:r>
          </w:p>
        </w:tc>
        <w:tc>
          <w:tcPr>
            <w:tcW w:w="515" w:type="pct"/>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ind w:left="-101" w:right="-107"/>
              <w:jc w:val="center"/>
              <w:rPr>
                <w:sz w:val="22"/>
                <w:szCs w:val="22"/>
              </w:rPr>
            </w:pPr>
            <w:r>
              <w:rPr>
                <w:sz w:val="22"/>
                <w:szCs w:val="22"/>
              </w:rPr>
              <w:t>9</w:t>
            </w:r>
          </w:p>
        </w:tc>
        <w:tc>
          <w:tcPr>
            <w:tcW w:w="602" w:type="pct"/>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ind w:left="-95" w:right="-113"/>
              <w:jc w:val="center"/>
              <w:rPr>
                <w:sz w:val="22"/>
                <w:szCs w:val="22"/>
              </w:rPr>
            </w:pPr>
            <w:r w:rsidRPr="008D5B68">
              <w:rPr>
                <w:sz w:val="22"/>
                <w:szCs w:val="22"/>
              </w:rPr>
              <w:t>1</w:t>
            </w:r>
            <w:r>
              <w:rPr>
                <w:sz w:val="22"/>
                <w:szCs w:val="22"/>
              </w:rPr>
              <w:t>0</w:t>
            </w:r>
          </w:p>
        </w:tc>
      </w:tr>
      <w:tr w:rsidR="00434462" w:rsidRPr="008D5B68" w:rsidTr="00326557">
        <w:trPr>
          <w:trHeight w:val="53"/>
        </w:trPr>
        <w:tc>
          <w:tcPr>
            <w:tcW w:w="175" w:type="pct"/>
            <w:tcBorders>
              <w:left w:val="single" w:sz="4" w:space="0" w:color="auto"/>
              <w:bottom w:val="single" w:sz="4" w:space="0" w:color="auto"/>
              <w:right w:val="single" w:sz="4" w:space="0" w:color="auto"/>
            </w:tcBorders>
          </w:tcPr>
          <w:p w:rsidR="00434462" w:rsidRPr="008D5B68" w:rsidRDefault="00434462" w:rsidP="00326557">
            <w:pPr>
              <w:snapToGrid w:val="0"/>
              <w:jc w:val="center"/>
              <w:rPr>
                <w:sz w:val="22"/>
                <w:szCs w:val="22"/>
              </w:rPr>
            </w:pPr>
          </w:p>
        </w:tc>
        <w:tc>
          <w:tcPr>
            <w:tcW w:w="4825" w:type="pct"/>
            <w:gridSpan w:val="12"/>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ind w:left="-94" w:right="-118"/>
              <w:rPr>
                <w:sz w:val="22"/>
                <w:szCs w:val="22"/>
              </w:rPr>
            </w:pPr>
            <w:r w:rsidRPr="008D5B68">
              <w:rPr>
                <w:sz w:val="22"/>
                <w:szCs w:val="22"/>
              </w:rPr>
              <w:t>Н</w:t>
            </w:r>
            <w:r>
              <w:rPr>
                <w:sz w:val="22"/>
                <w:szCs w:val="22"/>
              </w:rPr>
              <w:t>аименование маршрута</w:t>
            </w:r>
            <w:r w:rsidRPr="008D5B68">
              <w:rPr>
                <w:sz w:val="22"/>
                <w:szCs w:val="22"/>
              </w:rPr>
              <w:t>:</w:t>
            </w:r>
          </w:p>
        </w:tc>
      </w:tr>
      <w:tr w:rsidR="00434462" w:rsidRPr="008D5B68" w:rsidTr="00E05CBC">
        <w:trPr>
          <w:trHeight w:val="53"/>
        </w:trPr>
        <w:tc>
          <w:tcPr>
            <w:tcW w:w="175" w:type="pct"/>
            <w:tcBorders>
              <w:top w:val="single" w:sz="4" w:space="0" w:color="auto"/>
              <w:left w:val="single" w:sz="4" w:space="0" w:color="auto"/>
              <w:right w:val="single" w:sz="4" w:space="0" w:color="auto"/>
            </w:tcBorders>
          </w:tcPr>
          <w:p w:rsidR="00434462" w:rsidRPr="008D5B68" w:rsidRDefault="00434462" w:rsidP="00326557">
            <w:pPr>
              <w:snapToGrid w:val="0"/>
              <w:jc w:val="center"/>
              <w:rPr>
                <w:sz w:val="22"/>
                <w:szCs w:val="22"/>
              </w:rPr>
            </w:pPr>
            <w:r w:rsidRPr="008D5B68">
              <w:rPr>
                <w:sz w:val="22"/>
                <w:szCs w:val="22"/>
              </w:rPr>
              <w:t>…</w:t>
            </w:r>
          </w:p>
        </w:tc>
        <w:tc>
          <w:tcPr>
            <w:tcW w:w="650" w:type="pct"/>
            <w:gridSpan w:val="2"/>
            <w:tcBorders>
              <w:top w:val="single" w:sz="4" w:space="0" w:color="auto"/>
              <w:left w:val="single" w:sz="4" w:space="0" w:color="auto"/>
            </w:tcBorders>
          </w:tcPr>
          <w:p w:rsidR="00434462" w:rsidRPr="008D5B68" w:rsidRDefault="00434462" w:rsidP="00326557">
            <w:pPr>
              <w:snapToGrid w:val="0"/>
              <w:jc w:val="both"/>
              <w:rPr>
                <w:sz w:val="22"/>
                <w:szCs w:val="22"/>
              </w:rPr>
            </w:pPr>
          </w:p>
        </w:tc>
        <w:tc>
          <w:tcPr>
            <w:tcW w:w="1031" w:type="pct"/>
            <w:gridSpan w:val="2"/>
            <w:tcBorders>
              <w:top w:val="single" w:sz="4" w:space="0" w:color="auto"/>
              <w:left w:val="single" w:sz="4" w:space="0" w:color="auto"/>
            </w:tcBorders>
          </w:tcPr>
          <w:p w:rsidR="00434462" w:rsidRPr="008D5B68" w:rsidRDefault="00434462" w:rsidP="00326557">
            <w:pPr>
              <w:snapToGrid w:val="0"/>
              <w:jc w:val="both"/>
              <w:rPr>
                <w:sz w:val="22"/>
                <w:szCs w:val="22"/>
              </w:rPr>
            </w:pPr>
          </w:p>
        </w:tc>
        <w:tc>
          <w:tcPr>
            <w:tcW w:w="400" w:type="pct"/>
            <w:tcBorders>
              <w:top w:val="single" w:sz="4" w:space="0" w:color="auto"/>
              <w:left w:val="single" w:sz="4" w:space="0" w:color="auto"/>
            </w:tcBorders>
          </w:tcPr>
          <w:p w:rsidR="00434462" w:rsidRPr="008D5B68" w:rsidRDefault="00434462" w:rsidP="00326557">
            <w:pPr>
              <w:snapToGrid w:val="0"/>
              <w:jc w:val="both"/>
              <w:rPr>
                <w:sz w:val="22"/>
                <w:szCs w:val="22"/>
              </w:rPr>
            </w:pPr>
          </w:p>
        </w:tc>
        <w:tc>
          <w:tcPr>
            <w:tcW w:w="384" w:type="pct"/>
            <w:tcBorders>
              <w:top w:val="single" w:sz="4" w:space="0" w:color="auto"/>
              <w:left w:val="single" w:sz="4" w:space="0" w:color="auto"/>
            </w:tcBorders>
          </w:tcPr>
          <w:p w:rsidR="00434462" w:rsidRPr="008D5B68" w:rsidRDefault="00434462" w:rsidP="00326557">
            <w:pPr>
              <w:snapToGrid w:val="0"/>
              <w:jc w:val="both"/>
              <w:rPr>
                <w:sz w:val="22"/>
                <w:szCs w:val="22"/>
              </w:rPr>
            </w:pPr>
          </w:p>
        </w:tc>
        <w:tc>
          <w:tcPr>
            <w:tcW w:w="384" w:type="pct"/>
            <w:tcBorders>
              <w:top w:val="single" w:sz="4" w:space="0" w:color="auto"/>
              <w:left w:val="single" w:sz="4" w:space="0" w:color="auto"/>
              <w:right w:val="single" w:sz="4" w:space="0" w:color="auto"/>
            </w:tcBorders>
          </w:tcPr>
          <w:p w:rsidR="00434462" w:rsidRPr="008D5B68" w:rsidRDefault="00434462" w:rsidP="00326557">
            <w:pPr>
              <w:snapToGrid w:val="0"/>
              <w:jc w:val="both"/>
              <w:rPr>
                <w:sz w:val="22"/>
                <w:szCs w:val="22"/>
              </w:rPr>
            </w:pPr>
          </w:p>
        </w:tc>
        <w:tc>
          <w:tcPr>
            <w:tcW w:w="421" w:type="pct"/>
            <w:gridSpan w:val="2"/>
            <w:tcBorders>
              <w:top w:val="single" w:sz="4" w:space="0" w:color="auto"/>
              <w:left w:val="single" w:sz="4" w:space="0" w:color="auto"/>
              <w:right w:val="single" w:sz="4" w:space="0" w:color="auto"/>
            </w:tcBorders>
          </w:tcPr>
          <w:p w:rsidR="00434462" w:rsidRPr="008D5B68" w:rsidRDefault="00434462" w:rsidP="00326557">
            <w:pPr>
              <w:snapToGrid w:val="0"/>
              <w:jc w:val="both"/>
              <w:rPr>
                <w:sz w:val="22"/>
                <w:szCs w:val="22"/>
              </w:rPr>
            </w:pPr>
          </w:p>
        </w:tc>
        <w:tc>
          <w:tcPr>
            <w:tcW w:w="438" w:type="pct"/>
            <w:tcBorders>
              <w:top w:val="single" w:sz="4" w:space="0" w:color="auto"/>
              <w:left w:val="single" w:sz="4" w:space="0" w:color="auto"/>
              <w:right w:val="single" w:sz="4" w:space="0" w:color="auto"/>
            </w:tcBorders>
          </w:tcPr>
          <w:p w:rsidR="00434462" w:rsidRPr="008D5B68" w:rsidRDefault="00434462" w:rsidP="00326557">
            <w:pPr>
              <w:snapToGrid w:val="0"/>
              <w:jc w:val="both"/>
              <w:rPr>
                <w:sz w:val="22"/>
                <w:szCs w:val="22"/>
              </w:rPr>
            </w:pPr>
          </w:p>
        </w:tc>
        <w:tc>
          <w:tcPr>
            <w:tcW w:w="515" w:type="pct"/>
            <w:tcBorders>
              <w:top w:val="single" w:sz="4" w:space="0" w:color="auto"/>
              <w:left w:val="single" w:sz="4" w:space="0" w:color="auto"/>
              <w:right w:val="single" w:sz="4" w:space="0" w:color="auto"/>
            </w:tcBorders>
          </w:tcPr>
          <w:p w:rsidR="00434462" w:rsidRPr="008D5B68" w:rsidRDefault="00434462" w:rsidP="00326557">
            <w:pPr>
              <w:snapToGrid w:val="0"/>
              <w:jc w:val="both"/>
              <w:rPr>
                <w:sz w:val="22"/>
                <w:szCs w:val="22"/>
              </w:rPr>
            </w:pPr>
          </w:p>
        </w:tc>
        <w:tc>
          <w:tcPr>
            <w:tcW w:w="602" w:type="pct"/>
            <w:tcBorders>
              <w:top w:val="single" w:sz="4" w:space="0" w:color="auto"/>
              <w:left w:val="single" w:sz="4" w:space="0" w:color="auto"/>
              <w:right w:val="single" w:sz="4" w:space="0" w:color="auto"/>
            </w:tcBorders>
          </w:tcPr>
          <w:p w:rsidR="00434462" w:rsidRPr="008D5B68" w:rsidRDefault="00434462" w:rsidP="00326557">
            <w:pPr>
              <w:snapToGrid w:val="0"/>
              <w:jc w:val="both"/>
              <w:rPr>
                <w:sz w:val="22"/>
                <w:szCs w:val="22"/>
              </w:rPr>
            </w:pPr>
          </w:p>
        </w:tc>
      </w:tr>
      <w:tr w:rsidR="00434462" w:rsidRPr="008D5B68" w:rsidTr="00326557">
        <w:trPr>
          <w:trHeight w:val="217"/>
        </w:trPr>
        <w:tc>
          <w:tcPr>
            <w:tcW w:w="175" w:type="pct"/>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jc w:val="center"/>
              <w:rPr>
                <w:sz w:val="22"/>
                <w:szCs w:val="22"/>
              </w:rPr>
            </w:pPr>
          </w:p>
        </w:tc>
        <w:tc>
          <w:tcPr>
            <w:tcW w:w="4825" w:type="pct"/>
            <w:gridSpan w:val="12"/>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ind w:left="-53"/>
              <w:jc w:val="both"/>
              <w:rPr>
                <w:sz w:val="22"/>
                <w:szCs w:val="22"/>
              </w:rPr>
            </w:pPr>
            <w:r w:rsidRPr="008D5B68">
              <w:rPr>
                <w:sz w:val="22"/>
                <w:szCs w:val="22"/>
              </w:rPr>
              <w:t>Н</w:t>
            </w:r>
            <w:r>
              <w:rPr>
                <w:sz w:val="22"/>
                <w:szCs w:val="22"/>
              </w:rPr>
              <w:t>аименование маршрута</w:t>
            </w:r>
            <w:r w:rsidRPr="008D5B68">
              <w:rPr>
                <w:sz w:val="22"/>
                <w:szCs w:val="22"/>
              </w:rPr>
              <w:t>:</w:t>
            </w:r>
          </w:p>
        </w:tc>
      </w:tr>
      <w:tr w:rsidR="00434462" w:rsidRPr="008D5B68" w:rsidTr="00E05CBC">
        <w:trPr>
          <w:trHeight w:val="217"/>
        </w:trPr>
        <w:tc>
          <w:tcPr>
            <w:tcW w:w="175" w:type="pct"/>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jc w:val="center"/>
              <w:rPr>
                <w:sz w:val="22"/>
                <w:szCs w:val="22"/>
              </w:rPr>
            </w:pPr>
            <w:r w:rsidRPr="008D5B68">
              <w:rPr>
                <w:sz w:val="22"/>
                <w:szCs w:val="22"/>
              </w:rPr>
              <w:t>…</w:t>
            </w:r>
          </w:p>
        </w:tc>
        <w:tc>
          <w:tcPr>
            <w:tcW w:w="650" w:type="pct"/>
            <w:gridSpan w:val="2"/>
            <w:tcBorders>
              <w:top w:val="single" w:sz="4" w:space="0" w:color="auto"/>
              <w:left w:val="single" w:sz="4" w:space="0" w:color="auto"/>
              <w:bottom w:val="single" w:sz="4" w:space="0" w:color="auto"/>
            </w:tcBorders>
          </w:tcPr>
          <w:p w:rsidR="00434462" w:rsidRPr="008D5B68" w:rsidRDefault="00434462" w:rsidP="00326557">
            <w:pPr>
              <w:snapToGrid w:val="0"/>
              <w:jc w:val="both"/>
              <w:rPr>
                <w:sz w:val="22"/>
                <w:szCs w:val="22"/>
              </w:rPr>
            </w:pPr>
          </w:p>
        </w:tc>
        <w:tc>
          <w:tcPr>
            <w:tcW w:w="1031" w:type="pct"/>
            <w:gridSpan w:val="2"/>
            <w:tcBorders>
              <w:top w:val="single" w:sz="4" w:space="0" w:color="auto"/>
              <w:left w:val="single" w:sz="4" w:space="0" w:color="auto"/>
              <w:bottom w:val="single" w:sz="4" w:space="0" w:color="auto"/>
            </w:tcBorders>
          </w:tcPr>
          <w:p w:rsidR="00434462" w:rsidRPr="008D5B68" w:rsidRDefault="00434462" w:rsidP="00326557">
            <w:pPr>
              <w:snapToGrid w:val="0"/>
              <w:jc w:val="both"/>
              <w:rPr>
                <w:sz w:val="22"/>
                <w:szCs w:val="22"/>
              </w:rPr>
            </w:pPr>
          </w:p>
        </w:tc>
        <w:tc>
          <w:tcPr>
            <w:tcW w:w="400" w:type="pct"/>
            <w:tcBorders>
              <w:top w:val="single" w:sz="4" w:space="0" w:color="auto"/>
              <w:left w:val="single" w:sz="4" w:space="0" w:color="auto"/>
              <w:bottom w:val="single" w:sz="4" w:space="0" w:color="auto"/>
            </w:tcBorders>
          </w:tcPr>
          <w:p w:rsidR="00434462" w:rsidRPr="008D5B68" w:rsidRDefault="00434462" w:rsidP="00326557">
            <w:pPr>
              <w:snapToGrid w:val="0"/>
              <w:jc w:val="both"/>
              <w:rPr>
                <w:sz w:val="22"/>
                <w:szCs w:val="22"/>
              </w:rPr>
            </w:pPr>
          </w:p>
        </w:tc>
        <w:tc>
          <w:tcPr>
            <w:tcW w:w="384" w:type="pct"/>
            <w:tcBorders>
              <w:top w:val="single" w:sz="4" w:space="0" w:color="auto"/>
              <w:left w:val="single" w:sz="4" w:space="0" w:color="auto"/>
              <w:bottom w:val="single" w:sz="4" w:space="0" w:color="auto"/>
            </w:tcBorders>
          </w:tcPr>
          <w:p w:rsidR="00434462" w:rsidRPr="008D5B68" w:rsidRDefault="00434462" w:rsidP="00326557">
            <w:pPr>
              <w:snapToGrid w:val="0"/>
              <w:jc w:val="both"/>
              <w:rPr>
                <w:sz w:val="22"/>
                <w:szCs w:val="22"/>
              </w:rPr>
            </w:pPr>
          </w:p>
        </w:tc>
        <w:tc>
          <w:tcPr>
            <w:tcW w:w="384" w:type="pct"/>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jc w:val="both"/>
              <w:rPr>
                <w:sz w:val="22"/>
                <w:szCs w:val="22"/>
              </w:rPr>
            </w:pPr>
          </w:p>
        </w:tc>
        <w:tc>
          <w:tcPr>
            <w:tcW w:w="421" w:type="pct"/>
            <w:gridSpan w:val="2"/>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jc w:val="both"/>
              <w:rPr>
                <w:sz w:val="22"/>
                <w:szCs w:val="22"/>
              </w:rPr>
            </w:pPr>
          </w:p>
        </w:tc>
        <w:tc>
          <w:tcPr>
            <w:tcW w:w="438" w:type="pct"/>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jc w:val="both"/>
              <w:rPr>
                <w:sz w:val="22"/>
                <w:szCs w:val="22"/>
              </w:rPr>
            </w:pPr>
          </w:p>
        </w:tc>
        <w:tc>
          <w:tcPr>
            <w:tcW w:w="515" w:type="pct"/>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jc w:val="both"/>
              <w:rPr>
                <w:sz w:val="22"/>
                <w:szCs w:val="22"/>
              </w:rPr>
            </w:pPr>
          </w:p>
        </w:tc>
        <w:tc>
          <w:tcPr>
            <w:tcW w:w="602" w:type="pct"/>
            <w:tcBorders>
              <w:top w:val="single" w:sz="4" w:space="0" w:color="auto"/>
              <w:left w:val="single" w:sz="4" w:space="0" w:color="auto"/>
              <w:bottom w:val="single" w:sz="4" w:space="0" w:color="auto"/>
              <w:right w:val="single" w:sz="4" w:space="0" w:color="auto"/>
            </w:tcBorders>
          </w:tcPr>
          <w:p w:rsidR="00434462" w:rsidRPr="008D5B68" w:rsidRDefault="00434462" w:rsidP="00326557">
            <w:pPr>
              <w:snapToGrid w:val="0"/>
              <w:jc w:val="both"/>
              <w:rPr>
                <w:sz w:val="22"/>
                <w:szCs w:val="22"/>
              </w:rPr>
            </w:pPr>
          </w:p>
        </w:tc>
      </w:tr>
      <w:tr w:rsidR="00434462" w:rsidRPr="008D5B68" w:rsidTr="00326557">
        <w:trPr>
          <w:trHeight w:val="253"/>
        </w:trPr>
        <w:tc>
          <w:tcPr>
            <w:tcW w:w="1005" w:type="pct"/>
            <w:gridSpan w:val="4"/>
            <w:tcBorders>
              <w:bottom w:val="single" w:sz="4" w:space="0" w:color="auto"/>
            </w:tcBorders>
          </w:tcPr>
          <w:p w:rsidR="00434462" w:rsidRPr="008303C1" w:rsidRDefault="00434462" w:rsidP="00326557">
            <w:pPr>
              <w:snapToGrid w:val="0"/>
              <w:jc w:val="both"/>
              <w:rPr>
                <w:sz w:val="18"/>
                <w:szCs w:val="28"/>
              </w:rPr>
            </w:pPr>
          </w:p>
        </w:tc>
        <w:tc>
          <w:tcPr>
            <w:tcW w:w="2078" w:type="pct"/>
            <w:gridSpan w:val="5"/>
            <w:tcBorders>
              <w:bottom w:val="single" w:sz="4" w:space="0" w:color="auto"/>
            </w:tcBorders>
          </w:tcPr>
          <w:p w:rsidR="00434462" w:rsidRPr="008D5B68" w:rsidRDefault="00434462" w:rsidP="00326557">
            <w:pPr>
              <w:pStyle w:val="ConsPlusNormal"/>
              <w:ind w:firstLine="0"/>
              <w:jc w:val="both"/>
              <w:rPr>
                <w:rFonts w:ascii="Times New Roman" w:hAnsi="Times New Roman" w:cs="Times New Roman"/>
                <w:sz w:val="28"/>
                <w:szCs w:val="28"/>
              </w:rPr>
            </w:pPr>
          </w:p>
        </w:tc>
        <w:tc>
          <w:tcPr>
            <w:tcW w:w="1917" w:type="pct"/>
            <w:gridSpan w:val="4"/>
            <w:tcBorders>
              <w:bottom w:val="single" w:sz="4" w:space="0" w:color="auto"/>
            </w:tcBorders>
          </w:tcPr>
          <w:p w:rsidR="00434462" w:rsidRPr="008D5B68" w:rsidRDefault="00434462" w:rsidP="00326557">
            <w:pPr>
              <w:pStyle w:val="ConsPlusNormal"/>
              <w:ind w:firstLine="0"/>
              <w:jc w:val="both"/>
              <w:rPr>
                <w:rFonts w:ascii="Times New Roman" w:hAnsi="Times New Roman" w:cs="Times New Roman"/>
                <w:sz w:val="28"/>
                <w:szCs w:val="28"/>
              </w:rPr>
            </w:pPr>
          </w:p>
        </w:tc>
      </w:tr>
      <w:tr w:rsidR="00434462" w:rsidRPr="008D5B68" w:rsidTr="00326557">
        <w:trPr>
          <w:trHeight w:val="217"/>
        </w:trPr>
        <w:tc>
          <w:tcPr>
            <w:tcW w:w="1005" w:type="pct"/>
            <w:gridSpan w:val="4"/>
            <w:tcBorders>
              <w:top w:val="single" w:sz="4" w:space="0" w:color="auto"/>
            </w:tcBorders>
          </w:tcPr>
          <w:p w:rsidR="00434462" w:rsidRPr="008D5B68" w:rsidRDefault="00434462" w:rsidP="00326557">
            <w:pPr>
              <w:snapToGrid w:val="0"/>
              <w:jc w:val="center"/>
              <w:rPr>
                <w:sz w:val="16"/>
                <w:szCs w:val="16"/>
              </w:rPr>
            </w:pPr>
            <w:r w:rsidRPr="008D5B68">
              <w:rPr>
                <w:sz w:val="16"/>
                <w:szCs w:val="16"/>
              </w:rPr>
              <w:t>(Должность)</w:t>
            </w:r>
          </w:p>
        </w:tc>
        <w:tc>
          <w:tcPr>
            <w:tcW w:w="2078" w:type="pct"/>
            <w:gridSpan w:val="5"/>
            <w:tcBorders>
              <w:top w:val="single" w:sz="4" w:space="0" w:color="auto"/>
            </w:tcBorders>
          </w:tcPr>
          <w:p w:rsidR="00434462" w:rsidRPr="008D5B68" w:rsidRDefault="00434462" w:rsidP="00326557">
            <w:pPr>
              <w:pStyle w:val="ConsPlusNormal"/>
              <w:ind w:firstLine="0"/>
              <w:jc w:val="center"/>
              <w:rPr>
                <w:rFonts w:ascii="Times New Roman" w:hAnsi="Times New Roman" w:cs="Times New Roman"/>
                <w:sz w:val="16"/>
                <w:szCs w:val="16"/>
              </w:rPr>
            </w:pPr>
            <w:r w:rsidRPr="008D5B68">
              <w:rPr>
                <w:rFonts w:ascii="Times New Roman" w:hAnsi="Times New Roman" w:cs="Times New Roman"/>
                <w:sz w:val="16"/>
                <w:szCs w:val="16"/>
              </w:rPr>
              <w:t>(подпись)</w:t>
            </w:r>
          </w:p>
        </w:tc>
        <w:tc>
          <w:tcPr>
            <w:tcW w:w="1917" w:type="pct"/>
            <w:gridSpan w:val="4"/>
            <w:tcBorders>
              <w:top w:val="single" w:sz="4" w:space="0" w:color="auto"/>
            </w:tcBorders>
          </w:tcPr>
          <w:p w:rsidR="00434462" w:rsidRPr="008D5B68" w:rsidRDefault="00434462" w:rsidP="00326557">
            <w:pPr>
              <w:pStyle w:val="ConsPlusNormal"/>
              <w:ind w:firstLine="0"/>
              <w:jc w:val="center"/>
              <w:rPr>
                <w:rFonts w:ascii="Times New Roman" w:hAnsi="Times New Roman" w:cs="Times New Roman"/>
                <w:sz w:val="16"/>
                <w:szCs w:val="16"/>
              </w:rPr>
            </w:pPr>
            <w:r w:rsidRPr="008D5B68">
              <w:rPr>
                <w:rFonts w:ascii="Times New Roman" w:hAnsi="Times New Roman" w:cs="Times New Roman"/>
                <w:sz w:val="16"/>
                <w:szCs w:val="16"/>
              </w:rPr>
              <w:t>(ФИО)</w:t>
            </w:r>
          </w:p>
        </w:tc>
      </w:tr>
      <w:tr w:rsidR="00434462" w:rsidRPr="00F24F2E" w:rsidTr="00326557">
        <w:trPr>
          <w:trHeight w:val="217"/>
        </w:trPr>
        <w:tc>
          <w:tcPr>
            <w:tcW w:w="1005" w:type="pct"/>
            <w:gridSpan w:val="4"/>
          </w:tcPr>
          <w:p w:rsidR="00434462" w:rsidRPr="008D5B68" w:rsidRDefault="00434462" w:rsidP="00326557">
            <w:pPr>
              <w:snapToGrid w:val="0"/>
              <w:rPr>
                <w:sz w:val="16"/>
                <w:szCs w:val="16"/>
              </w:rPr>
            </w:pPr>
            <w:r w:rsidRPr="008D5B68">
              <w:rPr>
                <w:sz w:val="16"/>
                <w:szCs w:val="16"/>
              </w:rPr>
              <w:t>М.П.</w:t>
            </w:r>
          </w:p>
        </w:tc>
        <w:tc>
          <w:tcPr>
            <w:tcW w:w="2078" w:type="pct"/>
            <w:gridSpan w:val="5"/>
          </w:tcPr>
          <w:p w:rsidR="00434462" w:rsidRPr="008D5B68" w:rsidRDefault="00434462" w:rsidP="00326557">
            <w:pPr>
              <w:pStyle w:val="ConsPlusNormal"/>
              <w:ind w:firstLine="0"/>
              <w:jc w:val="center"/>
              <w:rPr>
                <w:rFonts w:ascii="Times New Roman" w:hAnsi="Times New Roman" w:cs="Times New Roman"/>
                <w:sz w:val="16"/>
                <w:szCs w:val="16"/>
              </w:rPr>
            </w:pPr>
          </w:p>
        </w:tc>
        <w:tc>
          <w:tcPr>
            <w:tcW w:w="1917" w:type="pct"/>
            <w:gridSpan w:val="4"/>
          </w:tcPr>
          <w:p w:rsidR="00434462" w:rsidRPr="008D5B68" w:rsidRDefault="00434462" w:rsidP="00326557">
            <w:pPr>
              <w:pStyle w:val="ConsPlusNormal"/>
              <w:ind w:firstLine="0"/>
              <w:jc w:val="center"/>
              <w:rPr>
                <w:rFonts w:ascii="Times New Roman" w:hAnsi="Times New Roman" w:cs="Times New Roman"/>
                <w:sz w:val="16"/>
                <w:szCs w:val="16"/>
              </w:rPr>
            </w:pPr>
          </w:p>
        </w:tc>
      </w:tr>
    </w:tbl>
    <w:p w:rsidR="00434462" w:rsidRPr="009A02DB" w:rsidRDefault="00434462" w:rsidP="00434462">
      <w:pPr>
        <w:rPr>
          <w:sz w:val="28"/>
          <w:szCs w:val="28"/>
        </w:rPr>
        <w:sectPr w:rsidR="00434462" w:rsidRPr="009A02DB" w:rsidSect="00173EA1">
          <w:footerReference w:type="even" r:id="rId13"/>
          <w:footerReference w:type="default" r:id="rId14"/>
          <w:pgSz w:w="11906" w:h="16838"/>
          <w:pgMar w:top="1134" w:right="567" w:bottom="992" w:left="1134" w:header="709" w:footer="403" w:gutter="0"/>
          <w:cols w:space="708"/>
          <w:docGrid w:linePitch="360"/>
        </w:sectPr>
      </w:pPr>
    </w:p>
    <w:p w:rsidR="00434462" w:rsidRPr="003268E2" w:rsidRDefault="00434462" w:rsidP="00434462">
      <w:pPr>
        <w:jc w:val="right"/>
        <w:rPr>
          <w:sz w:val="28"/>
          <w:szCs w:val="28"/>
        </w:rPr>
      </w:pPr>
      <w:r w:rsidRPr="003268E2">
        <w:rPr>
          <w:sz w:val="28"/>
          <w:szCs w:val="28"/>
        </w:rPr>
        <w:lastRenderedPageBreak/>
        <w:t xml:space="preserve">Приложение № </w:t>
      </w:r>
      <w:r>
        <w:rPr>
          <w:sz w:val="28"/>
          <w:szCs w:val="28"/>
        </w:rPr>
        <w:t>9</w:t>
      </w:r>
    </w:p>
    <w:p w:rsidR="00434462" w:rsidRPr="003268E2" w:rsidRDefault="00434462" w:rsidP="00434462">
      <w:pPr>
        <w:jc w:val="right"/>
        <w:rPr>
          <w:sz w:val="28"/>
          <w:szCs w:val="28"/>
        </w:rPr>
      </w:pPr>
      <w:r w:rsidRPr="003268E2">
        <w:rPr>
          <w:sz w:val="28"/>
          <w:szCs w:val="28"/>
        </w:rPr>
        <w:t>к конкурсной документации</w:t>
      </w:r>
    </w:p>
    <w:p w:rsidR="00434462" w:rsidRPr="003268E2" w:rsidRDefault="00434462" w:rsidP="00434462">
      <w:pPr>
        <w:tabs>
          <w:tab w:val="center" w:pos="5244"/>
          <w:tab w:val="right" w:pos="10260"/>
        </w:tabs>
        <w:rPr>
          <w:b/>
          <w:sz w:val="28"/>
          <w:szCs w:val="28"/>
        </w:rPr>
      </w:pPr>
    </w:p>
    <w:tbl>
      <w:tblPr>
        <w:tblW w:w="10349" w:type="dxa"/>
        <w:tblInd w:w="-256" w:type="dxa"/>
        <w:tblLayout w:type="fixed"/>
        <w:tblCellMar>
          <w:left w:w="28" w:type="dxa"/>
          <w:right w:w="28" w:type="dxa"/>
        </w:tblCellMar>
        <w:tblLook w:val="0000" w:firstRow="0" w:lastRow="0" w:firstColumn="0" w:lastColumn="0" w:noHBand="0" w:noVBand="0"/>
      </w:tblPr>
      <w:tblGrid>
        <w:gridCol w:w="784"/>
        <w:gridCol w:w="1916"/>
        <w:gridCol w:w="135"/>
        <w:gridCol w:w="149"/>
        <w:gridCol w:w="2545"/>
        <w:gridCol w:w="567"/>
        <w:gridCol w:w="745"/>
        <w:gridCol w:w="3508"/>
      </w:tblGrid>
      <w:tr w:rsidR="00434462" w:rsidRPr="003268E2" w:rsidTr="00F2386B">
        <w:trPr>
          <w:trHeight w:val="63"/>
        </w:trPr>
        <w:tc>
          <w:tcPr>
            <w:tcW w:w="10349" w:type="dxa"/>
            <w:gridSpan w:val="8"/>
            <w:tcBorders>
              <w:left w:val="nil"/>
              <w:right w:val="nil"/>
            </w:tcBorders>
            <w:vAlign w:val="bottom"/>
          </w:tcPr>
          <w:p w:rsidR="00F2386B" w:rsidRDefault="00434462" w:rsidP="00D523CC">
            <w:pPr>
              <w:jc w:val="right"/>
              <w:rPr>
                <w:sz w:val="28"/>
                <w:szCs w:val="28"/>
              </w:rPr>
            </w:pPr>
            <w:r w:rsidRPr="003268E2">
              <w:rPr>
                <w:sz w:val="28"/>
                <w:szCs w:val="28"/>
              </w:rPr>
              <w:t xml:space="preserve">В </w:t>
            </w:r>
            <w:r w:rsidR="00D523CC">
              <w:rPr>
                <w:sz w:val="28"/>
                <w:szCs w:val="28"/>
              </w:rPr>
              <w:t xml:space="preserve">Администрацию </w:t>
            </w:r>
          </w:p>
          <w:p w:rsidR="00434462" w:rsidRPr="003268E2" w:rsidRDefault="00D523CC" w:rsidP="00D523CC">
            <w:pPr>
              <w:jc w:val="right"/>
              <w:rPr>
                <w:sz w:val="28"/>
                <w:szCs w:val="28"/>
              </w:rPr>
            </w:pPr>
            <w:r>
              <w:rPr>
                <w:sz w:val="28"/>
                <w:szCs w:val="28"/>
              </w:rPr>
              <w:t>Семикаракорского городского поселения</w:t>
            </w:r>
          </w:p>
        </w:tc>
      </w:tr>
      <w:tr w:rsidR="00434462" w:rsidRPr="003268E2" w:rsidTr="00F2386B">
        <w:trPr>
          <w:trHeight w:val="63"/>
        </w:trPr>
        <w:tc>
          <w:tcPr>
            <w:tcW w:w="10349" w:type="dxa"/>
            <w:gridSpan w:val="8"/>
            <w:tcBorders>
              <w:left w:val="nil"/>
              <w:right w:val="nil"/>
            </w:tcBorders>
            <w:vAlign w:val="bottom"/>
          </w:tcPr>
          <w:p w:rsidR="00434462" w:rsidRPr="003268E2" w:rsidRDefault="00434462" w:rsidP="00326557">
            <w:pPr>
              <w:jc w:val="center"/>
              <w:rPr>
                <w:b/>
                <w:sz w:val="28"/>
                <w:szCs w:val="28"/>
              </w:rPr>
            </w:pPr>
          </w:p>
        </w:tc>
      </w:tr>
      <w:tr w:rsidR="00434462" w:rsidRPr="003268E2" w:rsidTr="00F2386B">
        <w:trPr>
          <w:trHeight w:val="63"/>
        </w:trPr>
        <w:tc>
          <w:tcPr>
            <w:tcW w:w="10349" w:type="dxa"/>
            <w:gridSpan w:val="8"/>
            <w:tcBorders>
              <w:left w:val="nil"/>
              <w:right w:val="nil"/>
            </w:tcBorders>
            <w:vAlign w:val="bottom"/>
          </w:tcPr>
          <w:p w:rsidR="00434462" w:rsidRPr="003268E2" w:rsidRDefault="00434462" w:rsidP="00326557">
            <w:pPr>
              <w:jc w:val="center"/>
              <w:rPr>
                <w:b/>
                <w:sz w:val="28"/>
                <w:szCs w:val="28"/>
              </w:rPr>
            </w:pPr>
          </w:p>
        </w:tc>
      </w:tr>
      <w:tr w:rsidR="00434462" w:rsidRPr="003268E2" w:rsidTr="00F2386B">
        <w:trPr>
          <w:trHeight w:val="63"/>
        </w:trPr>
        <w:tc>
          <w:tcPr>
            <w:tcW w:w="10349" w:type="dxa"/>
            <w:gridSpan w:val="8"/>
            <w:tcBorders>
              <w:left w:val="nil"/>
              <w:right w:val="nil"/>
            </w:tcBorders>
            <w:vAlign w:val="bottom"/>
          </w:tcPr>
          <w:p w:rsidR="00434462" w:rsidRPr="003268E2" w:rsidRDefault="00434462" w:rsidP="00326557">
            <w:pPr>
              <w:jc w:val="center"/>
              <w:rPr>
                <w:b/>
                <w:sz w:val="28"/>
                <w:szCs w:val="28"/>
              </w:rPr>
            </w:pPr>
          </w:p>
        </w:tc>
      </w:tr>
      <w:tr w:rsidR="00434462" w:rsidRPr="003268E2" w:rsidTr="00F2386B">
        <w:trPr>
          <w:trHeight w:val="63"/>
        </w:trPr>
        <w:tc>
          <w:tcPr>
            <w:tcW w:w="10349" w:type="dxa"/>
            <w:gridSpan w:val="8"/>
            <w:tcBorders>
              <w:left w:val="nil"/>
              <w:right w:val="nil"/>
            </w:tcBorders>
            <w:vAlign w:val="bottom"/>
          </w:tcPr>
          <w:p w:rsidR="00434462" w:rsidRDefault="00434462" w:rsidP="00326557">
            <w:pPr>
              <w:jc w:val="center"/>
              <w:rPr>
                <w:b/>
                <w:sz w:val="28"/>
                <w:szCs w:val="28"/>
              </w:rPr>
            </w:pPr>
            <w:r w:rsidRPr="003268E2">
              <w:rPr>
                <w:b/>
                <w:sz w:val="28"/>
                <w:szCs w:val="28"/>
              </w:rPr>
              <w:t>ЗАПРОС О РАЗЪЯСНЕНИИ</w:t>
            </w:r>
          </w:p>
          <w:p w:rsidR="00434462" w:rsidRPr="003268E2" w:rsidRDefault="00434462" w:rsidP="00326557">
            <w:pPr>
              <w:jc w:val="center"/>
              <w:rPr>
                <w:sz w:val="28"/>
                <w:szCs w:val="28"/>
              </w:rPr>
            </w:pPr>
            <w:r>
              <w:rPr>
                <w:b/>
                <w:sz w:val="28"/>
                <w:szCs w:val="28"/>
              </w:rPr>
              <w:t>П</w:t>
            </w:r>
            <w:r w:rsidRPr="003268E2">
              <w:rPr>
                <w:b/>
                <w:sz w:val="28"/>
                <w:szCs w:val="28"/>
              </w:rPr>
              <w:t>ОЛОЖЕНИЙ КОНКУРСНОЙ</w:t>
            </w:r>
            <w:r>
              <w:rPr>
                <w:b/>
                <w:sz w:val="28"/>
                <w:szCs w:val="28"/>
              </w:rPr>
              <w:t xml:space="preserve"> </w:t>
            </w:r>
            <w:r w:rsidRPr="003268E2">
              <w:rPr>
                <w:b/>
                <w:sz w:val="28"/>
                <w:szCs w:val="28"/>
              </w:rPr>
              <w:t>ДОКУМЕНТАЦИИ</w:t>
            </w:r>
          </w:p>
        </w:tc>
      </w:tr>
      <w:tr w:rsidR="00434462" w:rsidRPr="003268E2" w:rsidTr="00F2386B">
        <w:trPr>
          <w:trHeight w:val="63"/>
        </w:trPr>
        <w:tc>
          <w:tcPr>
            <w:tcW w:w="10349" w:type="dxa"/>
            <w:gridSpan w:val="8"/>
            <w:tcBorders>
              <w:left w:val="nil"/>
              <w:right w:val="nil"/>
            </w:tcBorders>
            <w:vAlign w:val="bottom"/>
          </w:tcPr>
          <w:p w:rsidR="00434462" w:rsidRPr="003268E2" w:rsidRDefault="00434462" w:rsidP="00326557">
            <w:pPr>
              <w:rPr>
                <w:sz w:val="28"/>
                <w:szCs w:val="28"/>
              </w:rPr>
            </w:pPr>
          </w:p>
        </w:tc>
      </w:tr>
      <w:tr w:rsidR="00434462" w:rsidRPr="003268E2" w:rsidTr="00F2386B">
        <w:trPr>
          <w:trHeight w:val="63"/>
        </w:trPr>
        <w:tc>
          <w:tcPr>
            <w:tcW w:w="10349" w:type="dxa"/>
            <w:gridSpan w:val="8"/>
            <w:tcBorders>
              <w:left w:val="nil"/>
              <w:bottom w:val="single" w:sz="4" w:space="0" w:color="auto"/>
              <w:right w:val="nil"/>
            </w:tcBorders>
            <w:vAlign w:val="bottom"/>
          </w:tcPr>
          <w:p w:rsidR="00434462" w:rsidRPr="003268E2" w:rsidRDefault="00434462" w:rsidP="00326557">
            <w:pPr>
              <w:rPr>
                <w:sz w:val="28"/>
                <w:szCs w:val="28"/>
              </w:rPr>
            </w:pPr>
          </w:p>
        </w:tc>
      </w:tr>
      <w:tr w:rsidR="00434462" w:rsidRPr="003268E2" w:rsidTr="00F2386B">
        <w:trPr>
          <w:trHeight w:val="63"/>
        </w:trPr>
        <w:tc>
          <w:tcPr>
            <w:tcW w:w="10349" w:type="dxa"/>
            <w:gridSpan w:val="8"/>
            <w:tcBorders>
              <w:top w:val="single" w:sz="4" w:space="0" w:color="auto"/>
              <w:left w:val="nil"/>
              <w:right w:val="nil"/>
            </w:tcBorders>
            <w:vAlign w:val="bottom"/>
          </w:tcPr>
          <w:p w:rsidR="00434462" w:rsidRPr="003268E2" w:rsidRDefault="00434462" w:rsidP="00326557">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434462" w:rsidRPr="00774316" w:rsidTr="00F2386B">
        <w:trPr>
          <w:trHeight w:val="63"/>
        </w:trPr>
        <w:tc>
          <w:tcPr>
            <w:tcW w:w="10349" w:type="dxa"/>
            <w:gridSpan w:val="8"/>
            <w:tcBorders>
              <w:left w:val="nil"/>
              <w:right w:val="nil"/>
            </w:tcBorders>
            <w:vAlign w:val="bottom"/>
          </w:tcPr>
          <w:p w:rsidR="00434462" w:rsidRPr="00774316" w:rsidRDefault="00434462" w:rsidP="00326557">
            <w:pPr>
              <w:rPr>
                <w:sz w:val="16"/>
                <w:szCs w:val="16"/>
              </w:rPr>
            </w:pPr>
          </w:p>
        </w:tc>
      </w:tr>
      <w:tr w:rsidR="00434462" w:rsidRPr="003268E2" w:rsidTr="00F2386B">
        <w:trPr>
          <w:trHeight w:val="63"/>
        </w:trPr>
        <w:tc>
          <w:tcPr>
            <w:tcW w:w="2700" w:type="dxa"/>
            <w:gridSpan w:val="2"/>
            <w:tcBorders>
              <w:left w:val="nil"/>
              <w:right w:val="nil"/>
            </w:tcBorders>
            <w:vAlign w:val="bottom"/>
          </w:tcPr>
          <w:p w:rsidR="00434462" w:rsidRPr="003268E2" w:rsidRDefault="00434462" w:rsidP="00326557">
            <w:pPr>
              <w:tabs>
                <w:tab w:val="left" w:pos="2296"/>
              </w:tabs>
              <w:rPr>
                <w:sz w:val="28"/>
                <w:szCs w:val="28"/>
              </w:rPr>
            </w:pPr>
            <w:r w:rsidRPr="003268E2">
              <w:rPr>
                <w:sz w:val="28"/>
                <w:szCs w:val="28"/>
              </w:rPr>
              <w:t>Контактный телефон</w:t>
            </w:r>
          </w:p>
        </w:tc>
        <w:tc>
          <w:tcPr>
            <w:tcW w:w="7649" w:type="dxa"/>
            <w:gridSpan w:val="6"/>
            <w:tcBorders>
              <w:left w:val="nil"/>
              <w:bottom w:val="single" w:sz="4" w:space="0" w:color="auto"/>
              <w:right w:val="nil"/>
            </w:tcBorders>
            <w:vAlign w:val="bottom"/>
          </w:tcPr>
          <w:p w:rsidR="00434462" w:rsidRPr="003268E2" w:rsidRDefault="00434462" w:rsidP="00326557">
            <w:pPr>
              <w:rPr>
                <w:sz w:val="28"/>
                <w:szCs w:val="28"/>
              </w:rPr>
            </w:pPr>
          </w:p>
        </w:tc>
      </w:tr>
      <w:tr w:rsidR="00434462" w:rsidRPr="003268E2" w:rsidTr="00F2386B">
        <w:trPr>
          <w:trHeight w:val="53"/>
        </w:trPr>
        <w:tc>
          <w:tcPr>
            <w:tcW w:w="6096" w:type="dxa"/>
            <w:gridSpan w:val="6"/>
            <w:tcBorders>
              <w:left w:val="nil"/>
              <w:right w:val="nil"/>
            </w:tcBorders>
            <w:vAlign w:val="bottom"/>
          </w:tcPr>
          <w:p w:rsidR="00434462" w:rsidRPr="003268E2" w:rsidRDefault="00434462" w:rsidP="00326557">
            <w:pPr>
              <w:tabs>
                <w:tab w:val="left" w:pos="2296"/>
              </w:tabs>
              <w:rPr>
                <w:sz w:val="28"/>
                <w:szCs w:val="28"/>
              </w:rPr>
            </w:pPr>
            <w:r w:rsidRPr="003268E2">
              <w:rPr>
                <w:sz w:val="28"/>
                <w:szCs w:val="28"/>
                <w:lang w:val="en-US"/>
              </w:rPr>
              <w:t>E</w:t>
            </w:r>
            <w:r w:rsidRPr="003268E2">
              <w:rPr>
                <w:sz w:val="28"/>
                <w:szCs w:val="28"/>
              </w:rPr>
              <w:t>-mail участника конкурса, направившего запрос</w:t>
            </w:r>
          </w:p>
        </w:tc>
        <w:tc>
          <w:tcPr>
            <w:tcW w:w="4253" w:type="dxa"/>
            <w:gridSpan w:val="2"/>
            <w:tcBorders>
              <w:left w:val="nil"/>
              <w:bottom w:val="single" w:sz="4" w:space="0" w:color="auto"/>
              <w:right w:val="nil"/>
            </w:tcBorders>
            <w:vAlign w:val="bottom"/>
          </w:tcPr>
          <w:p w:rsidR="00434462" w:rsidRPr="003268E2" w:rsidRDefault="00434462" w:rsidP="00326557">
            <w:pPr>
              <w:rPr>
                <w:sz w:val="28"/>
                <w:szCs w:val="28"/>
              </w:rPr>
            </w:pPr>
          </w:p>
        </w:tc>
      </w:tr>
      <w:tr w:rsidR="00434462" w:rsidRPr="003268E2" w:rsidTr="00F2386B">
        <w:trPr>
          <w:trHeight w:val="53"/>
        </w:trPr>
        <w:tc>
          <w:tcPr>
            <w:tcW w:w="6096" w:type="dxa"/>
            <w:gridSpan w:val="6"/>
            <w:tcBorders>
              <w:left w:val="nil"/>
              <w:right w:val="nil"/>
            </w:tcBorders>
            <w:vAlign w:val="bottom"/>
          </w:tcPr>
          <w:p w:rsidR="00434462" w:rsidRPr="00BF76F7" w:rsidRDefault="00434462" w:rsidP="00326557">
            <w:pPr>
              <w:tabs>
                <w:tab w:val="left" w:pos="2296"/>
              </w:tabs>
              <w:rPr>
                <w:sz w:val="16"/>
                <w:szCs w:val="16"/>
              </w:rPr>
            </w:pPr>
          </w:p>
        </w:tc>
        <w:tc>
          <w:tcPr>
            <w:tcW w:w="4253" w:type="dxa"/>
            <w:gridSpan w:val="2"/>
            <w:tcBorders>
              <w:left w:val="nil"/>
              <w:right w:val="nil"/>
            </w:tcBorders>
            <w:vAlign w:val="bottom"/>
          </w:tcPr>
          <w:p w:rsidR="00434462" w:rsidRPr="00BF76F7" w:rsidRDefault="00434462" w:rsidP="00326557">
            <w:pPr>
              <w:jc w:val="center"/>
              <w:rPr>
                <w:sz w:val="16"/>
                <w:szCs w:val="16"/>
              </w:rPr>
            </w:pPr>
            <w:r w:rsidRPr="00BF76F7">
              <w:rPr>
                <w:sz w:val="16"/>
                <w:szCs w:val="16"/>
              </w:rPr>
              <w:t>(при наличии)</w:t>
            </w:r>
          </w:p>
        </w:tc>
      </w:tr>
      <w:tr w:rsidR="00434462" w:rsidRPr="003268E2" w:rsidTr="00F2386B">
        <w:trPr>
          <w:trHeight w:val="53"/>
        </w:trPr>
        <w:tc>
          <w:tcPr>
            <w:tcW w:w="6096" w:type="dxa"/>
            <w:gridSpan w:val="6"/>
            <w:tcBorders>
              <w:left w:val="nil"/>
              <w:right w:val="nil"/>
            </w:tcBorders>
            <w:vAlign w:val="bottom"/>
          </w:tcPr>
          <w:p w:rsidR="00434462" w:rsidRPr="00BF76F7" w:rsidRDefault="00434462" w:rsidP="00326557">
            <w:pPr>
              <w:tabs>
                <w:tab w:val="left" w:pos="2296"/>
              </w:tabs>
              <w:rPr>
                <w:sz w:val="16"/>
                <w:szCs w:val="16"/>
              </w:rPr>
            </w:pPr>
          </w:p>
        </w:tc>
        <w:tc>
          <w:tcPr>
            <w:tcW w:w="4253" w:type="dxa"/>
            <w:gridSpan w:val="2"/>
            <w:tcBorders>
              <w:left w:val="nil"/>
              <w:right w:val="nil"/>
            </w:tcBorders>
            <w:vAlign w:val="bottom"/>
          </w:tcPr>
          <w:p w:rsidR="00434462" w:rsidRPr="00BF76F7" w:rsidRDefault="00434462" w:rsidP="00326557">
            <w:pPr>
              <w:jc w:val="center"/>
              <w:rPr>
                <w:sz w:val="16"/>
                <w:szCs w:val="16"/>
              </w:rPr>
            </w:pPr>
          </w:p>
        </w:tc>
      </w:tr>
      <w:tr w:rsidR="00434462" w:rsidRPr="003268E2" w:rsidTr="00F2386B">
        <w:trPr>
          <w:trHeight w:val="53"/>
        </w:trPr>
        <w:tc>
          <w:tcPr>
            <w:tcW w:w="10349" w:type="dxa"/>
            <w:gridSpan w:val="8"/>
            <w:tcBorders>
              <w:left w:val="nil"/>
              <w:right w:val="nil"/>
            </w:tcBorders>
            <w:vAlign w:val="bottom"/>
          </w:tcPr>
          <w:p w:rsidR="00434462" w:rsidRPr="00BF76F7" w:rsidRDefault="00434462" w:rsidP="00326557">
            <w:pPr>
              <w:rPr>
                <w:sz w:val="16"/>
                <w:szCs w:val="16"/>
              </w:rPr>
            </w:pPr>
            <w:r w:rsidRPr="003268E2">
              <w:rPr>
                <w:sz w:val="28"/>
                <w:szCs w:val="28"/>
              </w:rPr>
              <w:t>Прошу разъяснить следующие положения конкурсной документации:</w:t>
            </w:r>
          </w:p>
        </w:tc>
      </w:tr>
      <w:tr w:rsidR="00434462" w:rsidRPr="003268E2" w:rsidTr="00F2386B">
        <w:trPr>
          <w:trHeight w:val="53"/>
        </w:trPr>
        <w:tc>
          <w:tcPr>
            <w:tcW w:w="10349" w:type="dxa"/>
            <w:gridSpan w:val="8"/>
            <w:tcBorders>
              <w:left w:val="nil"/>
              <w:bottom w:val="single" w:sz="4" w:space="0" w:color="auto"/>
              <w:right w:val="nil"/>
            </w:tcBorders>
            <w:vAlign w:val="bottom"/>
          </w:tcPr>
          <w:p w:rsidR="00434462" w:rsidRPr="00BF76F7" w:rsidRDefault="00434462" w:rsidP="00326557">
            <w:pPr>
              <w:jc w:val="center"/>
              <w:rPr>
                <w:sz w:val="16"/>
                <w:szCs w:val="16"/>
              </w:rPr>
            </w:pPr>
          </w:p>
        </w:tc>
      </w:tr>
      <w:tr w:rsidR="00434462" w:rsidRPr="003268E2" w:rsidTr="00F2386B">
        <w:trPr>
          <w:trHeight w:val="53"/>
        </w:trPr>
        <w:tc>
          <w:tcPr>
            <w:tcW w:w="784" w:type="dxa"/>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rPr>
                <w:sz w:val="16"/>
                <w:szCs w:val="16"/>
              </w:rPr>
            </w:pPr>
            <w:r w:rsidRPr="003268E2">
              <w:rPr>
                <w:sz w:val="28"/>
                <w:szCs w:val="28"/>
              </w:rPr>
              <w:t>№ п/п</w:t>
            </w:r>
          </w:p>
        </w:tc>
        <w:tc>
          <w:tcPr>
            <w:tcW w:w="2051" w:type="dxa"/>
            <w:gridSpan w:val="2"/>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jc w:val="center"/>
              <w:rPr>
                <w:sz w:val="16"/>
                <w:szCs w:val="16"/>
              </w:rPr>
            </w:pPr>
            <w:r w:rsidRPr="003268E2">
              <w:rPr>
                <w:sz w:val="28"/>
                <w:szCs w:val="28"/>
              </w:rPr>
              <w:t>Раздел конкурсной документации</w:t>
            </w:r>
          </w:p>
        </w:tc>
        <w:tc>
          <w:tcPr>
            <w:tcW w:w="7514" w:type="dxa"/>
            <w:gridSpan w:val="5"/>
            <w:tcBorders>
              <w:top w:val="single" w:sz="4" w:space="0" w:color="auto"/>
              <w:left w:val="single" w:sz="4" w:space="0" w:color="auto"/>
              <w:bottom w:val="single" w:sz="4" w:space="0" w:color="auto"/>
              <w:right w:val="single" w:sz="4" w:space="0" w:color="auto"/>
            </w:tcBorders>
          </w:tcPr>
          <w:p w:rsidR="00434462" w:rsidRDefault="00434462" w:rsidP="00326557">
            <w:pPr>
              <w:jc w:val="center"/>
              <w:rPr>
                <w:sz w:val="28"/>
                <w:szCs w:val="28"/>
              </w:rPr>
            </w:pPr>
            <w:r>
              <w:rPr>
                <w:sz w:val="28"/>
                <w:szCs w:val="28"/>
              </w:rPr>
              <w:t>Содержание запроса</w:t>
            </w:r>
          </w:p>
          <w:p w:rsidR="00434462" w:rsidRPr="00BF76F7" w:rsidRDefault="00434462" w:rsidP="00326557">
            <w:pPr>
              <w:jc w:val="center"/>
              <w:rPr>
                <w:sz w:val="16"/>
                <w:szCs w:val="16"/>
              </w:rPr>
            </w:pPr>
            <w:r>
              <w:rPr>
                <w:sz w:val="28"/>
                <w:szCs w:val="28"/>
              </w:rPr>
              <w:t>о</w:t>
            </w:r>
            <w:r w:rsidRPr="003268E2">
              <w:rPr>
                <w:sz w:val="28"/>
                <w:szCs w:val="28"/>
              </w:rPr>
              <w:t xml:space="preserve"> разъяснени</w:t>
            </w:r>
            <w:r>
              <w:rPr>
                <w:sz w:val="28"/>
                <w:szCs w:val="28"/>
              </w:rPr>
              <w:t>и</w:t>
            </w:r>
            <w:r w:rsidRPr="003268E2">
              <w:rPr>
                <w:sz w:val="28"/>
                <w:szCs w:val="28"/>
              </w:rPr>
              <w:t xml:space="preserve"> положений конкурсной документации</w:t>
            </w:r>
          </w:p>
        </w:tc>
      </w:tr>
      <w:tr w:rsidR="00434462" w:rsidRPr="003268E2" w:rsidTr="00F2386B">
        <w:trPr>
          <w:trHeight w:val="53"/>
        </w:trPr>
        <w:tc>
          <w:tcPr>
            <w:tcW w:w="784" w:type="dxa"/>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jc w:val="center"/>
              <w:rPr>
                <w:sz w:val="28"/>
                <w:szCs w:val="28"/>
              </w:rPr>
            </w:pPr>
            <w:r w:rsidRPr="00BF76F7">
              <w:rPr>
                <w:sz w:val="28"/>
                <w:szCs w:val="28"/>
              </w:rPr>
              <w:t>1.</w:t>
            </w:r>
          </w:p>
        </w:tc>
        <w:tc>
          <w:tcPr>
            <w:tcW w:w="2051" w:type="dxa"/>
            <w:gridSpan w:val="2"/>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7514" w:type="dxa"/>
            <w:gridSpan w:val="5"/>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F2386B">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434462" w:rsidRPr="00BF76F7" w:rsidRDefault="00434462" w:rsidP="00326557">
            <w:pPr>
              <w:tabs>
                <w:tab w:val="left" w:pos="2296"/>
              </w:tabs>
              <w:jc w:val="center"/>
              <w:rPr>
                <w:sz w:val="28"/>
                <w:szCs w:val="28"/>
              </w:rPr>
            </w:pPr>
            <w:r w:rsidRPr="00BF76F7">
              <w:rPr>
                <w:sz w:val="28"/>
                <w:szCs w:val="28"/>
              </w:rPr>
              <w:t>2.</w:t>
            </w:r>
          </w:p>
        </w:tc>
        <w:tc>
          <w:tcPr>
            <w:tcW w:w="2051" w:type="dxa"/>
            <w:gridSpan w:val="2"/>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7514" w:type="dxa"/>
            <w:gridSpan w:val="5"/>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F2386B">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434462" w:rsidRPr="00BF76F7" w:rsidRDefault="00434462" w:rsidP="00326557">
            <w:pPr>
              <w:tabs>
                <w:tab w:val="left" w:pos="2296"/>
              </w:tabs>
              <w:jc w:val="center"/>
              <w:rPr>
                <w:sz w:val="28"/>
                <w:szCs w:val="28"/>
              </w:rPr>
            </w:pPr>
            <w:r w:rsidRPr="00BF76F7">
              <w:rPr>
                <w:sz w:val="28"/>
                <w:szCs w:val="28"/>
              </w:rPr>
              <w:t>3.</w:t>
            </w:r>
          </w:p>
        </w:tc>
        <w:tc>
          <w:tcPr>
            <w:tcW w:w="2051" w:type="dxa"/>
            <w:gridSpan w:val="2"/>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7514" w:type="dxa"/>
            <w:gridSpan w:val="5"/>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F2386B">
        <w:trPr>
          <w:trHeight w:val="53"/>
        </w:trPr>
        <w:tc>
          <w:tcPr>
            <w:tcW w:w="10349" w:type="dxa"/>
            <w:gridSpan w:val="8"/>
            <w:tcBorders>
              <w:top w:val="single" w:sz="4" w:space="0" w:color="auto"/>
            </w:tcBorders>
            <w:vAlign w:val="bottom"/>
          </w:tcPr>
          <w:p w:rsidR="00434462" w:rsidRPr="00BF76F7" w:rsidRDefault="00434462" w:rsidP="00326557">
            <w:pPr>
              <w:jc w:val="center"/>
              <w:rPr>
                <w:sz w:val="16"/>
                <w:szCs w:val="16"/>
              </w:rPr>
            </w:pPr>
          </w:p>
        </w:tc>
      </w:tr>
      <w:tr w:rsidR="00434462" w:rsidRPr="003268E2" w:rsidTr="00F2386B">
        <w:trPr>
          <w:trHeight w:val="53"/>
        </w:trPr>
        <w:tc>
          <w:tcPr>
            <w:tcW w:w="5529" w:type="dxa"/>
            <w:gridSpan w:val="5"/>
            <w:tcBorders>
              <w:left w:val="nil"/>
              <w:right w:val="nil"/>
            </w:tcBorders>
            <w:vAlign w:val="bottom"/>
          </w:tcPr>
          <w:p w:rsidR="00434462" w:rsidRPr="00BF76F7" w:rsidRDefault="00434462" w:rsidP="00326557">
            <w:pPr>
              <w:tabs>
                <w:tab w:val="left" w:pos="2296"/>
              </w:tabs>
              <w:rPr>
                <w:sz w:val="16"/>
                <w:szCs w:val="16"/>
              </w:rPr>
            </w:pPr>
            <w:r w:rsidRPr="003268E2">
              <w:rPr>
                <w:sz w:val="28"/>
                <w:szCs w:val="28"/>
              </w:rPr>
              <w:t>Ответ на запрос прошу направить по адресу:</w:t>
            </w:r>
          </w:p>
        </w:tc>
        <w:tc>
          <w:tcPr>
            <w:tcW w:w="4820" w:type="dxa"/>
            <w:gridSpan w:val="3"/>
            <w:tcBorders>
              <w:left w:val="nil"/>
              <w:bottom w:val="single" w:sz="4" w:space="0" w:color="auto"/>
              <w:right w:val="nil"/>
            </w:tcBorders>
            <w:vAlign w:val="bottom"/>
          </w:tcPr>
          <w:p w:rsidR="00434462" w:rsidRPr="00BF76F7" w:rsidRDefault="00434462" w:rsidP="00326557">
            <w:pPr>
              <w:jc w:val="center"/>
              <w:rPr>
                <w:sz w:val="16"/>
                <w:szCs w:val="16"/>
              </w:rPr>
            </w:pPr>
          </w:p>
        </w:tc>
      </w:tr>
      <w:tr w:rsidR="00434462" w:rsidRPr="00BF76F7" w:rsidTr="00F2386B">
        <w:trPr>
          <w:trHeight w:val="53"/>
        </w:trPr>
        <w:tc>
          <w:tcPr>
            <w:tcW w:w="5529" w:type="dxa"/>
            <w:gridSpan w:val="5"/>
            <w:tcBorders>
              <w:left w:val="nil"/>
              <w:right w:val="nil"/>
            </w:tcBorders>
            <w:vAlign w:val="bottom"/>
          </w:tcPr>
          <w:p w:rsidR="00434462" w:rsidRPr="00BF76F7" w:rsidRDefault="00434462" w:rsidP="00326557">
            <w:pPr>
              <w:tabs>
                <w:tab w:val="left" w:pos="2296"/>
              </w:tabs>
              <w:rPr>
                <w:sz w:val="16"/>
                <w:szCs w:val="16"/>
              </w:rPr>
            </w:pPr>
          </w:p>
        </w:tc>
        <w:tc>
          <w:tcPr>
            <w:tcW w:w="4820" w:type="dxa"/>
            <w:gridSpan w:val="3"/>
            <w:tcBorders>
              <w:left w:val="nil"/>
              <w:right w:val="nil"/>
            </w:tcBorders>
            <w:vAlign w:val="bottom"/>
          </w:tcPr>
          <w:p w:rsidR="00434462" w:rsidRPr="00BF76F7" w:rsidRDefault="00434462" w:rsidP="00326557">
            <w:pPr>
              <w:jc w:val="center"/>
              <w:rPr>
                <w:sz w:val="16"/>
                <w:szCs w:val="16"/>
              </w:rPr>
            </w:pPr>
            <w:r w:rsidRPr="00BF76F7">
              <w:rPr>
                <w:sz w:val="16"/>
                <w:szCs w:val="16"/>
              </w:rPr>
              <w:t xml:space="preserve">(указывается почтовый и (или) </w:t>
            </w:r>
          </w:p>
        </w:tc>
      </w:tr>
      <w:tr w:rsidR="00434462" w:rsidRPr="00BF76F7" w:rsidTr="00F2386B">
        <w:trPr>
          <w:trHeight w:val="53"/>
        </w:trPr>
        <w:tc>
          <w:tcPr>
            <w:tcW w:w="10349" w:type="dxa"/>
            <w:gridSpan w:val="8"/>
            <w:tcBorders>
              <w:left w:val="nil"/>
              <w:bottom w:val="single" w:sz="4" w:space="0" w:color="auto"/>
              <w:right w:val="nil"/>
            </w:tcBorders>
            <w:vAlign w:val="bottom"/>
          </w:tcPr>
          <w:p w:rsidR="00434462" w:rsidRPr="00BF76F7" w:rsidRDefault="00434462" w:rsidP="00326557">
            <w:pPr>
              <w:jc w:val="center"/>
              <w:rPr>
                <w:sz w:val="28"/>
                <w:szCs w:val="28"/>
              </w:rPr>
            </w:pPr>
          </w:p>
        </w:tc>
      </w:tr>
      <w:tr w:rsidR="00434462" w:rsidRPr="003268E2" w:rsidTr="00F2386B">
        <w:trPr>
          <w:trHeight w:val="53"/>
        </w:trPr>
        <w:tc>
          <w:tcPr>
            <w:tcW w:w="10349" w:type="dxa"/>
            <w:gridSpan w:val="8"/>
            <w:tcBorders>
              <w:top w:val="single" w:sz="4" w:space="0" w:color="auto"/>
            </w:tcBorders>
            <w:vAlign w:val="bottom"/>
          </w:tcPr>
          <w:p w:rsidR="00434462" w:rsidRPr="00BF76F7" w:rsidRDefault="00434462" w:rsidP="00326557">
            <w:pPr>
              <w:jc w:val="center"/>
              <w:rPr>
                <w:sz w:val="16"/>
                <w:szCs w:val="16"/>
              </w:rPr>
            </w:pPr>
            <w:r w:rsidRPr="003268E2">
              <w:t>электронный адрес, на который необходимо направить ответ)</w:t>
            </w:r>
          </w:p>
        </w:tc>
      </w:tr>
      <w:tr w:rsidR="00434462" w:rsidRPr="003268E2" w:rsidTr="00F2386B">
        <w:trPr>
          <w:trHeight w:val="53"/>
        </w:trPr>
        <w:tc>
          <w:tcPr>
            <w:tcW w:w="10349" w:type="dxa"/>
            <w:gridSpan w:val="8"/>
            <w:tcBorders>
              <w:left w:val="nil"/>
              <w:right w:val="nil"/>
            </w:tcBorders>
            <w:vAlign w:val="bottom"/>
          </w:tcPr>
          <w:p w:rsidR="00434462" w:rsidRPr="00BF76F7" w:rsidRDefault="00434462" w:rsidP="00326557">
            <w:pPr>
              <w:jc w:val="center"/>
              <w:rPr>
                <w:sz w:val="16"/>
                <w:szCs w:val="16"/>
              </w:rPr>
            </w:pPr>
          </w:p>
        </w:tc>
      </w:tr>
      <w:tr w:rsidR="00434462" w:rsidRPr="003268E2" w:rsidTr="00F2386B">
        <w:tblPrEx>
          <w:tblCellMar>
            <w:left w:w="108" w:type="dxa"/>
            <w:right w:w="108" w:type="dxa"/>
          </w:tblCellMar>
        </w:tblPrEx>
        <w:trPr>
          <w:trHeight w:val="217"/>
        </w:trPr>
        <w:tc>
          <w:tcPr>
            <w:tcW w:w="2984" w:type="dxa"/>
            <w:gridSpan w:val="4"/>
            <w:tcBorders>
              <w:bottom w:val="single" w:sz="4" w:space="0" w:color="auto"/>
            </w:tcBorders>
          </w:tcPr>
          <w:p w:rsidR="00434462" w:rsidRPr="00EE6F0A" w:rsidRDefault="00434462" w:rsidP="00326557">
            <w:pPr>
              <w:snapToGrid w:val="0"/>
              <w:jc w:val="both"/>
              <w:rPr>
                <w:sz w:val="28"/>
                <w:szCs w:val="28"/>
              </w:rPr>
            </w:pPr>
          </w:p>
        </w:tc>
        <w:tc>
          <w:tcPr>
            <w:tcW w:w="3857" w:type="dxa"/>
            <w:gridSpan w:val="3"/>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c>
          <w:tcPr>
            <w:tcW w:w="3508" w:type="dxa"/>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r>
      <w:tr w:rsidR="00434462" w:rsidRPr="003268E2" w:rsidTr="00F2386B">
        <w:tblPrEx>
          <w:tblCellMar>
            <w:left w:w="108" w:type="dxa"/>
            <w:right w:w="108" w:type="dxa"/>
          </w:tblCellMar>
        </w:tblPrEx>
        <w:trPr>
          <w:trHeight w:val="217"/>
        </w:trPr>
        <w:tc>
          <w:tcPr>
            <w:tcW w:w="2984" w:type="dxa"/>
            <w:gridSpan w:val="4"/>
            <w:tcBorders>
              <w:top w:val="single" w:sz="4" w:space="0" w:color="auto"/>
            </w:tcBorders>
          </w:tcPr>
          <w:p w:rsidR="00434462" w:rsidRPr="005B5A19" w:rsidRDefault="00434462" w:rsidP="00326557">
            <w:pPr>
              <w:snapToGrid w:val="0"/>
              <w:jc w:val="center"/>
              <w:rPr>
                <w:sz w:val="16"/>
                <w:szCs w:val="16"/>
              </w:rPr>
            </w:pPr>
            <w:r w:rsidRPr="005B5A19">
              <w:rPr>
                <w:sz w:val="16"/>
                <w:szCs w:val="16"/>
              </w:rPr>
              <w:t>(Должность)</w:t>
            </w:r>
          </w:p>
        </w:tc>
        <w:tc>
          <w:tcPr>
            <w:tcW w:w="3857" w:type="dxa"/>
            <w:gridSpan w:val="3"/>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3508" w:type="dxa"/>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434462" w:rsidRPr="003268E2" w:rsidTr="00F2386B">
        <w:tblPrEx>
          <w:tblCellMar>
            <w:left w:w="108" w:type="dxa"/>
            <w:right w:w="108" w:type="dxa"/>
          </w:tblCellMar>
        </w:tblPrEx>
        <w:trPr>
          <w:trHeight w:val="217"/>
        </w:trPr>
        <w:tc>
          <w:tcPr>
            <w:tcW w:w="2984" w:type="dxa"/>
            <w:gridSpan w:val="4"/>
          </w:tcPr>
          <w:p w:rsidR="00434462" w:rsidRPr="005B5A19" w:rsidRDefault="00434462" w:rsidP="00326557">
            <w:pPr>
              <w:snapToGrid w:val="0"/>
              <w:jc w:val="center"/>
              <w:rPr>
                <w:sz w:val="16"/>
                <w:szCs w:val="16"/>
              </w:rPr>
            </w:pPr>
          </w:p>
        </w:tc>
        <w:tc>
          <w:tcPr>
            <w:tcW w:w="3857" w:type="dxa"/>
            <w:gridSpan w:val="3"/>
          </w:tcPr>
          <w:p w:rsidR="00434462" w:rsidRPr="005B5A19" w:rsidRDefault="00434462" w:rsidP="00326557">
            <w:pPr>
              <w:pStyle w:val="ConsPlusNormal"/>
              <w:ind w:firstLine="0"/>
              <w:jc w:val="center"/>
              <w:rPr>
                <w:rFonts w:ascii="Times New Roman" w:hAnsi="Times New Roman" w:cs="Times New Roman"/>
                <w:sz w:val="16"/>
                <w:szCs w:val="16"/>
              </w:rPr>
            </w:pPr>
          </w:p>
        </w:tc>
        <w:tc>
          <w:tcPr>
            <w:tcW w:w="3508" w:type="dxa"/>
          </w:tcPr>
          <w:p w:rsidR="00434462" w:rsidRPr="005B5A19" w:rsidRDefault="00434462" w:rsidP="00326557">
            <w:pPr>
              <w:pStyle w:val="ConsPlusNormal"/>
              <w:ind w:firstLine="0"/>
              <w:jc w:val="center"/>
              <w:rPr>
                <w:rFonts w:ascii="Times New Roman" w:hAnsi="Times New Roman" w:cs="Times New Roman"/>
                <w:sz w:val="16"/>
                <w:szCs w:val="16"/>
              </w:rPr>
            </w:pPr>
          </w:p>
        </w:tc>
      </w:tr>
      <w:tr w:rsidR="00434462" w:rsidRPr="003268E2" w:rsidTr="00F2386B">
        <w:tblPrEx>
          <w:tblCellMar>
            <w:left w:w="108" w:type="dxa"/>
            <w:right w:w="108" w:type="dxa"/>
          </w:tblCellMar>
        </w:tblPrEx>
        <w:trPr>
          <w:trHeight w:val="217"/>
        </w:trPr>
        <w:tc>
          <w:tcPr>
            <w:tcW w:w="2984" w:type="dxa"/>
            <w:gridSpan w:val="4"/>
          </w:tcPr>
          <w:p w:rsidR="00434462" w:rsidRPr="005B5A19" w:rsidRDefault="00434462" w:rsidP="00326557">
            <w:pPr>
              <w:snapToGrid w:val="0"/>
              <w:rPr>
                <w:sz w:val="16"/>
                <w:szCs w:val="16"/>
              </w:rPr>
            </w:pPr>
            <w:r>
              <w:rPr>
                <w:sz w:val="16"/>
                <w:szCs w:val="16"/>
              </w:rPr>
              <w:t>М.П.</w:t>
            </w:r>
          </w:p>
        </w:tc>
        <w:tc>
          <w:tcPr>
            <w:tcW w:w="3857" w:type="dxa"/>
            <w:gridSpan w:val="3"/>
          </w:tcPr>
          <w:p w:rsidR="00434462" w:rsidRPr="005B5A19" w:rsidRDefault="00434462" w:rsidP="00326557">
            <w:pPr>
              <w:pStyle w:val="ConsPlusNormal"/>
              <w:ind w:firstLine="0"/>
              <w:jc w:val="center"/>
              <w:rPr>
                <w:rFonts w:ascii="Times New Roman" w:hAnsi="Times New Roman" w:cs="Times New Roman"/>
                <w:sz w:val="16"/>
                <w:szCs w:val="16"/>
              </w:rPr>
            </w:pPr>
          </w:p>
        </w:tc>
        <w:tc>
          <w:tcPr>
            <w:tcW w:w="3508" w:type="dxa"/>
          </w:tcPr>
          <w:p w:rsidR="00434462" w:rsidRPr="005B5A19" w:rsidRDefault="00434462" w:rsidP="00326557">
            <w:pPr>
              <w:pStyle w:val="ConsPlusNormal"/>
              <w:ind w:firstLine="0"/>
              <w:jc w:val="center"/>
              <w:rPr>
                <w:rFonts w:ascii="Times New Roman" w:hAnsi="Times New Roman" w:cs="Times New Roman"/>
                <w:sz w:val="16"/>
                <w:szCs w:val="16"/>
              </w:rPr>
            </w:pPr>
          </w:p>
        </w:tc>
      </w:tr>
    </w:tbl>
    <w:p w:rsidR="00434462" w:rsidRPr="003268E2" w:rsidRDefault="00434462" w:rsidP="00434462">
      <w:pPr>
        <w:rPr>
          <w:sz w:val="28"/>
          <w:szCs w:val="28"/>
        </w:rPr>
      </w:pPr>
    </w:p>
    <w:p w:rsidR="00434462" w:rsidRPr="003268E2" w:rsidRDefault="00434462" w:rsidP="00434462">
      <w:pPr>
        <w:rPr>
          <w:sz w:val="28"/>
          <w:szCs w:val="28"/>
        </w:rPr>
      </w:pPr>
    </w:p>
    <w:p w:rsidR="00434462" w:rsidRPr="003268E2" w:rsidRDefault="00434462" w:rsidP="00434462">
      <w:pPr>
        <w:rPr>
          <w:sz w:val="28"/>
          <w:szCs w:val="28"/>
        </w:rPr>
      </w:pPr>
    </w:p>
    <w:p w:rsidR="00434462" w:rsidRPr="003268E2" w:rsidRDefault="00434462" w:rsidP="00434462">
      <w:pPr>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ind w:right="-2"/>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40225" w:rsidRDefault="00440225" w:rsidP="00434462">
      <w:pPr>
        <w:jc w:val="right"/>
        <w:rPr>
          <w:sz w:val="28"/>
          <w:szCs w:val="28"/>
        </w:rPr>
      </w:pPr>
    </w:p>
    <w:p w:rsidR="00434462" w:rsidRPr="003268E2" w:rsidRDefault="00434462" w:rsidP="00434462">
      <w:pPr>
        <w:jc w:val="right"/>
        <w:rPr>
          <w:sz w:val="28"/>
          <w:szCs w:val="28"/>
        </w:rPr>
      </w:pPr>
      <w:r w:rsidRPr="003268E2">
        <w:rPr>
          <w:sz w:val="28"/>
          <w:szCs w:val="28"/>
        </w:rPr>
        <w:t xml:space="preserve">Приложение № </w:t>
      </w:r>
      <w:r>
        <w:rPr>
          <w:sz w:val="28"/>
          <w:szCs w:val="28"/>
        </w:rPr>
        <w:t>10</w:t>
      </w:r>
    </w:p>
    <w:p w:rsidR="00434462" w:rsidRPr="003268E2" w:rsidRDefault="00434462" w:rsidP="00434462">
      <w:pPr>
        <w:jc w:val="right"/>
        <w:rPr>
          <w:sz w:val="28"/>
          <w:szCs w:val="28"/>
        </w:rPr>
      </w:pPr>
      <w:r w:rsidRPr="003268E2">
        <w:rPr>
          <w:sz w:val="28"/>
          <w:szCs w:val="28"/>
        </w:rPr>
        <w:t>к конкурсной документации</w:t>
      </w:r>
    </w:p>
    <w:p w:rsidR="00434462" w:rsidRDefault="00434462" w:rsidP="00434462">
      <w:pPr>
        <w:ind w:firstLine="720"/>
        <w:rPr>
          <w:sz w:val="28"/>
          <w:szCs w:val="28"/>
        </w:rPr>
      </w:pPr>
    </w:p>
    <w:p w:rsidR="00434462" w:rsidRDefault="00434462" w:rsidP="00434462">
      <w:pPr>
        <w:ind w:firstLine="720"/>
        <w:rPr>
          <w:sz w:val="28"/>
          <w:szCs w:val="28"/>
        </w:rPr>
      </w:pPr>
    </w:p>
    <w:p w:rsidR="00434462" w:rsidRPr="003268E2" w:rsidRDefault="00434462" w:rsidP="00434462">
      <w:pPr>
        <w:ind w:firstLine="720"/>
        <w:rPr>
          <w:sz w:val="28"/>
          <w:szCs w:val="28"/>
        </w:rPr>
      </w:pPr>
    </w:p>
    <w:tbl>
      <w:tblPr>
        <w:tblW w:w="9781" w:type="dxa"/>
        <w:tblInd w:w="28" w:type="dxa"/>
        <w:tblLayout w:type="fixed"/>
        <w:tblCellMar>
          <w:left w:w="28" w:type="dxa"/>
          <w:right w:w="28" w:type="dxa"/>
        </w:tblCellMar>
        <w:tblLook w:val="0000" w:firstRow="0" w:lastRow="0" w:firstColumn="0" w:lastColumn="0" w:noHBand="0" w:noVBand="0"/>
      </w:tblPr>
      <w:tblGrid>
        <w:gridCol w:w="784"/>
        <w:gridCol w:w="2051"/>
        <w:gridCol w:w="149"/>
        <w:gridCol w:w="3857"/>
        <w:gridCol w:w="2940"/>
      </w:tblGrid>
      <w:tr w:rsidR="00434462" w:rsidRPr="003268E2" w:rsidTr="00326557">
        <w:trPr>
          <w:trHeight w:val="63"/>
        </w:trPr>
        <w:tc>
          <w:tcPr>
            <w:tcW w:w="9781" w:type="dxa"/>
            <w:gridSpan w:val="5"/>
            <w:tcBorders>
              <w:left w:val="nil"/>
              <w:right w:val="nil"/>
            </w:tcBorders>
            <w:vAlign w:val="bottom"/>
          </w:tcPr>
          <w:p w:rsidR="00434462" w:rsidRDefault="00434462" w:rsidP="00326557">
            <w:pPr>
              <w:jc w:val="center"/>
              <w:rPr>
                <w:b/>
                <w:sz w:val="28"/>
                <w:szCs w:val="28"/>
              </w:rPr>
            </w:pPr>
            <w:r w:rsidRPr="003268E2">
              <w:rPr>
                <w:b/>
                <w:sz w:val="28"/>
                <w:szCs w:val="28"/>
              </w:rPr>
              <w:t>РАЗЪЯСНЕНИ</w:t>
            </w:r>
            <w:r>
              <w:rPr>
                <w:b/>
                <w:sz w:val="28"/>
                <w:szCs w:val="28"/>
              </w:rPr>
              <w:t>Я</w:t>
            </w:r>
          </w:p>
          <w:p w:rsidR="00434462" w:rsidRPr="003268E2" w:rsidRDefault="00434462" w:rsidP="00326557">
            <w:pPr>
              <w:jc w:val="center"/>
              <w:rPr>
                <w:sz w:val="28"/>
                <w:szCs w:val="28"/>
              </w:rPr>
            </w:pPr>
            <w:r>
              <w:rPr>
                <w:b/>
                <w:sz w:val="28"/>
                <w:szCs w:val="28"/>
              </w:rPr>
              <w:t>П</w:t>
            </w:r>
            <w:r w:rsidRPr="003268E2">
              <w:rPr>
                <w:b/>
                <w:sz w:val="28"/>
                <w:szCs w:val="28"/>
              </w:rPr>
              <w:t>ОЛОЖЕНИЙ КОНКУРСНОЙ</w:t>
            </w:r>
            <w:r>
              <w:rPr>
                <w:b/>
                <w:sz w:val="28"/>
                <w:szCs w:val="28"/>
              </w:rPr>
              <w:t xml:space="preserve"> </w:t>
            </w:r>
            <w:r w:rsidRPr="003268E2">
              <w:rPr>
                <w:b/>
                <w:sz w:val="28"/>
                <w:szCs w:val="28"/>
              </w:rPr>
              <w:t>ДОКУМЕНТАЦИИ</w:t>
            </w:r>
          </w:p>
        </w:tc>
      </w:tr>
      <w:tr w:rsidR="00434462" w:rsidRPr="003268E2" w:rsidTr="00326557">
        <w:trPr>
          <w:trHeight w:val="63"/>
        </w:trPr>
        <w:tc>
          <w:tcPr>
            <w:tcW w:w="9781" w:type="dxa"/>
            <w:gridSpan w:val="5"/>
            <w:tcBorders>
              <w:left w:val="nil"/>
              <w:right w:val="nil"/>
            </w:tcBorders>
            <w:vAlign w:val="bottom"/>
          </w:tcPr>
          <w:p w:rsidR="00434462" w:rsidRPr="003268E2" w:rsidRDefault="00434462" w:rsidP="00326557">
            <w:pPr>
              <w:rPr>
                <w:sz w:val="28"/>
                <w:szCs w:val="28"/>
              </w:rPr>
            </w:pPr>
          </w:p>
        </w:tc>
      </w:tr>
      <w:tr w:rsidR="00434462" w:rsidRPr="003268E2" w:rsidTr="00326557">
        <w:trPr>
          <w:trHeight w:val="63"/>
        </w:trPr>
        <w:tc>
          <w:tcPr>
            <w:tcW w:w="9781" w:type="dxa"/>
            <w:gridSpan w:val="5"/>
            <w:tcBorders>
              <w:left w:val="nil"/>
              <w:right w:val="nil"/>
            </w:tcBorders>
            <w:vAlign w:val="bottom"/>
          </w:tcPr>
          <w:p w:rsidR="00434462" w:rsidRPr="003268E2" w:rsidRDefault="00434462" w:rsidP="00326557">
            <w:pPr>
              <w:rPr>
                <w:sz w:val="28"/>
                <w:szCs w:val="28"/>
              </w:rPr>
            </w:pPr>
            <w:r w:rsidRPr="003268E2">
              <w:rPr>
                <w:sz w:val="28"/>
                <w:szCs w:val="28"/>
              </w:rPr>
              <w:t>Разъяснени</w:t>
            </w:r>
            <w:r>
              <w:rPr>
                <w:sz w:val="28"/>
                <w:szCs w:val="28"/>
              </w:rPr>
              <w:t>я</w:t>
            </w:r>
            <w:r w:rsidRPr="003268E2">
              <w:rPr>
                <w:sz w:val="28"/>
                <w:szCs w:val="28"/>
              </w:rPr>
              <w:t xml:space="preserve"> предоставля</w:t>
            </w:r>
            <w:r>
              <w:rPr>
                <w:sz w:val="28"/>
                <w:szCs w:val="28"/>
              </w:rPr>
              <w:t>ю</w:t>
            </w:r>
            <w:r w:rsidRPr="003268E2">
              <w:rPr>
                <w:sz w:val="28"/>
                <w:szCs w:val="28"/>
              </w:rPr>
              <w:t>тся</w:t>
            </w:r>
            <w:r>
              <w:rPr>
                <w:sz w:val="28"/>
                <w:szCs w:val="28"/>
              </w:rPr>
              <w:t>:</w:t>
            </w:r>
          </w:p>
        </w:tc>
      </w:tr>
      <w:tr w:rsidR="00434462" w:rsidRPr="003268E2" w:rsidTr="00326557">
        <w:trPr>
          <w:trHeight w:val="63"/>
        </w:trPr>
        <w:tc>
          <w:tcPr>
            <w:tcW w:w="9781" w:type="dxa"/>
            <w:gridSpan w:val="5"/>
            <w:tcBorders>
              <w:left w:val="nil"/>
              <w:bottom w:val="single" w:sz="4" w:space="0" w:color="auto"/>
              <w:right w:val="nil"/>
            </w:tcBorders>
            <w:vAlign w:val="bottom"/>
          </w:tcPr>
          <w:p w:rsidR="00434462" w:rsidRPr="003268E2" w:rsidRDefault="00434462" w:rsidP="00326557">
            <w:pPr>
              <w:rPr>
                <w:sz w:val="28"/>
                <w:szCs w:val="28"/>
              </w:rPr>
            </w:pPr>
          </w:p>
        </w:tc>
      </w:tr>
      <w:tr w:rsidR="00434462" w:rsidRPr="003268E2" w:rsidTr="00326557">
        <w:trPr>
          <w:trHeight w:val="63"/>
        </w:trPr>
        <w:tc>
          <w:tcPr>
            <w:tcW w:w="9781" w:type="dxa"/>
            <w:gridSpan w:val="5"/>
            <w:tcBorders>
              <w:top w:val="single" w:sz="4" w:space="0" w:color="auto"/>
              <w:left w:val="nil"/>
              <w:right w:val="nil"/>
            </w:tcBorders>
            <w:vAlign w:val="bottom"/>
          </w:tcPr>
          <w:p w:rsidR="00434462" w:rsidRPr="003268E2" w:rsidRDefault="00434462" w:rsidP="00326557">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434462" w:rsidRPr="00774316" w:rsidTr="00326557">
        <w:trPr>
          <w:trHeight w:val="63"/>
        </w:trPr>
        <w:tc>
          <w:tcPr>
            <w:tcW w:w="9781" w:type="dxa"/>
            <w:gridSpan w:val="5"/>
            <w:tcBorders>
              <w:left w:val="nil"/>
              <w:right w:val="nil"/>
            </w:tcBorders>
            <w:vAlign w:val="bottom"/>
          </w:tcPr>
          <w:p w:rsidR="00434462" w:rsidRPr="00774316" w:rsidRDefault="00434462" w:rsidP="00326557">
            <w:pPr>
              <w:rPr>
                <w:sz w:val="16"/>
                <w:szCs w:val="16"/>
              </w:rPr>
            </w:pPr>
          </w:p>
        </w:tc>
      </w:tr>
      <w:tr w:rsidR="00434462" w:rsidRPr="003268E2" w:rsidTr="00326557">
        <w:trPr>
          <w:trHeight w:val="53"/>
        </w:trPr>
        <w:tc>
          <w:tcPr>
            <w:tcW w:w="9781" w:type="dxa"/>
            <w:gridSpan w:val="5"/>
            <w:tcBorders>
              <w:left w:val="nil"/>
              <w:right w:val="nil"/>
            </w:tcBorders>
            <w:vAlign w:val="bottom"/>
          </w:tcPr>
          <w:p w:rsidR="00434462" w:rsidRPr="00BF76F7" w:rsidRDefault="00434462" w:rsidP="00326557">
            <w:pPr>
              <w:rPr>
                <w:sz w:val="16"/>
                <w:szCs w:val="16"/>
              </w:rPr>
            </w:pPr>
            <w:r>
              <w:rPr>
                <w:sz w:val="28"/>
                <w:szCs w:val="28"/>
              </w:rPr>
              <w:t>Р</w:t>
            </w:r>
            <w:r w:rsidRPr="003268E2">
              <w:rPr>
                <w:sz w:val="28"/>
                <w:szCs w:val="28"/>
              </w:rPr>
              <w:t>азъясн</w:t>
            </w:r>
            <w:r>
              <w:rPr>
                <w:sz w:val="28"/>
                <w:szCs w:val="28"/>
              </w:rPr>
              <w:t>ение:</w:t>
            </w:r>
          </w:p>
        </w:tc>
      </w:tr>
      <w:tr w:rsidR="00434462" w:rsidRPr="003268E2" w:rsidTr="00326557">
        <w:trPr>
          <w:trHeight w:val="53"/>
        </w:trPr>
        <w:tc>
          <w:tcPr>
            <w:tcW w:w="784" w:type="dxa"/>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rPr>
                <w:sz w:val="16"/>
                <w:szCs w:val="16"/>
              </w:rPr>
            </w:pPr>
            <w:r w:rsidRPr="003268E2">
              <w:rPr>
                <w:sz w:val="28"/>
                <w:szCs w:val="28"/>
              </w:rPr>
              <w:t>№ п/п</w:t>
            </w:r>
          </w:p>
        </w:tc>
        <w:tc>
          <w:tcPr>
            <w:tcW w:w="2051" w:type="dxa"/>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jc w:val="center"/>
              <w:rPr>
                <w:sz w:val="16"/>
                <w:szCs w:val="16"/>
              </w:rPr>
            </w:pPr>
            <w:r w:rsidRPr="003268E2">
              <w:rPr>
                <w:sz w:val="28"/>
                <w:szCs w:val="28"/>
              </w:rPr>
              <w:t>Раздел конкурсной документации</w:t>
            </w:r>
          </w:p>
        </w:tc>
        <w:tc>
          <w:tcPr>
            <w:tcW w:w="6946" w:type="dxa"/>
            <w:gridSpan w:val="3"/>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r>
              <w:rPr>
                <w:sz w:val="28"/>
                <w:szCs w:val="28"/>
              </w:rPr>
              <w:t xml:space="preserve">Содержание </w:t>
            </w:r>
            <w:r w:rsidRPr="003268E2">
              <w:rPr>
                <w:sz w:val="28"/>
                <w:szCs w:val="28"/>
              </w:rPr>
              <w:t>разъяснени</w:t>
            </w:r>
            <w:r>
              <w:rPr>
                <w:sz w:val="28"/>
                <w:szCs w:val="28"/>
              </w:rPr>
              <w:t>й</w:t>
            </w:r>
          </w:p>
        </w:tc>
      </w:tr>
      <w:tr w:rsidR="00434462" w:rsidRPr="003268E2" w:rsidTr="00326557">
        <w:trPr>
          <w:trHeight w:val="53"/>
        </w:trPr>
        <w:tc>
          <w:tcPr>
            <w:tcW w:w="784" w:type="dxa"/>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jc w:val="center"/>
              <w:rPr>
                <w:sz w:val="28"/>
                <w:szCs w:val="28"/>
              </w:rPr>
            </w:pPr>
            <w:r w:rsidRPr="00BF76F7">
              <w:rPr>
                <w:sz w:val="28"/>
                <w:szCs w:val="28"/>
              </w:rPr>
              <w:t>1.</w:t>
            </w:r>
          </w:p>
        </w:tc>
        <w:tc>
          <w:tcPr>
            <w:tcW w:w="2051" w:type="dxa"/>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32655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434462" w:rsidRPr="00BF76F7" w:rsidRDefault="00434462" w:rsidP="00326557">
            <w:pPr>
              <w:tabs>
                <w:tab w:val="left" w:pos="2296"/>
              </w:tabs>
              <w:jc w:val="center"/>
              <w:rPr>
                <w:sz w:val="28"/>
                <w:szCs w:val="28"/>
              </w:rPr>
            </w:pPr>
            <w:r w:rsidRPr="00BF76F7">
              <w:rPr>
                <w:sz w:val="28"/>
                <w:szCs w:val="28"/>
              </w:rPr>
              <w:t>2.</w:t>
            </w:r>
          </w:p>
        </w:tc>
        <w:tc>
          <w:tcPr>
            <w:tcW w:w="2051" w:type="dxa"/>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32655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434462" w:rsidRPr="00BF76F7" w:rsidRDefault="00434462" w:rsidP="00326557">
            <w:pPr>
              <w:tabs>
                <w:tab w:val="left" w:pos="2296"/>
              </w:tabs>
              <w:jc w:val="center"/>
              <w:rPr>
                <w:sz w:val="28"/>
                <w:szCs w:val="28"/>
              </w:rPr>
            </w:pPr>
            <w:r w:rsidRPr="00BF76F7">
              <w:rPr>
                <w:sz w:val="28"/>
                <w:szCs w:val="28"/>
              </w:rPr>
              <w:t>3.</w:t>
            </w:r>
          </w:p>
        </w:tc>
        <w:tc>
          <w:tcPr>
            <w:tcW w:w="2051" w:type="dxa"/>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774316" w:rsidTr="00326557">
        <w:trPr>
          <w:trHeight w:val="53"/>
        </w:trPr>
        <w:tc>
          <w:tcPr>
            <w:tcW w:w="9781" w:type="dxa"/>
            <w:gridSpan w:val="5"/>
            <w:tcBorders>
              <w:top w:val="single" w:sz="4" w:space="0" w:color="auto"/>
            </w:tcBorders>
            <w:vAlign w:val="bottom"/>
          </w:tcPr>
          <w:p w:rsidR="00434462" w:rsidRPr="00774316" w:rsidRDefault="00434462" w:rsidP="00326557">
            <w:pPr>
              <w:jc w:val="center"/>
              <w:rPr>
                <w:sz w:val="28"/>
                <w:szCs w:val="28"/>
              </w:rPr>
            </w:pPr>
          </w:p>
        </w:tc>
      </w:tr>
      <w:tr w:rsidR="00434462" w:rsidRPr="003268E2" w:rsidTr="00326557">
        <w:tblPrEx>
          <w:tblCellMar>
            <w:left w:w="108" w:type="dxa"/>
            <w:right w:w="108" w:type="dxa"/>
          </w:tblCellMar>
        </w:tblPrEx>
        <w:trPr>
          <w:trHeight w:val="217"/>
        </w:trPr>
        <w:tc>
          <w:tcPr>
            <w:tcW w:w="2984" w:type="dxa"/>
            <w:gridSpan w:val="3"/>
            <w:tcBorders>
              <w:bottom w:val="single" w:sz="4" w:space="0" w:color="auto"/>
            </w:tcBorders>
          </w:tcPr>
          <w:p w:rsidR="00434462" w:rsidRPr="00EE6F0A" w:rsidRDefault="00434462" w:rsidP="00326557">
            <w:pPr>
              <w:snapToGrid w:val="0"/>
              <w:jc w:val="both"/>
              <w:rPr>
                <w:sz w:val="28"/>
                <w:szCs w:val="28"/>
              </w:rPr>
            </w:pPr>
          </w:p>
        </w:tc>
        <w:tc>
          <w:tcPr>
            <w:tcW w:w="3857" w:type="dxa"/>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c>
          <w:tcPr>
            <w:tcW w:w="2940" w:type="dxa"/>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r>
      <w:tr w:rsidR="00434462" w:rsidRPr="003268E2" w:rsidTr="00326557">
        <w:tblPrEx>
          <w:tblCellMar>
            <w:left w:w="108" w:type="dxa"/>
            <w:right w:w="108" w:type="dxa"/>
          </w:tblCellMar>
        </w:tblPrEx>
        <w:trPr>
          <w:trHeight w:val="217"/>
        </w:trPr>
        <w:tc>
          <w:tcPr>
            <w:tcW w:w="2984" w:type="dxa"/>
            <w:gridSpan w:val="3"/>
            <w:tcBorders>
              <w:top w:val="single" w:sz="4" w:space="0" w:color="auto"/>
            </w:tcBorders>
          </w:tcPr>
          <w:p w:rsidR="00434462" w:rsidRPr="005B5A19" w:rsidRDefault="00434462" w:rsidP="00326557">
            <w:pPr>
              <w:snapToGrid w:val="0"/>
              <w:jc w:val="center"/>
              <w:rPr>
                <w:sz w:val="16"/>
                <w:szCs w:val="16"/>
              </w:rPr>
            </w:pPr>
            <w:r w:rsidRPr="005B5A19">
              <w:rPr>
                <w:sz w:val="16"/>
                <w:szCs w:val="16"/>
              </w:rPr>
              <w:t>(Должность)</w:t>
            </w:r>
          </w:p>
        </w:tc>
        <w:tc>
          <w:tcPr>
            <w:tcW w:w="3857" w:type="dxa"/>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2940" w:type="dxa"/>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434462" w:rsidRPr="003268E2" w:rsidTr="00326557">
        <w:tblPrEx>
          <w:tblCellMar>
            <w:left w:w="108" w:type="dxa"/>
            <w:right w:w="108" w:type="dxa"/>
          </w:tblCellMar>
        </w:tblPrEx>
        <w:trPr>
          <w:trHeight w:val="217"/>
        </w:trPr>
        <w:tc>
          <w:tcPr>
            <w:tcW w:w="2984" w:type="dxa"/>
            <w:gridSpan w:val="3"/>
          </w:tcPr>
          <w:p w:rsidR="00434462" w:rsidRPr="005B5A19" w:rsidRDefault="00434462" w:rsidP="00326557">
            <w:pPr>
              <w:snapToGrid w:val="0"/>
              <w:jc w:val="center"/>
              <w:rPr>
                <w:sz w:val="16"/>
                <w:szCs w:val="16"/>
              </w:rPr>
            </w:pPr>
          </w:p>
        </w:tc>
        <w:tc>
          <w:tcPr>
            <w:tcW w:w="3857" w:type="dxa"/>
          </w:tcPr>
          <w:p w:rsidR="00434462" w:rsidRPr="005B5A19" w:rsidRDefault="00434462" w:rsidP="00326557">
            <w:pPr>
              <w:pStyle w:val="ConsPlusNormal"/>
              <w:ind w:firstLine="0"/>
              <w:jc w:val="center"/>
              <w:rPr>
                <w:rFonts w:ascii="Times New Roman" w:hAnsi="Times New Roman" w:cs="Times New Roman"/>
                <w:sz w:val="16"/>
                <w:szCs w:val="16"/>
              </w:rPr>
            </w:pPr>
          </w:p>
        </w:tc>
        <w:tc>
          <w:tcPr>
            <w:tcW w:w="2940" w:type="dxa"/>
          </w:tcPr>
          <w:p w:rsidR="00434462" w:rsidRPr="005B5A19" w:rsidRDefault="00434462" w:rsidP="00326557">
            <w:pPr>
              <w:pStyle w:val="ConsPlusNormal"/>
              <w:ind w:firstLine="0"/>
              <w:jc w:val="center"/>
              <w:rPr>
                <w:rFonts w:ascii="Times New Roman" w:hAnsi="Times New Roman" w:cs="Times New Roman"/>
                <w:sz w:val="16"/>
                <w:szCs w:val="16"/>
              </w:rPr>
            </w:pPr>
          </w:p>
        </w:tc>
      </w:tr>
      <w:tr w:rsidR="00434462" w:rsidRPr="003268E2" w:rsidTr="00326557">
        <w:tblPrEx>
          <w:tblCellMar>
            <w:left w:w="108" w:type="dxa"/>
            <w:right w:w="108" w:type="dxa"/>
          </w:tblCellMar>
        </w:tblPrEx>
        <w:trPr>
          <w:trHeight w:val="217"/>
        </w:trPr>
        <w:tc>
          <w:tcPr>
            <w:tcW w:w="2984" w:type="dxa"/>
            <w:gridSpan w:val="3"/>
          </w:tcPr>
          <w:p w:rsidR="00434462" w:rsidRPr="005B5A19" w:rsidRDefault="00434462" w:rsidP="00326557">
            <w:pPr>
              <w:snapToGrid w:val="0"/>
              <w:rPr>
                <w:sz w:val="16"/>
                <w:szCs w:val="16"/>
              </w:rPr>
            </w:pPr>
            <w:r>
              <w:rPr>
                <w:sz w:val="16"/>
                <w:szCs w:val="16"/>
              </w:rPr>
              <w:t>М.П.</w:t>
            </w:r>
          </w:p>
        </w:tc>
        <w:tc>
          <w:tcPr>
            <w:tcW w:w="3857" w:type="dxa"/>
          </w:tcPr>
          <w:p w:rsidR="00434462" w:rsidRPr="005B5A19" w:rsidRDefault="00434462" w:rsidP="00326557">
            <w:pPr>
              <w:pStyle w:val="ConsPlusNormal"/>
              <w:ind w:firstLine="0"/>
              <w:jc w:val="center"/>
              <w:rPr>
                <w:rFonts w:ascii="Times New Roman" w:hAnsi="Times New Roman" w:cs="Times New Roman"/>
                <w:sz w:val="16"/>
                <w:szCs w:val="16"/>
              </w:rPr>
            </w:pPr>
          </w:p>
        </w:tc>
        <w:tc>
          <w:tcPr>
            <w:tcW w:w="2940" w:type="dxa"/>
          </w:tcPr>
          <w:p w:rsidR="00434462" w:rsidRPr="005B5A19" w:rsidRDefault="00434462" w:rsidP="00326557">
            <w:pPr>
              <w:pStyle w:val="ConsPlusNormal"/>
              <w:ind w:firstLine="0"/>
              <w:jc w:val="center"/>
              <w:rPr>
                <w:rFonts w:ascii="Times New Roman" w:hAnsi="Times New Roman" w:cs="Times New Roman"/>
                <w:sz w:val="16"/>
                <w:szCs w:val="16"/>
              </w:rPr>
            </w:pPr>
          </w:p>
        </w:tc>
      </w:tr>
    </w:tbl>
    <w:p w:rsidR="00434462" w:rsidRPr="003268E2" w:rsidRDefault="00434462" w:rsidP="00434462">
      <w:pPr>
        <w:rPr>
          <w:sz w:val="28"/>
          <w:szCs w:val="28"/>
        </w:rPr>
      </w:pPr>
    </w:p>
    <w:p w:rsidR="00434462" w:rsidRPr="003268E2" w:rsidRDefault="00434462" w:rsidP="00434462">
      <w:pPr>
        <w:ind w:firstLine="720"/>
        <w:rPr>
          <w:sz w:val="28"/>
          <w:szCs w:val="28"/>
        </w:rPr>
      </w:pPr>
    </w:p>
    <w:p w:rsidR="00434462" w:rsidRDefault="00434462" w:rsidP="00434462">
      <w:pPr>
        <w:jc w:val="right"/>
        <w:rPr>
          <w:sz w:val="28"/>
          <w:szCs w:val="28"/>
        </w:rPr>
      </w:pPr>
    </w:p>
    <w:p w:rsidR="00434462" w:rsidRPr="003268E2" w:rsidRDefault="00434462" w:rsidP="00434462">
      <w:pPr>
        <w:ind w:firstLine="720"/>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Pr="003268E2" w:rsidRDefault="00434462" w:rsidP="00434462">
      <w:pPr>
        <w:jc w:val="right"/>
        <w:rPr>
          <w:sz w:val="28"/>
          <w:szCs w:val="28"/>
        </w:rPr>
      </w:pPr>
      <w:r w:rsidRPr="003268E2">
        <w:rPr>
          <w:sz w:val="28"/>
          <w:szCs w:val="28"/>
        </w:rPr>
        <w:t xml:space="preserve">Приложение № </w:t>
      </w:r>
      <w:r>
        <w:rPr>
          <w:sz w:val="28"/>
          <w:szCs w:val="28"/>
        </w:rPr>
        <w:t>11</w:t>
      </w:r>
    </w:p>
    <w:p w:rsidR="00434462" w:rsidRPr="003268E2" w:rsidRDefault="00434462" w:rsidP="00434462">
      <w:pPr>
        <w:jc w:val="right"/>
        <w:rPr>
          <w:sz w:val="28"/>
          <w:szCs w:val="28"/>
        </w:rPr>
      </w:pPr>
      <w:r w:rsidRPr="003268E2">
        <w:rPr>
          <w:sz w:val="28"/>
          <w:szCs w:val="28"/>
        </w:rPr>
        <w:t>к конкурсной документации</w:t>
      </w:r>
    </w:p>
    <w:p w:rsidR="00434462" w:rsidRPr="003268E2" w:rsidRDefault="00434462" w:rsidP="00434462">
      <w:pPr>
        <w:rPr>
          <w:sz w:val="28"/>
          <w:szCs w:val="28"/>
        </w:rPr>
      </w:pPr>
    </w:p>
    <w:p w:rsidR="00434462" w:rsidRPr="003268E2" w:rsidRDefault="00434462" w:rsidP="00434462">
      <w:pPr>
        <w:tabs>
          <w:tab w:val="center" w:pos="5244"/>
          <w:tab w:val="right" w:pos="10260"/>
        </w:tabs>
        <w:rPr>
          <w:b/>
          <w:sz w:val="28"/>
          <w:szCs w:val="28"/>
        </w:rPr>
      </w:pPr>
    </w:p>
    <w:tbl>
      <w:tblPr>
        <w:tblW w:w="10206" w:type="dxa"/>
        <w:tblInd w:w="28" w:type="dxa"/>
        <w:tblLayout w:type="fixed"/>
        <w:tblCellMar>
          <w:left w:w="28" w:type="dxa"/>
          <w:right w:w="28" w:type="dxa"/>
        </w:tblCellMar>
        <w:tblLook w:val="0000" w:firstRow="0" w:lastRow="0" w:firstColumn="0" w:lastColumn="0" w:noHBand="0" w:noVBand="0"/>
      </w:tblPr>
      <w:tblGrid>
        <w:gridCol w:w="784"/>
        <w:gridCol w:w="1916"/>
        <w:gridCol w:w="284"/>
        <w:gridCol w:w="560"/>
        <w:gridCol w:w="1985"/>
        <w:gridCol w:w="567"/>
        <w:gridCol w:w="745"/>
        <w:gridCol w:w="3365"/>
      </w:tblGrid>
      <w:tr w:rsidR="00434462" w:rsidRPr="003268E2" w:rsidTr="0060339A">
        <w:trPr>
          <w:trHeight w:val="63"/>
        </w:trPr>
        <w:tc>
          <w:tcPr>
            <w:tcW w:w="10206" w:type="dxa"/>
            <w:gridSpan w:val="8"/>
            <w:tcBorders>
              <w:left w:val="nil"/>
              <w:right w:val="nil"/>
            </w:tcBorders>
            <w:vAlign w:val="bottom"/>
          </w:tcPr>
          <w:p w:rsidR="006C1AE5" w:rsidRDefault="00434462" w:rsidP="006C1AE5">
            <w:pPr>
              <w:jc w:val="right"/>
              <w:rPr>
                <w:sz w:val="28"/>
                <w:szCs w:val="28"/>
              </w:rPr>
            </w:pPr>
            <w:r w:rsidRPr="003268E2">
              <w:rPr>
                <w:sz w:val="28"/>
                <w:szCs w:val="28"/>
              </w:rPr>
              <w:t xml:space="preserve">В </w:t>
            </w:r>
            <w:r w:rsidR="006C1AE5">
              <w:rPr>
                <w:sz w:val="28"/>
                <w:szCs w:val="28"/>
              </w:rPr>
              <w:t>Администрацию</w:t>
            </w:r>
          </w:p>
          <w:p w:rsidR="00434462" w:rsidRPr="003268E2" w:rsidRDefault="006C1AE5" w:rsidP="006C1AE5">
            <w:pPr>
              <w:jc w:val="right"/>
              <w:rPr>
                <w:sz w:val="28"/>
                <w:szCs w:val="28"/>
              </w:rPr>
            </w:pPr>
            <w:r>
              <w:rPr>
                <w:sz w:val="28"/>
                <w:szCs w:val="28"/>
              </w:rPr>
              <w:t xml:space="preserve"> Семикаракорского городского поселения</w:t>
            </w:r>
          </w:p>
        </w:tc>
      </w:tr>
      <w:tr w:rsidR="00434462" w:rsidRPr="003268E2" w:rsidTr="0060339A">
        <w:trPr>
          <w:trHeight w:val="63"/>
        </w:trPr>
        <w:tc>
          <w:tcPr>
            <w:tcW w:w="10206" w:type="dxa"/>
            <w:gridSpan w:val="8"/>
            <w:tcBorders>
              <w:left w:val="nil"/>
              <w:right w:val="nil"/>
            </w:tcBorders>
            <w:vAlign w:val="bottom"/>
          </w:tcPr>
          <w:p w:rsidR="00434462" w:rsidRPr="003268E2" w:rsidRDefault="00434462" w:rsidP="00326557">
            <w:pPr>
              <w:jc w:val="center"/>
              <w:rPr>
                <w:b/>
                <w:sz w:val="28"/>
                <w:szCs w:val="28"/>
              </w:rPr>
            </w:pPr>
          </w:p>
        </w:tc>
      </w:tr>
      <w:tr w:rsidR="00434462" w:rsidRPr="003268E2" w:rsidTr="0060339A">
        <w:trPr>
          <w:trHeight w:val="63"/>
        </w:trPr>
        <w:tc>
          <w:tcPr>
            <w:tcW w:w="10206" w:type="dxa"/>
            <w:gridSpan w:val="8"/>
            <w:tcBorders>
              <w:left w:val="nil"/>
              <w:right w:val="nil"/>
            </w:tcBorders>
            <w:vAlign w:val="bottom"/>
          </w:tcPr>
          <w:p w:rsidR="00434462" w:rsidRPr="003268E2" w:rsidRDefault="00434462" w:rsidP="00326557">
            <w:pPr>
              <w:jc w:val="center"/>
              <w:rPr>
                <w:b/>
                <w:sz w:val="28"/>
                <w:szCs w:val="28"/>
              </w:rPr>
            </w:pPr>
          </w:p>
        </w:tc>
      </w:tr>
      <w:tr w:rsidR="00434462" w:rsidRPr="003268E2" w:rsidTr="0060339A">
        <w:trPr>
          <w:trHeight w:val="63"/>
        </w:trPr>
        <w:tc>
          <w:tcPr>
            <w:tcW w:w="10206" w:type="dxa"/>
            <w:gridSpan w:val="8"/>
            <w:tcBorders>
              <w:left w:val="nil"/>
              <w:right w:val="nil"/>
            </w:tcBorders>
            <w:vAlign w:val="bottom"/>
          </w:tcPr>
          <w:p w:rsidR="00434462" w:rsidRDefault="00434462" w:rsidP="00326557">
            <w:pPr>
              <w:jc w:val="center"/>
              <w:rPr>
                <w:b/>
                <w:sz w:val="28"/>
                <w:szCs w:val="28"/>
              </w:rPr>
            </w:pPr>
            <w:r w:rsidRPr="003268E2">
              <w:rPr>
                <w:b/>
                <w:sz w:val="28"/>
                <w:szCs w:val="28"/>
              </w:rPr>
              <w:t>ЗАПРОС О РАЗЪЯСНЕНИИ</w:t>
            </w:r>
          </w:p>
          <w:p w:rsidR="00434462" w:rsidRPr="003268E2" w:rsidRDefault="00434462" w:rsidP="00326557">
            <w:pPr>
              <w:jc w:val="center"/>
              <w:rPr>
                <w:sz w:val="28"/>
                <w:szCs w:val="28"/>
              </w:rPr>
            </w:pPr>
            <w:r>
              <w:rPr>
                <w:b/>
                <w:sz w:val="28"/>
                <w:szCs w:val="28"/>
              </w:rPr>
              <w:t xml:space="preserve">РЕЗУЛЬТАТОВ ОТКРЫТОГО </w:t>
            </w:r>
            <w:r w:rsidRPr="003268E2">
              <w:rPr>
                <w:b/>
                <w:sz w:val="28"/>
                <w:szCs w:val="28"/>
              </w:rPr>
              <w:t>КОНКУРС</w:t>
            </w:r>
            <w:r>
              <w:rPr>
                <w:b/>
                <w:sz w:val="28"/>
                <w:szCs w:val="28"/>
              </w:rPr>
              <w:t>А</w:t>
            </w:r>
          </w:p>
        </w:tc>
      </w:tr>
      <w:tr w:rsidR="00434462" w:rsidRPr="003268E2" w:rsidTr="0060339A">
        <w:trPr>
          <w:trHeight w:val="63"/>
        </w:trPr>
        <w:tc>
          <w:tcPr>
            <w:tcW w:w="10206" w:type="dxa"/>
            <w:gridSpan w:val="8"/>
            <w:tcBorders>
              <w:left w:val="nil"/>
              <w:right w:val="nil"/>
            </w:tcBorders>
            <w:vAlign w:val="bottom"/>
          </w:tcPr>
          <w:p w:rsidR="00434462" w:rsidRPr="003268E2" w:rsidRDefault="00434462" w:rsidP="00326557">
            <w:pPr>
              <w:rPr>
                <w:sz w:val="28"/>
                <w:szCs w:val="28"/>
              </w:rPr>
            </w:pPr>
          </w:p>
        </w:tc>
      </w:tr>
      <w:tr w:rsidR="00434462" w:rsidRPr="003268E2" w:rsidTr="0060339A">
        <w:trPr>
          <w:trHeight w:val="63"/>
        </w:trPr>
        <w:tc>
          <w:tcPr>
            <w:tcW w:w="10206" w:type="dxa"/>
            <w:gridSpan w:val="8"/>
            <w:tcBorders>
              <w:left w:val="nil"/>
              <w:bottom w:val="single" w:sz="4" w:space="0" w:color="auto"/>
              <w:right w:val="nil"/>
            </w:tcBorders>
            <w:vAlign w:val="bottom"/>
          </w:tcPr>
          <w:p w:rsidR="00434462" w:rsidRPr="003268E2" w:rsidRDefault="00434462" w:rsidP="00326557">
            <w:pPr>
              <w:rPr>
                <w:sz w:val="28"/>
                <w:szCs w:val="28"/>
              </w:rPr>
            </w:pPr>
          </w:p>
        </w:tc>
      </w:tr>
      <w:tr w:rsidR="00434462" w:rsidRPr="003268E2" w:rsidTr="0060339A">
        <w:trPr>
          <w:trHeight w:val="63"/>
        </w:trPr>
        <w:tc>
          <w:tcPr>
            <w:tcW w:w="10206" w:type="dxa"/>
            <w:gridSpan w:val="8"/>
            <w:tcBorders>
              <w:top w:val="single" w:sz="4" w:space="0" w:color="auto"/>
              <w:left w:val="nil"/>
              <w:right w:val="nil"/>
            </w:tcBorders>
            <w:vAlign w:val="bottom"/>
          </w:tcPr>
          <w:p w:rsidR="00434462" w:rsidRPr="003268E2" w:rsidRDefault="00434462" w:rsidP="00326557">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434462" w:rsidRPr="00774316" w:rsidTr="0060339A">
        <w:trPr>
          <w:trHeight w:val="63"/>
        </w:trPr>
        <w:tc>
          <w:tcPr>
            <w:tcW w:w="10206" w:type="dxa"/>
            <w:gridSpan w:val="8"/>
            <w:tcBorders>
              <w:left w:val="nil"/>
              <w:right w:val="nil"/>
            </w:tcBorders>
            <w:vAlign w:val="bottom"/>
          </w:tcPr>
          <w:p w:rsidR="00434462" w:rsidRPr="00774316" w:rsidRDefault="00434462" w:rsidP="00326557">
            <w:pPr>
              <w:rPr>
                <w:sz w:val="16"/>
                <w:szCs w:val="16"/>
              </w:rPr>
            </w:pPr>
          </w:p>
        </w:tc>
      </w:tr>
      <w:tr w:rsidR="00434462" w:rsidRPr="003268E2" w:rsidTr="0060339A">
        <w:trPr>
          <w:trHeight w:val="63"/>
        </w:trPr>
        <w:tc>
          <w:tcPr>
            <w:tcW w:w="2700" w:type="dxa"/>
            <w:gridSpan w:val="2"/>
            <w:tcBorders>
              <w:left w:val="nil"/>
              <w:right w:val="nil"/>
            </w:tcBorders>
            <w:vAlign w:val="bottom"/>
          </w:tcPr>
          <w:p w:rsidR="00434462" w:rsidRPr="003268E2" w:rsidRDefault="00434462" w:rsidP="00326557">
            <w:pPr>
              <w:tabs>
                <w:tab w:val="left" w:pos="2296"/>
              </w:tabs>
              <w:rPr>
                <w:sz w:val="28"/>
                <w:szCs w:val="28"/>
              </w:rPr>
            </w:pPr>
            <w:r w:rsidRPr="003268E2">
              <w:rPr>
                <w:sz w:val="28"/>
                <w:szCs w:val="28"/>
              </w:rPr>
              <w:t>Контактный телефон</w:t>
            </w:r>
          </w:p>
        </w:tc>
        <w:tc>
          <w:tcPr>
            <w:tcW w:w="7506" w:type="dxa"/>
            <w:gridSpan w:val="6"/>
            <w:tcBorders>
              <w:left w:val="nil"/>
              <w:bottom w:val="single" w:sz="4" w:space="0" w:color="auto"/>
              <w:right w:val="nil"/>
            </w:tcBorders>
            <w:vAlign w:val="bottom"/>
          </w:tcPr>
          <w:p w:rsidR="00434462" w:rsidRPr="003268E2" w:rsidRDefault="00434462" w:rsidP="00326557">
            <w:pPr>
              <w:rPr>
                <w:sz w:val="28"/>
                <w:szCs w:val="28"/>
              </w:rPr>
            </w:pPr>
          </w:p>
        </w:tc>
      </w:tr>
      <w:tr w:rsidR="00434462" w:rsidRPr="003268E2" w:rsidTr="0060339A">
        <w:trPr>
          <w:trHeight w:val="53"/>
        </w:trPr>
        <w:tc>
          <w:tcPr>
            <w:tcW w:w="6096" w:type="dxa"/>
            <w:gridSpan w:val="6"/>
            <w:tcBorders>
              <w:left w:val="nil"/>
              <w:right w:val="nil"/>
            </w:tcBorders>
            <w:vAlign w:val="bottom"/>
          </w:tcPr>
          <w:p w:rsidR="00434462" w:rsidRPr="003268E2" w:rsidRDefault="00434462" w:rsidP="00326557">
            <w:pPr>
              <w:tabs>
                <w:tab w:val="left" w:pos="2296"/>
              </w:tabs>
              <w:rPr>
                <w:sz w:val="28"/>
                <w:szCs w:val="28"/>
              </w:rPr>
            </w:pPr>
            <w:r w:rsidRPr="003268E2">
              <w:rPr>
                <w:sz w:val="28"/>
                <w:szCs w:val="28"/>
                <w:lang w:val="en-US"/>
              </w:rPr>
              <w:t>E</w:t>
            </w:r>
            <w:r w:rsidRPr="003268E2">
              <w:rPr>
                <w:sz w:val="28"/>
                <w:szCs w:val="28"/>
              </w:rPr>
              <w:t>-mail участника конкурса, направившего запрос</w:t>
            </w:r>
          </w:p>
        </w:tc>
        <w:tc>
          <w:tcPr>
            <w:tcW w:w="4110" w:type="dxa"/>
            <w:gridSpan w:val="2"/>
            <w:tcBorders>
              <w:left w:val="nil"/>
              <w:bottom w:val="single" w:sz="4" w:space="0" w:color="auto"/>
              <w:right w:val="nil"/>
            </w:tcBorders>
            <w:vAlign w:val="bottom"/>
          </w:tcPr>
          <w:p w:rsidR="00434462" w:rsidRPr="003268E2" w:rsidRDefault="00434462" w:rsidP="00326557">
            <w:pPr>
              <w:rPr>
                <w:sz w:val="28"/>
                <w:szCs w:val="28"/>
              </w:rPr>
            </w:pPr>
          </w:p>
        </w:tc>
      </w:tr>
      <w:tr w:rsidR="00434462" w:rsidRPr="003268E2" w:rsidTr="0060339A">
        <w:trPr>
          <w:trHeight w:val="53"/>
        </w:trPr>
        <w:tc>
          <w:tcPr>
            <w:tcW w:w="6096" w:type="dxa"/>
            <w:gridSpan w:val="6"/>
            <w:tcBorders>
              <w:left w:val="nil"/>
              <w:right w:val="nil"/>
            </w:tcBorders>
            <w:vAlign w:val="bottom"/>
          </w:tcPr>
          <w:p w:rsidR="00434462" w:rsidRPr="00BF76F7" w:rsidRDefault="00434462" w:rsidP="00326557">
            <w:pPr>
              <w:tabs>
                <w:tab w:val="left" w:pos="2296"/>
              </w:tabs>
              <w:rPr>
                <w:sz w:val="16"/>
                <w:szCs w:val="16"/>
              </w:rPr>
            </w:pPr>
          </w:p>
        </w:tc>
        <w:tc>
          <w:tcPr>
            <w:tcW w:w="4110" w:type="dxa"/>
            <w:gridSpan w:val="2"/>
            <w:tcBorders>
              <w:left w:val="nil"/>
              <w:right w:val="nil"/>
            </w:tcBorders>
            <w:vAlign w:val="bottom"/>
          </w:tcPr>
          <w:p w:rsidR="00434462" w:rsidRPr="00BF76F7" w:rsidRDefault="00434462" w:rsidP="00326557">
            <w:pPr>
              <w:jc w:val="center"/>
              <w:rPr>
                <w:sz w:val="16"/>
                <w:szCs w:val="16"/>
              </w:rPr>
            </w:pPr>
            <w:r w:rsidRPr="00BF76F7">
              <w:rPr>
                <w:sz w:val="16"/>
                <w:szCs w:val="16"/>
              </w:rPr>
              <w:t>(при наличии)</w:t>
            </w:r>
          </w:p>
        </w:tc>
      </w:tr>
      <w:tr w:rsidR="00434462" w:rsidRPr="003268E2" w:rsidTr="0060339A">
        <w:trPr>
          <w:trHeight w:val="53"/>
        </w:trPr>
        <w:tc>
          <w:tcPr>
            <w:tcW w:w="6096" w:type="dxa"/>
            <w:gridSpan w:val="6"/>
            <w:tcBorders>
              <w:left w:val="nil"/>
              <w:right w:val="nil"/>
            </w:tcBorders>
            <w:vAlign w:val="bottom"/>
          </w:tcPr>
          <w:p w:rsidR="00434462" w:rsidRPr="00BF76F7" w:rsidRDefault="00434462" w:rsidP="00326557">
            <w:pPr>
              <w:tabs>
                <w:tab w:val="left" w:pos="2296"/>
              </w:tabs>
              <w:rPr>
                <w:sz w:val="16"/>
                <w:szCs w:val="16"/>
              </w:rPr>
            </w:pPr>
          </w:p>
        </w:tc>
        <w:tc>
          <w:tcPr>
            <w:tcW w:w="4110" w:type="dxa"/>
            <w:gridSpan w:val="2"/>
            <w:tcBorders>
              <w:left w:val="nil"/>
              <w:right w:val="nil"/>
            </w:tcBorders>
            <w:vAlign w:val="bottom"/>
          </w:tcPr>
          <w:p w:rsidR="00434462" w:rsidRPr="00BF76F7" w:rsidRDefault="00434462" w:rsidP="00326557">
            <w:pPr>
              <w:jc w:val="center"/>
              <w:rPr>
                <w:sz w:val="16"/>
                <w:szCs w:val="16"/>
              </w:rPr>
            </w:pPr>
          </w:p>
        </w:tc>
      </w:tr>
      <w:tr w:rsidR="00434462" w:rsidRPr="00774316" w:rsidTr="0060339A">
        <w:trPr>
          <w:trHeight w:val="53"/>
        </w:trPr>
        <w:tc>
          <w:tcPr>
            <w:tcW w:w="6096" w:type="dxa"/>
            <w:gridSpan w:val="6"/>
            <w:tcBorders>
              <w:left w:val="nil"/>
              <w:right w:val="nil"/>
            </w:tcBorders>
            <w:vAlign w:val="bottom"/>
          </w:tcPr>
          <w:p w:rsidR="00434462" w:rsidRPr="00774316" w:rsidRDefault="00434462" w:rsidP="00326557">
            <w:pPr>
              <w:tabs>
                <w:tab w:val="left" w:pos="2296"/>
              </w:tabs>
              <w:rPr>
                <w:sz w:val="28"/>
                <w:szCs w:val="28"/>
              </w:rPr>
            </w:pPr>
            <w:r w:rsidRPr="00774316">
              <w:rPr>
                <w:sz w:val="28"/>
                <w:szCs w:val="28"/>
              </w:rPr>
              <w:t>Номер конкурса</w:t>
            </w:r>
          </w:p>
        </w:tc>
        <w:tc>
          <w:tcPr>
            <w:tcW w:w="4110" w:type="dxa"/>
            <w:gridSpan w:val="2"/>
            <w:tcBorders>
              <w:left w:val="nil"/>
              <w:bottom w:val="single" w:sz="4" w:space="0" w:color="auto"/>
              <w:right w:val="nil"/>
            </w:tcBorders>
            <w:vAlign w:val="bottom"/>
          </w:tcPr>
          <w:p w:rsidR="00434462" w:rsidRPr="00774316" w:rsidRDefault="00434462" w:rsidP="00326557">
            <w:pPr>
              <w:jc w:val="center"/>
              <w:rPr>
                <w:sz w:val="28"/>
                <w:szCs w:val="28"/>
              </w:rPr>
            </w:pPr>
          </w:p>
        </w:tc>
      </w:tr>
      <w:tr w:rsidR="00434462" w:rsidRPr="00774316" w:rsidTr="0060339A">
        <w:trPr>
          <w:trHeight w:val="53"/>
        </w:trPr>
        <w:tc>
          <w:tcPr>
            <w:tcW w:w="6096" w:type="dxa"/>
            <w:gridSpan w:val="6"/>
            <w:tcBorders>
              <w:left w:val="nil"/>
              <w:right w:val="nil"/>
            </w:tcBorders>
            <w:vAlign w:val="bottom"/>
          </w:tcPr>
          <w:p w:rsidR="00434462" w:rsidRPr="00774316" w:rsidRDefault="00434462" w:rsidP="00326557">
            <w:pPr>
              <w:tabs>
                <w:tab w:val="left" w:pos="2296"/>
              </w:tabs>
              <w:rPr>
                <w:sz w:val="28"/>
                <w:szCs w:val="28"/>
              </w:rPr>
            </w:pPr>
            <w:r w:rsidRPr="00774316">
              <w:rPr>
                <w:sz w:val="28"/>
                <w:szCs w:val="28"/>
              </w:rPr>
              <w:t>Номер лота</w:t>
            </w:r>
          </w:p>
        </w:tc>
        <w:tc>
          <w:tcPr>
            <w:tcW w:w="4110" w:type="dxa"/>
            <w:gridSpan w:val="2"/>
            <w:tcBorders>
              <w:top w:val="single" w:sz="4" w:space="0" w:color="auto"/>
              <w:left w:val="nil"/>
              <w:bottom w:val="single" w:sz="4" w:space="0" w:color="auto"/>
              <w:right w:val="nil"/>
            </w:tcBorders>
            <w:vAlign w:val="bottom"/>
          </w:tcPr>
          <w:p w:rsidR="00434462" w:rsidRPr="00774316" w:rsidRDefault="00434462" w:rsidP="00326557">
            <w:pPr>
              <w:jc w:val="center"/>
              <w:rPr>
                <w:sz w:val="28"/>
                <w:szCs w:val="28"/>
              </w:rPr>
            </w:pPr>
          </w:p>
        </w:tc>
      </w:tr>
      <w:tr w:rsidR="00434462" w:rsidRPr="003268E2" w:rsidTr="0060339A">
        <w:trPr>
          <w:trHeight w:val="53"/>
        </w:trPr>
        <w:tc>
          <w:tcPr>
            <w:tcW w:w="6096" w:type="dxa"/>
            <w:gridSpan w:val="6"/>
            <w:tcBorders>
              <w:left w:val="nil"/>
              <w:right w:val="nil"/>
            </w:tcBorders>
            <w:vAlign w:val="bottom"/>
          </w:tcPr>
          <w:p w:rsidR="00434462" w:rsidRDefault="00434462" w:rsidP="00326557">
            <w:pPr>
              <w:tabs>
                <w:tab w:val="left" w:pos="2296"/>
              </w:tabs>
              <w:rPr>
                <w:sz w:val="16"/>
                <w:szCs w:val="16"/>
              </w:rPr>
            </w:pPr>
          </w:p>
        </w:tc>
        <w:tc>
          <w:tcPr>
            <w:tcW w:w="4110" w:type="dxa"/>
            <w:gridSpan w:val="2"/>
            <w:tcBorders>
              <w:top w:val="single" w:sz="4" w:space="0" w:color="auto"/>
              <w:left w:val="nil"/>
              <w:right w:val="nil"/>
            </w:tcBorders>
            <w:vAlign w:val="bottom"/>
          </w:tcPr>
          <w:p w:rsidR="00434462" w:rsidRPr="00BF76F7" w:rsidRDefault="00434462" w:rsidP="00326557">
            <w:pPr>
              <w:jc w:val="center"/>
              <w:rPr>
                <w:sz w:val="16"/>
                <w:szCs w:val="16"/>
              </w:rPr>
            </w:pPr>
          </w:p>
        </w:tc>
      </w:tr>
      <w:tr w:rsidR="00434462" w:rsidRPr="003268E2" w:rsidTr="0060339A">
        <w:trPr>
          <w:trHeight w:val="53"/>
        </w:trPr>
        <w:tc>
          <w:tcPr>
            <w:tcW w:w="10206" w:type="dxa"/>
            <w:gridSpan w:val="8"/>
            <w:tcBorders>
              <w:left w:val="nil"/>
              <w:right w:val="nil"/>
            </w:tcBorders>
            <w:vAlign w:val="bottom"/>
          </w:tcPr>
          <w:p w:rsidR="00434462" w:rsidRPr="00BF76F7" w:rsidRDefault="00434462" w:rsidP="00326557">
            <w:pPr>
              <w:rPr>
                <w:sz w:val="16"/>
                <w:szCs w:val="16"/>
              </w:rPr>
            </w:pPr>
            <w:r w:rsidRPr="003268E2">
              <w:rPr>
                <w:sz w:val="28"/>
                <w:szCs w:val="28"/>
              </w:rPr>
              <w:t xml:space="preserve">Прошу разъяснить </w:t>
            </w:r>
            <w:r>
              <w:rPr>
                <w:sz w:val="28"/>
                <w:szCs w:val="28"/>
              </w:rPr>
              <w:t>результат</w:t>
            </w:r>
            <w:r w:rsidRPr="003268E2">
              <w:rPr>
                <w:sz w:val="28"/>
                <w:szCs w:val="28"/>
              </w:rPr>
              <w:t xml:space="preserve"> конкурса:</w:t>
            </w:r>
          </w:p>
        </w:tc>
      </w:tr>
      <w:tr w:rsidR="00434462" w:rsidRPr="003268E2" w:rsidTr="0060339A">
        <w:trPr>
          <w:trHeight w:val="53"/>
        </w:trPr>
        <w:tc>
          <w:tcPr>
            <w:tcW w:w="10206" w:type="dxa"/>
            <w:gridSpan w:val="8"/>
            <w:tcBorders>
              <w:left w:val="nil"/>
              <w:bottom w:val="single" w:sz="4" w:space="0" w:color="auto"/>
              <w:right w:val="nil"/>
            </w:tcBorders>
            <w:vAlign w:val="bottom"/>
          </w:tcPr>
          <w:p w:rsidR="00434462" w:rsidRPr="00BF76F7" w:rsidRDefault="00434462" w:rsidP="00326557">
            <w:pPr>
              <w:jc w:val="center"/>
              <w:rPr>
                <w:sz w:val="16"/>
                <w:szCs w:val="16"/>
              </w:rPr>
            </w:pPr>
          </w:p>
        </w:tc>
      </w:tr>
      <w:tr w:rsidR="00434462" w:rsidRPr="003268E2" w:rsidTr="0060339A">
        <w:trPr>
          <w:trHeight w:val="53"/>
        </w:trPr>
        <w:tc>
          <w:tcPr>
            <w:tcW w:w="784" w:type="dxa"/>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rPr>
                <w:sz w:val="16"/>
                <w:szCs w:val="16"/>
              </w:rPr>
            </w:pPr>
            <w:r w:rsidRPr="003268E2">
              <w:rPr>
                <w:sz w:val="28"/>
                <w:szCs w:val="28"/>
              </w:rPr>
              <w:t>№ п/п</w:t>
            </w:r>
          </w:p>
        </w:tc>
        <w:tc>
          <w:tcPr>
            <w:tcW w:w="2760" w:type="dxa"/>
            <w:gridSpan w:val="3"/>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jc w:val="center"/>
              <w:rPr>
                <w:sz w:val="16"/>
                <w:szCs w:val="16"/>
              </w:rPr>
            </w:pPr>
            <w:r>
              <w:rPr>
                <w:sz w:val="28"/>
                <w:szCs w:val="28"/>
              </w:rPr>
              <w:t>Пункт п</w:t>
            </w:r>
            <w:r w:rsidRPr="00260061">
              <w:rPr>
                <w:sz w:val="28"/>
                <w:szCs w:val="28"/>
              </w:rPr>
              <w:t>ротокол</w:t>
            </w:r>
            <w:r>
              <w:rPr>
                <w:sz w:val="28"/>
                <w:szCs w:val="28"/>
              </w:rPr>
              <w:t>а</w:t>
            </w:r>
            <w:r w:rsidRPr="00260061">
              <w:rPr>
                <w:sz w:val="28"/>
                <w:szCs w:val="28"/>
              </w:rPr>
              <w:t xml:space="preserve"> рассмотрения заявок на участие в открытом конкурсе и подведения итогов открытого конкурса</w:t>
            </w:r>
          </w:p>
        </w:tc>
        <w:tc>
          <w:tcPr>
            <w:tcW w:w="6662" w:type="dxa"/>
            <w:gridSpan w:val="4"/>
            <w:tcBorders>
              <w:top w:val="single" w:sz="4" w:space="0" w:color="auto"/>
              <w:left w:val="single" w:sz="4" w:space="0" w:color="auto"/>
              <w:bottom w:val="single" w:sz="4" w:space="0" w:color="auto"/>
              <w:right w:val="single" w:sz="4" w:space="0" w:color="auto"/>
            </w:tcBorders>
          </w:tcPr>
          <w:p w:rsidR="00434462" w:rsidRDefault="00434462" w:rsidP="00326557">
            <w:pPr>
              <w:jc w:val="center"/>
              <w:rPr>
                <w:sz w:val="28"/>
                <w:szCs w:val="28"/>
              </w:rPr>
            </w:pPr>
            <w:r>
              <w:rPr>
                <w:sz w:val="28"/>
                <w:szCs w:val="28"/>
              </w:rPr>
              <w:t>Содержание запроса</w:t>
            </w:r>
          </w:p>
          <w:p w:rsidR="00434462" w:rsidRPr="00BF76F7" w:rsidRDefault="00434462" w:rsidP="00326557">
            <w:pPr>
              <w:jc w:val="center"/>
              <w:rPr>
                <w:sz w:val="16"/>
                <w:szCs w:val="16"/>
              </w:rPr>
            </w:pPr>
            <w:r>
              <w:rPr>
                <w:sz w:val="28"/>
                <w:szCs w:val="28"/>
              </w:rPr>
              <w:t>о</w:t>
            </w:r>
            <w:r w:rsidRPr="003268E2">
              <w:rPr>
                <w:sz w:val="28"/>
                <w:szCs w:val="28"/>
              </w:rPr>
              <w:t xml:space="preserve"> разъяснени</w:t>
            </w:r>
            <w:r>
              <w:rPr>
                <w:sz w:val="28"/>
                <w:szCs w:val="28"/>
              </w:rPr>
              <w:t xml:space="preserve">и результатов открытого </w:t>
            </w:r>
            <w:r w:rsidRPr="003268E2">
              <w:rPr>
                <w:sz w:val="28"/>
                <w:szCs w:val="28"/>
              </w:rPr>
              <w:t>конкурса</w:t>
            </w:r>
          </w:p>
        </w:tc>
      </w:tr>
      <w:tr w:rsidR="00434462" w:rsidRPr="003268E2" w:rsidTr="0060339A">
        <w:trPr>
          <w:trHeight w:val="53"/>
        </w:trPr>
        <w:tc>
          <w:tcPr>
            <w:tcW w:w="784" w:type="dxa"/>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jc w:val="center"/>
              <w:rPr>
                <w:sz w:val="28"/>
                <w:szCs w:val="28"/>
              </w:rPr>
            </w:pPr>
            <w:r w:rsidRPr="00BF76F7">
              <w:rPr>
                <w:sz w:val="28"/>
                <w:szCs w:val="28"/>
              </w:rPr>
              <w:t>1.</w:t>
            </w:r>
          </w:p>
        </w:tc>
        <w:tc>
          <w:tcPr>
            <w:tcW w:w="2760" w:type="dxa"/>
            <w:gridSpan w:val="3"/>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6662" w:type="dxa"/>
            <w:gridSpan w:val="4"/>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60339A">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434462" w:rsidRPr="00BF76F7" w:rsidRDefault="00434462" w:rsidP="00326557">
            <w:pPr>
              <w:tabs>
                <w:tab w:val="left" w:pos="2296"/>
              </w:tabs>
              <w:jc w:val="center"/>
              <w:rPr>
                <w:sz w:val="28"/>
                <w:szCs w:val="28"/>
              </w:rPr>
            </w:pPr>
            <w:r w:rsidRPr="00BF76F7">
              <w:rPr>
                <w:sz w:val="28"/>
                <w:szCs w:val="28"/>
              </w:rPr>
              <w:t>2.</w:t>
            </w:r>
          </w:p>
        </w:tc>
        <w:tc>
          <w:tcPr>
            <w:tcW w:w="2760" w:type="dxa"/>
            <w:gridSpan w:val="3"/>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6662" w:type="dxa"/>
            <w:gridSpan w:val="4"/>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60339A">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434462" w:rsidRPr="00BF76F7" w:rsidRDefault="00434462" w:rsidP="00326557">
            <w:pPr>
              <w:tabs>
                <w:tab w:val="left" w:pos="2296"/>
              </w:tabs>
              <w:jc w:val="center"/>
              <w:rPr>
                <w:sz w:val="28"/>
                <w:szCs w:val="28"/>
              </w:rPr>
            </w:pPr>
            <w:r w:rsidRPr="00BF76F7">
              <w:rPr>
                <w:sz w:val="28"/>
                <w:szCs w:val="28"/>
              </w:rPr>
              <w:t>3.</w:t>
            </w:r>
          </w:p>
        </w:tc>
        <w:tc>
          <w:tcPr>
            <w:tcW w:w="2760" w:type="dxa"/>
            <w:gridSpan w:val="3"/>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6662" w:type="dxa"/>
            <w:gridSpan w:val="4"/>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60339A">
        <w:trPr>
          <w:trHeight w:val="53"/>
        </w:trPr>
        <w:tc>
          <w:tcPr>
            <w:tcW w:w="10206" w:type="dxa"/>
            <w:gridSpan w:val="8"/>
            <w:tcBorders>
              <w:top w:val="single" w:sz="4" w:space="0" w:color="auto"/>
            </w:tcBorders>
            <w:vAlign w:val="bottom"/>
          </w:tcPr>
          <w:p w:rsidR="00434462" w:rsidRPr="00BF76F7" w:rsidRDefault="00434462" w:rsidP="00326557">
            <w:pPr>
              <w:jc w:val="center"/>
              <w:rPr>
                <w:sz w:val="16"/>
                <w:szCs w:val="16"/>
              </w:rPr>
            </w:pPr>
          </w:p>
        </w:tc>
      </w:tr>
      <w:tr w:rsidR="00434462" w:rsidRPr="003268E2" w:rsidTr="0060339A">
        <w:trPr>
          <w:trHeight w:val="53"/>
        </w:trPr>
        <w:tc>
          <w:tcPr>
            <w:tcW w:w="5529" w:type="dxa"/>
            <w:gridSpan w:val="5"/>
            <w:tcBorders>
              <w:left w:val="nil"/>
              <w:right w:val="nil"/>
            </w:tcBorders>
            <w:vAlign w:val="bottom"/>
          </w:tcPr>
          <w:p w:rsidR="00434462" w:rsidRPr="00BF76F7" w:rsidRDefault="00434462" w:rsidP="00326557">
            <w:pPr>
              <w:tabs>
                <w:tab w:val="left" w:pos="2296"/>
              </w:tabs>
              <w:rPr>
                <w:sz w:val="16"/>
                <w:szCs w:val="16"/>
              </w:rPr>
            </w:pPr>
            <w:r w:rsidRPr="003268E2">
              <w:rPr>
                <w:sz w:val="28"/>
                <w:szCs w:val="28"/>
              </w:rPr>
              <w:t>Ответ на запрос прошу направить по адресу:</w:t>
            </w:r>
          </w:p>
        </w:tc>
        <w:tc>
          <w:tcPr>
            <w:tcW w:w="4677" w:type="dxa"/>
            <w:gridSpan w:val="3"/>
            <w:tcBorders>
              <w:left w:val="nil"/>
              <w:bottom w:val="single" w:sz="4" w:space="0" w:color="auto"/>
              <w:right w:val="nil"/>
            </w:tcBorders>
            <w:vAlign w:val="bottom"/>
          </w:tcPr>
          <w:p w:rsidR="00434462" w:rsidRPr="00BF76F7" w:rsidRDefault="00434462" w:rsidP="00326557">
            <w:pPr>
              <w:jc w:val="center"/>
              <w:rPr>
                <w:sz w:val="16"/>
                <w:szCs w:val="16"/>
              </w:rPr>
            </w:pPr>
          </w:p>
        </w:tc>
      </w:tr>
      <w:tr w:rsidR="00434462" w:rsidRPr="00BF76F7" w:rsidTr="0060339A">
        <w:trPr>
          <w:trHeight w:val="53"/>
        </w:trPr>
        <w:tc>
          <w:tcPr>
            <w:tcW w:w="5529" w:type="dxa"/>
            <w:gridSpan w:val="5"/>
            <w:tcBorders>
              <w:left w:val="nil"/>
              <w:right w:val="nil"/>
            </w:tcBorders>
            <w:vAlign w:val="bottom"/>
          </w:tcPr>
          <w:p w:rsidR="00434462" w:rsidRPr="00BF76F7" w:rsidRDefault="00434462" w:rsidP="00326557">
            <w:pPr>
              <w:tabs>
                <w:tab w:val="left" w:pos="2296"/>
              </w:tabs>
              <w:rPr>
                <w:sz w:val="16"/>
                <w:szCs w:val="16"/>
              </w:rPr>
            </w:pPr>
          </w:p>
        </w:tc>
        <w:tc>
          <w:tcPr>
            <w:tcW w:w="4677" w:type="dxa"/>
            <w:gridSpan w:val="3"/>
            <w:tcBorders>
              <w:left w:val="nil"/>
              <w:right w:val="nil"/>
            </w:tcBorders>
            <w:vAlign w:val="bottom"/>
          </w:tcPr>
          <w:p w:rsidR="00434462" w:rsidRPr="00BF76F7" w:rsidRDefault="00434462" w:rsidP="00326557">
            <w:pPr>
              <w:jc w:val="center"/>
              <w:rPr>
                <w:sz w:val="16"/>
                <w:szCs w:val="16"/>
              </w:rPr>
            </w:pPr>
            <w:r w:rsidRPr="00BF76F7">
              <w:rPr>
                <w:sz w:val="16"/>
                <w:szCs w:val="16"/>
              </w:rPr>
              <w:t xml:space="preserve">(указывается почтовый и (или) </w:t>
            </w:r>
          </w:p>
        </w:tc>
      </w:tr>
      <w:tr w:rsidR="00434462" w:rsidRPr="00BF76F7" w:rsidTr="0060339A">
        <w:trPr>
          <w:trHeight w:val="53"/>
        </w:trPr>
        <w:tc>
          <w:tcPr>
            <w:tcW w:w="10206" w:type="dxa"/>
            <w:gridSpan w:val="8"/>
            <w:tcBorders>
              <w:left w:val="nil"/>
              <w:bottom w:val="single" w:sz="4" w:space="0" w:color="auto"/>
              <w:right w:val="nil"/>
            </w:tcBorders>
            <w:vAlign w:val="bottom"/>
          </w:tcPr>
          <w:p w:rsidR="00434462" w:rsidRPr="00BF76F7" w:rsidRDefault="00434462" w:rsidP="00326557">
            <w:pPr>
              <w:jc w:val="center"/>
              <w:rPr>
                <w:sz w:val="28"/>
                <w:szCs w:val="28"/>
              </w:rPr>
            </w:pPr>
          </w:p>
        </w:tc>
      </w:tr>
      <w:tr w:rsidR="00434462" w:rsidRPr="003268E2" w:rsidTr="0060339A">
        <w:trPr>
          <w:trHeight w:val="53"/>
        </w:trPr>
        <w:tc>
          <w:tcPr>
            <w:tcW w:w="10206" w:type="dxa"/>
            <w:gridSpan w:val="8"/>
            <w:tcBorders>
              <w:top w:val="single" w:sz="4" w:space="0" w:color="auto"/>
            </w:tcBorders>
            <w:vAlign w:val="bottom"/>
          </w:tcPr>
          <w:p w:rsidR="00434462" w:rsidRPr="00BF76F7" w:rsidRDefault="00434462" w:rsidP="00326557">
            <w:pPr>
              <w:jc w:val="center"/>
              <w:rPr>
                <w:sz w:val="16"/>
                <w:szCs w:val="16"/>
              </w:rPr>
            </w:pPr>
            <w:r w:rsidRPr="003268E2">
              <w:t>электронный адрес, на который необходимо направить ответ)</w:t>
            </w:r>
          </w:p>
        </w:tc>
      </w:tr>
      <w:tr w:rsidR="00434462" w:rsidRPr="003268E2" w:rsidTr="0060339A">
        <w:trPr>
          <w:trHeight w:val="53"/>
        </w:trPr>
        <w:tc>
          <w:tcPr>
            <w:tcW w:w="10206" w:type="dxa"/>
            <w:gridSpan w:val="8"/>
            <w:tcBorders>
              <w:left w:val="nil"/>
              <w:right w:val="nil"/>
            </w:tcBorders>
            <w:vAlign w:val="bottom"/>
          </w:tcPr>
          <w:p w:rsidR="00434462" w:rsidRPr="00BF76F7" w:rsidRDefault="00434462" w:rsidP="00326557">
            <w:pPr>
              <w:jc w:val="center"/>
              <w:rPr>
                <w:sz w:val="16"/>
                <w:szCs w:val="16"/>
              </w:rPr>
            </w:pPr>
          </w:p>
        </w:tc>
      </w:tr>
      <w:tr w:rsidR="00434462" w:rsidRPr="003268E2" w:rsidTr="0060339A">
        <w:tblPrEx>
          <w:tblCellMar>
            <w:left w:w="108" w:type="dxa"/>
            <w:right w:w="108" w:type="dxa"/>
          </w:tblCellMar>
        </w:tblPrEx>
        <w:trPr>
          <w:trHeight w:val="217"/>
        </w:trPr>
        <w:tc>
          <w:tcPr>
            <w:tcW w:w="2984" w:type="dxa"/>
            <w:gridSpan w:val="3"/>
            <w:tcBorders>
              <w:bottom w:val="single" w:sz="4" w:space="0" w:color="auto"/>
            </w:tcBorders>
          </w:tcPr>
          <w:p w:rsidR="00434462" w:rsidRPr="00EE6F0A" w:rsidRDefault="00434462" w:rsidP="00326557">
            <w:pPr>
              <w:snapToGrid w:val="0"/>
              <w:jc w:val="both"/>
              <w:rPr>
                <w:sz w:val="28"/>
                <w:szCs w:val="28"/>
              </w:rPr>
            </w:pPr>
          </w:p>
        </w:tc>
        <w:tc>
          <w:tcPr>
            <w:tcW w:w="3857" w:type="dxa"/>
            <w:gridSpan w:val="4"/>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c>
          <w:tcPr>
            <w:tcW w:w="3365" w:type="dxa"/>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r>
      <w:tr w:rsidR="00434462" w:rsidRPr="003268E2" w:rsidTr="0060339A">
        <w:tblPrEx>
          <w:tblCellMar>
            <w:left w:w="108" w:type="dxa"/>
            <w:right w:w="108" w:type="dxa"/>
          </w:tblCellMar>
        </w:tblPrEx>
        <w:trPr>
          <w:trHeight w:val="217"/>
        </w:trPr>
        <w:tc>
          <w:tcPr>
            <w:tcW w:w="2984" w:type="dxa"/>
            <w:gridSpan w:val="3"/>
            <w:tcBorders>
              <w:top w:val="single" w:sz="4" w:space="0" w:color="auto"/>
            </w:tcBorders>
          </w:tcPr>
          <w:p w:rsidR="00434462" w:rsidRPr="005B5A19" w:rsidRDefault="00434462" w:rsidP="00326557">
            <w:pPr>
              <w:snapToGrid w:val="0"/>
              <w:jc w:val="center"/>
              <w:rPr>
                <w:sz w:val="16"/>
                <w:szCs w:val="16"/>
              </w:rPr>
            </w:pPr>
            <w:r w:rsidRPr="005B5A19">
              <w:rPr>
                <w:sz w:val="16"/>
                <w:szCs w:val="16"/>
              </w:rPr>
              <w:t>(Должность)</w:t>
            </w:r>
          </w:p>
        </w:tc>
        <w:tc>
          <w:tcPr>
            <w:tcW w:w="3857" w:type="dxa"/>
            <w:gridSpan w:val="4"/>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3365" w:type="dxa"/>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434462" w:rsidRPr="003268E2" w:rsidTr="0060339A">
        <w:tblPrEx>
          <w:tblCellMar>
            <w:left w:w="108" w:type="dxa"/>
            <w:right w:w="108" w:type="dxa"/>
          </w:tblCellMar>
        </w:tblPrEx>
        <w:trPr>
          <w:trHeight w:val="217"/>
        </w:trPr>
        <w:tc>
          <w:tcPr>
            <w:tcW w:w="2984" w:type="dxa"/>
            <w:gridSpan w:val="3"/>
          </w:tcPr>
          <w:p w:rsidR="00434462" w:rsidRPr="005B5A19" w:rsidRDefault="00434462" w:rsidP="00326557">
            <w:pPr>
              <w:snapToGrid w:val="0"/>
              <w:jc w:val="center"/>
              <w:rPr>
                <w:sz w:val="16"/>
                <w:szCs w:val="16"/>
              </w:rPr>
            </w:pPr>
          </w:p>
        </w:tc>
        <w:tc>
          <w:tcPr>
            <w:tcW w:w="3857" w:type="dxa"/>
            <w:gridSpan w:val="4"/>
          </w:tcPr>
          <w:p w:rsidR="00434462" w:rsidRPr="005B5A19" w:rsidRDefault="00434462" w:rsidP="00326557">
            <w:pPr>
              <w:pStyle w:val="ConsPlusNormal"/>
              <w:ind w:firstLine="0"/>
              <w:jc w:val="center"/>
              <w:rPr>
                <w:rFonts w:ascii="Times New Roman" w:hAnsi="Times New Roman" w:cs="Times New Roman"/>
                <w:sz w:val="16"/>
                <w:szCs w:val="16"/>
              </w:rPr>
            </w:pPr>
          </w:p>
        </w:tc>
        <w:tc>
          <w:tcPr>
            <w:tcW w:w="3365" w:type="dxa"/>
          </w:tcPr>
          <w:p w:rsidR="00434462" w:rsidRPr="005B5A19" w:rsidRDefault="00434462" w:rsidP="00326557">
            <w:pPr>
              <w:pStyle w:val="ConsPlusNormal"/>
              <w:ind w:firstLine="0"/>
              <w:jc w:val="center"/>
              <w:rPr>
                <w:rFonts w:ascii="Times New Roman" w:hAnsi="Times New Roman" w:cs="Times New Roman"/>
                <w:sz w:val="16"/>
                <w:szCs w:val="16"/>
              </w:rPr>
            </w:pPr>
          </w:p>
        </w:tc>
      </w:tr>
      <w:tr w:rsidR="00434462" w:rsidRPr="003268E2" w:rsidTr="0060339A">
        <w:tblPrEx>
          <w:tblCellMar>
            <w:left w:w="108" w:type="dxa"/>
            <w:right w:w="108" w:type="dxa"/>
          </w:tblCellMar>
        </w:tblPrEx>
        <w:trPr>
          <w:trHeight w:val="217"/>
        </w:trPr>
        <w:tc>
          <w:tcPr>
            <w:tcW w:w="2984" w:type="dxa"/>
            <w:gridSpan w:val="3"/>
          </w:tcPr>
          <w:p w:rsidR="00434462" w:rsidRPr="005B5A19" w:rsidRDefault="00434462" w:rsidP="00326557">
            <w:pPr>
              <w:snapToGrid w:val="0"/>
              <w:rPr>
                <w:sz w:val="16"/>
                <w:szCs w:val="16"/>
              </w:rPr>
            </w:pPr>
            <w:r>
              <w:rPr>
                <w:sz w:val="16"/>
                <w:szCs w:val="16"/>
              </w:rPr>
              <w:t>М.П.</w:t>
            </w:r>
          </w:p>
        </w:tc>
        <w:tc>
          <w:tcPr>
            <w:tcW w:w="3857" w:type="dxa"/>
            <w:gridSpan w:val="4"/>
          </w:tcPr>
          <w:p w:rsidR="00434462" w:rsidRPr="005B5A19" w:rsidRDefault="00434462" w:rsidP="00326557">
            <w:pPr>
              <w:pStyle w:val="ConsPlusNormal"/>
              <w:ind w:firstLine="0"/>
              <w:jc w:val="center"/>
              <w:rPr>
                <w:rFonts w:ascii="Times New Roman" w:hAnsi="Times New Roman" w:cs="Times New Roman"/>
                <w:sz w:val="16"/>
                <w:szCs w:val="16"/>
              </w:rPr>
            </w:pPr>
          </w:p>
        </w:tc>
        <w:tc>
          <w:tcPr>
            <w:tcW w:w="3365" w:type="dxa"/>
          </w:tcPr>
          <w:p w:rsidR="00434462" w:rsidRPr="005B5A19" w:rsidRDefault="00434462" w:rsidP="00326557">
            <w:pPr>
              <w:pStyle w:val="ConsPlusNormal"/>
              <w:ind w:firstLine="0"/>
              <w:jc w:val="center"/>
              <w:rPr>
                <w:rFonts w:ascii="Times New Roman" w:hAnsi="Times New Roman" w:cs="Times New Roman"/>
                <w:sz w:val="16"/>
                <w:szCs w:val="16"/>
              </w:rPr>
            </w:pPr>
          </w:p>
        </w:tc>
      </w:tr>
    </w:tbl>
    <w:p w:rsidR="00434462" w:rsidRPr="003268E2" w:rsidRDefault="00434462" w:rsidP="00434462">
      <w:pPr>
        <w:rPr>
          <w:sz w:val="28"/>
          <w:szCs w:val="28"/>
        </w:rPr>
      </w:pPr>
    </w:p>
    <w:p w:rsidR="00434462" w:rsidRPr="003268E2" w:rsidRDefault="00434462" w:rsidP="00434462">
      <w:pPr>
        <w:rPr>
          <w:sz w:val="28"/>
          <w:szCs w:val="28"/>
        </w:rPr>
      </w:pPr>
    </w:p>
    <w:p w:rsidR="00434462" w:rsidRDefault="00434462" w:rsidP="00434462">
      <w:pPr>
        <w:rPr>
          <w:sz w:val="28"/>
          <w:szCs w:val="28"/>
        </w:rPr>
      </w:pPr>
    </w:p>
    <w:p w:rsidR="00434462" w:rsidRDefault="00434462" w:rsidP="00434462">
      <w:pPr>
        <w:rPr>
          <w:sz w:val="28"/>
          <w:szCs w:val="28"/>
        </w:rPr>
      </w:pPr>
    </w:p>
    <w:p w:rsidR="00434462" w:rsidRDefault="00434462" w:rsidP="00434462">
      <w:pPr>
        <w:rPr>
          <w:sz w:val="28"/>
          <w:szCs w:val="28"/>
        </w:rPr>
      </w:pPr>
    </w:p>
    <w:p w:rsidR="00434462" w:rsidRPr="003268E2" w:rsidRDefault="00434462" w:rsidP="00434462">
      <w:pPr>
        <w:rPr>
          <w:sz w:val="28"/>
          <w:szCs w:val="28"/>
        </w:rPr>
      </w:pPr>
    </w:p>
    <w:p w:rsidR="00434462" w:rsidRPr="003268E2" w:rsidRDefault="00434462" w:rsidP="00434462">
      <w:pPr>
        <w:ind w:firstLine="720"/>
        <w:rPr>
          <w:sz w:val="28"/>
          <w:szCs w:val="28"/>
        </w:rPr>
      </w:pPr>
    </w:p>
    <w:p w:rsidR="00434462" w:rsidRPr="003268E2" w:rsidRDefault="00434462" w:rsidP="00434462">
      <w:pPr>
        <w:jc w:val="right"/>
        <w:rPr>
          <w:sz w:val="28"/>
          <w:szCs w:val="28"/>
        </w:rPr>
      </w:pPr>
      <w:r w:rsidRPr="003268E2">
        <w:rPr>
          <w:sz w:val="28"/>
          <w:szCs w:val="28"/>
        </w:rPr>
        <w:t xml:space="preserve">Приложение № </w:t>
      </w:r>
      <w:r>
        <w:rPr>
          <w:sz w:val="28"/>
          <w:szCs w:val="28"/>
        </w:rPr>
        <w:t>12</w:t>
      </w:r>
    </w:p>
    <w:p w:rsidR="00434462" w:rsidRPr="003268E2" w:rsidRDefault="00434462" w:rsidP="00434462">
      <w:pPr>
        <w:jc w:val="right"/>
        <w:rPr>
          <w:sz w:val="28"/>
          <w:szCs w:val="28"/>
        </w:rPr>
      </w:pPr>
      <w:r w:rsidRPr="003268E2">
        <w:rPr>
          <w:sz w:val="28"/>
          <w:szCs w:val="28"/>
        </w:rPr>
        <w:t>к конкурсной документации</w:t>
      </w: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tbl>
      <w:tblPr>
        <w:tblW w:w="10206" w:type="dxa"/>
        <w:tblInd w:w="28" w:type="dxa"/>
        <w:tblLayout w:type="fixed"/>
        <w:tblCellMar>
          <w:left w:w="28" w:type="dxa"/>
          <w:right w:w="28" w:type="dxa"/>
        </w:tblCellMar>
        <w:tblLook w:val="0000" w:firstRow="0" w:lastRow="0" w:firstColumn="0" w:lastColumn="0" w:noHBand="0" w:noVBand="0"/>
      </w:tblPr>
      <w:tblGrid>
        <w:gridCol w:w="784"/>
        <w:gridCol w:w="2200"/>
        <w:gridCol w:w="702"/>
        <w:gridCol w:w="3155"/>
        <w:gridCol w:w="3365"/>
      </w:tblGrid>
      <w:tr w:rsidR="00434462" w:rsidRPr="003268E2" w:rsidTr="003F5511">
        <w:trPr>
          <w:trHeight w:val="63"/>
        </w:trPr>
        <w:tc>
          <w:tcPr>
            <w:tcW w:w="10206" w:type="dxa"/>
            <w:gridSpan w:val="5"/>
            <w:tcBorders>
              <w:left w:val="nil"/>
              <w:right w:val="nil"/>
            </w:tcBorders>
            <w:vAlign w:val="bottom"/>
          </w:tcPr>
          <w:p w:rsidR="00434462" w:rsidRDefault="00434462" w:rsidP="00326557">
            <w:pPr>
              <w:jc w:val="center"/>
              <w:rPr>
                <w:b/>
                <w:sz w:val="28"/>
                <w:szCs w:val="28"/>
              </w:rPr>
            </w:pPr>
            <w:r w:rsidRPr="003268E2">
              <w:rPr>
                <w:b/>
                <w:sz w:val="28"/>
                <w:szCs w:val="28"/>
              </w:rPr>
              <w:t>РАЗЪЯСНЕНИ</w:t>
            </w:r>
            <w:r>
              <w:rPr>
                <w:b/>
                <w:sz w:val="28"/>
                <w:szCs w:val="28"/>
              </w:rPr>
              <w:t>Е</w:t>
            </w:r>
          </w:p>
          <w:p w:rsidR="00434462" w:rsidRPr="003268E2" w:rsidRDefault="00434462" w:rsidP="00326557">
            <w:pPr>
              <w:jc w:val="center"/>
              <w:rPr>
                <w:sz w:val="28"/>
                <w:szCs w:val="28"/>
              </w:rPr>
            </w:pPr>
            <w:r>
              <w:rPr>
                <w:b/>
                <w:sz w:val="28"/>
                <w:szCs w:val="28"/>
              </w:rPr>
              <w:t xml:space="preserve">РЕЗУЛЬТАТОВ ОТКРЫТОГО </w:t>
            </w:r>
            <w:r w:rsidRPr="003268E2">
              <w:rPr>
                <w:b/>
                <w:sz w:val="28"/>
                <w:szCs w:val="28"/>
              </w:rPr>
              <w:t>КОНКУРСА</w:t>
            </w:r>
          </w:p>
        </w:tc>
      </w:tr>
      <w:tr w:rsidR="00434462" w:rsidRPr="003268E2" w:rsidTr="003F5511">
        <w:trPr>
          <w:trHeight w:val="63"/>
        </w:trPr>
        <w:tc>
          <w:tcPr>
            <w:tcW w:w="10206" w:type="dxa"/>
            <w:gridSpan w:val="5"/>
            <w:tcBorders>
              <w:left w:val="nil"/>
              <w:right w:val="nil"/>
            </w:tcBorders>
            <w:vAlign w:val="bottom"/>
          </w:tcPr>
          <w:p w:rsidR="00434462" w:rsidRPr="003268E2" w:rsidRDefault="00434462" w:rsidP="00326557">
            <w:pPr>
              <w:rPr>
                <w:sz w:val="28"/>
                <w:szCs w:val="28"/>
              </w:rPr>
            </w:pPr>
          </w:p>
        </w:tc>
      </w:tr>
      <w:tr w:rsidR="00434462" w:rsidRPr="003268E2" w:rsidTr="003F5511">
        <w:trPr>
          <w:trHeight w:val="63"/>
        </w:trPr>
        <w:tc>
          <w:tcPr>
            <w:tcW w:w="10206" w:type="dxa"/>
            <w:gridSpan w:val="5"/>
            <w:tcBorders>
              <w:left w:val="nil"/>
              <w:right w:val="nil"/>
            </w:tcBorders>
            <w:vAlign w:val="bottom"/>
          </w:tcPr>
          <w:p w:rsidR="00434462" w:rsidRPr="003268E2" w:rsidRDefault="00434462" w:rsidP="00326557">
            <w:pPr>
              <w:rPr>
                <w:sz w:val="28"/>
                <w:szCs w:val="28"/>
              </w:rPr>
            </w:pPr>
            <w:r w:rsidRPr="003268E2">
              <w:rPr>
                <w:sz w:val="28"/>
                <w:szCs w:val="28"/>
              </w:rPr>
              <w:t>Разъяснение предоставляется</w:t>
            </w:r>
            <w:r>
              <w:rPr>
                <w:sz w:val="28"/>
                <w:szCs w:val="28"/>
              </w:rPr>
              <w:t>:</w:t>
            </w:r>
          </w:p>
        </w:tc>
      </w:tr>
      <w:tr w:rsidR="00434462" w:rsidRPr="003268E2" w:rsidTr="003F5511">
        <w:trPr>
          <w:trHeight w:val="63"/>
        </w:trPr>
        <w:tc>
          <w:tcPr>
            <w:tcW w:w="10206" w:type="dxa"/>
            <w:gridSpan w:val="5"/>
            <w:tcBorders>
              <w:left w:val="nil"/>
              <w:bottom w:val="single" w:sz="4" w:space="0" w:color="auto"/>
              <w:right w:val="nil"/>
            </w:tcBorders>
            <w:vAlign w:val="bottom"/>
          </w:tcPr>
          <w:p w:rsidR="00434462" w:rsidRPr="003268E2" w:rsidRDefault="00434462" w:rsidP="00326557">
            <w:pPr>
              <w:rPr>
                <w:sz w:val="28"/>
                <w:szCs w:val="28"/>
              </w:rPr>
            </w:pPr>
          </w:p>
        </w:tc>
      </w:tr>
      <w:tr w:rsidR="00434462" w:rsidRPr="003268E2" w:rsidTr="003F5511">
        <w:trPr>
          <w:trHeight w:val="63"/>
        </w:trPr>
        <w:tc>
          <w:tcPr>
            <w:tcW w:w="10206" w:type="dxa"/>
            <w:gridSpan w:val="5"/>
            <w:tcBorders>
              <w:top w:val="single" w:sz="4" w:space="0" w:color="auto"/>
              <w:left w:val="nil"/>
              <w:right w:val="nil"/>
            </w:tcBorders>
            <w:vAlign w:val="bottom"/>
          </w:tcPr>
          <w:p w:rsidR="00434462" w:rsidRPr="003268E2" w:rsidRDefault="00434462" w:rsidP="00326557">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434462" w:rsidRPr="00774316" w:rsidTr="003F5511">
        <w:trPr>
          <w:trHeight w:val="63"/>
        </w:trPr>
        <w:tc>
          <w:tcPr>
            <w:tcW w:w="10206" w:type="dxa"/>
            <w:gridSpan w:val="5"/>
            <w:tcBorders>
              <w:left w:val="nil"/>
              <w:right w:val="nil"/>
            </w:tcBorders>
            <w:vAlign w:val="bottom"/>
          </w:tcPr>
          <w:p w:rsidR="00434462" w:rsidRPr="00774316" w:rsidRDefault="00434462" w:rsidP="00326557">
            <w:pPr>
              <w:rPr>
                <w:sz w:val="16"/>
                <w:szCs w:val="16"/>
              </w:rPr>
            </w:pPr>
          </w:p>
        </w:tc>
      </w:tr>
      <w:tr w:rsidR="00434462" w:rsidRPr="003268E2" w:rsidTr="003F5511">
        <w:trPr>
          <w:trHeight w:val="53"/>
        </w:trPr>
        <w:tc>
          <w:tcPr>
            <w:tcW w:w="10206" w:type="dxa"/>
            <w:gridSpan w:val="5"/>
            <w:tcBorders>
              <w:left w:val="nil"/>
              <w:right w:val="nil"/>
            </w:tcBorders>
            <w:vAlign w:val="bottom"/>
          </w:tcPr>
          <w:p w:rsidR="00434462" w:rsidRPr="00BF76F7" w:rsidRDefault="00434462" w:rsidP="00326557">
            <w:pPr>
              <w:rPr>
                <w:sz w:val="16"/>
                <w:szCs w:val="16"/>
              </w:rPr>
            </w:pPr>
            <w:r>
              <w:rPr>
                <w:sz w:val="28"/>
                <w:szCs w:val="28"/>
              </w:rPr>
              <w:t>Р</w:t>
            </w:r>
            <w:r w:rsidRPr="003268E2">
              <w:rPr>
                <w:sz w:val="28"/>
                <w:szCs w:val="28"/>
              </w:rPr>
              <w:t>азъясн</w:t>
            </w:r>
            <w:r>
              <w:rPr>
                <w:sz w:val="28"/>
                <w:szCs w:val="28"/>
              </w:rPr>
              <w:t>ение:</w:t>
            </w:r>
          </w:p>
        </w:tc>
      </w:tr>
      <w:tr w:rsidR="00434462" w:rsidRPr="003268E2" w:rsidTr="003F5511">
        <w:trPr>
          <w:trHeight w:val="53"/>
        </w:trPr>
        <w:tc>
          <w:tcPr>
            <w:tcW w:w="784" w:type="dxa"/>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rPr>
                <w:sz w:val="16"/>
                <w:szCs w:val="16"/>
              </w:rPr>
            </w:pPr>
            <w:r w:rsidRPr="003268E2">
              <w:rPr>
                <w:sz w:val="28"/>
                <w:szCs w:val="28"/>
              </w:rPr>
              <w:t>№ п/п</w:t>
            </w:r>
          </w:p>
        </w:tc>
        <w:tc>
          <w:tcPr>
            <w:tcW w:w="2902" w:type="dxa"/>
            <w:gridSpan w:val="2"/>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jc w:val="center"/>
              <w:rPr>
                <w:sz w:val="16"/>
                <w:szCs w:val="16"/>
              </w:rPr>
            </w:pPr>
            <w:r>
              <w:rPr>
                <w:sz w:val="28"/>
                <w:szCs w:val="28"/>
              </w:rPr>
              <w:t>Пункт п</w:t>
            </w:r>
            <w:r w:rsidRPr="00C57D49">
              <w:rPr>
                <w:sz w:val="28"/>
                <w:szCs w:val="28"/>
              </w:rPr>
              <w:t>ротокол</w:t>
            </w:r>
            <w:r>
              <w:rPr>
                <w:sz w:val="28"/>
                <w:szCs w:val="28"/>
              </w:rPr>
              <w:t>а</w:t>
            </w:r>
            <w:r w:rsidRPr="00C57D49">
              <w:rPr>
                <w:sz w:val="28"/>
                <w:szCs w:val="28"/>
              </w:rPr>
              <w:t xml:space="preserve"> рассмотрения заявок на участие в открытом конкурсе и подведения итогов открытого конкурса</w:t>
            </w:r>
          </w:p>
        </w:tc>
        <w:tc>
          <w:tcPr>
            <w:tcW w:w="6520" w:type="dxa"/>
            <w:gridSpan w:val="2"/>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r>
              <w:rPr>
                <w:sz w:val="28"/>
                <w:szCs w:val="28"/>
              </w:rPr>
              <w:t xml:space="preserve">Содержание </w:t>
            </w:r>
            <w:r w:rsidRPr="003268E2">
              <w:rPr>
                <w:sz w:val="28"/>
                <w:szCs w:val="28"/>
              </w:rPr>
              <w:t>разъяснени</w:t>
            </w:r>
            <w:r>
              <w:rPr>
                <w:sz w:val="28"/>
                <w:szCs w:val="28"/>
              </w:rPr>
              <w:t>я</w:t>
            </w:r>
          </w:p>
        </w:tc>
      </w:tr>
      <w:tr w:rsidR="00434462" w:rsidRPr="003268E2" w:rsidTr="003F5511">
        <w:trPr>
          <w:trHeight w:val="53"/>
        </w:trPr>
        <w:tc>
          <w:tcPr>
            <w:tcW w:w="784" w:type="dxa"/>
            <w:tcBorders>
              <w:top w:val="single" w:sz="4" w:space="0" w:color="auto"/>
              <w:left w:val="single" w:sz="4" w:space="0" w:color="auto"/>
              <w:bottom w:val="single" w:sz="4" w:space="0" w:color="auto"/>
              <w:right w:val="single" w:sz="4" w:space="0" w:color="auto"/>
            </w:tcBorders>
          </w:tcPr>
          <w:p w:rsidR="00434462" w:rsidRPr="00BF76F7" w:rsidRDefault="00434462" w:rsidP="00326557">
            <w:pPr>
              <w:tabs>
                <w:tab w:val="left" w:pos="2296"/>
              </w:tabs>
              <w:jc w:val="center"/>
              <w:rPr>
                <w:sz w:val="28"/>
                <w:szCs w:val="28"/>
              </w:rPr>
            </w:pPr>
            <w:r w:rsidRPr="00BF76F7">
              <w:rPr>
                <w:sz w:val="28"/>
                <w:szCs w:val="28"/>
              </w:rPr>
              <w:t>1.</w:t>
            </w:r>
          </w:p>
        </w:tc>
        <w:tc>
          <w:tcPr>
            <w:tcW w:w="2902" w:type="dxa"/>
            <w:gridSpan w:val="2"/>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6520" w:type="dxa"/>
            <w:gridSpan w:val="2"/>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3F551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434462" w:rsidRPr="00BF76F7" w:rsidRDefault="00434462" w:rsidP="00326557">
            <w:pPr>
              <w:tabs>
                <w:tab w:val="left" w:pos="2296"/>
              </w:tabs>
              <w:jc w:val="center"/>
              <w:rPr>
                <w:sz w:val="28"/>
                <w:szCs w:val="28"/>
              </w:rPr>
            </w:pPr>
            <w:r w:rsidRPr="00BF76F7">
              <w:rPr>
                <w:sz w:val="28"/>
                <w:szCs w:val="28"/>
              </w:rPr>
              <w:t>2.</w:t>
            </w:r>
          </w:p>
        </w:tc>
        <w:tc>
          <w:tcPr>
            <w:tcW w:w="2902" w:type="dxa"/>
            <w:gridSpan w:val="2"/>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6520" w:type="dxa"/>
            <w:gridSpan w:val="2"/>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3268E2" w:rsidTr="003F5511">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434462" w:rsidRPr="00BF76F7" w:rsidRDefault="00434462" w:rsidP="00326557">
            <w:pPr>
              <w:tabs>
                <w:tab w:val="left" w:pos="2296"/>
              </w:tabs>
              <w:jc w:val="center"/>
              <w:rPr>
                <w:sz w:val="28"/>
                <w:szCs w:val="28"/>
              </w:rPr>
            </w:pPr>
            <w:r w:rsidRPr="00BF76F7">
              <w:rPr>
                <w:sz w:val="28"/>
                <w:szCs w:val="28"/>
              </w:rPr>
              <w:t>3.</w:t>
            </w:r>
          </w:p>
        </w:tc>
        <w:tc>
          <w:tcPr>
            <w:tcW w:w="2902" w:type="dxa"/>
            <w:gridSpan w:val="2"/>
            <w:tcBorders>
              <w:top w:val="single" w:sz="4" w:space="0" w:color="auto"/>
              <w:left w:val="single" w:sz="4" w:space="0" w:color="auto"/>
              <w:bottom w:val="single" w:sz="4" w:space="0" w:color="auto"/>
              <w:right w:val="single" w:sz="4" w:space="0" w:color="auto"/>
            </w:tcBorders>
          </w:tcPr>
          <w:p w:rsidR="00434462" w:rsidRPr="003268E2" w:rsidRDefault="00434462" w:rsidP="00326557">
            <w:pPr>
              <w:tabs>
                <w:tab w:val="left" w:pos="2296"/>
              </w:tabs>
              <w:jc w:val="center"/>
              <w:rPr>
                <w:sz w:val="28"/>
                <w:szCs w:val="28"/>
              </w:rPr>
            </w:pPr>
          </w:p>
        </w:tc>
        <w:tc>
          <w:tcPr>
            <w:tcW w:w="6520" w:type="dxa"/>
            <w:gridSpan w:val="2"/>
            <w:tcBorders>
              <w:top w:val="single" w:sz="4" w:space="0" w:color="auto"/>
              <w:left w:val="single" w:sz="4" w:space="0" w:color="auto"/>
              <w:bottom w:val="single" w:sz="4" w:space="0" w:color="auto"/>
              <w:right w:val="single" w:sz="4" w:space="0" w:color="auto"/>
            </w:tcBorders>
          </w:tcPr>
          <w:p w:rsidR="00434462" w:rsidRPr="00BF76F7" w:rsidRDefault="00434462" w:rsidP="00326557">
            <w:pPr>
              <w:jc w:val="center"/>
              <w:rPr>
                <w:sz w:val="16"/>
                <w:szCs w:val="16"/>
              </w:rPr>
            </w:pPr>
          </w:p>
        </w:tc>
      </w:tr>
      <w:tr w:rsidR="00434462" w:rsidRPr="00774316" w:rsidTr="003F5511">
        <w:trPr>
          <w:trHeight w:val="53"/>
        </w:trPr>
        <w:tc>
          <w:tcPr>
            <w:tcW w:w="10206" w:type="dxa"/>
            <w:gridSpan w:val="5"/>
            <w:tcBorders>
              <w:top w:val="single" w:sz="4" w:space="0" w:color="auto"/>
            </w:tcBorders>
            <w:vAlign w:val="bottom"/>
          </w:tcPr>
          <w:p w:rsidR="00434462" w:rsidRPr="00774316" w:rsidRDefault="00434462" w:rsidP="00326557">
            <w:pPr>
              <w:jc w:val="center"/>
              <w:rPr>
                <w:sz w:val="28"/>
                <w:szCs w:val="28"/>
              </w:rPr>
            </w:pPr>
          </w:p>
        </w:tc>
      </w:tr>
      <w:tr w:rsidR="00434462" w:rsidRPr="003268E2" w:rsidTr="003F5511">
        <w:tblPrEx>
          <w:tblCellMar>
            <w:left w:w="108" w:type="dxa"/>
            <w:right w:w="108" w:type="dxa"/>
          </w:tblCellMar>
        </w:tblPrEx>
        <w:trPr>
          <w:trHeight w:val="217"/>
        </w:trPr>
        <w:tc>
          <w:tcPr>
            <w:tcW w:w="2984" w:type="dxa"/>
            <w:gridSpan w:val="2"/>
            <w:tcBorders>
              <w:bottom w:val="single" w:sz="4" w:space="0" w:color="auto"/>
            </w:tcBorders>
          </w:tcPr>
          <w:p w:rsidR="00434462" w:rsidRPr="00EE6F0A" w:rsidRDefault="00434462" w:rsidP="00326557">
            <w:pPr>
              <w:snapToGrid w:val="0"/>
              <w:jc w:val="both"/>
              <w:rPr>
                <w:sz w:val="28"/>
                <w:szCs w:val="28"/>
              </w:rPr>
            </w:pPr>
          </w:p>
        </w:tc>
        <w:tc>
          <w:tcPr>
            <w:tcW w:w="3857" w:type="dxa"/>
            <w:gridSpan w:val="2"/>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c>
          <w:tcPr>
            <w:tcW w:w="3365" w:type="dxa"/>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r>
      <w:tr w:rsidR="00434462" w:rsidRPr="003268E2" w:rsidTr="003F5511">
        <w:tblPrEx>
          <w:tblCellMar>
            <w:left w:w="108" w:type="dxa"/>
            <w:right w:w="108" w:type="dxa"/>
          </w:tblCellMar>
        </w:tblPrEx>
        <w:trPr>
          <w:trHeight w:val="217"/>
        </w:trPr>
        <w:tc>
          <w:tcPr>
            <w:tcW w:w="2984" w:type="dxa"/>
            <w:gridSpan w:val="2"/>
            <w:tcBorders>
              <w:top w:val="single" w:sz="4" w:space="0" w:color="auto"/>
            </w:tcBorders>
          </w:tcPr>
          <w:p w:rsidR="00434462" w:rsidRPr="005B5A19" w:rsidRDefault="00434462" w:rsidP="00326557">
            <w:pPr>
              <w:snapToGrid w:val="0"/>
              <w:jc w:val="center"/>
              <w:rPr>
                <w:sz w:val="16"/>
                <w:szCs w:val="16"/>
              </w:rPr>
            </w:pPr>
            <w:r w:rsidRPr="005B5A19">
              <w:rPr>
                <w:sz w:val="16"/>
                <w:szCs w:val="16"/>
              </w:rPr>
              <w:t>(Должность)</w:t>
            </w:r>
          </w:p>
        </w:tc>
        <w:tc>
          <w:tcPr>
            <w:tcW w:w="3857" w:type="dxa"/>
            <w:gridSpan w:val="2"/>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3365" w:type="dxa"/>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434462" w:rsidRPr="003268E2" w:rsidTr="003F5511">
        <w:tblPrEx>
          <w:tblCellMar>
            <w:left w:w="108" w:type="dxa"/>
            <w:right w:w="108" w:type="dxa"/>
          </w:tblCellMar>
        </w:tblPrEx>
        <w:trPr>
          <w:trHeight w:val="217"/>
        </w:trPr>
        <w:tc>
          <w:tcPr>
            <w:tcW w:w="2984" w:type="dxa"/>
            <w:gridSpan w:val="2"/>
          </w:tcPr>
          <w:p w:rsidR="00434462" w:rsidRPr="005B5A19" w:rsidRDefault="00434462" w:rsidP="00326557">
            <w:pPr>
              <w:snapToGrid w:val="0"/>
              <w:jc w:val="center"/>
              <w:rPr>
                <w:sz w:val="16"/>
                <w:szCs w:val="16"/>
              </w:rPr>
            </w:pPr>
          </w:p>
        </w:tc>
        <w:tc>
          <w:tcPr>
            <w:tcW w:w="3857" w:type="dxa"/>
            <w:gridSpan w:val="2"/>
          </w:tcPr>
          <w:p w:rsidR="00434462" w:rsidRPr="005B5A19" w:rsidRDefault="00434462" w:rsidP="00326557">
            <w:pPr>
              <w:pStyle w:val="ConsPlusNormal"/>
              <w:ind w:firstLine="0"/>
              <w:jc w:val="center"/>
              <w:rPr>
                <w:rFonts w:ascii="Times New Roman" w:hAnsi="Times New Roman" w:cs="Times New Roman"/>
                <w:sz w:val="16"/>
                <w:szCs w:val="16"/>
              </w:rPr>
            </w:pPr>
          </w:p>
        </w:tc>
        <w:tc>
          <w:tcPr>
            <w:tcW w:w="3365" w:type="dxa"/>
          </w:tcPr>
          <w:p w:rsidR="00434462" w:rsidRPr="005B5A19" w:rsidRDefault="00434462" w:rsidP="00326557">
            <w:pPr>
              <w:pStyle w:val="ConsPlusNormal"/>
              <w:ind w:firstLine="0"/>
              <w:jc w:val="center"/>
              <w:rPr>
                <w:rFonts w:ascii="Times New Roman" w:hAnsi="Times New Roman" w:cs="Times New Roman"/>
                <w:sz w:val="16"/>
                <w:szCs w:val="16"/>
              </w:rPr>
            </w:pPr>
          </w:p>
        </w:tc>
      </w:tr>
      <w:tr w:rsidR="00434462" w:rsidRPr="003268E2" w:rsidTr="003F5511">
        <w:tblPrEx>
          <w:tblCellMar>
            <w:left w:w="108" w:type="dxa"/>
            <w:right w:w="108" w:type="dxa"/>
          </w:tblCellMar>
        </w:tblPrEx>
        <w:trPr>
          <w:trHeight w:val="217"/>
        </w:trPr>
        <w:tc>
          <w:tcPr>
            <w:tcW w:w="2984" w:type="dxa"/>
            <w:gridSpan w:val="2"/>
          </w:tcPr>
          <w:p w:rsidR="00434462" w:rsidRPr="005B5A19" w:rsidRDefault="00434462" w:rsidP="00326557">
            <w:pPr>
              <w:snapToGrid w:val="0"/>
              <w:rPr>
                <w:sz w:val="16"/>
                <w:szCs w:val="16"/>
              </w:rPr>
            </w:pPr>
            <w:r>
              <w:rPr>
                <w:sz w:val="16"/>
                <w:szCs w:val="16"/>
              </w:rPr>
              <w:t>М.П.</w:t>
            </w:r>
          </w:p>
        </w:tc>
        <w:tc>
          <w:tcPr>
            <w:tcW w:w="3857" w:type="dxa"/>
            <w:gridSpan w:val="2"/>
          </w:tcPr>
          <w:p w:rsidR="00434462" w:rsidRPr="005B5A19" w:rsidRDefault="00434462" w:rsidP="00326557">
            <w:pPr>
              <w:pStyle w:val="ConsPlusNormal"/>
              <w:ind w:firstLine="0"/>
              <w:jc w:val="center"/>
              <w:rPr>
                <w:rFonts w:ascii="Times New Roman" w:hAnsi="Times New Roman" w:cs="Times New Roman"/>
                <w:sz w:val="16"/>
                <w:szCs w:val="16"/>
              </w:rPr>
            </w:pPr>
          </w:p>
        </w:tc>
        <w:tc>
          <w:tcPr>
            <w:tcW w:w="3365" w:type="dxa"/>
          </w:tcPr>
          <w:p w:rsidR="00434462" w:rsidRPr="005B5A19" w:rsidRDefault="00434462" w:rsidP="00326557">
            <w:pPr>
              <w:pStyle w:val="ConsPlusNormal"/>
              <w:ind w:firstLine="0"/>
              <w:jc w:val="center"/>
              <w:rPr>
                <w:rFonts w:ascii="Times New Roman" w:hAnsi="Times New Roman" w:cs="Times New Roman"/>
                <w:sz w:val="16"/>
                <w:szCs w:val="16"/>
              </w:rPr>
            </w:pPr>
          </w:p>
        </w:tc>
      </w:tr>
    </w:tbl>
    <w:p w:rsidR="00434462" w:rsidRPr="003268E2" w:rsidRDefault="00434462" w:rsidP="00434462">
      <w:pPr>
        <w:rPr>
          <w:sz w:val="28"/>
          <w:szCs w:val="28"/>
        </w:rPr>
      </w:pP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p w:rsidR="00434462" w:rsidRPr="003268E2" w:rsidRDefault="00434462" w:rsidP="00434462">
      <w:pPr>
        <w:ind w:firstLine="720"/>
        <w:rPr>
          <w:sz w:val="28"/>
          <w:szCs w:val="28"/>
        </w:rPr>
      </w:pPr>
    </w:p>
    <w:p w:rsidR="00434462" w:rsidRDefault="00434462" w:rsidP="00434462">
      <w:pPr>
        <w:rPr>
          <w:sz w:val="28"/>
          <w:szCs w:val="28"/>
        </w:rPr>
      </w:pPr>
    </w:p>
    <w:p w:rsidR="00434462" w:rsidRPr="003268E2" w:rsidRDefault="00434462" w:rsidP="00434462">
      <w:pPr>
        <w:rPr>
          <w:sz w:val="28"/>
          <w:szCs w:val="28"/>
        </w:rPr>
      </w:pPr>
    </w:p>
    <w:p w:rsidR="00434462" w:rsidRDefault="00434462" w:rsidP="00434462">
      <w:pPr>
        <w:jc w:val="both"/>
        <w:rPr>
          <w:sz w:val="28"/>
          <w:szCs w:val="28"/>
        </w:rPr>
      </w:pPr>
    </w:p>
    <w:p w:rsidR="00434462" w:rsidRPr="005C2114" w:rsidRDefault="00434462" w:rsidP="00434462">
      <w:pPr>
        <w:jc w:val="both"/>
        <w:rPr>
          <w:b/>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right"/>
        <w:rPr>
          <w:sz w:val="28"/>
          <w:szCs w:val="28"/>
        </w:rPr>
      </w:pPr>
    </w:p>
    <w:p w:rsidR="004E1E29" w:rsidRDefault="004E1E29" w:rsidP="006208A5">
      <w:pPr>
        <w:jc w:val="right"/>
        <w:rPr>
          <w:sz w:val="28"/>
          <w:szCs w:val="28"/>
        </w:rPr>
      </w:pPr>
    </w:p>
    <w:p w:rsidR="00434462" w:rsidRPr="003268E2" w:rsidRDefault="00434462" w:rsidP="006208A5">
      <w:pPr>
        <w:jc w:val="right"/>
        <w:rPr>
          <w:sz w:val="28"/>
          <w:szCs w:val="28"/>
        </w:rPr>
      </w:pPr>
      <w:r w:rsidRPr="003268E2">
        <w:rPr>
          <w:sz w:val="28"/>
          <w:szCs w:val="28"/>
        </w:rPr>
        <w:lastRenderedPageBreak/>
        <w:t xml:space="preserve">Приложение № </w:t>
      </w:r>
      <w:r>
        <w:rPr>
          <w:sz w:val="28"/>
          <w:szCs w:val="28"/>
        </w:rPr>
        <w:t>13</w:t>
      </w:r>
    </w:p>
    <w:p w:rsidR="00434462" w:rsidRDefault="00434462" w:rsidP="00434462">
      <w:pPr>
        <w:jc w:val="right"/>
        <w:rPr>
          <w:sz w:val="28"/>
          <w:szCs w:val="28"/>
        </w:rPr>
      </w:pPr>
      <w:r w:rsidRPr="003268E2">
        <w:rPr>
          <w:sz w:val="28"/>
          <w:szCs w:val="28"/>
        </w:rPr>
        <w:t>к конкурсной документации</w:t>
      </w:r>
    </w:p>
    <w:p w:rsidR="00434462" w:rsidRDefault="00434462" w:rsidP="00434462">
      <w:pPr>
        <w:jc w:val="right"/>
        <w:rPr>
          <w:sz w:val="28"/>
          <w:szCs w:val="28"/>
        </w:rPr>
      </w:pPr>
    </w:p>
    <w:p w:rsidR="00434462" w:rsidRPr="004C4577" w:rsidRDefault="00434462" w:rsidP="006208A5">
      <w:pPr>
        <w:pStyle w:val="caaieiaie1"/>
        <w:rPr>
          <w:szCs w:val="28"/>
        </w:rPr>
      </w:pPr>
      <w:r w:rsidRPr="004C4577">
        <w:rPr>
          <w:szCs w:val="28"/>
        </w:rPr>
        <w:t>СОГЛАШЕНИЕ № ___</w:t>
      </w:r>
    </w:p>
    <w:p w:rsidR="00434462" w:rsidRDefault="00434462" w:rsidP="00434462">
      <w:pPr>
        <w:suppressAutoHyphens/>
        <w:jc w:val="center"/>
        <w:rPr>
          <w:sz w:val="28"/>
          <w:szCs w:val="28"/>
        </w:rPr>
      </w:pPr>
      <w:r>
        <w:rPr>
          <w:sz w:val="28"/>
          <w:szCs w:val="28"/>
        </w:rPr>
        <w:t xml:space="preserve">о предоставлении отдельным категориям граждан льгот на проезд </w:t>
      </w:r>
      <w:r w:rsidRPr="009F6C30">
        <w:rPr>
          <w:sz w:val="28"/>
          <w:szCs w:val="28"/>
        </w:rPr>
        <w:t>при осуществлении регулярных перевозок по нерегулируемым тарифам по муниципальным маршрутам регулярных перевозок и компенсации недополученных доходов, связанных с предоставлением таких льгот</w:t>
      </w:r>
    </w:p>
    <w:p w:rsidR="00434462" w:rsidRDefault="00434462" w:rsidP="00434462">
      <w:pPr>
        <w:suppressAutoHyphens/>
        <w:jc w:val="center"/>
        <w:rPr>
          <w:sz w:val="28"/>
          <w:szCs w:val="28"/>
        </w:rPr>
      </w:pPr>
    </w:p>
    <w:p w:rsidR="00434462" w:rsidRPr="004C4577" w:rsidRDefault="00434462" w:rsidP="00334DC3">
      <w:pPr>
        <w:suppressAutoHyphens/>
        <w:jc w:val="both"/>
        <w:rPr>
          <w:sz w:val="28"/>
          <w:szCs w:val="28"/>
        </w:rPr>
      </w:pPr>
      <w:r w:rsidRPr="004C4577">
        <w:rPr>
          <w:sz w:val="28"/>
          <w:szCs w:val="28"/>
        </w:rPr>
        <w:t xml:space="preserve">г. </w:t>
      </w:r>
      <w:r>
        <w:rPr>
          <w:sz w:val="28"/>
          <w:szCs w:val="28"/>
        </w:rPr>
        <w:t>Семикаракорск</w:t>
      </w:r>
      <w:r w:rsidRPr="004C4577">
        <w:rPr>
          <w:sz w:val="28"/>
          <w:szCs w:val="28"/>
        </w:rPr>
        <w:tab/>
        <w:t xml:space="preserve">                                      </w:t>
      </w:r>
      <w:r w:rsidR="006208A5">
        <w:rPr>
          <w:sz w:val="28"/>
          <w:szCs w:val="28"/>
        </w:rPr>
        <w:t xml:space="preserve">         </w:t>
      </w:r>
      <w:r w:rsidR="00334DC3">
        <w:rPr>
          <w:sz w:val="28"/>
          <w:szCs w:val="28"/>
        </w:rPr>
        <w:t xml:space="preserve">              </w:t>
      </w:r>
      <w:r w:rsidRPr="004C4577">
        <w:rPr>
          <w:sz w:val="28"/>
          <w:szCs w:val="28"/>
        </w:rPr>
        <w:t>«___»____________2</w:t>
      </w:r>
      <w:r>
        <w:rPr>
          <w:sz w:val="28"/>
          <w:szCs w:val="28"/>
        </w:rPr>
        <w:t>2</w:t>
      </w:r>
      <w:r w:rsidRPr="004C4577">
        <w:rPr>
          <w:sz w:val="28"/>
          <w:szCs w:val="28"/>
        </w:rPr>
        <w:t>__года</w:t>
      </w:r>
    </w:p>
    <w:p w:rsidR="00434462" w:rsidRPr="004C4577" w:rsidRDefault="00434462" w:rsidP="00334DC3">
      <w:pPr>
        <w:suppressAutoHyphens/>
        <w:jc w:val="both"/>
        <w:rPr>
          <w:sz w:val="28"/>
          <w:szCs w:val="28"/>
        </w:rPr>
      </w:pPr>
    </w:p>
    <w:p w:rsidR="00434462" w:rsidRPr="004C4577" w:rsidRDefault="00434462" w:rsidP="00334DC3">
      <w:pPr>
        <w:pStyle w:val="a4"/>
        <w:spacing w:after="0"/>
        <w:ind w:right="-143" w:firstLine="720"/>
        <w:jc w:val="both"/>
        <w:rPr>
          <w:sz w:val="28"/>
          <w:szCs w:val="28"/>
        </w:rPr>
      </w:pPr>
      <w:r>
        <w:rPr>
          <w:sz w:val="28"/>
          <w:szCs w:val="28"/>
        </w:rPr>
        <w:t>Администрация Семикаракорского городского поселения</w:t>
      </w:r>
      <w:r w:rsidRPr="004C4577">
        <w:rPr>
          <w:sz w:val="28"/>
          <w:szCs w:val="28"/>
        </w:rPr>
        <w:t xml:space="preserve">, именуемое в дальнейшем «Организатор», в лице ________________________________, действующего на основании _______ от ________ № _____ «_____________________________________», с одной стороны, __________________________________, определенный (ое) по результатам </w:t>
      </w:r>
      <w:r>
        <w:rPr>
          <w:sz w:val="28"/>
          <w:szCs w:val="28"/>
        </w:rPr>
        <w:t xml:space="preserve">открытого </w:t>
      </w:r>
      <w:r w:rsidRPr="004C4577">
        <w:rPr>
          <w:sz w:val="28"/>
          <w:szCs w:val="28"/>
        </w:rPr>
        <w:t>конкурса (протокол _________________________________ от ________ №__)</w:t>
      </w:r>
      <w:r>
        <w:rPr>
          <w:sz w:val="28"/>
          <w:szCs w:val="28"/>
        </w:rPr>
        <w:t xml:space="preserve">  </w:t>
      </w:r>
      <w:r w:rsidRPr="004C4577">
        <w:rPr>
          <w:sz w:val="28"/>
          <w:szCs w:val="28"/>
        </w:rPr>
        <w:t>именуемое в дальнейшем «Перевозчик», в лице _____________________, действующего на основании ________________________, с другой стороны, заключили настоящее соглашение о нижеследующем:</w:t>
      </w:r>
    </w:p>
    <w:p w:rsidR="00434462" w:rsidRPr="004C4577" w:rsidRDefault="00434462" w:rsidP="00334DC3">
      <w:pPr>
        <w:pStyle w:val="a4"/>
        <w:spacing w:after="0"/>
        <w:ind w:firstLine="720"/>
        <w:jc w:val="both"/>
        <w:rPr>
          <w:sz w:val="28"/>
          <w:szCs w:val="28"/>
        </w:rPr>
      </w:pPr>
    </w:p>
    <w:p w:rsidR="00434462" w:rsidRDefault="00434462" w:rsidP="00334DC3">
      <w:pPr>
        <w:pStyle w:val="caaieiaie1"/>
        <w:keepNext w:val="0"/>
        <w:suppressAutoHyphens/>
        <w:overflowPunct/>
        <w:autoSpaceDE/>
        <w:autoSpaceDN/>
        <w:adjustRightInd/>
        <w:textAlignment w:val="auto"/>
        <w:rPr>
          <w:szCs w:val="28"/>
        </w:rPr>
      </w:pPr>
      <w:r w:rsidRPr="004C4577">
        <w:rPr>
          <w:szCs w:val="28"/>
        </w:rPr>
        <w:t>1. Предмет соглашения</w:t>
      </w:r>
    </w:p>
    <w:p w:rsidR="00434462" w:rsidRPr="00EE6194" w:rsidRDefault="00434462" w:rsidP="00334DC3"/>
    <w:p w:rsidR="00434462" w:rsidRPr="004C4577" w:rsidRDefault="00434462" w:rsidP="00334DC3">
      <w:pPr>
        <w:suppressAutoHyphens/>
        <w:ind w:firstLine="720"/>
        <w:jc w:val="both"/>
        <w:rPr>
          <w:sz w:val="28"/>
          <w:szCs w:val="28"/>
        </w:rPr>
      </w:pPr>
      <w:r>
        <w:rPr>
          <w:sz w:val="28"/>
          <w:szCs w:val="28"/>
        </w:rPr>
        <w:t xml:space="preserve">1.1. </w:t>
      </w:r>
      <w:r w:rsidRPr="004C4577">
        <w:rPr>
          <w:sz w:val="28"/>
          <w:szCs w:val="28"/>
        </w:rPr>
        <w:t xml:space="preserve">Предметом настоящего соглашения является деятельность Перевозчика, направленная на обеспечение правом льготного проезда отдельных категорий граждан при обслуживании </w:t>
      </w:r>
      <w:r>
        <w:rPr>
          <w:sz w:val="28"/>
          <w:szCs w:val="28"/>
        </w:rPr>
        <w:t>м</w:t>
      </w:r>
      <w:r w:rsidRPr="004C4577">
        <w:rPr>
          <w:sz w:val="28"/>
          <w:szCs w:val="28"/>
        </w:rPr>
        <w:t>униципальных маршрутов регулярных перевозок</w:t>
      </w:r>
      <w:r>
        <w:rPr>
          <w:sz w:val="28"/>
          <w:szCs w:val="28"/>
        </w:rPr>
        <w:t xml:space="preserve"> по нерегулируемым тарифам</w:t>
      </w:r>
      <w:r w:rsidRPr="004C4577">
        <w:rPr>
          <w:sz w:val="28"/>
          <w:szCs w:val="28"/>
        </w:rPr>
        <w:t xml:space="preserve"> </w:t>
      </w:r>
      <w:r>
        <w:rPr>
          <w:sz w:val="28"/>
          <w:szCs w:val="28"/>
        </w:rPr>
        <w:t>на территории Семикаракорского городского поселения</w:t>
      </w:r>
      <w:r w:rsidRPr="004C4577">
        <w:rPr>
          <w:sz w:val="28"/>
          <w:szCs w:val="28"/>
        </w:rPr>
        <w:t>.</w:t>
      </w:r>
    </w:p>
    <w:p w:rsidR="00434462" w:rsidRPr="004C4577" w:rsidRDefault="00434462" w:rsidP="00334DC3">
      <w:pPr>
        <w:pStyle w:val="a4"/>
        <w:suppressAutoHyphens/>
        <w:spacing w:before="0" w:after="0"/>
        <w:ind w:right="-1" w:firstLine="720"/>
        <w:jc w:val="both"/>
        <w:rPr>
          <w:sz w:val="28"/>
          <w:szCs w:val="28"/>
        </w:rPr>
      </w:pPr>
      <w:r w:rsidRPr="004C4577">
        <w:rPr>
          <w:sz w:val="28"/>
          <w:szCs w:val="28"/>
        </w:rPr>
        <w:t>1.2. Перевозчик обязуется при осуществлении перевозки пассажиров и багажа по муниципальному (ным) маршруту (ам) регулярных перевозок, включенному (ым) в свидетельство</w:t>
      </w:r>
      <w:r>
        <w:rPr>
          <w:sz w:val="28"/>
          <w:szCs w:val="28"/>
        </w:rPr>
        <w:t>(</w:t>
      </w:r>
      <w:r w:rsidRPr="00FF019E">
        <w:rPr>
          <w:sz w:val="28"/>
          <w:szCs w:val="28"/>
        </w:rPr>
        <w:t>а</w:t>
      </w:r>
      <w:r>
        <w:rPr>
          <w:sz w:val="28"/>
          <w:szCs w:val="28"/>
        </w:rPr>
        <w:t>)</w:t>
      </w:r>
      <w:r w:rsidRPr="004C4577">
        <w:rPr>
          <w:sz w:val="28"/>
          <w:szCs w:val="28"/>
        </w:rPr>
        <w:t xml:space="preserve"> об осуществлении перевозок по маршруту регулярных перевозок </w:t>
      </w:r>
      <w:r>
        <w:rPr>
          <w:sz w:val="28"/>
          <w:szCs w:val="28"/>
        </w:rPr>
        <w:t>серия</w:t>
      </w:r>
      <w:r w:rsidRPr="004C4577">
        <w:rPr>
          <w:sz w:val="28"/>
          <w:szCs w:val="28"/>
        </w:rPr>
        <w:t xml:space="preserve"> __________ № _____ </w:t>
      </w:r>
      <w:r>
        <w:rPr>
          <w:sz w:val="28"/>
          <w:szCs w:val="28"/>
        </w:rPr>
        <w:t xml:space="preserve"> (далее – Свидетельство(а)), </w:t>
      </w:r>
      <w:r w:rsidRPr="004C4577">
        <w:rPr>
          <w:sz w:val="28"/>
          <w:szCs w:val="28"/>
        </w:rPr>
        <w:t>предоставлять льготный проезд отдельным категориям граждан, определенным законодательством Российской Федерации и Ростовской области.</w:t>
      </w:r>
    </w:p>
    <w:p w:rsidR="00434462" w:rsidRPr="004C4577" w:rsidRDefault="00434462" w:rsidP="00334DC3">
      <w:pPr>
        <w:suppressAutoHyphens/>
        <w:ind w:firstLine="720"/>
        <w:jc w:val="both"/>
        <w:rPr>
          <w:sz w:val="28"/>
          <w:szCs w:val="28"/>
        </w:rPr>
      </w:pPr>
    </w:p>
    <w:p w:rsidR="00434462" w:rsidRDefault="00434462" w:rsidP="00334DC3">
      <w:pPr>
        <w:pStyle w:val="caaieiaie1"/>
        <w:keepNext w:val="0"/>
        <w:suppressAutoHyphens/>
        <w:overflowPunct/>
        <w:autoSpaceDE/>
        <w:autoSpaceDN/>
        <w:adjustRightInd/>
        <w:textAlignment w:val="auto"/>
        <w:rPr>
          <w:szCs w:val="28"/>
        </w:rPr>
      </w:pPr>
      <w:r w:rsidRPr="004C4577">
        <w:rPr>
          <w:szCs w:val="28"/>
        </w:rPr>
        <w:t>2. Права и обязанности сторон</w:t>
      </w:r>
    </w:p>
    <w:p w:rsidR="00434462" w:rsidRPr="00EE6194" w:rsidRDefault="00434462" w:rsidP="00334DC3"/>
    <w:p w:rsidR="00434462" w:rsidRPr="004C4577" w:rsidRDefault="00434462" w:rsidP="00334DC3">
      <w:pPr>
        <w:widowControl w:val="0"/>
        <w:jc w:val="both"/>
        <w:rPr>
          <w:snapToGrid w:val="0"/>
          <w:sz w:val="28"/>
          <w:szCs w:val="28"/>
        </w:rPr>
      </w:pPr>
      <w:r w:rsidRPr="004C4577">
        <w:rPr>
          <w:noProof/>
          <w:snapToGrid w:val="0"/>
          <w:sz w:val="28"/>
          <w:szCs w:val="28"/>
        </w:rPr>
        <w:t>2.1.</w:t>
      </w:r>
      <w:r w:rsidRPr="004C4577">
        <w:rPr>
          <w:snapToGrid w:val="0"/>
          <w:sz w:val="28"/>
          <w:szCs w:val="28"/>
        </w:rPr>
        <w:t xml:space="preserve"> Организатор имеет право:</w:t>
      </w:r>
    </w:p>
    <w:p w:rsidR="00434462" w:rsidRPr="00E84C80" w:rsidRDefault="00114DBA" w:rsidP="00334DC3">
      <w:pPr>
        <w:widowControl w:val="0"/>
        <w:jc w:val="both"/>
        <w:rPr>
          <w:snapToGrid w:val="0"/>
          <w:sz w:val="28"/>
          <w:szCs w:val="28"/>
        </w:rPr>
      </w:pPr>
      <w:r>
        <w:rPr>
          <w:noProof/>
          <w:snapToGrid w:val="0"/>
          <w:sz w:val="28"/>
          <w:szCs w:val="28"/>
        </w:rPr>
        <w:t xml:space="preserve">       </w:t>
      </w:r>
      <w:r w:rsidR="00434462" w:rsidRPr="004C4577">
        <w:rPr>
          <w:noProof/>
          <w:snapToGrid w:val="0"/>
          <w:sz w:val="28"/>
          <w:szCs w:val="28"/>
        </w:rPr>
        <w:t>2.1.</w:t>
      </w:r>
      <w:r w:rsidR="00434462">
        <w:rPr>
          <w:noProof/>
          <w:snapToGrid w:val="0"/>
          <w:sz w:val="28"/>
          <w:szCs w:val="28"/>
        </w:rPr>
        <w:t>1</w:t>
      </w:r>
      <w:r w:rsidR="00434462" w:rsidRPr="004C4577">
        <w:rPr>
          <w:noProof/>
          <w:snapToGrid w:val="0"/>
          <w:sz w:val="28"/>
          <w:szCs w:val="28"/>
        </w:rPr>
        <w:t>.</w:t>
      </w:r>
      <w:r w:rsidR="00434462">
        <w:rPr>
          <w:snapToGrid w:val="0"/>
          <w:sz w:val="28"/>
          <w:szCs w:val="28"/>
        </w:rPr>
        <w:t>Осуществлять мониторинг</w:t>
      </w:r>
      <w:r w:rsidR="00434462" w:rsidRPr="004C4577">
        <w:rPr>
          <w:snapToGrid w:val="0"/>
          <w:sz w:val="28"/>
          <w:szCs w:val="28"/>
        </w:rPr>
        <w:t xml:space="preserve"> предоставл</w:t>
      </w:r>
      <w:r w:rsidR="00434462">
        <w:rPr>
          <w:snapToGrid w:val="0"/>
          <w:sz w:val="28"/>
          <w:szCs w:val="28"/>
        </w:rPr>
        <w:t>ения</w:t>
      </w:r>
      <w:r w:rsidR="00434462" w:rsidRPr="004C4577">
        <w:rPr>
          <w:snapToGrid w:val="0"/>
          <w:sz w:val="28"/>
          <w:szCs w:val="28"/>
        </w:rPr>
        <w:t xml:space="preserve"> Перевозчиком </w:t>
      </w:r>
      <w:r w:rsidR="00434462" w:rsidRPr="004C4577">
        <w:rPr>
          <w:sz w:val="28"/>
          <w:szCs w:val="28"/>
        </w:rPr>
        <w:t>льготн</w:t>
      </w:r>
      <w:r w:rsidR="00434462">
        <w:rPr>
          <w:sz w:val="28"/>
          <w:szCs w:val="28"/>
        </w:rPr>
        <w:t>ого</w:t>
      </w:r>
      <w:r w:rsidR="00434462" w:rsidRPr="004C4577">
        <w:rPr>
          <w:sz w:val="28"/>
          <w:szCs w:val="28"/>
        </w:rPr>
        <w:t xml:space="preserve"> проезд</w:t>
      </w:r>
      <w:r w:rsidR="00434462">
        <w:rPr>
          <w:sz w:val="28"/>
          <w:szCs w:val="28"/>
        </w:rPr>
        <w:t>а</w:t>
      </w:r>
      <w:r w:rsidR="00434462" w:rsidRPr="004C4577">
        <w:rPr>
          <w:sz w:val="28"/>
          <w:szCs w:val="28"/>
        </w:rPr>
        <w:t xml:space="preserve"> отдельным категориям граждан</w:t>
      </w:r>
      <w:r w:rsidR="00434462">
        <w:rPr>
          <w:snapToGrid w:val="0"/>
          <w:sz w:val="28"/>
          <w:szCs w:val="28"/>
        </w:rPr>
        <w:t xml:space="preserve"> по маршруту (ам), </w:t>
      </w:r>
      <w:r w:rsidR="00434462" w:rsidRPr="004C4577">
        <w:rPr>
          <w:sz w:val="28"/>
          <w:szCs w:val="28"/>
        </w:rPr>
        <w:t xml:space="preserve">включенному (ым) </w:t>
      </w:r>
      <w:r w:rsidR="00434462">
        <w:rPr>
          <w:sz w:val="28"/>
          <w:szCs w:val="28"/>
        </w:rPr>
        <w:t>в Свидетельство(а)</w:t>
      </w:r>
      <w:r w:rsidR="00434462">
        <w:rPr>
          <w:snapToGrid w:val="0"/>
          <w:sz w:val="28"/>
          <w:szCs w:val="28"/>
        </w:rPr>
        <w:t>.</w:t>
      </w:r>
    </w:p>
    <w:p w:rsidR="00434462" w:rsidRDefault="00434462" w:rsidP="00334DC3">
      <w:pPr>
        <w:widowControl w:val="0"/>
        <w:ind w:firstLine="720"/>
        <w:jc w:val="both"/>
        <w:rPr>
          <w:snapToGrid w:val="0"/>
          <w:sz w:val="28"/>
          <w:szCs w:val="28"/>
        </w:rPr>
      </w:pPr>
      <w:r w:rsidRPr="009279BF">
        <w:rPr>
          <w:noProof/>
          <w:snapToGrid w:val="0"/>
          <w:sz w:val="28"/>
          <w:szCs w:val="28"/>
        </w:rPr>
        <w:t>2</w:t>
      </w:r>
      <w:r w:rsidRPr="004C4577">
        <w:rPr>
          <w:noProof/>
          <w:snapToGrid w:val="0"/>
          <w:sz w:val="28"/>
          <w:szCs w:val="28"/>
        </w:rPr>
        <w:t>.1.</w:t>
      </w:r>
      <w:r>
        <w:rPr>
          <w:noProof/>
          <w:snapToGrid w:val="0"/>
          <w:sz w:val="28"/>
          <w:szCs w:val="28"/>
        </w:rPr>
        <w:t>2</w:t>
      </w:r>
      <w:r w:rsidRPr="004C4577">
        <w:rPr>
          <w:noProof/>
          <w:snapToGrid w:val="0"/>
          <w:sz w:val="28"/>
          <w:szCs w:val="28"/>
        </w:rPr>
        <w:t xml:space="preserve">. </w:t>
      </w:r>
      <w:r>
        <w:rPr>
          <w:noProof/>
          <w:snapToGrid w:val="0"/>
          <w:sz w:val="28"/>
          <w:szCs w:val="28"/>
        </w:rPr>
        <w:t>Получать</w:t>
      </w:r>
      <w:r w:rsidRPr="004C4577">
        <w:rPr>
          <w:noProof/>
          <w:snapToGrid w:val="0"/>
          <w:sz w:val="28"/>
          <w:szCs w:val="28"/>
        </w:rPr>
        <w:t xml:space="preserve"> от Перевозчика информацию </w:t>
      </w:r>
      <w:r>
        <w:rPr>
          <w:noProof/>
          <w:snapToGrid w:val="0"/>
          <w:sz w:val="28"/>
          <w:szCs w:val="28"/>
        </w:rPr>
        <w:t>о количестве перевезенных пассажиров, которым предоставлен льготный проезд.</w:t>
      </w:r>
    </w:p>
    <w:p w:rsidR="00434462" w:rsidRPr="004C4577" w:rsidRDefault="00434462" w:rsidP="00334DC3">
      <w:pPr>
        <w:widowControl w:val="0"/>
        <w:ind w:firstLine="720"/>
        <w:jc w:val="both"/>
        <w:rPr>
          <w:snapToGrid w:val="0"/>
          <w:sz w:val="28"/>
          <w:szCs w:val="28"/>
        </w:rPr>
      </w:pPr>
      <w:r w:rsidRPr="004C4577">
        <w:rPr>
          <w:noProof/>
          <w:snapToGrid w:val="0"/>
          <w:sz w:val="28"/>
          <w:szCs w:val="28"/>
        </w:rPr>
        <w:lastRenderedPageBreak/>
        <w:t>2.2.</w:t>
      </w:r>
      <w:r>
        <w:rPr>
          <w:snapToGrid w:val="0"/>
          <w:sz w:val="28"/>
          <w:szCs w:val="28"/>
        </w:rPr>
        <w:t xml:space="preserve"> Организатор обязан в течение пяти рабочих дней со дня подписания Соглашения направить в министерство труда и социального развития Ростовской области информацию о </w:t>
      </w:r>
      <w:r w:rsidRPr="004C4577">
        <w:rPr>
          <w:snapToGrid w:val="0"/>
          <w:sz w:val="28"/>
          <w:szCs w:val="28"/>
        </w:rPr>
        <w:t>Перевозчик</w:t>
      </w:r>
      <w:r>
        <w:rPr>
          <w:snapToGrid w:val="0"/>
          <w:sz w:val="28"/>
          <w:szCs w:val="28"/>
        </w:rPr>
        <w:t>е для заключения между министерством труда и социального развития Ростовской области и Перевозчиком договора (контракта) о возмещении недополученных доходов, связанных с предоставлением отдельным категориям граждан льготного проезда.</w:t>
      </w:r>
    </w:p>
    <w:p w:rsidR="00114DBA" w:rsidRDefault="00114DBA" w:rsidP="00334DC3">
      <w:pPr>
        <w:widowControl w:val="0"/>
        <w:jc w:val="both"/>
        <w:rPr>
          <w:snapToGrid w:val="0"/>
          <w:sz w:val="28"/>
          <w:szCs w:val="28"/>
        </w:rPr>
      </w:pPr>
      <w:r>
        <w:rPr>
          <w:noProof/>
          <w:snapToGrid w:val="0"/>
          <w:sz w:val="28"/>
          <w:szCs w:val="28"/>
        </w:rPr>
        <w:t xml:space="preserve"> </w:t>
      </w:r>
      <w:r w:rsidR="00434462" w:rsidRPr="004C4577">
        <w:rPr>
          <w:noProof/>
          <w:snapToGrid w:val="0"/>
          <w:sz w:val="28"/>
          <w:szCs w:val="28"/>
        </w:rPr>
        <w:t>2.3.</w:t>
      </w:r>
      <w:r>
        <w:rPr>
          <w:snapToGrid w:val="0"/>
          <w:sz w:val="28"/>
          <w:szCs w:val="28"/>
        </w:rPr>
        <w:t xml:space="preserve"> Перевозчик имеет право:</w:t>
      </w:r>
    </w:p>
    <w:p w:rsidR="00434462" w:rsidRPr="00114DBA" w:rsidRDefault="00114DBA" w:rsidP="00334DC3">
      <w:pPr>
        <w:widowControl w:val="0"/>
        <w:jc w:val="both"/>
        <w:rPr>
          <w:snapToGrid w:val="0"/>
          <w:sz w:val="28"/>
          <w:szCs w:val="28"/>
        </w:rPr>
      </w:pPr>
      <w:r>
        <w:rPr>
          <w:noProof/>
          <w:snapToGrid w:val="0"/>
          <w:sz w:val="28"/>
          <w:szCs w:val="28"/>
        </w:rPr>
        <w:t xml:space="preserve">        </w:t>
      </w:r>
      <w:r w:rsidR="00434462" w:rsidRPr="004C4577">
        <w:rPr>
          <w:noProof/>
          <w:snapToGrid w:val="0"/>
          <w:sz w:val="28"/>
          <w:szCs w:val="28"/>
        </w:rPr>
        <w:t>2.3.1.</w:t>
      </w:r>
      <w:r>
        <w:rPr>
          <w:noProof/>
          <w:snapToGrid w:val="0"/>
          <w:sz w:val="28"/>
          <w:szCs w:val="28"/>
        </w:rPr>
        <w:t xml:space="preserve"> </w:t>
      </w:r>
      <w:r w:rsidR="00434462">
        <w:rPr>
          <w:snapToGrid w:val="0"/>
          <w:sz w:val="28"/>
          <w:szCs w:val="28"/>
        </w:rPr>
        <w:t>П</w:t>
      </w:r>
      <w:r w:rsidR="00434462" w:rsidRPr="004C4577">
        <w:rPr>
          <w:snapToGrid w:val="0"/>
          <w:sz w:val="28"/>
          <w:szCs w:val="28"/>
        </w:rPr>
        <w:t xml:space="preserve">олучать от Организатора необходимую информацию для </w:t>
      </w:r>
      <w:r w:rsidR="00434462">
        <w:rPr>
          <w:snapToGrid w:val="0"/>
          <w:sz w:val="28"/>
          <w:szCs w:val="28"/>
        </w:rPr>
        <w:t xml:space="preserve">предоставления </w:t>
      </w:r>
      <w:r w:rsidR="00434462" w:rsidRPr="004C4577">
        <w:rPr>
          <w:sz w:val="28"/>
          <w:szCs w:val="28"/>
        </w:rPr>
        <w:t>льготн</w:t>
      </w:r>
      <w:r w:rsidR="00434462">
        <w:rPr>
          <w:sz w:val="28"/>
          <w:szCs w:val="28"/>
        </w:rPr>
        <w:t>ого</w:t>
      </w:r>
      <w:r w:rsidR="00434462" w:rsidRPr="004C4577">
        <w:rPr>
          <w:sz w:val="28"/>
          <w:szCs w:val="28"/>
        </w:rPr>
        <w:t xml:space="preserve"> проезд</w:t>
      </w:r>
      <w:r w:rsidR="00434462">
        <w:rPr>
          <w:sz w:val="28"/>
          <w:szCs w:val="28"/>
        </w:rPr>
        <w:t>а</w:t>
      </w:r>
      <w:r w:rsidR="00434462" w:rsidRPr="004C4577">
        <w:rPr>
          <w:sz w:val="28"/>
          <w:szCs w:val="28"/>
        </w:rPr>
        <w:t xml:space="preserve"> отдельным категориям граждан.</w:t>
      </w:r>
    </w:p>
    <w:p w:rsidR="00434462" w:rsidRDefault="00434462" w:rsidP="00334DC3">
      <w:pPr>
        <w:widowControl w:val="0"/>
        <w:ind w:firstLine="720"/>
        <w:jc w:val="both"/>
        <w:rPr>
          <w:snapToGrid w:val="0"/>
          <w:sz w:val="28"/>
          <w:szCs w:val="28"/>
        </w:rPr>
      </w:pPr>
      <w:r>
        <w:rPr>
          <w:snapToGrid w:val="0"/>
          <w:sz w:val="28"/>
          <w:szCs w:val="28"/>
        </w:rPr>
        <w:t xml:space="preserve">2.3.2. Уведомлять Организатора о невозможности предоставления </w:t>
      </w:r>
      <w:r w:rsidRPr="004C4577">
        <w:rPr>
          <w:sz w:val="28"/>
          <w:szCs w:val="28"/>
        </w:rPr>
        <w:t>льготн</w:t>
      </w:r>
      <w:r>
        <w:rPr>
          <w:sz w:val="28"/>
          <w:szCs w:val="28"/>
        </w:rPr>
        <w:t>ого</w:t>
      </w:r>
      <w:r w:rsidRPr="004C4577">
        <w:rPr>
          <w:sz w:val="28"/>
          <w:szCs w:val="28"/>
        </w:rPr>
        <w:t xml:space="preserve"> проезд</w:t>
      </w:r>
      <w:r>
        <w:rPr>
          <w:sz w:val="28"/>
          <w:szCs w:val="28"/>
        </w:rPr>
        <w:t>а</w:t>
      </w:r>
      <w:r w:rsidRPr="004C4577">
        <w:rPr>
          <w:sz w:val="28"/>
          <w:szCs w:val="28"/>
        </w:rPr>
        <w:t xml:space="preserve"> отдельным категориям граждан</w:t>
      </w:r>
      <w:r>
        <w:rPr>
          <w:sz w:val="28"/>
          <w:szCs w:val="28"/>
        </w:rPr>
        <w:t xml:space="preserve"> </w:t>
      </w:r>
      <w:r>
        <w:rPr>
          <w:snapToGrid w:val="0"/>
          <w:sz w:val="28"/>
          <w:szCs w:val="28"/>
        </w:rPr>
        <w:t xml:space="preserve">в связи с </w:t>
      </w:r>
      <w:r w:rsidRPr="004C4577">
        <w:rPr>
          <w:snapToGrid w:val="0"/>
          <w:sz w:val="28"/>
          <w:szCs w:val="28"/>
        </w:rPr>
        <w:t>прекращ</w:t>
      </w:r>
      <w:r>
        <w:rPr>
          <w:snapToGrid w:val="0"/>
          <w:sz w:val="28"/>
          <w:szCs w:val="28"/>
        </w:rPr>
        <w:t>ением обслуживания</w:t>
      </w:r>
      <w:r w:rsidRPr="004C4577">
        <w:rPr>
          <w:snapToGrid w:val="0"/>
          <w:sz w:val="28"/>
          <w:szCs w:val="28"/>
        </w:rPr>
        <w:t xml:space="preserve"> маршрут</w:t>
      </w:r>
      <w:r>
        <w:rPr>
          <w:snapToGrid w:val="0"/>
          <w:sz w:val="28"/>
          <w:szCs w:val="28"/>
        </w:rPr>
        <w:t>а</w:t>
      </w:r>
      <w:r w:rsidRPr="004C4577">
        <w:rPr>
          <w:snapToGrid w:val="0"/>
          <w:sz w:val="28"/>
          <w:szCs w:val="28"/>
        </w:rPr>
        <w:t xml:space="preserve"> при возникновении угрозы безопасности дорожного движения</w:t>
      </w:r>
      <w:r>
        <w:rPr>
          <w:snapToGrid w:val="0"/>
          <w:sz w:val="28"/>
          <w:szCs w:val="28"/>
        </w:rPr>
        <w:t>.</w:t>
      </w:r>
    </w:p>
    <w:p w:rsidR="00434462" w:rsidRPr="004C4577" w:rsidRDefault="00114DBA" w:rsidP="00334DC3">
      <w:pPr>
        <w:widowControl w:val="0"/>
        <w:jc w:val="both"/>
        <w:rPr>
          <w:snapToGrid w:val="0"/>
          <w:sz w:val="28"/>
          <w:szCs w:val="28"/>
        </w:rPr>
      </w:pPr>
      <w:r>
        <w:rPr>
          <w:noProof/>
          <w:snapToGrid w:val="0"/>
          <w:sz w:val="28"/>
          <w:szCs w:val="28"/>
        </w:rPr>
        <w:t xml:space="preserve">  </w:t>
      </w:r>
      <w:r w:rsidR="00434462" w:rsidRPr="004C4577">
        <w:rPr>
          <w:noProof/>
          <w:snapToGrid w:val="0"/>
          <w:sz w:val="28"/>
          <w:szCs w:val="28"/>
        </w:rPr>
        <w:t>2.4.</w:t>
      </w:r>
      <w:r w:rsidR="00434462" w:rsidRPr="004C4577">
        <w:rPr>
          <w:snapToGrid w:val="0"/>
          <w:sz w:val="28"/>
          <w:szCs w:val="28"/>
        </w:rPr>
        <w:t xml:space="preserve"> Перевозчик обязан:</w:t>
      </w:r>
    </w:p>
    <w:p w:rsidR="00434462" w:rsidRPr="004C4577" w:rsidRDefault="00434462" w:rsidP="00334DC3">
      <w:pPr>
        <w:suppressAutoHyphens/>
        <w:ind w:firstLine="720"/>
        <w:jc w:val="both"/>
        <w:rPr>
          <w:snapToGrid w:val="0"/>
          <w:sz w:val="28"/>
          <w:szCs w:val="28"/>
        </w:rPr>
      </w:pPr>
      <w:r>
        <w:rPr>
          <w:snapToGrid w:val="0"/>
          <w:sz w:val="28"/>
          <w:szCs w:val="28"/>
        </w:rPr>
        <w:t>2.4.1. Заключить с министерством труда и социального развития Ростовской области договор (контракт) о возмещении недополученных доходов, связанных с предоставлением отдельным категориям граждан льготного проезда.</w:t>
      </w:r>
    </w:p>
    <w:p w:rsidR="00434462" w:rsidRDefault="00434462" w:rsidP="00334DC3">
      <w:pPr>
        <w:widowControl w:val="0"/>
        <w:ind w:firstLine="720"/>
        <w:jc w:val="both"/>
        <w:rPr>
          <w:sz w:val="28"/>
          <w:szCs w:val="28"/>
        </w:rPr>
      </w:pPr>
      <w:r w:rsidRPr="00E84C80">
        <w:rPr>
          <w:noProof/>
          <w:snapToGrid w:val="0"/>
          <w:sz w:val="28"/>
          <w:szCs w:val="28"/>
        </w:rPr>
        <w:t>2.4.2.</w:t>
      </w:r>
      <w:r>
        <w:rPr>
          <w:noProof/>
          <w:snapToGrid w:val="0"/>
          <w:sz w:val="28"/>
          <w:szCs w:val="28"/>
        </w:rPr>
        <w:t xml:space="preserve"> </w:t>
      </w:r>
      <w:r>
        <w:rPr>
          <w:sz w:val="28"/>
          <w:szCs w:val="28"/>
        </w:rPr>
        <w:t>П</w:t>
      </w:r>
      <w:r w:rsidRPr="00E84C80">
        <w:rPr>
          <w:sz w:val="28"/>
          <w:szCs w:val="28"/>
        </w:rPr>
        <w:t>редоставлять льготный проезд отдельным категориям граждан, определенным законодательством Российской Федерации и Ростовской области</w:t>
      </w:r>
      <w:r>
        <w:rPr>
          <w:sz w:val="28"/>
          <w:szCs w:val="28"/>
        </w:rPr>
        <w:t>,</w:t>
      </w:r>
      <w:r>
        <w:rPr>
          <w:snapToGrid w:val="0"/>
          <w:sz w:val="28"/>
          <w:szCs w:val="28"/>
        </w:rPr>
        <w:t xml:space="preserve"> по маршруту</w:t>
      </w:r>
      <w:r w:rsidRPr="00E84C80">
        <w:rPr>
          <w:snapToGrid w:val="0"/>
          <w:sz w:val="28"/>
          <w:szCs w:val="28"/>
        </w:rPr>
        <w:t>(ам)</w:t>
      </w:r>
      <w:r>
        <w:rPr>
          <w:snapToGrid w:val="0"/>
          <w:sz w:val="28"/>
          <w:szCs w:val="28"/>
        </w:rPr>
        <w:t>, включенному</w:t>
      </w:r>
      <w:r w:rsidRPr="00E84C80">
        <w:rPr>
          <w:snapToGrid w:val="0"/>
          <w:sz w:val="28"/>
          <w:szCs w:val="28"/>
        </w:rPr>
        <w:t>(ным) в Свидетельство</w:t>
      </w:r>
      <w:r>
        <w:rPr>
          <w:snapToGrid w:val="0"/>
          <w:sz w:val="28"/>
          <w:szCs w:val="28"/>
        </w:rPr>
        <w:t xml:space="preserve"> (а),</w:t>
      </w:r>
      <w:r w:rsidRPr="00E84C80">
        <w:rPr>
          <w:snapToGrid w:val="0"/>
          <w:sz w:val="28"/>
          <w:szCs w:val="28"/>
        </w:rPr>
        <w:t xml:space="preserve"> начиная со дня, следующего за днем заключения с министерством труда и социального развития Ростовской области договора (контракт) о возмещении </w:t>
      </w:r>
      <w:r>
        <w:rPr>
          <w:snapToGrid w:val="0"/>
          <w:sz w:val="28"/>
          <w:szCs w:val="28"/>
        </w:rPr>
        <w:t>недополученных</w:t>
      </w:r>
      <w:r w:rsidRPr="00E84C80">
        <w:rPr>
          <w:snapToGrid w:val="0"/>
          <w:sz w:val="28"/>
          <w:szCs w:val="28"/>
        </w:rPr>
        <w:t xml:space="preserve"> доходов, связанных с предоставлением отдельным категориям граждан льготного проезда</w:t>
      </w:r>
      <w:r w:rsidRPr="00E84C80">
        <w:rPr>
          <w:sz w:val="28"/>
          <w:szCs w:val="28"/>
        </w:rPr>
        <w:t>.</w:t>
      </w:r>
    </w:p>
    <w:p w:rsidR="00434462" w:rsidRPr="00624B22" w:rsidRDefault="00434462" w:rsidP="00334DC3">
      <w:pPr>
        <w:widowControl w:val="0"/>
        <w:ind w:firstLine="720"/>
        <w:jc w:val="both"/>
        <w:rPr>
          <w:snapToGrid w:val="0"/>
          <w:sz w:val="28"/>
          <w:szCs w:val="28"/>
        </w:rPr>
      </w:pPr>
    </w:p>
    <w:p w:rsidR="00434462" w:rsidRPr="00624B22" w:rsidRDefault="00434462" w:rsidP="00334DC3">
      <w:pPr>
        <w:pStyle w:val="caaieiaie1"/>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624B22">
        <w:rPr>
          <w:szCs w:val="28"/>
        </w:rPr>
        <w:t>3. Ответственность сторон</w:t>
      </w:r>
    </w:p>
    <w:p w:rsidR="00434462" w:rsidRPr="00624B22" w:rsidRDefault="00434462" w:rsidP="00334DC3"/>
    <w:p w:rsidR="00434462" w:rsidRPr="00624B22" w:rsidRDefault="00434462" w:rsidP="00334DC3">
      <w:pPr>
        <w:widowControl w:val="0"/>
        <w:ind w:firstLine="720"/>
        <w:jc w:val="both"/>
        <w:rPr>
          <w:noProof/>
          <w:snapToGrid w:val="0"/>
          <w:sz w:val="28"/>
          <w:szCs w:val="28"/>
        </w:rPr>
      </w:pPr>
      <w:r w:rsidRPr="00624B22">
        <w:rPr>
          <w:sz w:val="28"/>
          <w:szCs w:val="28"/>
        </w:rPr>
        <w:t>3</w:t>
      </w:r>
      <w:r w:rsidRPr="00624B22">
        <w:rPr>
          <w:noProof/>
          <w:snapToGrid w:val="0"/>
          <w:sz w:val="28"/>
          <w:szCs w:val="28"/>
        </w:rPr>
        <w:t>.1. Стороны несут ответственность за неисполнение или ненадлежащее исполнение своих обязательств по Соглашению в соответствии с действующим законодательством.</w:t>
      </w:r>
    </w:p>
    <w:p w:rsidR="00434462" w:rsidRPr="00624B22" w:rsidRDefault="00434462" w:rsidP="00334DC3">
      <w:pPr>
        <w:widowControl w:val="0"/>
        <w:ind w:firstLine="720"/>
        <w:jc w:val="both"/>
        <w:rPr>
          <w:noProof/>
          <w:snapToGrid w:val="0"/>
          <w:sz w:val="28"/>
          <w:szCs w:val="28"/>
        </w:rPr>
      </w:pPr>
      <w:r w:rsidRPr="00624B22">
        <w:rPr>
          <w:noProof/>
          <w:snapToGrid w:val="0"/>
          <w:sz w:val="28"/>
          <w:szCs w:val="28"/>
        </w:rPr>
        <w:t>3.2. Стороны освобождаются от ответственности за частичное или полное неисполнение обязательств по Соглашению, если такое неисполнение вызвано форс-мажорными обстоятельствами.</w:t>
      </w:r>
    </w:p>
    <w:p w:rsidR="00434462" w:rsidRPr="00624B22" w:rsidRDefault="00434462" w:rsidP="00334DC3">
      <w:pPr>
        <w:widowControl w:val="0"/>
        <w:ind w:firstLine="720"/>
        <w:jc w:val="both"/>
        <w:rPr>
          <w:noProof/>
          <w:snapToGrid w:val="0"/>
          <w:sz w:val="28"/>
          <w:szCs w:val="28"/>
        </w:rPr>
      </w:pPr>
    </w:p>
    <w:p w:rsidR="00434462" w:rsidRPr="00624B22" w:rsidRDefault="00434462" w:rsidP="00334DC3">
      <w:pPr>
        <w:pStyle w:val="21"/>
        <w:ind w:left="0"/>
        <w:jc w:val="center"/>
        <w:rPr>
          <w:szCs w:val="28"/>
        </w:rPr>
      </w:pPr>
      <w:r w:rsidRPr="00624B22">
        <w:rPr>
          <w:szCs w:val="28"/>
        </w:rPr>
        <w:t>4. Изменение и расторжение Соглашения</w:t>
      </w:r>
    </w:p>
    <w:p w:rsidR="00434462" w:rsidRPr="00624B22" w:rsidRDefault="00434462" w:rsidP="00334DC3">
      <w:pPr>
        <w:pStyle w:val="21"/>
        <w:ind w:left="0"/>
        <w:jc w:val="center"/>
        <w:rPr>
          <w:szCs w:val="28"/>
        </w:rPr>
      </w:pPr>
    </w:p>
    <w:p w:rsidR="00434462" w:rsidRPr="00624B22" w:rsidRDefault="00434462" w:rsidP="00334DC3">
      <w:pPr>
        <w:widowControl w:val="0"/>
        <w:ind w:firstLine="720"/>
        <w:jc w:val="both"/>
        <w:rPr>
          <w:snapToGrid w:val="0"/>
          <w:sz w:val="28"/>
          <w:szCs w:val="28"/>
        </w:rPr>
      </w:pPr>
      <w:r w:rsidRPr="00624B22">
        <w:rPr>
          <w:noProof/>
          <w:snapToGrid w:val="0"/>
          <w:sz w:val="28"/>
          <w:szCs w:val="28"/>
        </w:rPr>
        <w:t>4.1.</w:t>
      </w:r>
      <w:r w:rsidRPr="00624B22">
        <w:rPr>
          <w:snapToGrid w:val="0"/>
          <w:sz w:val="28"/>
          <w:szCs w:val="28"/>
        </w:rPr>
        <w:t xml:space="preserve"> Изменения или дополнения настоящего Соглашения возможны лишь по соглашению сторон и оформляются в виде дополнительного соглашения.</w:t>
      </w:r>
    </w:p>
    <w:p w:rsidR="00434462" w:rsidRPr="00624B22" w:rsidRDefault="00434462" w:rsidP="00334DC3">
      <w:pPr>
        <w:widowControl w:val="0"/>
        <w:ind w:firstLine="720"/>
        <w:jc w:val="both"/>
        <w:rPr>
          <w:snapToGrid w:val="0"/>
          <w:sz w:val="28"/>
          <w:szCs w:val="28"/>
        </w:rPr>
      </w:pPr>
      <w:r w:rsidRPr="00624B22">
        <w:rPr>
          <w:snapToGrid w:val="0"/>
          <w:sz w:val="28"/>
          <w:szCs w:val="28"/>
        </w:rPr>
        <w:t>4.2. Расторжение Соглашения может иметь место по соглашению Сторон. Расторжение Соглашения совершается в письменной форме.</w:t>
      </w:r>
    </w:p>
    <w:p w:rsidR="00434462" w:rsidRPr="00624B22" w:rsidRDefault="00434462" w:rsidP="00334DC3">
      <w:pPr>
        <w:widowControl w:val="0"/>
        <w:ind w:firstLine="720"/>
        <w:jc w:val="both"/>
        <w:rPr>
          <w:snapToGrid w:val="0"/>
          <w:sz w:val="28"/>
          <w:szCs w:val="28"/>
        </w:rPr>
      </w:pPr>
      <w:r w:rsidRPr="00624B22">
        <w:rPr>
          <w:noProof/>
          <w:snapToGrid w:val="0"/>
          <w:sz w:val="28"/>
          <w:szCs w:val="28"/>
        </w:rPr>
        <w:t>4.3.</w:t>
      </w:r>
      <w:r w:rsidRPr="00624B22">
        <w:rPr>
          <w:snapToGrid w:val="0"/>
          <w:sz w:val="28"/>
          <w:szCs w:val="28"/>
        </w:rPr>
        <w:t xml:space="preserve"> Допускается одностороннее расторжение Соглашения по инициативе Организатора или Перевозчика в следующих случаях:</w:t>
      </w:r>
    </w:p>
    <w:p w:rsidR="00434462" w:rsidRPr="00624B22" w:rsidRDefault="00434462" w:rsidP="00334D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624B22">
        <w:rPr>
          <w:sz w:val="28"/>
          <w:szCs w:val="28"/>
        </w:rPr>
        <w:t xml:space="preserve">4.3.1. Соглашение может быть расторгнуто в одностороннем порядке по инициативе Организатора в случае, если </w:t>
      </w:r>
      <w:r w:rsidRPr="00624B22">
        <w:rPr>
          <w:snapToGrid w:val="0"/>
          <w:sz w:val="28"/>
          <w:szCs w:val="28"/>
        </w:rPr>
        <w:t>Перевозчик</w:t>
      </w:r>
      <w:r w:rsidRPr="00624B22">
        <w:rPr>
          <w:sz w:val="28"/>
          <w:szCs w:val="28"/>
        </w:rPr>
        <w:t>:</w:t>
      </w:r>
    </w:p>
    <w:p w:rsidR="00434462" w:rsidRPr="00624B22" w:rsidRDefault="00434462" w:rsidP="00334DC3">
      <w:pPr>
        <w:ind w:firstLine="708"/>
        <w:jc w:val="both"/>
        <w:rPr>
          <w:sz w:val="28"/>
          <w:szCs w:val="28"/>
        </w:rPr>
      </w:pPr>
      <w:r w:rsidRPr="00624B22">
        <w:rPr>
          <w:sz w:val="28"/>
          <w:szCs w:val="28"/>
        </w:rPr>
        <w:t>- находится в процедуре ликвидации или банкротства;</w:t>
      </w:r>
    </w:p>
    <w:p w:rsidR="00434462" w:rsidRDefault="00434462" w:rsidP="00334DC3">
      <w:pPr>
        <w:ind w:firstLine="708"/>
        <w:jc w:val="both"/>
        <w:rPr>
          <w:sz w:val="28"/>
          <w:szCs w:val="28"/>
        </w:rPr>
      </w:pPr>
      <w:r w:rsidRPr="004C4577">
        <w:rPr>
          <w:sz w:val="28"/>
          <w:szCs w:val="28"/>
        </w:rPr>
        <w:lastRenderedPageBreak/>
        <w:t>- в случае</w:t>
      </w:r>
      <w:r>
        <w:rPr>
          <w:sz w:val="28"/>
          <w:szCs w:val="28"/>
        </w:rPr>
        <w:t xml:space="preserve"> окончания срока действия </w:t>
      </w:r>
      <w:r w:rsidRPr="004C4577">
        <w:rPr>
          <w:sz w:val="28"/>
          <w:szCs w:val="28"/>
        </w:rPr>
        <w:t>лицензии на пассажирские перевозки</w:t>
      </w:r>
      <w:r>
        <w:rPr>
          <w:sz w:val="28"/>
          <w:szCs w:val="28"/>
        </w:rPr>
        <w:t xml:space="preserve">, </w:t>
      </w:r>
      <w:r w:rsidRPr="004C4577">
        <w:rPr>
          <w:sz w:val="28"/>
          <w:szCs w:val="28"/>
        </w:rPr>
        <w:t>приостановления или аннулирования лицензии в судебном порядке либо прекращения ее действия по заявлению лицензиата;</w:t>
      </w:r>
    </w:p>
    <w:p w:rsidR="00434462" w:rsidRPr="00704F45" w:rsidRDefault="00434462" w:rsidP="00334DC3">
      <w:pPr>
        <w:ind w:firstLine="708"/>
        <w:jc w:val="both"/>
        <w:rPr>
          <w:sz w:val="28"/>
          <w:szCs w:val="28"/>
        </w:rPr>
      </w:pPr>
      <w:r>
        <w:rPr>
          <w:sz w:val="28"/>
          <w:szCs w:val="28"/>
        </w:rPr>
        <w:t xml:space="preserve">- в случае подтвержденных фактов непредоставления </w:t>
      </w:r>
      <w:r w:rsidRPr="00704F45">
        <w:rPr>
          <w:sz w:val="28"/>
          <w:szCs w:val="28"/>
        </w:rPr>
        <w:t>льготного проезда отдельны</w:t>
      </w:r>
      <w:r>
        <w:rPr>
          <w:sz w:val="28"/>
          <w:szCs w:val="28"/>
        </w:rPr>
        <w:t>м</w:t>
      </w:r>
      <w:r w:rsidRPr="00704F45">
        <w:rPr>
          <w:sz w:val="28"/>
          <w:szCs w:val="28"/>
        </w:rPr>
        <w:t xml:space="preserve"> категори</w:t>
      </w:r>
      <w:r>
        <w:rPr>
          <w:sz w:val="28"/>
          <w:szCs w:val="28"/>
        </w:rPr>
        <w:t>ям</w:t>
      </w:r>
      <w:r w:rsidRPr="00704F45">
        <w:rPr>
          <w:sz w:val="28"/>
          <w:szCs w:val="28"/>
        </w:rPr>
        <w:t xml:space="preserve"> граждан, определенны</w:t>
      </w:r>
      <w:r>
        <w:rPr>
          <w:sz w:val="28"/>
          <w:szCs w:val="28"/>
        </w:rPr>
        <w:t>х</w:t>
      </w:r>
      <w:r w:rsidRPr="00704F45">
        <w:rPr>
          <w:sz w:val="28"/>
          <w:szCs w:val="28"/>
        </w:rPr>
        <w:t xml:space="preserve"> законодательством Российской</w:t>
      </w:r>
      <w:r>
        <w:rPr>
          <w:sz w:val="28"/>
          <w:szCs w:val="28"/>
        </w:rPr>
        <w:t xml:space="preserve"> Федерации и Ростовской области,</w:t>
      </w:r>
      <w:r w:rsidRPr="00704F45">
        <w:rPr>
          <w:sz w:val="28"/>
          <w:szCs w:val="28"/>
        </w:rPr>
        <w:t xml:space="preserve"> при обслуживании муниципальных маршрутов регулярных перевозок</w:t>
      </w:r>
      <w:r>
        <w:rPr>
          <w:sz w:val="28"/>
          <w:szCs w:val="28"/>
        </w:rPr>
        <w:t>;</w:t>
      </w:r>
    </w:p>
    <w:p w:rsidR="00434462" w:rsidRPr="004C4577" w:rsidRDefault="00434462" w:rsidP="00334DC3">
      <w:pPr>
        <w:ind w:firstLine="708"/>
        <w:jc w:val="both"/>
        <w:rPr>
          <w:sz w:val="28"/>
          <w:szCs w:val="28"/>
        </w:rPr>
      </w:pPr>
      <w:r w:rsidRPr="00F62BDB">
        <w:rPr>
          <w:sz w:val="28"/>
          <w:szCs w:val="28"/>
        </w:rPr>
        <w:t>-</w:t>
      </w:r>
      <w:r>
        <w:rPr>
          <w:sz w:val="28"/>
          <w:szCs w:val="28"/>
        </w:rPr>
        <w:t xml:space="preserve"> в случае прекращения действия С</w:t>
      </w:r>
      <w:r w:rsidRPr="00F62BDB">
        <w:rPr>
          <w:sz w:val="28"/>
          <w:szCs w:val="28"/>
        </w:rPr>
        <w:t>видетельств</w:t>
      </w:r>
      <w:r>
        <w:rPr>
          <w:sz w:val="28"/>
          <w:szCs w:val="28"/>
        </w:rPr>
        <w:t>(</w:t>
      </w:r>
      <w:r w:rsidRPr="00F62BDB">
        <w:rPr>
          <w:sz w:val="28"/>
          <w:szCs w:val="28"/>
        </w:rPr>
        <w:t>а</w:t>
      </w:r>
      <w:r>
        <w:rPr>
          <w:sz w:val="28"/>
          <w:szCs w:val="28"/>
        </w:rPr>
        <w:t>)</w:t>
      </w:r>
      <w:r w:rsidRPr="00F62BDB">
        <w:rPr>
          <w:sz w:val="28"/>
          <w:szCs w:val="28"/>
        </w:rPr>
        <w:t xml:space="preserve"> об осуществлении перевозок по маршруту регулярных перевозок и карт(ы) маршрута регулярных перевозок.</w:t>
      </w:r>
    </w:p>
    <w:p w:rsidR="00434462" w:rsidRPr="004C4577" w:rsidRDefault="00434462" w:rsidP="00334DC3">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napToGrid w:val="0"/>
          <w:sz w:val="28"/>
          <w:szCs w:val="28"/>
        </w:rPr>
        <w:t xml:space="preserve">4.4. </w:t>
      </w:r>
      <w:r w:rsidRPr="004C4577">
        <w:rPr>
          <w:sz w:val="28"/>
          <w:szCs w:val="28"/>
        </w:rPr>
        <w:t xml:space="preserve">При расторжении </w:t>
      </w:r>
      <w:r>
        <w:rPr>
          <w:sz w:val="28"/>
          <w:szCs w:val="28"/>
        </w:rPr>
        <w:t>Соглашения</w:t>
      </w:r>
      <w:r w:rsidRPr="004C4577">
        <w:rPr>
          <w:sz w:val="28"/>
          <w:szCs w:val="28"/>
        </w:rPr>
        <w:t xml:space="preserve"> по основаниям, установленным пунктом 4.3.1. настоящего </w:t>
      </w:r>
      <w:r>
        <w:rPr>
          <w:sz w:val="28"/>
          <w:szCs w:val="28"/>
        </w:rPr>
        <w:t>Соглашения</w:t>
      </w:r>
      <w:r w:rsidRPr="004C4577">
        <w:rPr>
          <w:sz w:val="28"/>
          <w:szCs w:val="28"/>
        </w:rPr>
        <w:t xml:space="preserve">, Организатор уведомляет </w:t>
      </w:r>
      <w:r w:rsidRPr="004C4577">
        <w:rPr>
          <w:snapToGrid w:val="0"/>
          <w:sz w:val="28"/>
          <w:szCs w:val="28"/>
        </w:rPr>
        <w:t>Перевозчика</w:t>
      </w:r>
      <w:r w:rsidRPr="004C4577">
        <w:rPr>
          <w:sz w:val="28"/>
          <w:szCs w:val="28"/>
        </w:rPr>
        <w:t xml:space="preserve"> о предстоящем расторжении </w:t>
      </w:r>
      <w:r>
        <w:rPr>
          <w:sz w:val="28"/>
          <w:szCs w:val="28"/>
        </w:rPr>
        <w:t>Соглашения</w:t>
      </w:r>
      <w:r w:rsidRPr="004C4577">
        <w:rPr>
          <w:sz w:val="28"/>
          <w:szCs w:val="28"/>
        </w:rPr>
        <w:t xml:space="preserve"> не менее чем за 30 дней.</w:t>
      </w:r>
    </w:p>
    <w:p w:rsidR="00434462" w:rsidRPr="00F228D4" w:rsidRDefault="00434462" w:rsidP="00334DC3"/>
    <w:p w:rsidR="00434462" w:rsidRDefault="00434462" w:rsidP="00334DC3">
      <w:pPr>
        <w:pStyle w:val="caaieiaie1"/>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4C4577">
        <w:rPr>
          <w:szCs w:val="28"/>
        </w:rPr>
        <w:t>5. Рассмотрение споров</w:t>
      </w:r>
    </w:p>
    <w:p w:rsidR="00434462" w:rsidRPr="00EE6194" w:rsidRDefault="00434462" w:rsidP="00334DC3"/>
    <w:p w:rsidR="00434462" w:rsidRPr="004C4577" w:rsidRDefault="00434462" w:rsidP="00334DC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z w:val="28"/>
          <w:szCs w:val="28"/>
        </w:rPr>
        <w:t>5.1. Неурегулированные сторонами споры разрешаются в Арбитражном суде Ростовской области.</w:t>
      </w:r>
    </w:p>
    <w:p w:rsidR="00434462" w:rsidRPr="004C4577"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p w:rsidR="00434462" w:rsidRDefault="00434462" w:rsidP="00334DC3">
      <w:pPr>
        <w:pStyle w:val="caaieiaie1"/>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4C4577">
        <w:rPr>
          <w:szCs w:val="28"/>
        </w:rPr>
        <w:t xml:space="preserve">6. Срок действия </w:t>
      </w:r>
      <w:r>
        <w:rPr>
          <w:szCs w:val="28"/>
        </w:rPr>
        <w:t>Соглашения</w:t>
      </w:r>
    </w:p>
    <w:p w:rsidR="00434462" w:rsidRPr="00EE6194" w:rsidRDefault="00434462" w:rsidP="00334DC3"/>
    <w:p w:rsidR="00434462" w:rsidRDefault="00434462" w:rsidP="00334DC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z w:val="28"/>
          <w:szCs w:val="28"/>
        </w:rPr>
        <w:t>6.1. Настоящ</w:t>
      </w:r>
      <w:r>
        <w:rPr>
          <w:sz w:val="28"/>
          <w:szCs w:val="28"/>
        </w:rPr>
        <w:t>ее Соглашение</w:t>
      </w:r>
      <w:r w:rsidRPr="004C4577">
        <w:rPr>
          <w:sz w:val="28"/>
          <w:szCs w:val="28"/>
        </w:rPr>
        <w:t xml:space="preserve"> вступает в силу с момента подписания и действует </w:t>
      </w:r>
      <w:r>
        <w:rPr>
          <w:sz w:val="28"/>
          <w:szCs w:val="28"/>
        </w:rPr>
        <w:t>в течение срока действия С</w:t>
      </w:r>
      <w:r w:rsidRPr="004C4577">
        <w:rPr>
          <w:sz w:val="28"/>
          <w:szCs w:val="28"/>
        </w:rPr>
        <w:t>видетельств</w:t>
      </w:r>
      <w:r>
        <w:rPr>
          <w:sz w:val="28"/>
          <w:szCs w:val="28"/>
        </w:rPr>
        <w:t>а, указанного в пункте 1.2 настоящего Соглашения.</w:t>
      </w:r>
    </w:p>
    <w:p w:rsidR="00434462" w:rsidRDefault="00434462" w:rsidP="00334DC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Pr>
          <w:sz w:val="28"/>
          <w:szCs w:val="28"/>
        </w:rPr>
        <w:t xml:space="preserve">6.2. В случае досрочного прекращения действия Свидетельства, указанного в пункте 1.2 настоящего Соглашения, Соглашение считается расторгнутым со дня прекращения действия Свидетельства. </w:t>
      </w:r>
    </w:p>
    <w:p w:rsidR="00434462"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p w:rsidR="00434462" w:rsidRDefault="00434462" w:rsidP="00334DC3">
      <w:pPr>
        <w:pStyle w:val="caaieiaie1"/>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4C4577">
        <w:rPr>
          <w:szCs w:val="28"/>
        </w:rPr>
        <w:t>7. Юридические адреса и подписи сторон</w:t>
      </w:r>
    </w:p>
    <w:p w:rsidR="00434462" w:rsidRPr="001E160E" w:rsidRDefault="00434462" w:rsidP="00334DC3"/>
    <w:p w:rsidR="00434462" w:rsidRPr="004C4577" w:rsidRDefault="00434462" w:rsidP="00334DC3">
      <w:pPr>
        <w:pStyle w:val="a4"/>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56"/>
        </w:tabs>
        <w:suppressAutoHyphens/>
        <w:spacing w:after="0"/>
        <w:ind w:right="-1" w:firstLine="720"/>
        <w:jc w:val="both"/>
        <w:rPr>
          <w:sz w:val="28"/>
          <w:szCs w:val="28"/>
        </w:rPr>
      </w:pPr>
      <w:r w:rsidRPr="004C4577">
        <w:rPr>
          <w:sz w:val="28"/>
          <w:szCs w:val="28"/>
        </w:rPr>
        <w:t xml:space="preserve">Организатор: </w:t>
      </w:r>
      <w:r>
        <w:rPr>
          <w:sz w:val="28"/>
          <w:szCs w:val="28"/>
        </w:rPr>
        <w:t>Администрация Семикаракорского городского поселения</w:t>
      </w:r>
      <w:r w:rsidRPr="004C4577">
        <w:rPr>
          <w:sz w:val="28"/>
          <w:szCs w:val="28"/>
        </w:rPr>
        <w:t>, 34</w:t>
      </w:r>
      <w:r>
        <w:rPr>
          <w:sz w:val="28"/>
          <w:szCs w:val="28"/>
        </w:rPr>
        <w:t>6630</w:t>
      </w:r>
      <w:r w:rsidRPr="004C4577">
        <w:rPr>
          <w:sz w:val="28"/>
          <w:szCs w:val="28"/>
        </w:rPr>
        <w:t xml:space="preserve">, </w:t>
      </w:r>
      <w:r>
        <w:rPr>
          <w:sz w:val="28"/>
          <w:szCs w:val="28"/>
        </w:rPr>
        <w:t xml:space="preserve">Ростовская область, </w:t>
      </w:r>
      <w:r w:rsidRPr="004C4577">
        <w:rPr>
          <w:sz w:val="28"/>
          <w:szCs w:val="28"/>
        </w:rPr>
        <w:t xml:space="preserve">г. </w:t>
      </w:r>
      <w:r>
        <w:rPr>
          <w:sz w:val="28"/>
          <w:szCs w:val="28"/>
        </w:rPr>
        <w:t>Семикаракорск</w:t>
      </w:r>
      <w:r w:rsidRPr="004C4577">
        <w:rPr>
          <w:sz w:val="28"/>
          <w:szCs w:val="28"/>
        </w:rPr>
        <w:t xml:space="preserve">, ул. </w:t>
      </w:r>
      <w:r>
        <w:rPr>
          <w:sz w:val="28"/>
          <w:szCs w:val="28"/>
        </w:rPr>
        <w:t>Ленина, 138</w:t>
      </w:r>
      <w:r w:rsidRPr="004C4577">
        <w:rPr>
          <w:sz w:val="28"/>
          <w:szCs w:val="28"/>
        </w:rPr>
        <w:t xml:space="preserve"> </w:t>
      </w: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z w:val="28"/>
          <w:szCs w:val="28"/>
        </w:rPr>
        <w:t>Перевозчик:</w:t>
      </w:r>
      <w:r w:rsidRPr="00484249">
        <w:rPr>
          <w:sz w:val="28"/>
          <w:szCs w:val="28"/>
        </w:rPr>
        <w:t xml:space="preserve"> __________________________________________________________________</w:t>
      </w:r>
    </w:p>
    <w:p w:rsidR="00434462" w:rsidRPr="00B5497F"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tbl>
      <w:tblPr>
        <w:tblW w:w="10031" w:type="dxa"/>
        <w:tblLook w:val="0000" w:firstRow="0" w:lastRow="0" w:firstColumn="0" w:lastColumn="0" w:noHBand="0" w:noVBand="0"/>
      </w:tblPr>
      <w:tblGrid>
        <w:gridCol w:w="4608"/>
        <w:gridCol w:w="660"/>
        <w:gridCol w:w="4763"/>
      </w:tblGrid>
      <w:tr w:rsidR="00434462" w:rsidRPr="00484249" w:rsidTr="00AF1A3B">
        <w:tc>
          <w:tcPr>
            <w:tcW w:w="4608" w:type="dxa"/>
          </w:tcPr>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z w:val="28"/>
                <w:szCs w:val="28"/>
              </w:rPr>
            </w:pPr>
            <w:r w:rsidRPr="00484249">
              <w:rPr>
                <w:sz w:val="28"/>
                <w:szCs w:val="28"/>
              </w:rPr>
              <w:t>Организатор:</w:t>
            </w:r>
          </w:p>
        </w:tc>
        <w:tc>
          <w:tcPr>
            <w:tcW w:w="660" w:type="dxa"/>
          </w:tcPr>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tc>
        <w:tc>
          <w:tcPr>
            <w:tcW w:w="4763" w:type="dxa"/>
          </w:tcPr>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484249">
              <w:rPr>
                <w:sz w:val="28"/>
                <w:szCs w:val="28"/>
              </w:rPr>
              <w:t xml:space="preserve">Перевозчик: ___________  </w:t>
            </w: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rPr>
                <w:szCs w:val="28"/>
              </w:rPr>
            </w:pPr>
            <w:r w:rsidRPr="00484249">
              <w:rPr>
                <w:sz w:val="28"/>
                <w:szCs w:val="28"/>
              </w:rPr>
              <w:t>(</w:t>
            </w:r>
            <w:r w:rsidRPr="00484249">
              <w:rPr>
                <w:szCs w:val="28"/>
              </w:rPr>
              <w:t>наименование</w:t>
            </w:r>
          </w:p>
        </w:tc>
      </w:tr>
      <w:tr w:rsidR="00434462" w:rsidRPr="00484249" w:rsidTr="00AF1A3B">
        <w:tc>
          <w:tcPr>
            <w:tcW w:w="4608" w:type="dxa"/>
          </w:tcPr>
          <w:p w:rsidR="00434462"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u w:val="single"/>
              </w:rPr>
            </w:pPr>
            <w:r w:rsidRPr="00484249">
              <w:rPr>
                <w:u w:val="single"/>
              </w:rPr>
              <w:t>Наименование должности уполномоченного лица</w:t>
            </w: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u w:val="single"/>
              </w:rPr>
            </w:pP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Cs w:val="28"/>
              </w:rPr>
              <w:t xml:space="preserve">______________ / </w:t>
            </w:r>
            <w:r w:rsidRPr="00484249">
              <w:rPr>
                <w:szCs w:val="28"/>
                <w:u w:val="single"/>
              </w:rPr>
              <w:t xml:space="preserve">                 /</w:t>
            </w: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Cs w:val="28"/>
              </w:rPr>
              <w:t>(личная подпись)   (Ф.И.О)</w:t>
            </w: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84249">
              <w:rPr>
                <w:sz w:val="28"/>
                <w:szCs w:val="28"/>
              </w:rPr>
              <w:t>М.П.</w:t>
            </w:r>
          </w:p>
        </w:tc>
        <w:tc>
          <w:tcPr>
            <w:tcW w:w="660" w:type="dxa"/>
          </w:tcPr>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tc>
        <w:tc>
          <w:tcPr>
            <w:tcW w:w="4763" w:type="dxa"/>
          </w:tcPr>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484249">
              <w:rPr>
                <w:sz w:val="28"/>
                <w:szCs w:val="28"/>
              </w:rPr>
              <w:t>__________________________</w:t>
            </w: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Cs w:val="28"/>
              </w:rPr>
              <w:t xml:space="preserve">    должностного лица)</w:t>
            </w: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rPr>
                <w:szCs w:val="28"/>
              </w:rPr>
            </w:pP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Cs w:val="28"/>
              </w:rPr>
              <w:t xml:space="preserve"> ______________ / </w:t>
            </w:r>
            <w:r w:rsidRPr="00484249">
              <w:rPr>
                <w:szCs w:val="28"/>
                <w:u w:val="single"/>
              </w:rPr>
              <w:t xml:space="preserve">                 /</w:t>
            </w: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Cs w:val="28"/>
              </w:rPr>
            </w:pPr>
            <w:r w:rsidRPr="00484249">
              <w:rPr>
                <w:szCs w:val="28"/>
              </w:rPr>
              <w:t>(личная подпись)     (Ф.И.О.)</w:t>
            </w:r>
          </w:p>
          <w:p w:rsidR="00434462" w:rsidRPr="00484249" w:rsidRDefault="00434462" w:rsidP="00334D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84249">
              <w:rPr>
                <w:sz w:val="28"/>
                <w:szCs w:val="28"/>
              </w:rPr>
              <w:t>М.П.</w:t>
            </w:r>
          </w:p>
        </w:tc>
      </w:tr>
    </w:tbl>
    <w:p w:rsidR="00434462" w:rsidRDefault="00434462" w:rsidP="00334DC3">
      <w:pPr>
        <w:ind w:firstLine="709"/>
        <w:jc w:val="right"/>
        <w:rPr>
          <w:iCs/>
          <w:sz w:val="16"/>
          <w:szCs w:val="16"/>
        </w:rPr>
      </w:pPr>
    </w:p>
    <w:p w:rsidR="00434462" w:rsidRDefault="00434462" w:rsidP="00334DC3">
      <w:pPr>
        <w:ind w:firstLine="709"/>
        <w:jc w:val="right"/>
        <w:rPr>
          <w:iCs/>
          <w:sz w:val="16"/>
          <w:szCs w:val="16"/>
        </w:rPr>
      </w:pPr>
    </w:p>
    <w:p w:rsidR="00434462" w:rsidRDefault="00434462" w:rsidP="00334DC3">
      <w:pPr>
        <w:jc w:val="right"/>
        <w:rPr>
          <w:sz w:val="28"/>
          <w:szCs w:val="28"/>
        </w:rPr>
      </w:pPr>
    </w:p>
    <w:p w:rsidR="00434462" w:rsidRDefault="00434462" w:rsidP="00334DC3">
      <w:pPr>
        <w:jc w:val="right"/>
        <w:rPr>
          <w:sz w:val="28"/>
          <w:szCs w:val="28"/>
        </w:rPr>
      </w:pPr>
    </w:p>
    <w:p w:rsidR="004E1E29" w:rsidRDefault="00AF1A3B" w:rsidP="00334DC3">
      <w:pPr>
        <w:rPr>
          <w:sz w:val="28"/>
          <w:szCs w:val="28"/>
        </w:rPr>
      </w:pPr>
      <w:r>
        <w:rPr>
          <w:sz w:val="28"/>
          <w:szCs w:val="28"/>
        </w:rPr>
        <w:lastRenderedPageBreak/>
        <w:t xml:space="preserve">                                                                                             </w:t>
      </w:r>
    </w:p>
    <w:p w:rsidR="004E1E29" w:rsidRDefault="004E1E29" w:rsidP="00334DC3">
      <w:pPr>
        <w:rPr>
          <w:sz w:val="28"/>
          <w:szCs w:val="28"/>
        </w:rPr>
      </w:pPr>
    </w:p>
    <w:p w:rsidR="004E1E29" w:rsidRDefault="004E1E29" w:rsidP="00AF1A3B">
      <w:pPr>
        <w:rPr>
          <w:sz w:val="28"/>
          <w:szCs w:val="28"/>
        </w:rPr>
      </w:pPr>
    </w:p>
    <w:p w:rsidR="00434462" w:rsidRPr="003268E2" w:rsidRDefault="004E1E29" w:rsidP="00AF1A3B">
      <w:pPr>
        <w:rPr>
          <w:sz w:val="28"/>
          <w:szCs w:val="28"/>
        </w:rPr>
      </w:pPr>
      <w:r>
        <w:rPr>
          <w:sz w:val="28"/>
          <w:szCs w:val="28"/>
        </w:rPr>
        <w:t xml:space="preserve">                                                                                                  </w:t>
      </w:r>
      <w:r w:rsidR="00434462" w:rsidRPr="003268E2">
        <w:rPr>
          <w:sz w:val="28"/>
          <w:szCs w:val="28"/>
        </w:rPr>
        <w:t xml:space="preserve">Приложение № </w:t>
      </w:r>
      <w:r w:rsidR="00434462">
        <w:rPr>
          <w:sz w:val="28"/>
          <w:szCs w:val="28"/>
        </w:rPr>
        <w:t>14</w:t>
      </w:r>
    </w:p>
    <w:p w:rsidR="00434462" w:rsidRDefault="00434462" w:rsidP="00434462">
      <w:pPr>
        <w:jc w:val="right"/>
        <w:rPr>
          <w:sz w:val="28"/>
          <w:szCs w:val="28"/>
        </w:rPr>
      </w:pPr>
      <w:r w:rsidRPr="003268E2">
        <w:rPr>
          <w:sz w:val="28"/>
          <w:szCs w:val="28"/>
        </w:rPr>
        <w:t>к конкурсной документации</w:t>
      </w:r>
    </w:p>
    <w:p w:rsidR="00434462" w:rsidRDefault="00434462" w:rsidP="00434462">
      <w:pPr>
        <w:jc w:val="right"/>
        <w:rPr>
          <w:sz w:val="28"/>
          <w:szCs w:val="28"/>
        </w:rPr>
      </w:pPr>
    </w:p>
    <w:p w:rsidR="00434462" w:rsidRDefault="00434462" w:rsidP="00434462">
      <w:pPr>
        <w:jc w:val="right"/>
        <w:rPr>
          <w:sz w:val="28"/>
          <w:szCs w:val="28"/>
        </w:rPr>
      </w:pPr>
    </w:p>
    <w:p w:rsidR="00434462" w:rsidRDefault="00434462" w:rsidP="00434462">
      <w:pPr>
        <w:jc w:val="center"/>
        <w:rPr>
          <w:sz w:val="28"/>
          <w:szCs w:val="28"/>
        </w:rPr>
      </w:pPr>
      <w:r>
        <w:rPr>
          <w:sz w:val="28"/>
          <w:szCs w:val="28"/>
        </w:rPr>
        <w:t>СПРАВКА</w:t>
      </w:r>
    </w:p>
    <w:p w:rsidR="00434462" w:rsidRDefault="00434462" w:rsidP="00434462">
      <w:pPr>
        <w:jc w:val="center"/>
        <w:rPr>
          <w:sz w:val="28"/>
          <w:szCs w:val="28"/>
        </w:rPr>
      </w:pPr>
      <w:r>
        <w:rPr>
          <w:sz w:val="28"/>
          <w:szCs w:val="28"/>
        </w:rPr>
        <w:t xml:space="preserve">об отсутствии у Претендента </w:t>
      </w:r>
      <w:r w:rsidRPr="005566A7">
        <w:rPr>
          <w:sz w:val="28"/>
          <w:szCs w:val="28"/>
        </w:rPr>
        <w:t>обстоятельств, предусмотренных</w:t>
      </w:r>
      <w:r>
        <w:rPr>
          <w:sz w:val="28"/>
          <w:szCs w:val="28"/>
        </w:rPr>
        <w:br/>
      </w:r>
      <w:r w:rsidRPr="005566A7">
        <w:rPr>
          <w:sz w:val="28"/>
          <w:szCs w:val="28"/>
        </w:rPr>
        <w:t>частью 8 статьи 29 Федеральног</w:t>
      </w:r>
      <w:r>
        <w:rPr>
          <w:sz w:val="28"/>
          <w:szCs w:val="28"/>
        </w:rPr>
        <w:t>о закона от 13.07.2015 № 220-ФЗ</w:t>
      </w:r>
    </w:p>
    <w:p w:rsidR="00434462" w:rsidRDefault="00434462" w:rsidP="00434462">
      <w:pPr>
        <w:jc w:val="center"/>
        <w:rPr>
          <w:sz w:val="28"/>
          <w:szCs w:val="28"/>
        </w:rPr>
      </w:pPr>
    </w:p>
    <w:tbl>
      <w:tblPr>
        <w:tblW w:w="4860" w:type="pct"/>
        <w:tblInd w:w="108" w:type="dxa"/>
        <w:tblLook w:val="0000" w:firstRow="0" w:lastRow="0" w:firstColumn="0" w:lastColumn="0" w:noHBand="0" w:noVBand="0"/>
      </w:tblPr>
      <w:tblGrid>
        <w:gridCol w:w="719"/>
        <w:gridCol w:w="2259"/>
        <w:gridCol w:w="2232"/>
        <w:gridCol w:w="1625"/>
        <w:gridCol w:w="3294"/>
      </w:tblGrid>
      <w:tr w:rsidR="00434462" w:rsidRPr="003268E2" w:rsidTr="00326557">
        <w:trPr>
          <w:trHeight w:val="297"/>
        </w:trPr>
        <w:tc>
          <w:tcPr>
            <w:tcW w:w="355" w:type="pct"/>
          </w:tcPr>
          <w:p w:rsidR="00434462" w:rsidRPr="003268E2" w:rsidRDefault="00434462" w:rsidP="00326557">
            <w:pPr>
              <w:snapToGrid w:val="0"/>
              <w:jc w:val="both"/>
              <w:rPr>
                <w:sz w:val="28"/>
                <w:szCs w:val="28"/>
              </w:rPr>
            </w:pPr>
          </w:p>
        </w:tc>
        <w:tc>
          <w:tcPr>
            <w:tcW w:w="2217" w:type="pct"/>
            <w:gridSpan w:val="2"/>
            <w:tcBorders>
              <w:bottom w:val="single" w:sz="4" w:space="0" w:color="auto"/>
            </w:tcBorders>
          </w:tcPr>
          <w:p w:rsidR="00434462" w:rsidRPr="003268E2" w:rsidRDefault="00434462" w:rsidP="00326557">
            <w:pPr>
              <w:snapToGrid w:val="0"/>
              <w:jc w:val="both"/>
              <w:rPr>
                <w:sz w:val="28"/>
                <w:szCs w:val="28"/>
              </w:rPr>
            </w:pPr>
            <w:r>
              <w:rPr>
                <w:sz w:val="28"/>
                <w:szCs w:val="28"/>
              </w:rPr>
              <w:t xml:space="preserve">Настоящей справкой Претендент: </w:t>
            </w:r>
          </w:p>
        </w:tc>
        <w:tc>
          <w:tcPr>
            <w:tcW w:w="2428" w:type="pct"/>
            <w:gridSpan w:val="2"/>
            <w:tcBorders>
              <w:bottom w:val="single" w:sz="4" w:space="0" w:color="auto"/>
            </w:tcBorders>
          </w:tcPr>
          <w:p w:rsidR="00434462" w:rsidRPr="003268E2" w:rsidRDefault="00434462" w:rsidP="00326557">
            <w:pPr>
              <w:snapToGrid w:val="0"/>
              <w:jc w:val="both"/>
              <w:rPr>
                <w:sz w:val="28"/>
                <w:szCs w:val="28"/>
              </w:rPr>
            </w:pPr>
          </w:p>
        </w:tc>
      </w:tr>
      <w:tr w:rsidR="00434462" w:rsidRPr="005B5A19" w:rsidTr="00326557">
        <w:trPr>
          <w:trHeight w:val="53"/>
        </w:trPr>
        <w:tc>
          <w:tcPr>
            <w:tcW w:w="5000" w:type="pct"/>
            <w:gridSpan w:val="5"/>
          </w:tcPr>
          <w:p w:rsidR="00434462" w:rsidRPr="005B5A19" w:rsidRDefault="00434462" w:rsidP="00326557">
            <w:pPr>
              <w:snapToGrid w:val="0"/>
              <w:jc w:val="center"/>
              <w:rPr>
                <w:sz w:val="16"/>
                <w:szCs w:val="16"/>
              </w:rPr>
            </w:pPr>
            <w:r>
              <w:rPr>
                <w:sz w:val="16"/>
                <w:szCs w:val="16"/>
              </w:rPr>
              <w:t>(Наименование юридического лица,</w:t>
            </w:r>
          </w:p>
        </w:tc>
      </w:tr>
      <w:tr w:rsidR="00434462" w:rsidRPr="003268E2" w:rsidTr="00326557">
        <w:trPr>
          <w:trHeight w:val="273"/>
        </w:trPr>
        <w:tc>
          <w:tcPr>
            <w:tcW w:w="5000" w:type="pct"/>
            <w:gridSpan w:val="5"/>
            <w:tcBorders>
              <w:bottom w:val="single" w:sz="4" w:space="0" w:color="auto"/>
            </w:tcBorders>
          </w:tcPr>
          <w:p w:rsidR="00434462" w:rsidRPr="003268E2" w:rsidRDefault="00434462" w:rsidP="00326557">
            <w:pPr>
              <w:snapToGrid w:val="0"/>
              <w:rPr>
                <w:sz w:val="28"/>
                <w:szCs w:val="28"/>
              </w:rPr>
            </w:pPr>
          </w:p>
        </w:tc>
      </w:tr>
      <w:tr w:rsidR="00434462" w:rsidRPr="003268E2" w:rsidTr="00326557">
        <w:trPr>
          <w:trHeight w:val="53"/>
        </w:trPr>
        <w:tc>
          <w:tcPr>
            <w:tcW w:w="5000" w:type="pct"/>
            <w:gridSpan w:val="5"/>
            <w:tcBorders>
              <w:top w:val="single" w:sz="4" w:space="0" w:color="auto"/>
            </w:tcBorders>
          </w:tcPr>
          <w:p w:rsidR="00434462" w:rsidRPr="003268E2" w:rsidRDefault="00434462" w:rsidP="00326557">
            <w:pPr>
              <w:snapToGrid w:val="0"/>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434462" w:rsidRPr="005B5A19" w:rsidTr="00326557">
        <w:trPr>
          <w:trHeight w:val="217"/>
        </w:trPr>
        <w:tc>
          <w:tcPr>
            <w:tcW w:w="5000" w:type="pct"/>
            <w:gridSpan w:val="5"/>
          </w:tcPr>
          <w:p w:rsidR="00434462" w:rsidRDefault="00434462" w:rsidP="00326557">
            <w:pPr>
              <w:snapToGrid w:val="0"/>
              <w:jc w:val="both"/>
              <w:rPr>
                <w:sz w:val="28"/>
                <w:szCs w:val="28"/>
              </w:rPr>
            </w:pPr>
            <w:r>
              <w:rPr>
                <w:sz w:val="28"/>
                <w:szCs w:val="28"/>
              </w:rPr>
              <w:t xml:space="preserve">подтверждает отсутствие </w:t>
            </w:r>
            <w:r w:rsidRPr="002437B9">
              <w:rPr>
                <w:sz w:val="28"/>
                <w:szCs w:val="28"/>
              </w:rPr>
              <w:t xml:space="preserve">по состоянию на дату подачи заявки на участие в открытом </w:t>
            </w:r>
            <w:r>
              <w:rPr>
                <w:sz w:val="28"/>
                <w:szCs w:val="28"/>
              </w:rPr>
              <w:t>конкурсе в отношении _______________________________________</w:t>
            </w:r>
          </w:p>
          <w:tbl>
            <w:tblPr>
              <w:tblW w:w="4860" w:type="pct"/>
              <w:tblInd w:w="108" w:type="dxa"/>
              <w:tblLook w:val="0000" w:firstRow="0" w:lastRow="0" w:firstColumn="0" w:lastColumn="0" w:noHBand="0" w:noVBand="0"/>
            </w:tblPr>
            <w:tblGrid>
              <w:gridCol w:w="9635"/>
            </w:tblGrid>
            <w:tr w:rsidR="00434462" w:rsidRPr="005B5A19" w:rsidTr="00326557">
              <w:trPr>
                <w:trHeight w:val="53"/>
              </w:trPr>
              <w:tc>
                <w:tcPr>
                  <w:tcW w:w="5000" w:type="pct"/>
                </w:tcPr>
                <w:p w:rsidR="00434462" w:rsidRPr="005B5A19" w:rsidRDefault="00434462" w:rsidP="00326557">
                  <w:pPr>
                    <w:snapToGrid w:val="0"/>
                    <w:jc w:val="center"/>
                    <w:rPr>
                      <w:sz w:val="16"/>
                      <w:szCs w:val="16"/>
                    </w:rPr>
                  </w:pPr>
                  <w:r>
                    <w:rPr>
                      <w:sz w:val="16"/>
                      <w:szCs w:val="16"/>
                    </w:rPr>
                    <w:t>(Наименование юридического лица,</w:t>
                  </w:r>
                </w:p>
              </w:tc>
            </w:tr>
            <w:tr w:rsidR="00434462" w:rsidRPr="003268E2" w:rsidTr="00326557">
              <w:trPr>
                <w:trHeight w:val="273"/>
              </w:trPr>
              <w:tc>
                <w:tcPr>
                  <w:tcW w:w="5000" w:type="pct"/>
                  <w:tcBorders>
                    <w:bottom w:val="single" w:sz="4" w:space="0" w:color="auto"/>
                  </w:tcBorders>
                </w:tcPr>
                <w:p w:rsidR="00434462" w:rsidRPr="003268E2" w:rsidRDefault="00434462" w:rsidP="00326557">
                  <w:pPr>
                    <w:snapToGrid w:val="0"/>
                    <w:rPr>
                      <w:sz w:val="28"/>
                      <w:szCs w:val="28"/>
                    </w:rPr>
                  </w:pPr>
                </w:p>
              </w:tc>
            </w:tr>
            <w:tr w:rsidR="00434462" w:rsidRPr="003268E2" w:rsidTr="00326557">
              <w:trPr>
                <w:trHeight w:val="53"/>
              </w:trPr>
              <w:tc>
                <w:tcPr>
                  <w:tcW w:w="5000" w:type="pct"/>
                  <w:tcBorders>
                    <w:top w:val="single" w:sz="4" w:space="0" w:color="auto"/>
                  </w:tcBorders>
                </w:tcPr>
                <w:p w:rsidR="00434462" w:rsidRPr="003268E2" w:rsidRDefault="00434462" w:rsidP="00326557">
                  <w:pPr>
                    <w:snapToGrid w:val="0"/>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bl>
          <w:p w:rsidR="00434462" w:rsidRPr="005B5A19" w:rsidRDefault="00434462" w:rsidP="00326557">
            <w:pPr>
              <w:snapToGrid w:val="0"/>
              <w:jc w:val="both"/>
              <w:rPr>
                <w:sz w:val="28"/>
                <w:szCs w:val="28"/>
              </w:rPr>
            </w:pPr>
            <w:r>
              <w:rPr>
                <w:sz w:val="28"/>
              </w:rPr>
              <w:t xml:space="preserve">обстоятельств, </w:t>
            </w:r>
            <w:r w:rsidRPr="005566A7">
              <w:rPr>
                <w:sz w:val="28"/>
                <w:szCs w:val="28"/>
              </w:rPr>
              <w:t>предусмотренных</w:t>
            </w:r>
            <w:r>
              <w:rPr>
                <w:sz w:val="28"/>
                <w:szCs w:val="28"/>
              </w:rPr>
              <w:t xml:space="preserve"> </w:t>
            </w:r>
            <w:r w:rsidRPr="005566A7">
              <w:rPr>
                <w:sz w:val="28"/>
                <w:szCs w:val="28"/>
              </w:rPr>
              <w:t>частью 8 статьи 29 Федерального закона от 13.07.2015 № 220-ФЗ</w:t>
            </w:r>
            <w:r>
              <w:rPr>
                <w:sz w:val="28"/>
                <w:szCs w:val="28"/>
              </w:rPr>
              <w:t xml:space="preserve"> </w:t>
            </w:r>
            <w:r w:rsidRPr="00277F50">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r>
              <w:rPr>
                <w:sz w:val="28"/>
                <w:szCs w:val="28"/>
              </w:rPr>
              <w:t xml:space="preserve"> </w:t>
            </w:r>
            <w:r w:rsidRPr="00277F50">
              <w:rPr>
                <w:sz w:val="28"/>
                <w:szCs w:val="28"/>
              </w:rPr>
              <w:t>в отдельные законодательные акты Российской Федерации»</w:t>
            </w:r>
            <w:r>
              <w:rPr>
                <w:sz w:val="28"/>
                <w:szCs w:val="28"/>
              </w:rPr>
              <w:t>.</w:t>
            </w:r>
          </w:p>
        </w:tc>
      </w:tr>
      <w:tr w:rsidR="00434462" w:rsidTr="00326557">
        <w:trPr>
          <w:trHeight w:val="217"/>
        </w:trPr>
        <w:tc>
          <w:tcPr>
            <w:tcW w:w="5000" w:type="pct"/>
            <w:gridSpan w:val="5"/>
          </w:tcPr>
          <w:p w:rsidR="00434462" w:rsidRPr="009A512B" w:rsidRDefault="00434462" w:rsidP="00326557">
            <w:pPr>
              <w:snapToGrid w:val="0"/>
              <w:jc w:val="both"/>
              <w:rPr>
                <w:sz w:val="28"/>
              </w:rPr>
            </w:pPr>
          </w:p>
        </w:tc>
      </w:tr>
      <w:tr w:rsidR="00434462" w:rsidRPr="00EE6F0A" w:rsidTr="00326557">
        <w:trPr>
          <w:trHeight w:val="217"/>
        </w:trPr>
        <w:tc>
          <w:tcPr>
            <w:tcW w:w="1470" w:type="pct"/>
            <w:gridSpan w:val="2"/>
            <w:tcBorders>
              <w:bottom w:val="single" w:sz="4" w:space="0" w:color="auto"/>
            </w:tcBorders>
          </w:tcPr>
          <w:p w:rsidR="00434462" w:rsidRDefault="00434462" w:rsidP="00326557">
            <w:pPr>
              <w:snapToGrid w:val="0"/>
              <w:jc w:val="both"/>
              <w:rPr>
                <w:sz w:val="28"/>
                <w:szCs w:val="28"/>
              </w:rPr>
            </w:pPr>
          </w:p>
          <w:p w:rsidR="00434462" w:rsidRPr="00EE6F0A" w:rsidRDefault="00434462" w:rsidP="00326557">
            <w:pPr>
              <w:snapToGrid w:val="0"/>
              <w:jc w:val="both"/>
              <w:rPr>
                <w:sz w:val="28"/>
                <w:szCs w:val="28"/>
              </w:rPr>
            </w:pPr>
          </w:p>
        </w:tc>
        <w:tc>
          <w:tcPr>
            <w:tcW w:w="1904" w:type="pct"/>
            <w:gridSpan w:val="2"/>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c>
          <w:tcPr>
            <w:tcW w:w="1626" w:type="pct"/>
            <w:tcBorders>
              <w:bottom w:val="single" w:sz="4" w:space="0" w:color="auto"/>
            </w:tcBorders>
          </w:tcPr>
          <w:p w:rsidR="00434462" w:rsidRPr="00EE6F0A" w:rsidRDefault="00434462" w:rsidP="00326557">
            <w:pPr>
              <w:pStyle w:val="ConsPlusNormal"/>
              <w:ind w:firstLine="0"/>
              <w:jc w:val="both"/>
              <w:rPr>
                <w:rFonts w:ascii="Times New Roman" w:hAnsi="Times New Roman" w:cs="Times New Roman"/>
                <w:sz w:val="28"/>
                <w:szCs w:val="28"/>
              </w:rPr>
            </w:pPr>
          </w:p>
        </w:tc>
      </w:tr>
      <w:tr w:rsidR="00434462" w:rsidRPr="005B5A19" w:rsidTr="00326557">
        <w:trPr>
          <w:trHeight w:val="217"/>
        </w:trPr>
        <w:tc>
          <w:tcPr>
            <w:tcW w:w="1470" w:type="pct"/>
            <w:gridSpan w:val="2"/>
            <w:tcBorders>
              <w:top w:val="single" w:sz="4" w:space="0" w:color="auto"/>
            </w:tcBorders>
          </w:tcPr>
          <w:p w:rsidR="00434462" w:rsidRPr="005B5A19" w:rsidRDefault="00434462" w:rsidP="00326557">
            <w:pPr>
              <w:snapToGrid w:val="0"/>
              <w:jc w:val="center"/>
              <w:rPr>
                <w:sz w:val="16"/>
                <w:szCs w:val="16"/>
              </w:rPr>
            </w:pPr>
            <w:r w:rsidRPr="005B5A19">
              <w:rPr>
                <w:sz w:val="16"/>
                <w:szCs w:val="16"/>
              </w:rPr>
              <w:t>(Должность)</w:t>
            </w:r>
          </w:p>
        </w:tc>
        <w:tc>
          <w:tcPr>
            <w:tcW w:w="1904" w:type="pct"/>
            <w:gridSpan w:val="2"/>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626" w:type="pct"/>
            <w:tcBorders>
              <w:top w:val="single" w:sz="4" w:space="0" w:color="auto"/>
            </w:tcBorders>
          </w:tcPr>
          <w:p w:rsidR="00434462" w:rsidRPr="005B5A19" w:rsidRDefault="00434462" w:rsidP="0032655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434462" w:rsidRPr="005B5A19" w:rsidTr="00326557">
        <w:trPr>
          <w:trHeight w:val="217"/>
        </w:trPr>
        <w:tc>
          <w:tcPr>
            <w:tcW w:w="1470" w:type="pct"/>
            <w:gridSpan w:val="2"/>
          </w:tcPr>
          <w:p w:rsidR="00434462" w:rsidRPr="005B5A19" w:rsidRDefault="00434462" w:rsidP="00326557">
            <w:pPr>
              <w:snapToGrid w:val="0"/>
              <w:jc w:val="center"/>
              <w:rPr>
                <w:sz w:val="16"/>
                <w:szCs w:val="16"/>
              </w:rPr>
            </w:pPr>
          </w:p>
        </w:tc>
        <w:tc>
          <w:tcPr>
            <w:tcW w:w="1904" w:type="pct"/>
            <w:gridSpan w:val="2"/>
          </w:tcPr>
          <w:p w:rsidR="00434462" w:rsidRPr="005B5A19" w:rsidRDefault="00434462" w:rsidP="00326557">
            <w:pPr>
              <w:pStyle w:val="ConsPlusNormal"/>
              <w:ind w:firstLine="0"/>
              <w:jc w:val="center"/>
              <w:rPr>
                <w:rFonts w:ascii="Times New Roman" w:hAnsi="Times New Roman" w:cs="Times New Roman"/>
                <w:sz w:val="16"/>
                <w:szCs w:val="16"/>
              </w:rPr>
            </w:pPr>
          </w:p>
        </w:tc>
        <w:tc>
          <w:tcPr>
            <w:tcW w:w="1626" w:type="pct"/>
          </w:tcPr>
          <w:p w:rsidR="00434462" w:rsidRPr="005B5A19" w:rsidRDefault="00434462" w:rsidP="00326557">
            <w:pPr>
              <w:pStyle w:val="ConsPlusNormal"/>
              <w:ind w:firstLine="0"/>
              <w:jc w:val="center"/>
              <w:rPr>
                <w:rFonts w:ascii="Times New Roman" w:hAnsi="Times New Roman" w:cs="Times New Roman"/>
                <w:sz w:val="16"/>
                <w:szCs w:val="16"/>
              </w:rPr>
            </w:pPr>
          </w:p>
        </w:tc>
      </w:tr>
      <w:tr w:rsidR="00434462" w:rsidRPr="005B5A19" w:rsidTr="00326557">
        <w:trPr>
          <w:trHeight w:val="217"/>
        </w:trPr>
        <w:tc>
          <w:tcPr>
            <w:tcW w:w="1470" w:type="pct"/>
            <w:gridSpan w:val="2"/>
          </w:tcPr>
          <w:p w:rsidR="00434462" w:rsidRPr="005B5A19" w:rsidRDefault="00434462" w:rsidP="00326557">
            <w:pPr>
              <w:snapToGrid w:val="0"/>
              <w:rPr>
                <w:sz w:val="16"/>
                <w:szCs w:val="16"/>
              </w:rPr>
            </w:pPr>
            <w:r>
              <w:rPr>
                <w:sz w:val="16"/>
                <w:szCs w:val="16"/>
              </w:rPr>
              <w:t>М.П.</w:t>
            </w:r>
          </w:p>
        </w:tc>
        <w:tc>
          <w:tcPr>
            <w:tcW w:w="1904" w:type="pct"/>
            <w:gridSpan w:val="2"/>
          </w:tcPr>
          <w:p w:rsidR="00434462" w:rsidRPr="005B5A19" w:rsidRDefault="00434462" w:rsidP="00326557">
            <w:pPr>
              <w:pStyle w:val="ConsPlusNormal"/>
              <w:ind w:firstLine="0"/>
              <w:jc w:val="center"/>
              <w:rPr>
                <w:rFonts w:ascii="Times New Roman" w:hAnsi="Times New Roman" w:cs="Times New Roman"/>
                <w:sz w:val="16"/>
                <w:szCs w:val="16"/>
              </w:rPr>
            </w:pPr>
          </w:p>
        </w:tc>
        <w:tc>
          <w:tcPr>
            <w:tcW w:w="1626" w:type="pct"/>
          </w:tcPr>
          <w:p w:rsidR="00434462" w:rsidRPr="005B5A19" w:rsidRDefault="00434462" w:rsidP="00326557">
            <w:pPr>
              <w:pStyle w:val="ConsPlusNormal"/>
              <w:ind w:firstLine="0"/>
              <w:jc w:val="center"/>
              <w:rPr>
                <w:rFonts w:ascii="Times New Roman" w:hAnsi="Times New Roman" w:cs="Times New Roman"/>
                <w:sz w:val="16"/>
                <w:szCs w:val="16"/>
              </w:rPr>
            </w:pPr>
          </w:p>
        </w:tc>
      </w:tr>
    </w:tbl>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Default="00434462" w:rsidP="00434462">
      <w:pPr>
        <w:jc w:val="center"/>
        <w:rPr>
          <w:b/>
          <w:sz w:val="28"/>
          <w:szCs w:val="28"/>
        </w:rPr>
      </w:pPr>
    </w:p>
    <w:p w:rsidR="00434462" w:rsidRPr="003268E2" w:rsidRDefault="005035CD" w:rsidP="005035CD">
      <w:pPr>
        <w:jc w:val="right"/>
        <w:rPr>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34462" w:rsidRPr="003268E2">
        <w:rPr>
          <w:sz w:val="28"/>
          <w:szCs w:val="28"/>
        </w:rPr>
        <w:t xml:space="preserve">Приложение № </w:t>
      </w:r>
      <w:r w:rsidR="00434462">
        <w:rPr>
          <w:sz w:val="28"/>
          <w:szCs w:val="28"/>
        </w:rPr>
        <w:t>15</w:t>
      </w:r>
    </w:p>
    <w:p w:rsidR="00434462" w:rsidRDefault="00434462" w:rsidP="00434462">
      <w:pPr>
        <w:jc w:val="right"/>
        <w:rPr>
          <w:sz w:val="28"/>
          <w:szCs w:val="28"/>
        </w:rPr>
      </w:pPr>
      <w:r w:rsidRPr="003268E2">
        <w:rPr>
          <w:sz w:val="28"/>
          <w:szCs w:val="28"/>
        </w:rPr>
        <w:t>к конкурсной документации</w:t>
      </w:r>
    </w:p>
    <w:p w:rsidR="005035CD" w:rsidRDefault="005035CD" w:rsidP="00434462">
      <w:pPr>
        <w:pStyle w:val="a8"/>
        <w:spacing w:after="240" w:afterAutospacing="0"/>
        <w:jc w:val="center"/>
        <w:rPr>
          <w:b/>
          <w:bCs/>
          <w:sz w:val="28"/>
          <w:szCs w:val="28"/>
        </w:rPr>
      </w:pPr>
    </w:p>
    <w:p w:rsidR="00434462" w:rsidRPr="003268E2" w:rsidRDefault="00434462" w:rsidP="00434462">
      <w:pPr>
        <w:pStyle w:val="a8"/>
        <w:spacing w:after="240" w:afterAutospacing="0"/>
        <w:jc w:val="center"/>
        <w:rPr>
          <w:sz w:val="28"/>
          <w:szCs w:val="28"/>
        </w:rPr>
      </w:pPr>
      <w:r w:rsidRPr="003268E2">
        <w:rPr>
          <w:b/>
          <w:bCs/>
          <w:sz w:val="28"/>
          <w:szCs w:val="28"/>
        </w:rPr>
        <w:t xml:space="preserve">Инструкция </w:t>
      </w:r>
      <w:r w:rsidRPr="003268E2">
        <w:rPr>
          <w:b/>
          <w:bCs/>
          <w:sz w:val="28"/>
          <w:szCs w:val="28"/>
        </w:rPr>
        <w:br/>
      </w:r>
      <w:r w:rsidRPr="003268E2">
        <w:rPr>
          <w:sz w:val="28"/>
          <w:szCs w:val="28"/>
        </w:rPr>
        <w:t xml:space="preserve">по заполнению заявки на участие в </w:t>
      </w:r>
      <w:r>
        <w:rPr>
          <w:sz w:val="28"/>
          <w:szCs w:val="28"/>
        </w:rPr>
        <w:t xml:space="preserve">открытом </w:t>
      </w:r>
      <w:r w:rsidRPr="003268E2">
        <w:rPr>
          <w:sz w:val="28"/>
          <w:szCs w:val="28"/>
        </w:rPr>
        <w:t>конкурсе</w:t>
      </w:r>
    </w:p>
    <w:p w:rsidR="00434462" w:rsidRDefault="00434462" w:rsidP="00434462">
      <w:pPr>
        <w:adjustRightInd w:val="0"/>
        <w:ind w:left="-284" w:firstLine="720"/>
        <w:jc w:val="both"/>
        <w:rPr>
          <w:bCs/>
          <w:sz w:val="28"/>
          <w:szCs w:val="26"/>
        </w:rPr>
      </w:pPr>
      <w:r>
        <w:rPr>
          <w:bCs/>
          <w:sz w:val="28"/>
          <w:szCs w:val="26"/>
        </w:rPr>
        <w:t xml:space="preserve">1. Заявка </w:t>
      </w:r>
      <w:r w:rsidRPr="006B0FFA">
        <w:rPr>
          <w:bCs/>
          <w:sz w:val="28"/>
          <w:szCs w:val="26"/>
        </w:rPr>
        <w:t xml:space="preserve">на участие в открытом конкурсе </w:t>
      </w:r>
      <w:r>
        <w:rPr>
          <w:bCs/>
          <w:sz w:val="28"/>
          <w:szCs w:val="26"/>
        </w:rPr>
        <w:t xml:space="preserve">и прилагаемые к ней документы, должны быть оформлены на русском языке. </w:t>
      </w:r>
    </w:p>
    <w:p w:rsidR="00434462" w:rsidRDefault="00434462" w:rsidP="00434462">
      <w:pPr>
        <w:adjustRightInd w:val="0"/>
        <w:ind w:left="-284" w:firstLine="720"/>
        <w:jc w:val="both"/>
        <w:rPr>
          <w:bCs/>
          <w:sz w:val="28"/>
          <w:szCs w:val="26"/>
        </w:rPr>
      </w:pPr>
      <w:r>
        <w:rPr>
          <w:bCs/>
          <w:sz w:val="28"/>
          <w:szCs w:val="26"/>
        </w:rPr>
        <w:t>2</w:t>
      </w:r>
      <w:r w:rsidRPr="00DB04E7">
        <w:rPr>
          <w:bCs/>
          <w:sz w:val="28"/>
          <w:szCs w:val="26"/>
        </w:rPr>
        <w:t xml:space="preserve">. Заявка на участие в </w:t>
      </w:r>
      <w:r>
        <w:rPr>
          <w:bCs/>
          <w:sz w:val="28"/>
          <w:szCs w:val="26"/>
        </w:rPr>
        <w:t xml:space="preserve">открытом </w:t>
      </w:r>
      <w:r w:rsidRPr="00DB04E7">
        <w:rPr>
          <w:bCs/>
          <w:sz w:val="28"/>
          <w:szCs w:val="26"/>
        </w:rPr>
        <w:t xml:space="preserve">конкурсе составляется </w:t>
      </w:r>
      <w:r>
        <w:rPr>
          <w:bCs/>
          <w:sz w:val="28"/>
          <w:szCs w:val="26"/>
        </w:rPr>
        <w:t>Претендентом</w:t>
      </w:r>
      <w:r w:rsidRPr="00DB04E7">
        <w:rPr>
          <w:bCs/>
          <w:sz w:val="28"/>
          <w:szCs w:val="26"/>
        </w:rPr>
        <w:t xml:space="preserve"> на бумажном носителе в письменной форме (заполняется вручную или с использование</w:t>
      </w:r>
      <w:r>
        <w:rPr>
          <w:bCs/>
          <w:sz w:val="28"/>
          <w:szCs w:val="26"/>
        </w:rPr>
        <w:t>м</w:t>
      </w:r>
      <w:r w:rsidRPr="00DB04E7">
        <w:rPr>
          <w:bCs/>
          <w:sz w:val="28"/>
          <w:szCs w:val="26"/>
        </w:rPr>
        <w:t xml:space="preserve"> компьютерной техники). </w:t>
      </w:r>
      <w:r>
        <w:rPr>
          <w:bCs/>
          <w:sz w:val="28"/>
          <w:szCs w:val="26"/>
        </w:rPr>
        <w:t xml:space="preserve">Заполнение заявки </w:t>
      </w:r>
      <w:r w:rsidRPr="006B0FFA">
        <w:rPr>
          <w:bCs/>
          <w:sz w:val="28"/>
          <w:szCs w:val="26"/>
        </w:rPr>
        <w:t xml:space="preserve">на участие в открытом конкурсе </w:t>
      </w:r>
      <w:r>
        <w:rPr>
          <w:bCs/>
          <w:sz w:val="28"/>
          <w:szCs w:val="26"/>
        </w:rPr>
        <w:t>и прилагаемых к ней документов карандашом запрещается.</w:t>
      </w:r>
    </w:p>
    <w:p w:rsidR="00434462" w:rsidRPr="003268E2" w:rsidRDefault="00434462" w:rsidP="00434462">
      <w:pPr>
        <w:adjustRightInd w:val="0"/>
        <w:ind w:left="-284" w:firstLine="720"/>
        <w:jc w:val="both"/>
        <w:rPr>
          <w:bCs/>
          <w:sz w:val="28"/>
          <w:szCs w:val="26"/>
        </w:rPr>
      </w:pPr>
      <w:r>
        <w:rPr>
          <w:bCs/>
          <w:sz w:val="28"/>
          <w:szCs w:val="26"/>
        </w:rPr>
        <w:t>3.</w:t>
      </w:r>
      <w:r w:rsidRPr="0036717B">
        <w:rPr>
          <w:bCs/>
          <w:sz w:val="28"/>
          <w:szCs w:val="26"/>
        </w:rPr>
        <w:t xml:space="preserve"> </w:t>
      </w:r>
      <w:r w:rsidRPr="00A739D1">
        <w:rPr>
          <w:sz w:val="28"/>
        </w:rPr>
        <w:t>Все листы поданной в письменной форме заявки на участие в открытом конкурсе, все листы тома такой заявки должны быть прошиты и пронумерованы</w:t>
      </w:r>
      <w:r>
        <w:rPr>
          <w:sz w:val="28"/>
        </w:rPr>
        <w:t>.</w:t>
      </w:r>
    </w:p>
    <w:p w:rsidR="00434462" w:rsidRPr="00DB04E7" w:rsidRDefault="00434462" w:rsidP="00434462">
      <w:pPr>
        <w:adjustRightInd w:val="0"/>
        <w:ind w:left="-284" w:firstLine="720"/>
        <w:jc w:val="both"/>
        <w:rPr>
          <w:bCs/>
          <w:sz w:val="28"/>
          <w:szCs w:val="26"/>
        </w:rPr>
      </w:pPr>
      <w:r>
        <w:rPr>
          <w:bCs/>
          <w:sz w:val="28"/>
          <w:szCs w:val="26"/>
        </w:rPr>
        <w:t xml:space="preserve">4. Заявка </w:t>
      </w:r>
      <w:r w:rsidRPr="006B0FFA">
        <w:rPr>
          <w:bCs/>
          <w:sz w:val="28"/>
          <w:szCs w:val="26"/>
        </w:rPr>
        <w:t xml:space="preserve">на участие в открытом конкурсе </w:t>
      </w:r>
      <w:r>
        <w:rPr>
          <w:bCs/>
          <w:sz w:val="28"/>
          <w:szCs w:val="26"/>
        </w:rPr>
        <w:t>и прилагаемые к ней документы должны быть заполнены разборчиво и без исправлений.</w:t>
      </w:r>
    </w:p>
    <w:p w:rsidR="00434462" w:rsidRPr="00DB04E7" w:rsidRDefault="00434462" w:rsidP="00434462">
      <w:pPr>
        <w:adjustRightInd w:val="0"/>
        <w:ind w:left="-284" w:firstLine="720"/>
        <w:jc w:val="both"/>
        <w:rPr>
          <w:bCs/>
          <w:sz w:val="28"/>
          <w:szCs w:val="26"/>
        </w:rPr>
      </w:pPr>
      <w:r>
        <w:rPr>
          <w:bCs/>
          <w:sz w:val="28"/>
          <w:szCs w:val="26"/>
        </w:rPr>
        <w:t>5</w:t>
      </w:r>
      <w:r w:rsidRPr="00DB04E7">
        <w:rPr>
          <w:bCs/>
          <w:sz w:val="28"/>
          <w:szCs w:val="26"/>
        </w:rPr>
        <w:t>. В графе «</w:t>
      </w:r>
      <w:r>
        <w:rPr>
          <w:bCs/>
          <w:sz w:val="28"/>
          <w:szCs w:val="26"/>
        </w:rPr>
        <w:t xml:space="preserve">наименование юр. лица, </w:t>
      </w:r>
      <w:r w:rsidRPr="00883C20">
        <w:rPr>
          <w:bCs/>
          <w:sz w:val="28"/>
          <w:szCs w:val="26"/>
        </w:rPr>
        <w:t>Ф.И.О. для и</w:t>
      </w:r>
      <w:r>
        <w:rPr>
          <w:bCs/>
          <w:sz w:val="28"/>
          <w:szCs w:val="26"/>
        </w:rPr>
        <w:t xml:space="preserve">ндивидуального предпринимателя </w:t>
      </w:r>
      <w:r w:rsidRPr="00883C20">
        <w:rPr>
          <w:bCs/>
          <w:sz w:val="28"/>
          <w:szCs w:val="26"/>
        </w:rPr>
        <w:t>или уполномоченного участника договора простого товарищества</w:t>
      </w:r>
      <w:r w:rsidRPr="00DB04E7">
        <w:rPr>
          <w:bCs/>
          <w:sz w:val="28"/>
          <w:szCs w:val="26"/>
        </w:rPr>
        <w:t>» указывается:</w:t>
      </w:r>
    </w:p>
    <w:p w:rsidR="00434462" w:rsidRPr="00DB04E7" w:rsidRDefault="00434462" w:rsidP="00434462">
      <w:pPr>
        <w:adjustRightInd w:val="0"/>
        <w:ind w:left="-284" w:firstLine="720"/>
        <w:jc w:val="both"/>
        <w:rPr>
          <w:bCs/>
          <w:sz w:val="28"/>
          <w:szCs w:val="26"/>
        </w:rPr>
      </w:pPr>
      <w:r w:rsidRPr="00DB04E7">
        <w:rPr>
          <w:bCs/>
          <w:sz w:val="28"/>
          <w:szCs w:val="26"/>
        </w:rPr>
        <w:t>1) полное и сокращенное (если таковое предусмотрено уставом) наименование юридического лица, если заявка на участие в</w:t>
      </w:r>
      <w:r>
        <w:rPr>
          <w:bCs/>
          <w:sz w:val="28"/>
          <w:szCs w:val="26"/>
        </w:rPr>
        <w:t xml:space="preserve"> открытом</w:t>
      </w:r>
      <w:r w:rsidRPr="00DB04E7">
        <w:rPr>
          <w:bCs/>
          <w:sz w:val="28"/>
          <w:szCs w:val="26"/>
        </w:rPr>
        <w:t xml:space="preserve"> конкурсе подается юридическим лицом (предприятие, организация, </w:t>
      </w:r>
      <w:r>
        <w:rPr>
          <w:bCs/>
          <w:sz w:val="28"/>
          <w:szCs w:val="26"/>
        </w:rPr>
        <w:t xml:space="preserve">уполномоченный </w:t>
      </w:r>
      <w:r w:rsidRPr="00DB04E7">
        <w:rPr>
          <w:bCs/>
          <w:sz w:val="28"/>
          <w:szCs w:val="26"/>
        </w:rPr>
        <w:t>участник договора простого товарищест</w:t>
      </w:r>
      <w:r>
        <w:rPr>
          <w:bCs/>
          <w:sz w:val="28"/>
          <w:szCs w:val="26"/>
        </w:rPr>
        <w:t>в</w:t>
      </w:r>
      <w:r w:rsidRPr="00DB04E7">
        <w:rPr>
          <w:bCs/>
          <w:sz w:val="28"/>
          <w:szCs w:val="26"/>
        </w:rPr>
        <w:t>а и т.д.);</w:t>
      </w:r>
    </w:p>
    <w:p w:rsidR="00434462" w:rsidRPr="00DB04E7" w:rsidRDefault="00434462" w:rsidP="00434462">
      <w:pPr>
        <w:adjustRightInd w:val="0"/>
        <w:ind w:left="-284" w:firstLine="720"/>
        <w:jc w:val="both"/>
        <w:rPr>
          <w:bCs/>
          <w:sz w:val="28"/>
          <w:szCs w:val="26"/>
        </w:rPr>
      </w:pPr>
      <w:r w:rsidRPr="00DB04E7">
        <w:rPr>
          <w:bCs/>
          <w:sz w:val="28"/>
          <w:szCs w:val="26"/>
        </w:rPr>
        <w:t xml:space="preserve">2) полное фамилия, имя, отчество индивидуального предпринимателя (в соответствии с данными документа, удостоверяющего личность), если заявка на участие в </w:t>
      </w:r>
      <w:r>
        <w:rPr>
          <w:bCs/>
          <w:sz w:val="28"/>
          <w:szCs w:val="26"/>
        </w:rPr>
        <w:t xml:space="preserve">открытом </w:t>
      </w:r>
      <w:r w:rsidRPr="00DB04E7">
        <w:rPr>
          <w:bCs/>
          <w:sz w:val="28"/>
          <w:szCs w:val="26"/>
        </w:rPr>
        <w:t>конкурсе подается индивидуальным предпринимателем</w:t>
      </w:r>
      <w:r>
        <w:rPr>
          <w:bCs/>
          <w:sz w:val="28"/>
          <w:szCs w:val="26"/>
        </w:rPr>
        <w:t xml:space="preserve"> или уполномоченным </w:t>
      </w:r>
      <w:r w:rsidRPr="00DB04E7">
        <w:rPr>
          <w:bCs/>
          <w:sz w:val="28"/>
          <w:szCs w:val="26"/>
        </w:rPr>
        <w:t>участник</w:t>
      </w:r>
      <w:r>
        <w:rPr>
          <w:bCs/>
          <w:sz w:val="28"/>
          <w:szCs w:val="26"/>
        </w:rPr>
        <w:t>ом</w:t>
      </w:r>
      <w:r w:rsidRPr="00DB04E7">
        <w:rPr>
          <w:bCs/>
          <w:sz w:val="28"/>
          <w:szCs w:val="26"/>
        </w:rPr>
        <w:t xml:space="preserve"> договора простого товарищест</w:t>
      </w:r>
      <w:r>
        <w:rPr>
          <w:bCs/>
          <w:sz w:val="28"/>
          <w:szCs w:val="26"/>
        </w:rPr>
        <w:t>ва.</w:t>
      </w:r>
    </w:p>
    <w:p w:rsidR="00434462" w:rsidRDefault="00434462" w:rsidP="00434462">
      <w:pPr>
        <w:suppressAutoHyphens/>
        <w:ind w:left="-284" w:firstLine="720"/>
        <w:jc w:val="both"/>
        <w:rPr>
          <w:bCs/>
          <w:sz w:val="28"/>
          <w:szCs w:val="28"/>
        </w:rPr>
      </w:pPr>
      <w:r>
        <w:rPr>
          <w:bCs/>
          <w:sz w:val="28"/>
          <w:szCs w:val="28"/>
        </w:rPr>
        <w:t>6</w:t>
      </w:r>
      <w:r w:rsidRPr="00DB04E7">
        <w:rPr>
          <w:bCs/>
          <w:sz w:val="28"/>
          <w:szCs w:val="28"/>
        </w:rPr>
        <w:t>. В граф</w:t>
      </w:r>
      <w:r>
        <w:rPr>
          <w:bCs/>
          <w:sz w:val="28"/>
          <w:szCs w:val="28"/>
        </w:rPr>
        <w:t>е</w:t>
      </w:r>
      <w:r w:rsidRPr="00DB04E7">
        <w:rPr>
          <w:bCs/>
          <w:sz w:val="28"/>
          <w:szCs w:val="28"/>
        </w:rPr>
        <w:t xml:space="preserve"> «</w:t>
      </w:r>
      <w:r>
        <w:rPr>
          <w:bCs/>
          <w:sz w:val="28"/>
          <w:szCs w:val="28"/>
        </w:rPr>
        <w:t>номер</w:t>
      </w:r>
      <w:r w:rsidRPr="00DB04E7">
        <w:rPr>
          <w:bCs/>
          <w:sz w:val="28"/>
          <w:szCs w:val="28"/>
        </w:rPr>
        <w:t xml:space="preserve"> лота» указывается номер лота</w:t>
      </w:r>
      <w:r>
        <w:rPr>
          <w:bCs/>
          <w:sz w:val="28"/>
          <w:szCs w:val="28"/>
        </w:rPr>
        <w:t>, на который Претендент подает заявку на участие в открытом конкурсе</w:t>
      </w:r>
      <w:r w:rsidRPr="00DB04E7">
        <w:rPr>
          <w:bCs/>
          <w:sz w:val="28"/>
          <w:szCs w:val="28"/>
        </w:rPr>
        <w:t>.</w:t>
      </w:r>
    </w:p>
    <w:p w:rsidR="00434462" w:rsidRDefault="00434462" w:rsidP="00434462">
      <w:pPr>
        <w:suppressAutoHyphens/>
        <w:ind w:left="-284" w:firstLine="720"/>
        <w:jc w:val="both"/>
        <w:rPr>
          <w:bCs/>
          <w:sz w:val="28"/>
          <w:szCs w:val="28"/>
        </w:rPr>
      </w:pPr>
      <w:r>
        <w:rPr>
          <w:bCs/>
          <w:sz w:val="28"/>
          <w:szCs w:val="28"/>
        </w:rPr>
        <w:t xml:space="preserve">7. Сведения о </w:t>
      </w:r>
      <w:r w:rsidRPr="00EB1915">
        <w:rPr>
          <w:bCs/>
          <w:sz w:val="28"/>
          <w:szCs w:val="28"/>
        </w:rPr>
        <w:t>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w:t>
      </w:r>
      <w:r>
        <w:rPr>
          <w:bCs/>
          <w:sz w:val="28"/>
          <w:szCs w:val="28"/>
        </w:rPr>
        <w:t xml:space="preserve">ате размещения </w:t>
      </w:r>
      <w:r w:rsidRPr="00EB1915">
        <w:rPr>
          <w:bCs/>
          <w:sz w:val="28"/>
          <w:szCs w:val="28"/>
        </w:rPr>
        <w:t>извещения,</w:t>
      </w:r>
      <w:r>
        <w:rPr>
          <w:bCs/>
          <w:sz w:val="28"/>
          <w:szCs w:val="28"/>
        </w:rPr>
        <w:t xml:space="preserve"> указываются в цифровом значении, а также дополнительно дублируются прописью в скобках.</w:t>
      </w:r>
    </w:p>
    <w:p w:rsidR="00434462" w:rsidRPr="003863F5" w:rsidRDefault="00434462" w:rsidP="00434462">
      <w:pPr>
        <w:suppressAutoHyphens/>
        <w:ind w:left="-284" w:firstLine="720"/>
        <w:jc w:val="both"/>
        <w:rPr>
          <w:bCs/>
          <w:sz w:val="28"/>
          <w:szCs w:val="28"/>
        </w:rPr>
      </w:pPr>
      <w:r>
        <w:rPr>
          <w:bCs/>
          <w:sz w:val="28"/>
          <w:szCs w:val="28"/>
        </w:rPr>
        <w:t>8</w:t>
      </w:r>
      <w:r w:rsidRPr="003863F5">
        <w:rPr>
          <w:bCs/>
          <w:sz w:val="28"/>
          <w:szCs w:val="28"/>
        </w:rPr>
        <w:t>. Сведения о</w:t>
      </w:r>
      <w:r>
        <w:rPr>
          <w:bCs/>
          <w:sz w:val="28"/>
          <w:szCs w:val="28"/>
        </w:rPr>
        <w:t xml:space="preserve"> среднем количестве</w:t>
      </w:r>
      <w:r w:rsidRPr="003863F5">
        <w:rPr>
          <w:bCs/>
          <w:sz w:val="28"/>
          <w:szCs w:val="28"/>
        </w:rPr>
        <w:t xml:space="preserve">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r>
        <w:rPr>
          <w:bCs/>
          <w:sz w:val="28"/>
          <w:szCs w:val="28"/>
        </w:rPr>
        <w:t xml:space="preserve">, </w:t>
      </w:r>
      <w:r w:rsidRPr="003863F5">
        <w:rPr>
          <w:bCs/>
          <w:sz w:val="28"/>
          <w:szCs w:val="28"/>
        </w:rPr>
        <w:t xml:space="preserve">указываются в цифровом значении, а также дополнительно дублируются прописью в скобках. </w:t>
      </w:r>
    </w:p>
    <w:p w:rsidR="00434462" w:rsidRPr="003863F5" w:rsidRDefault="00434462" w:rsidP="00434462">
      <w:pPr>
        <w:suppressAutoHyphens/>
        <w:ind w:left="-284" w:firstLine="720"/>
        <w:jc w:val="both"/>
        <w:rPr>
          <w:bCs/>
          <w:sz w:val="28"/>
          <w:szCs w:val="28"/>
        </w:rPr>
      </w:pPr>
      <w:r w:rsidRPr="003863F5">
        <w:rPr>
          <w:bCs/>
          <w:sz w:val="28"/>
          <w:szCs w:val="28"/>
        </w:rPr>
        <w:t>К</w:t>
      </w:r>
      <w:r w:rsidRPr="003863F5">
        <w:rPr>
          <w:bCs/>
          <w:sz w:val="28"/>
          <w:szCs w:val="28"/>
          <w:vertAlign w:val="subscript"/>
        </w:rPr>
        <w:t>тс</w:t>
      </w:r>
      <w:r w:rsidRPr="003863F5">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w:t>
      </w:r>
      <w:r w:rsidRPr="003863F5">
        <w:rPr>
          <w:bCs/>
          <w:sz w:val="28"/>
          <w:szCs w:val="28"/>
        </w:rPr>
        <w:lastRenderedPageBreak/>
        <w:t>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w:t>
      </w:r>
      <w:r>
        <w:rPr>
          <w:bCs/>
          <w:sz w:val="28"/>
          <w:szCs w:val="28"/>
        </w:rPr>
        <w:t xml:space="preserve"> </w:t>
      </w:r>
      <w:r w:rsidRPr="003863F5">
        <w:rPr>
          <w:bCs/>
          <w:sz w:val="28"/>
          <w:szCs w:val="28"/>
        </w:rPr>
        <w:t>открытом конкурсе транспортных средств, отнесенного к количес</w:t>
      </w:r>
      <w:r>
        <w:rPr>
          <w:bCs/>
          <w:sz w:val="28"/>
          <w:szCs w:val="28"/>
        </w:rPr>
        <w:t xml:space="preserve">тву дней в соответствующем году и </w:t>
      </w:r>
      <w:r w:rsidRPr="003863F5">
        <w:rPr>
          <w:bCs/>
          <w:sz w:val="28"/>
          <w:szCs w:val="28"/>
        </w:rPr>
        <w:t>рассчитывается по следующей формуле:</w:t>
      </w:r>
    </w:p>
    <w:p w:rsidR="00434462" w:rsidRPr="003863F5" w:rsidRDefault="00434462" w:rsidP="00434462">
      <w:pPr>
        <w:suppressAutoHyphens/>
        <w:ind w:left="-284" w:firstLine="720"/>
        <w:jc w:val="both"/>
        <w:rPr>
          <w:bCs/>
          <w:sz w:val="28"/>
          <w:szCs w:val="28"/>
        </w:rPr>
      </w:pPr>
    </w:p>
    <w:p w:rsidR="00434462" w:rsidRPr="003863F5" w:rsidRDefault="00434462" w:rsidP="00434462">
      <w:pPr>
        <w:suppressAutoHyphens/>
        <w:ind w:left="-284" w:firstLine="720"/>
        <w:jc w:val="both"/>
        <w:rPr>
          <w:bCs/>
          <w:sz w:val="28"/>
          <w:szCs w:val="28"/>
        </w:rPr>
      </w:pPr>
      <w:r w:rsidRPr="003863F5">
        <w:rPr>
          <w:bCs/>
          <w:sz w:val="28"/>
          <w:szCs w:val="28"/>
        </w:rPr>
        <w:t>К</w:t>
      </w:r>
      <w:r w:rsidRPr="003863F5">
        <w:rPr>
          <w:bCs/>
          <w:sz w:val="28"/>
          <w:szCs w:val="28"/>
          <w:vertAlign w:val="subscript"/>
        </w:rPr>
        <w:t>тс</w:t>
      </w:r>
      <w:r w:rsidRPr="003863F5">
        <w:rPr>
          <w:bCs/>
          <w:sz w:val="28"/>
          <w:szCs w:val="28"/>
        </w:rPr>
        <w:t>= ∑N</w:t>
      </w:r>
      <w:r w:rsidRPr="003863F5">
        <w:rPr>
          <w:bCs/>
          <w:sz w:val="28"/>
          <w:szCs w:val="28"/>
          <w:vertAlign w:val="subscript"/>
        </w:rPr>
        <w:t>i</w:t>
      </w:r>
      <w:r w:rsidRPr="003863F5">
        <w:rPr>
          <w:bCs/>
          <w:sz w:val="28"/>
          <w:szCs w:val="28"/>
        </w:rPr>
        <w:t>/</w:t>
      </w:r>
      <w:r>
        <w:rPr>
          <w:bCs/>
          <w:sz w:val="28"/>
          <w:szCs w:val="28"/>
        </w:rPr>
        <w:t>365</w:t>
      </w:r>
      <w:r w:rsidRPr="003863F5">
        <w:rPr>
          <w:bCs/>
          <w:sz w:val="28"/>
          <w:szCs w:val="28"/>
        </w:rPr>
        <w:t>,</w:t>
      </w:r>
    </w:p>
    <w:p w:rsidR="00434462" w:rsidRPr="003863F5" w:rsidRDefault="00434462" w:rsidP="00434462">
      <w:pPr>
        <w:suppressAutoHyphens/>
        <w:ind w:left="-284" w:firstLine="720"/>
        <w:jc w:val="both"/>
        <w:rPr>
          <w:bCs/>
          <w:sz w:val="28"/>
          <w:szCs w:val="28"/>
        </w:rPr>
      </w:pPr>
    </w:p>
    <w:p w:rsidR="00434462" w:rsidRPr="003863F5" w:rsidRDefault="00434462" w:rsidP="00434462">
      <w:pPr>
        <w:suppressAutoHyphens/>
        <w:ind w:left="-284" w:firstLine="720"/>
        <w:jc w:val="both"/>
        <w:rPr>
          <w:bCs/>
          <w:sz w:val="28"/>
          <w:szCs w:val="28"/>
        </w:rPr>
      </w:pPr>
      <w:r w:rsidRPr="003863F5">
        <w:rPr>
          <w:bCs/>
          <w:sz w:val="28"/>
          <w:szCs w:val="28"/>
        </w:rPr>
        <w:t>где: N</w:t>
      </w:r>
      <w:r w:rsidRPr="003863F5">
        <w:rPr>
          <w:bCs/>
          <w:sz w:val="28"/>
          <w:szCs w:val="28"/>
          <w:vertAlign w:val="subscript"/>
        </w:rPr>
        <w:t>i</w:t>
      </w:r>
      <w:r w:rsidRPr="003863F5">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w:t>
      </w:r>
      <w:r>
        <w:rPr>
          <w:bCs/>
          <w:sz w:val="28"/>
          <w:szCs w:val="28"/>
        </w:rPr>
        <w:t>м конкурсе транспортных средств.</w:t>
      </w:r>
    </w:p>
    <w:p w:rsidR="00434462" w:rsidRDefault="00434462" w:rsidP="00434462">
      <w:pPr>
        <w:adjustRightInd w:val="0"/>
        <w:ind w:left="-284" w:firstLine="720"/>
        <w:jc w:val="both"/>
        <w:rPr>
          <w:bCs/>
          <w:sz w:val="28"/>
          <w:szCs w:val="26"/>
        </w:rPr>
      </w:pPr>
      <w:r>
        <w:rPr>
          <w:bCs/>
          <w:sz w:val="28"/>
          <w:szCs w:val="26"/>
        </w:rPr>
        <w:t>9</w:t>
      </w:r>
      <w:r w:rsidRPr="009267F3">
        <w:rPr>
          <w:bCs/>
          <w:sz w:val="28"/>
          <w:szCs w:val="26"/>
        </w:rPr>
        <w:t>.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конкурсной документации.</w:t>
      </w:r>
    </w:p>
    <w:p w:rsidR="00434462" w:rsidRPr="003268E2" w:rsidRDefault="00434462" w:rsidP="00434462">
      <w:pPr>
        <w:adjustRightInd w:val="0"/>
        <w:ind w:left="-284" w:firstLine="720"/>
        <w:jc w:val="both"/>
        <w:rPr>
          <w:bCs/>
          <w:sz w:val="28"/>
          <w:szCs w:val="26"/>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bCs/>
          <w:sz w:val="28"/>
          <w:szCs w:val="28"/>
        </w:rPr>
      </w:pPr>
    </w:p>
    <w:p w:rsidR="00434462" w:rsidRDefault="00434462" w:rsidP="00434462">
      <w:pPr>
        <w:ind w:firstLine="709"/>
        <w:jc w:val="right"/>
        <w:rPr>
          <w:iCs/>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353364" w:rsidRDefault="00434462" w:rsidP="00434462">
      <w:pPr>
        <w:rPr>
          <w:sz w:val="16"/>
          <w:szCs w:val="16"/>
        </w:rPr>
      </w:pPr>
    </w:p>
    <w:p w:rsidR="00434462" w:rsidRPr="00FC17F2" w:rsidRDefault="00434462" w:rsidP="0069410C">
      <w:pPr>
        <w:ind w:left="-426"/>
        <w:rPr>
          <w:sz w:val="28"/>
          <w:szCs w:val="28"/>
        </w:rPr>
      </w:pPr>
    </w:p>
    <w:sectPr w:rsidR="00434462" w:rsidRPr="00FC17F2" w:rsidSect="00173EA1">
      <w:pgSz w:w="11906" w:h="16838"/>
      <w:pgMar w:top="1134" w:right="567" w:bottom="99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B5" w:rsidRDefault="003C39B5">
      <w:r>
        <w:separator/>
      </w:r>
    </w:p>
  </w:endnote>
  <w:endnote w:type="continuationSeparator" w:id="0">
    <w:p w:rsidR="003C39B5" w:rsidRDefault="003C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04" w:rsidRDefault="00454504" w:rsidP="0032655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54504" w:rsidRDefault="0045450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637167"/>
      <w:docPartObj>
        <w:docPartGallery w:val="Page Numbers (Bottom of Page)"/>
        <w:docPartUnique/>
      </w:docPartObj>
    </w:sdtPr>
    <w:sdtEndPr/>
    <w:sdtContent>
      <w:p w:rsidR="00454504" w:rsidRDefault="00454504">
        <w:pPr>
          <w:pStyle w:val="ad"/>
          <w:jc w:val="right"/>
        </w:pPr>
        <w:r>
          <w:fldChar w:fldCharType="begin"/>
        </w:r>
        <w:r>
          <w:instrText>PAGE   \* MERGEFORMAT</w:instrText>
        </w:r>
        <w:r>
          <w:fldChar w:fldCharType="separate"/>
        </w:r>
        <w:r w:rsidR="00580E09" w:rsidRPr="00580E09">
          <w:rPr>
            <w:noProof/>
            <w:lang w:val="ru-RU"/>
          </w:rPr>
          <w:t>2</w:t>
        </w:r>
        <w:r>
          <w:fldChar w:fldCharType="end"/>
        </w:r>
      </w:p>
    </w:sdtContent>
  </w:sdt>
  <w:p w:rsidR="00454504" w:rsidRDefault="00454504" w:rsidP="00326557">
    <w:pPr>
      <w:pStyle w:val="ad"/>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04" w:rsidRDefault="00454504" w:rsidP="0032655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54504" w:rsidRDefault="00454504">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04" w:rsidRDefault="00454504">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B5" w:rsidRDefault="003C39B5">
      <w:r>
        <w:separator/>
      </w:r>
    </w:p>
  </w:footnote>
  <w:footnote w:type="continuationSeparator" w:id="0">
    <w:p w:rsidR="003C39B5" w:rsidRDefault="003C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04" w:rsidRDefault="00454504">
    <w:pPr>
      <w:pStyle w:val="af4"/>
      <w:jc w:val="center"/>
    </w:pPr>
  </w:p>
  <w:p w:rsidR="00454504" w:rsidRDefault="0045450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460D0A"/>
    <w:lvl w:ilvl="0">
      <w:start w:val="1"/>
      <w:numFmt w:val="bullet"/>
      <w:pStyle w:val="a"/>
      <w:lvlText w:val=""/>
      <w:lvlJc w:val="left"/>
      <w:pPr>
        <w:tabs>
          <w:tab w:val="num" w:pos="360"/>
        </w:tabs>
        <w:ind w:left="360" w:hanging="360"/>
      </w:pPr>
      <w:rPr>
        <w:rFonts w:ascii="Symbol" w:hAnsi="Symbol" w:hint="default"/>
      </w:rPr>
    </w:lvl>
  </w:abstractNum>
  <w:abstractNum w:abstractNumId="1">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4F232D"/>
    <w:multiLevelType w:val="hybridMultilevel"/>
    <w:tmpl w:val="05EA1B8A"/>
    <w:lvl w:ilvl="0" w:tplc="60E4965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6C2C06"/>
    <w:multiLevelType w:val="hybridMultilevel"/>
    <w:tmpl w:val="B81CB006"/>
    <w:lvl w:ilvl="0" w:tplc="91BA12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A784330"/>
    <w:multiLevelType w:val="hybridMultilevel"/>
    <w:tmpl w:val="B5BEF30E"/>
    <w:lvl w:ilvl="0" w:tplc="574C852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1360980"/>
    <w:multiLevelType w:val="hybridMultilevel"/>
    <w:tmpl w:val="D46CD0CC"/>
    <w:lvl w:ilvl="0" w:tplc="12D4AE7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7">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19">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69C69F2"/>
    <w:multiLevelType w:val="hybridMultilevel"/>
    <w:tmpl w:val="DB2A6CA4"/>
    <w:lvl w:ilvl="0" w:tplc="BA0C12D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6">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4"/>
  </w:num>
  <w:num w:numId="4">
    <w:abstractNumId w:val="15"/>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3"/>
  </w:num>
  <w:num w:numId="10">
    <w:abstractNumId w:val="11"/>
  </w:num>
  <w:num w:numId="11">
    <w:abstractNumId w:val="2"/>
  </w:num>
  <w:num w:numId="12">
    <w:abstractNumId w:val="8"/>
  </w:num>
  <w:num w:numId="13">
    <w:abstractNumId w:val="7"/>
  </w:num>
  <w:num w:numId="14">
    <w:abstractNumId w:val="13"/>
  </w:num>
  <w:num w:numId="15">
    <w:abstractNumId w:val="23"/>
  </w:num>
  <w:num w:numId="16">
    <w:abstractNumId w:val="17"/>
  </w:num>
  <w:num w:numId="17">
    <w:abstractNumId w:val="25"/>
  </w:num>
  <w:num w:numId="18">
    <w:abstractNumId w:val="6"/>
  </w:num>
  <w:num w:numId="19">
    <w:abstractNumId w:val="16"/>
  </w:num>
  <w:num w:numId="20">
    <w:abstractNumId w:val="4"/>
  </w:num>
  <w:num w:numId="21">
    <w:abstractNumId w:val="9"/>
  </w:num>
  <w:num w:numId="22">
    <w:abstractNumId w:val="21"/>
  </w:num>
  <w:num w:numId="23">
    <w:abstractNumId w:val="1"/>
  </w:num>
  <w:num w:numId="24">
    <w:abstractNumId w:val="26"/>
  </w:num>
  <w:num w:numId="25">
    <w:abstractNumId w:val="19"/>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C3"/>
    <w:rsid w:val="00023C90"/>
    <w:rsid w:val="000304F2"/>
    <w:rsid w:val="000F1134"/>
    <w:rsid w:val="00112F36"/>
    <w:rsid w:val="00114DBA"/>
    <w:rsid w:val="00173EA1"/>
    <w:rsid w:val="00191791"/>
    <w:rsid w:val="00197FBF"/>
    <w:rsid w:val="001B6A4A"/>
    <w:rsid w:val="00266FD1"/>
    <w:rsid w:val="002F6B64"/>
    <w:rsid w:val="003155B6"/>
    <w:rsid w:val="00326557"/>
    <w:rsid w:val="00334DC3"/>
    <w:rsid w:val="0038133E"/>
    <w:rsid w:val="00393CC4"/>
    <w:rsid w:val="003C39B5"/>
    <w:rsid w:val="003F5511"/>
    <w:rsid w:val="004306EC"/>
    <w:rsid w:val="00434462"/>
    <w:rsid w:val="00440225"/>
    <w:rsid w:val="00454504"/>
    <w:rsid w:val="00457D00"/>
    <w:rsid w:val="004A6D7B"/>
    <w:rsid w:val="004C13F5"/>
    <w:rsid w:val="004E1E29"/>
    <w:rsid w:val="005035CD"/>
    <w:rsid w:val="005522BC"/>
    <w:rsid w:val="0055689D"/>
    <w:rsid w:val="00565942"/>
    <w:rsid w:val="00580E09"/>
    <w:rsid w:val="005A38C8"/>
    <w:rsid w:val="005A4936"/>
    <w:rsid w:val="0060339A"/>
    <w:rsid w:val="00612E71"/>
    <w:rsid w:val="006208A5"/>
    <w:rsid w:val="00635B89"/>
    <w:rsid w:val="0069410C"/>
    <w:rsid w:val="006C1AE5"/>
    <w:rsid w:val="00740D4A"/>
    <w:rsid w:val="007F7C44"/>
    <w:rsid w:val="00843923"/>
    <w:rsid w:val="009543FF"/>
    <w:rsid w:val="00AF1A3B"/>
    <w:rsid w:val="00B2028A"/>
    <w:rsid w:val="00B4046A"/>
    <w:rsid w:val="00BB5B63"/>
    <w:rsid w:val="00BD7965"/>
    <w:rsid w:val="00BE666F"/>
    <w:rsid w:val="00C019B7"/>
    <w:rsid w:val="00C25D32"/>
    <w:rsid w:val="00CB27BB"/>
    <w:rsid w:val="00CD27FF"/>
    <w:rsid w:val="00D31CCD"/>
    <w:rsid w:val="00D32BBA"/>
    <w:rsid w:val="00D34376"/>
    <w:rsid w:val="00D509EC"/>
    <w:rsid w:val="00D523CC"/>
    <w:rsid w:val="00D65859"/>
    <w:rsid w:val="00D86077"/>
    <w:rsid w:val="00DE33A7"/>
    <w:rsid w:val="00DF4367"/>
    <w:rsid w:val="00E03633"/>
    <w:rsid w:val="00E05CBC"/>
    <w:rsid w:val="00E15ADB"/>
    <w:rsid w:val="00E16907"/>
    <w:rsid w:val="00E2622B"/>
    <w:rsid w:val="00E734B7"/>
    <w:rsid w:val="00E813EB"/>
    <w:rsid w:val="00EE14C3"/>
    <w:rsid w:val="00EF7CCC"/>
    <w:rsid w:val="00F2386B"/>
    <w:rsid w:val="00F2787B"/>
    <w:rsid w:val="00F477C0"/>
    <w:rsid w:val="00F96614"/>
    <w:rsid w:val="00FA6CF4"/>
    <w:rsid w:val="00FF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14C3"/>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434462"/>
    <w:pPr>
      <w:keepNext/>
      <w:autoSpaceDE/>
      <w:autoSpaceDN/>
      <w:spacing w:before="240" w:after="60"/>
      <w:jc w:val="center"/>
      <w:outlineLvl w:val="0"/>
    </w:pPr>
    <w:rPr>
      <w:b/>
      <w:bCs/>
      <w:kern w:val="28"/>
      <w:sz w:val="36"/>
      <w:szCs w:val="36"/>
    </w:rPr>
  </w:style>
  <w:style w:type="paragraph" w:styleId="2">
    <w:name w:val="heading 2"/>
    <w:basedOn w:val="a0"/>
    <w:next w:val="a0"/>
    <w:link w:val="20"/>
    <w:qFormat/>
    <w:rsid w:val="00434462"/>
    <w:pPr>
      <w:keepNext/>
      <w:autoSpaceDE/>
      <w:autoSpaceDN/>
      <w:spacing w:before="240" w:after="60"/>
      <w:outlineLvl w:val="1"/>
    </w:pPr>
    <w:rPr>
      <w:rFonts w:ascii="Arial" w:hAnsi="Arial" w:cs="Arial"/>
      <w:b/>
      <w:bCs/>
      <w:i/>
      <w:iCs/>
      <w:sz w:val="28"/>
      <w:szCs w:val="28"/>
    </w:rPr>
  </w:style>
  <w:style w:type="paragraph" w:styleId="4">
    <w:name w:val="heading 4"/>
    <w:basedOn w:val="a0"/>
    <w:next w:val="a0"/>
    <w:link w:val="40"/>
    <w:qFormat/>
    <w:rsid w:val="00434462"/>
    <w:pPr>
      <w:keepNext/>
      <w:autoSpaceDE/>
      <w:autoSpaceDN/>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uiPriority w:val="99"/>
    <w:qFormat/>
    <w:rsid w:val="00EE14C3"/>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4">
    <w:name w:val="Body Text"/>
    <w:basedOn w:val="a0"/>
    <w:link w:val="a5"/>
    <w:rsid w:val="00EE14C3"/>
    <w:pPr>
      <w:spacing w:before="480" w:after="480"/>
      <w:ind w:right="5007"/>
    </w:pPr>
    <w:rPr>
      <w:sz w:val="24"/>
      <w:szCs w:val="24"/>
    </w:rPr>
  </w:style>
  <w:style w:type="character" w:customStyle="1" w:styleId="a5">
    <w:name w:val="Основной текст Знак"/>
    <w:basedOn w:val="a1"/>
    <w:link w:val="a4"/>
    <w:rsid w:val="00EE14C3"/>
    <w:rPr>
      <w:rFonts w:ascii="Times New Roman" w:eastAsia="Times New Roman" w:hAnsi="Times New Roman" w:cs="Times New Roman"/>
      <w:sz w:val="24"/>
      <w:szCs w:val="24"/>
      <w:lang w:eastAsia="ru-RU"/>
    </w:rPr>
  </w:style>
  <w:style w:type="paragraph" w:styleId="a6">
    <w:name w:val="List Paragraph"/>
    <w:basedOn w:val="a0"/>
    <w:uiPriority w:val="34"/>
    <w:qFormat/>
    <w:rsid w:val="00EE14C3"/>
    <w:pPr>
      <w:ind w:left="720"/>
      <w:contextualSpacing/>
    </w:pPr>
  </w:style>
  <w:style w:type="paragraph" w:customStyle="1" w:styleId="ConsPlusTitle">
    <w:name w:val="ConsPlusTitle"/>
    <w:qFormat/>
    <w:rsid w:val="00EE14C3"/>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2"/>
    <w:rsid w:val="00EE1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link w:val="a9"/>
    <w:rsid w:val="00EE14C3"/>
    <w:pPr>
      <w:autoSpaceDE/>
      <w:autoSpaceDN/>
      <w:spacing w:before="100" w:beforeAutospacing="1" w:after="100" w:afterAutospacing="1"/>
    </w:pPr>
    <w:rPr>
      <w:sz w:val="24"/>
      <w:szCs w:val="24"/>
    </w:rPr>
  </w:style>
  <w:style w:type="character" w:customStyle="1" w:styleId="a9">
    <w:name w:val="Обычный (веб) Знак"/>
    <w:link w:val="a8"/>
    <w:rsid w:val="00EE14C3"/>
    <w:rPr>
      <w:rFonts w:ascii="Times New Roman" w:eastAsia="Times New Roman" w:hAnsi="Times New Roman" w:cs="Times New Roman"/>
      <w:sz w:val="24"/>
      <w:szCs w:val="24"/>
      <w:lang w:eastAsia="ru-RU"/>
    </w:rPr>
  </w:style>
  <w:style w:type="paragraph" w:styleId="aa">
    <w:name w:val="Body Text Indent"/>
    <w:basedOn w:val="a0"/>
    <w:link w:val="ab"/>
    <w:unhideWhenUsed/>
    <w:rsid w:val="00434462"/>
    <w:pPr>
      <w:spacing w:after="120"/>
      <w:ind w:left="283"/>
    </w:pPr>
  </w:style>
  <w:style w:type="character" w:customStyle="1" w:styleId="ab">
    <w:name w:val="Основной текст с отступом Знак"/>
    <w:basedOn w:val="a1"/>
    <w:link w:val="aa"/>
    <w:rsid w:val="00434462"/>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434462"/>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1"/>
    <w:link w:val="2"/>
    <w:rsid w:val="00434462"/>
    <w:rPr>
      <w:rFonts w:ascii="Arial" w:eastAsia="Times New Roman" w:hAnsi="Arial" w:cs="Arial"/>
      <w:b/>
      <w:bCs/>
      <w:i/>
      <w:iCs/>
      <w:sz w:val="28"/>
      <w:szCs w:val="28"/>
      <w:lang w:eastAsia="ru-RU"/>
    </w:rPr>
  </w:style>
  <w:style w:type="character" w:customStyle="1" w:styleId="40">
    <w:name w:val="Заголовок 4 Знак"/>
    <w:basedOn w:val="a1"/>
    <w:link w:val="4"/>
    <w:rsid w:val="00434462"/>
    <w:rPr>
      <w:rFonts w:ascii="Times New Roman" w:eastAsia="Times New Roman" w:hAnsi="Times New Roman" w:cs="Times New Roman"/>
      <w:b/>
      <w:bCs/>
      <w:sz w:val="28"/>
      <w:szCs w:val="28"/>
      <w:lang w:eastAsia="ru-RU"/>
    </w:rPr>
  </w:style>
  <w:style w:type="paragraph" w:customStyle="1" w:styleId="ConsPlusNonformat">
    <w:name w:val="ConsPlusNonformat"/>
    <w:rsid w:val="004344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Îáû÷íûé"/>
    <w:rsid w:val="00434462"/>
    <w:pPr>
      <w:spacing w:after="0" w:line="240" w:lineRule="auto"/>
    </w:pPr>
    <w:rPr>
      <w:rFonts w:ascii="Times New Roman" w:eastAsia="Times New Roman" w:hAnsi="Times New Roman" w:cs="Times New Roman"/>
      <w:sz w:val="20"/>
      <w:szCs w:val="20"/>
      <w:lang w:eastAsia="ru-RU"/>
    </w:rPr>
  </w:style>
  <w:style w:type="paragraph" w:styleId="ad">
    <w:name w:val="footer"/>
    <w:basedOn w:val="a0"/>
    <w:link w:val="ae"/>
    <w:uiPriority w:val="99"/>
    <w:rsid w:val="00434462"/>
    <w:pPr>
      <w:tabs>
        <w:tab w:val="center" w:pos="4677"/>
        <w:tab w:val="right" w:pos="9355"/>
      </w:tabs>
      <w:autoSpaceDE/>
      <w:autoSpaceDN/>
    </w:pPr>
    <w:rPr>
      <w:sz w:val="24"/>
      <w:szCs w:val="24"/>
      <w:lang w:val="x-none" w:eastAsia="x-none"/>
    </w:rPr>
  </w:style>
  <w:style w:type="character" w:customStyle="1" w:styleId="ae">
    <w:name w:val="Нижний колонтитул Знак"/>
    <w:basedOn w:val="a1"/>
    <w:link w:val="ad"/>
    <w:uiPriority w:val="99"/>
    <w:rsid w:val="00434462"/>
    <w:rPr>
      <w:rFonts w:ascii="Times New Roman" w:eastAsia="Times New Roman" w:hAnsi="Times New Roman" w:cs="Times New Roman"/>
      <w:sz w:val="24"/>
      <w:szCs w:val="24"/>
      <w:lang w:val="x-none" w:eastAsia="x-none"/>
    </w:rPr>
  </w:style>
  <w:style w:type="character" w:styleId="af">
    <w:name w:val="page number"/>
    <w:basedOn w:val="a1"/>
    <w:rsid w:val="00434462"/>
  </w:style>
  <w:style w:type="character" w:styleId="af0">
    <w:name w:val="Hyperlink"/>
    <w:rsid w:val="00434462"/>
    <w:rPr>
      <w:color w:val="0000FF"/>
      <w:u w:val="single"/>
    </w:rPr>
  </w:style>
  <w:style w:type="paragraph" w:styleId="21">
    <w:name w:val="Body Text Indent 2"/>
    <w:basedOn w:val="a0"/>
    <w:link w:val="22"/>
    <w:rsid w:val="00434462"/>
    <w:pPr>
      <w:autoSpaceDE/>
      <w:autoSpaceDN/>
      <w:ind w:left="360"/>
      <w:jc w:val="both"/>
    </w:pPr>
    <w:rPr>
      <w:sz w:val="28"/>
      <w:szCs w:val="24"/>
      <w:lang w:val="x-none" w:eastAsia="x-none"/>
    </w:rPr>
  </w:style>
  <w:style w:type="character" w:customStyle="1" w:styleId="22">
    <w:name w:val="Основной текст с отступом 2 Знак"/>
    <w:basedOn w:val="a1"/>
    <w:link w:val="21"/>
    <w:rsid w:val="00434462"/>
    <w:rPr>
      <w:rFonts w:ascii="Times New Roman" w:eastAsia="Times New Roman" w:hAnsi="Times New Roman" w:cs="Times New Roman"/>
      <w:sz w:val="28"/>
      <w:szCs w:val="24"/>
      <w:lang w:val="x-none" w:eastAsia="x-none"/>
    </w:rPr>
  </w:style>
  <w:style w:type="paragraph" w:customStyle="1" w:styleId="3">
    <w:name w:val="Стиль3"/>
    <w:basedOn w:val="21"/>
    <w:rsid w:val="00434462"/>
    <w:pPr>
      <w:widowControl w:val="0"/>
      <w:tabs>
        <w:tab w:val="num" w:pos="1307"/>
      </w:tabs>
      <w:adjustRightInd w:val="0"/>
      <w:ind w:left="1080"/>
      <w:textAlignment w:val="baseline"/>
    </w:pPr>
    <w:rPr>
      <w:sz w:val="24"/>
    </w:rPr>
  </w:style>
  <w:style w:type="paragraph" w:customStyle="1" w:styleId="af1">
    <w:name w:val="Словарная статья"/>
    <w:basedOn w:val="a0"/>
    <w:next w:val="a0"/>
    <w:rsid w:val="00434462"/>
    <w:pPr>
      <w:adjustRightInd w:val="0"/>
      <w:ind w:right="118"/>
      <w:jc w:val="both"/>
    </w:pPr>
    <w:rPr>
      <w:rFonts w:ascii="Arial" w:hAnsi="Arial" w:cs="Arial"/>
    </w:rPr>
  </w:style>
  <w:style w:type="paragraph" w:styleId="30">
    <w:name w:val="Body Text 3"/>
    <w:basedOn w:val="a0"/>
    <w:link w:val="31"/>
    <w:unhideWhenUsed/>
    <w:rsid w:val="00434462"/>
    <w:pPr>
      <w:autoSpaceDE/>
      <w:autoSpaceDN/>
      <w:spacing w:after="120"/>
    </w:pPr>
    <w:rPr>
      <w:sz w:val="16"/>
      <w:szCs w:val="16"/>
    </w:rPr>
  </w:style>
  <w:style w:type="character" w:customStyle="1" w:styleId="31">
    <w:name w:val="Основной текст 3 Знак"/>
    <w:basedOn w:val="a1"/>
    <w:link w:val="30"/>
    <w:rsid w:val="00434462"/>
    <w:rPr>
      <w:rFonts w:ascii="Times New Roman" w:eastAsia="Times New Roman" w:hAnsi="Times New Roman" w:cs="Times New Roman"/>
      <w:sz w:val="16"/>
      <w:szCs w:val="16"/>
      <w:lang w:eastAsia="ru-RU"/>
    </w:rPr>
  </w:style>
  <w:style w:type="paragraph" w:styleId="32">
    <w:name w:val="Body Text Indent 3"/>
    <w:basedOn w:val="a0"/>
    <w:link w:val="33"/>
    <w:rsid w:val="00434462"/>
    <w:pPr>
      <w:autoSpaceDE/>
      <w:autoSpaceDN/>
      <w:ind w:left="6360"/>
    </w:pPr>
    <w:rPr>
      <w:sz w:val="28"/>
      <w:szCs w:val="28"/>
    </w:rPr>
  </w:style>
  <w:style w:type="character" w:customStyle="1" w:styleId="33">
    <w:name w:val="Основной текст с отступом 3 Знак"/>
    <w:basedOn w:val="a1"/>
    <w:link w:val="32"/>
    <w:rsid w:val="00434462"/>
    <w:rPr>
      <w:rFonts w:ascii="Times New Roman" w:eastAsia="Times New Roman" w:hAnsi="Times New Roman" w:cs="Times New Roman"/>
      <w:sz w:val="28"/>
      <w:szCs w:val="28"/>
      <w:lang w:eastAsia="ru-RU"/>
    </w:rPr>
  </w:style>
  <w:style w:type="paragraph" w:customStyle="1" w:styleId="ConsTitle">
    <w:name w:val="ConsTitle"/>
    <w:rsid w:val="0043446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434462"/>
    <w:pPr>
      <w:keepNext/>
      <w:overflowPunct w:val="0"/>
      <w:adjustRightInd w:val="0"/>
      <w:jc w:val="center"/>
      <w:textAlignment w:val="baseline"/>
    </w:pPr>
    <w:rPr>
      <w:sz w:val="28"/>
    </w:rPr>
  </w:style>
  <w:style w:type="character" w:customStyle="1" w:styleId="af2">
    <w:name w:val="Знак Знак"/>
    <w:rsid w:val="00434462"/>
    <w:rPr>
      <w:sz w:val="24"/>
      <w:szCs w:val="24"/>
      <w:lang w:val="ru-RU" w:eastAsia="ru-RU" w:bidi="ar-SA"/>
    </w:rPr>
  </w:style>
  <w:style w:type="character" w:styleId="af3">
    <w:name w:val="FollowedHyperlink"/>
    <w:rsid w:val="00434462"/>
    <w:rPr>
      <w:color w:val="800080"/>
      <w:u w:val="single"/>
    </w:rPr>
  </w:style>
  <w:style w:type="paragraph" w:styleId="af4">
    <w:name w:val="header"/>
    <w:basedOn w:val="a0"/>
    <w:link w:val="af5"/>
    <w:uiPriority w:val="99"/>
    <w:rsid w:val="00434462"/>
    <w:pPr>
      <w:tabs>
        <w:tab w:val="center" w:pos="4677"/>
        <w:tab w:val="right" w:pos="9355"/>
      </w:tabs>
      <w:autoSpaceDE/>
      <w:autoSpaceDN/>
    </w:pPr>
    <w:rPr>
      <w:sz w:val="24"/>
      <w:szCs w:val="24"/>
      <w:lang w:val="x-none" w:eastAsia="x-none"/>
    </w:rPr>
  </w:style>
  <w:style w:type="character" w:customStyle="1" w:styleId="af5">
    <w:name w:val="Верхний колонтитул Знак"/>
    <w:basedOn w:val="a1"/>
    <w:link w:val="af4"/>
    <w:uiPriority w:val="99"/>
    <w:rsid w:val="00434462"/>
    <w:rPr>
      <w:rFonts w:ascii="Times New Roman" w:eastAsia="Times New Roman" w:hAnsi="Times New Roman" w:cs="Times New Roman"/>
      <w:sz w:val="24"/>
      <w:szCs w:val="24"/>
      <w:lang w:val="x-none" w:eastAsia="x-none"/>
    </w:rPr>
  </w:style>
  <w:style w:type="paragraph" w:customStyle="1" w:styleId="ConsPlusNormal">
    <w:name w:val="ConsPlusNormal"/>
    <w:qFormat/>
    <w:rsid w:val="00434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0"/>
    <w:next w:val="a0"/>
    <w:rsid w:val="00434462"/>
    <w:pPr>
      <w:keepNext/>
      <w:widowControl w:val="0"/>
    </w:pPr>
    <w:rPr>
      <w:sz w:val="26"/>
      <w:szCs w:val="26"/>
    </w:rPr>
  </w:style>
  <w:style w:type="paragraph" w:styleId="af6">
    <w:name w:val="Balloon Text"/>
    <w:basedOn w:val="a0"/>
    <w:link w:val="af7"/>
    <w:semiHidden/>
    <w:rsid w:val="00434462"/>
    <w:pPr>
      <w:autoSpaceDE/>
      <w:autoSpaceDN/>
    </w:pPr>
    <w:rPr>
      <w:rFonts w:ascii="Tahoma" w:hAnsi="Tahoma" w:cs="Tahoma"/>
      <w:sz w:val="16"/>
      <w:szCs w:val="16"/>
    </w:rPr>
  </w:style>
  <w:style w:type="character" w:customStyle="1" w:styleId="af7">
    <w:name w:val="Текст выноски Знак"/>
    <w:basedOn w:val="a1"/>
    <w:link w:val="af6"/>
    <w:semiHidden/>
    <w:rsid w:val="00434462"/>
    <w:rPr>
      <w:rFonts w:ascii="Tahoma" w:eastAsia="Times New Roman" w:hAnsi="Tahoma" w:cs="Tahoma"/>
      <w:sz w:val="16"/>
      <w:szCs w:val="16"/>
      <w:lang w:eastAsia="ru-RU"/>
    </w:rPr>
  </w:style>
  <w:style w:type="paragraph" w:customStyle="1" w:styleId="f22">
    <w:name w:val="Основной текст с отсf2упом 2"/>
    <w:basedOn w:val="a0"/>
    <w:rsid w:val="00434462"/>
    <w:pPr>
      <w:widowControl w:val="0"/>
      <w:autoSpaceDE/>
      <w:autoSpaceDN/>
      <w:ind w:firstLine="510"/>
      <w:jc w:val="both"/>
    </w:pPr>
    <w:rPr>
      <w:rFonts w:ascii="Arial" w:hAnsi="Arial"/>
      <w:snapToGrid w:val="0"/>
      <w:sz w:val="26"/>
    </w:rPr>
  </w:style>
  <w:style w:type="paragraph" w:styleId="a">
    <w:name w:val="List Bullet"/>
    <w:basedOn w:val="a0"/>
    <w:rsid w:val="00434462"/>
    <w:pPr>
      <w:numPr>
        <w:numId w:val="27"/>
      </w:numPr>
      <w:autoSpaceDE/>
      <w:autoSpaceDN/>
    </w:pPr>
    <w:rPr>
      <w:sz w:val="28"/>
      <w:szCs w:val="24"/>
    </w:rPr>
  </w:style>
  <w:style w:type="character" w:customStyle="1" w:styleId="41">
    <w:name w:val="Знак Знак4"/>
    <w:rsid w:val="00434462"/>
    <w:rPr>
      <w:rFonts w:ascii="Times New Roman" w:eastAsia="Times New Roman" w:hAnsi="Times New Roman" w:cs="Times New Roman"/>
      <w:sz w:val="24"/>
      <w:szCs w:val="24"/>
    </w:rPr>
  </w:style>
  <w:style w:type="paragraph" w:customStyle="1" w:styleId="Default">
    <w:name w:val="Default"/>
    <w:rsid w:val="004344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
    <w:name w:val="Интернет-ссылка"/>
    <w:rsid w:val="00434462"/>
    <w:rPr>
      <w:color w:val="0000FF"/>
      <w:u w:val="single"/>
    </w:rPr>
  </w:style>
  <w:style w:type="paragraph" w:styleId="af8">
    <w:name w:val="No Spacing"/>
    <w:uiPriority w:val="1"/>
    <w:qFormat/>
    <w:rsid w:val="00BE666F"/>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14C3"/>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434462"/>
    <w:pPr>
      <w:keepNext/>
      <w:autoSpaceDE/>
      <w:autoSpaceDN/>
      <w:spacing w:before="240" w:after="60"/>
      <w:jc w:val="center"/>
      <w:outlineLvl w:val="0"/>
    </w:pPr>
    <w:rPr>
      <w:b/>
      <w:bCs/>
      <w:kern w:val="28"/>
      <w:sz w:val="36"/>
      <w:szCs w:val="36"/>
    </w:rPr>
  </w:style>
  <w:style w:type="paragraph" w:styleId="2">
    <w:name w:val="heading 2"/>
    <w:basedOn w:val="a0"/>
    <w:next w:val="a0"/>
    <w:link w:val="20"/>
    <w:qFormat/>
    <w:rsid w:val="00434462"/>
    <w:pPr>
      <w:keepNext/>
      <w:autoSpaceDE/>
      <w:autoSpaceDN/>
      <w:spacing w:before="240" w:after="60"/>
      <w:outlineLvl w:val="1"/>
    </w:pPr>
    <w:rPr>
      <w:rFonts w:ascii="Arial" w:hAnsi="Arial" w:cs="Arial"/>
      <w:b/>
      <w:bCs/>
      <w:i/>
      <w:iCs/>
      <w:sz w:val="28"/>
      <w:szCs w:val="28"/>
    </w:rPr>
  </w:style>
  <w:style w:type="paragraph" w:styleId="4">
    <w:name w:val="heading 4"/>
    <w:basedOn w:val="a0"/>
    <w:next w:val="a0"/>
    <w:link w:val="40"/>
    <w:qFormat/>
    <w:rsid w:val="00434462"/>
    <w:pPr>
      <w:keepNext/>
      <w:autoSpaceDE/>
      <w:autoSpaceDN/>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uiPriority w:val="99"/>
    <w:qFormat/>
    <w:rsid w:val="00EE14C3"/>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4">
    <w:name w:val="Body Text"/>
    <w:basedOn w:val="a0"/>
    <w:link w:val="a5"/>
    <w:rsid w:val="00EE14C3"/>
    <w:pPr>
      <w:spacing w:before="480" w:after="480"/>
      <w:ind w:right="5007"/>
    </w:pPr>
    <w:rPr>
      <w:sz w:val="24"/>
      <w:szCs w:val="24"/>
    </w:rPr>
  </w:style>
  <w:style w:type="character" w:customStyle="1" w:styleId="a5">
    <w:name w:val="Основной текст Знак"/>
    <w:basedOn w:val="a1"/>
    <w:link w:val="a4"/>
    <w:rsid w:val="00EE14C3"/>
    <w:rPr>
      <w:rFonts w:ascii="Times New Roman" w:eastAsia="Times New Roman" w:hAnsi="Times New Roman" w:cs="Times New Roman"/>
      <w:sz w:val="24"/>
      <w:szCs w:val="24"/>
      <w:lang w:eastAsia="ru-RU"/>
    </w:rPr>
  </w:style>
  <w:style w:type="paragraph" w:styleId="a6">
    <w:name w:val="List Paragraph"/>
    <w:basedOn w:val="a0"/>
    <w:uiPriority w:val="34"/>
    <w:qFormat/>
    <w:rsid w:val="00EE14C3"/>
    <w:pPr>
      <w:ind w:left="720"/>
      <w:contextualSpacing/>
    </w:pPr>
  </w:style>
  <w:style w:type="paragraph" w:customStyle="1" w:styleId="ConsPlusTitle">
    <w:name w:val="ConsPlusTitle"/>
    <w:qFormat/>
    <w:rsid w:val="00EE14C3"/>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2"/>
    <w:rsid w:val="00EE1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link w:val="a9"/>
    <w:rsid w:val="00EE14C3"/>
    <w:pPr>
      <w:autoSpaceDE/>
      <w:autoSpaceDN/>
      <w:spacing w:before="100" w:beforeAutospacing="1" w:after="100" w:afterAutospacing="1"/>
    </w:pPr>
    <w:rPr>
      <w:sz w:val="24"/>
      <w:szCs w:val="24"/>
    </w:rPr>
  </w:style>
  <w:style w:type="character" w:customStyle="1" w:styleId="a9">
    <w:name w:val="Обычный (веб) Знак"/>
    <w:link w:val="a8"/>
    <w:rsid w:val="00EE14C3"/>
    <w:rPr>
      <w:rFonts w:ascii="Times New Roman" w:eastAsia="Times New Roman" w:hAnsi="Times New Roman" w:cs="Times New Roman"/>
      <w:sz w:val="24"/>
      <w:szCs w:val="24"/>
      <w:lang w:eastAsia="ru-RU"/>
    </w:rPr>
  </w:style>
  <w:style w:type="paragraph" w:styleId="aa">
    <w:name w:val="Body Text Indent"/>
    <w:basedOn w:val="a0"/>
    <w:link w:val="ab"/>
    <w:unhideWhenUsed/>
    <w:rsid w:val="00434462"/>
    <w:pPr>
      <w:spacing w:after="120"/>
      <w:ind w:left="283"/>
    </w:pPr>
  </w:style>
  <w:style w:type="character" w:customStyle="1" w:styleId="ab">
    <w:name w:val="Основной текст с отступом Знак"/>
    <w:basedOn w:val="a1"/>
    <w:link w:val="aa"/>
    <w:rsid w:val="00434462"/>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434462"/>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1"/>
    <w:link w:val="2"/>
    <w:rsid w:val="00434462"/>
    <w:rPr>
      <w:rFonts w:ascii="Arial" w:eastAsia="Times New Roman" w:hAnsi="Arial" w:cs="Arial"/>
      <w:b/>
      <w:bCs/>
      <w:i/>
      <w:iCs/>
      <w:sz w:val="28"/>
      <w:szCs w:val="28"/>
      <w:lang w:eastAsia="ru-RU"/>
    </w:rPr>
  </w:style>
  <w:style w:type="character" w:customStyle="1" w:styleId="40">
    <w:name w:val="Заголовок 4 Знак"/>
    <w:basedOn w:val="a1"/>
    <w:link w:val="4"/>
    <w:rsid w:val="00434462"/>
    <w:rPr>
      <w:rFonts w:ascii="Times New Roman" w:eastAsia="Times New Roman" w:hAnsi="Times New Roman" w:cs="Times New Roman"/>
      <w:b/>
      <w:bCs/>
      <w:sz w:val="28"/>
      <w:szCs w:val="28"/>
      <w:lang w:eastAsia="ru-RU"/>
    </w:rPr>
  </w:style>
  <w:style w:type="paragraph" w:customStyle="1" w:styleId="ConsPlusNonformat">
    <w:name w:val="ConsPlusNonformat"/>
    <w:rsid w:val="004344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Îáû÷íûé"/>
    <w:rsid w:val="00434462"/>
    <w:pPr>
      <w:spacing w:after="0" w:line="240" w:lineRule="auto"/>
    </w:pPr>
    <w:rPr>
      <w:rFonts w:ascii="Times New Roman" w:eastAsia="Times New Roman" w:hAnsi="Times New Roman" w:cs="Times New Roman"/>
      <w:sz w:val="20"/>
      <w:szCs w:val="20"/>
      <w:lang w:eastAsia="ru-RU"/>
    </w:rPr>
  </w:style>
  <w:style w:type="paragraph" w:styleId="ad">
    <w:name w:val="footer"/>
    <w:basedOn w:val="a0"/>
    <w:link w:val="ae"/>
    <w:uiPriority w:val="99"/>
    <w:rsid w:val="00434462"/>
    <w:pPr>
      <w:tabs>
        <w:tab w:val="center" w:pos="4677"/>
        <w:tab w:val="right" w:pos="9355"/>
      </w:tabs>
      <w:autoSpaceDE/>
      <w:autoSpaceDN/>
    </w:pPr>
    <w:rPr>
      <w:sz w:val="24"/>
      <w:szCs w:val="24"/>
      <w:lang w:val="x-none" w:eastAsia="x-none"/>
    </w:rPr>
  </w:style>
  <w:style w:type="character" w:customStyle="1" w:styleId="ae">
    <w:name w:val="Нижний колонтитул Знак"/>
    <w:basedOn w:val="a1"/>
    <w:link w:val="ad"/>
    <w:uiPriority w:val="99"/>
    <w:rsid w:val="00434462"/>
    <w:rPr>
      <w:rFonts w:ascii="Times New Roman" w:eastAsia="Times New Roman" w:hAnsi="Times New Roman" w:cs="Times New Roman"/>
      <w:sz w:val="24"/>
      <w:szCs w:val="24"/>
      <w:lang w:val="x-none" w:eastAsia="x-none"/>
    </w:rPr>
  </w:style>
  <w:style w:type="character" w:styleId="af">
    <w:name w:val="page number"/>
    <w:basedOn w:val="a1"/>
    <w:rsid w:val="00434462"/>
  </w:style>
  <w:style w:type="character" w:styleId="af0">
    <w:name w:val="Hyperlink"/>
    <w:rsid w:val="00434462"/>
    <w:rPr>
      <w:color w:val="0000FF"/>
      <w:u w:val="single"/>
    </w:rPr>
  </w:style>
  <w:style w:type="paragraph" w:styleId="21">
    <w:name w:val="Body Text Indent 2"/>
    <w:basedOn w:val="a0"/>
    <w:link w:val="22"/>
    <w:rsid w:val="00434462"/>
    <w:pPr>
      <w:autoSpaceDE/>
      <w:autoSpaceDN/>
      <w:ind w:left="360"/>
      <w:jc w:val="both"/>
    </w:pPr>
    <w:rPr>
      <w:sz w:val="28"/>
      <w:szCs w:val="24"/>
      <w:lang w:val="x-none" w:eastAsia="x-none"/>
    </w:rPr>
  </w:style>
  <w:style w:type="character" w:customStyle="1" w:styleId="22">
    <w:name w:val="Основной текст с отступом 2 Знак"/>
    <w:basedOn w:val="a1"/>
    <w:link w:val="21"/>
    <w:rsid w:val="00434462"/>
    <w:rPr>
      <w:rFonts w:ascii="Times New Roman" w:eastAsia="Times New Roman" w:hAnsi="Times New Roman" w:cs="Times New Roman"/>
      <w:sz w:val="28"/>
      <w:szCs w:val="24"/>
      <w:lang w:val="x-none" w:eastAsia="x-none"/>
    </w:rPr>
  </w:style>
  <w:style w:type="paragraph" w:customStyle="1" w:styleId="3">
    <w:name w:val="Стиль3"/>
    <w:basedOn w:val="21"/>
    <w:rsid w:val="00434462"/>
    <w:pPr>
      <w:widowControl w:val="0"/>
      <w:tabs>
        <w:tab w:val="num" w:pos="1307"/>
      </w:tabs>
      <w:adjustRightInd w:val="0"/>
      <w:ind w:left="1080"/>
      <w:textAlignment w:val="baseline"/>
    </w:pPr>
    <w:rPr>
      <w:sz w:val="24"/>
    </w:rPr>
  </w:style>
  <w:style w:type="paragraph" w:customStyle="1" w:styleId="af1">
    <w:name w:val="Словарная статья"/>
    <w:basedOn w:val="a0"/>
    <w:next w:val="a0"/>
    <w:rsid w:val="00434462"/>
    <w:pPr>
      <w:adjustRightInd w:val="0"/>
      <w:ind w:right="118"/>
      <w:jc w:val="both"/>
    </w:pPr>
    <w:rPr>
      <w:rFonts w:ascii="Arial" w:hAnsi="Arial" w:cs="Arial"/>
    </w:rPr>
  </w:style>
  <w:style w:type="paragraph" w:styleId="30">
    <w:name w:val="Body Text 3"/>
    <w:basedOn w:val="a0"/>
    <w:link w:val="31"/>
    <w:unhideWhenUsed/>
    <w:rsid w:val="00434462"/>
    <w:pPr>
      <w:autoSpaceDE/>
      <w:autoSpaceDN/>
      <w:spacing w:after="120"/>
    </w:pPr>
    <w:rPr>
      <w:sz w:val="16"/>
      <w:szCs w:val="16"/>
    </w:rPr>
  </w:style>
  <w:style w:type="character" w:customStyle="1" w:styleId="31">
    <w:name w:val="Основной текст 3 Знак"/>
    <w:basedOn w:val="a1"/>
    <w:link w:val="30"/>
    <w:rsid w:val="00434462"/>
    <w:rPr>
      <w:rFonts w:ascii="Times New Roman" w:eastAsia="Times New Roman" w:hAnsi="Times New Roman" w:cs="Times New Roman"/>
      <w:sz w:val="16"/>
      <w:szCs w:val="16"/>
      <w:lang w:eastAsia="ru-RU"/>
    </w:rPr>
  </w:style>
  <w:style w:type="paragraph" w:styleId="32">
    <w:name w:val="Body Text Indent 3"/>
    <w:basedOn w:val="a0"/>
    <w:link w:val="33"/>
    <w:rsid w:val="00434462"/>
    <w:pPr>
      <w:autoSpaceDE/>
      <w:autoSpaceDN/>
      <w:ind w:left="6360"/>
    </w:pPr>
    <w:rPr>
      <w:sz w:val="28"/>
      <w:szCs w:val="28"/>
    </w:rPr>
  </w:style>
  <w:style w:type="character" w:customStyle="1" w:styleId="33">
    <w:name w:val="Основной текст с отступом 3 Знак"/>
    <w:basedOn w:val="a1"/>
    <w:link w:val="32"/>
    <w:rsid w:val="00434462"/>
    <w:rPr>
      <w:rFonts w:ascii="Times New Roman" w:eastAsia="Times New Roman" w:hAnsi="Times New Roman" w:cs="Times New Roman"/>
      <w:sz w:val="28"/>
      <w:szCs w:val="28"/>
      <w:lang w:eastAsia="ru-RU"/>
    </w:rPr>
  </w:style>
  <w:style w:type="paragraph" w:customStyle="1" w:styleId="ConsTitle">
    <w:name w:val="ConsTitle"/>
    <w:rsid w:val="0043446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0"/>
    <w:next w:val="a0"/>
    <w:rsid w:val="00434462"/>
    <w:pPr>
      <w:keepNext/>
      <w:overflowPunct w:val="0"/>
      <w:adjustRightInd w:val="0"/>
      <w:jc w:val="center"/>
      <w:textAlignment w:val="baseline"/>
    </w:pPr>
    <w:rPr>
      <w:sz w:val="28"/>
    </w:rPr>
  </w:style>
  <w:style w:type="character" w:customStyle="1" w:styleId="af2">
    <w:name w:val="Знак Знак"/>
    <w:rsid w:val="00434462"/>
    <w:rPr>
      <w:sz w:val="24"/>
      <w:szCs w:val="24"/>
      <w:lang w:val="ru-RU" w:eastAsia="ru-RU" w:bidi="ar-SA"/>
    </w:rPr>
  </w:style>
  <w:style w:type="character" w:styleId="af3">
    <w:name w:val="FollowedHyperlink"/>
    <w:rsid w:val="00434462"/>
    <w:rPr>
      <w:color w:val="800080"/>
      <w:u w:val="single"/>
    </w:rPr>
  </w:style>
  <w:style w:type="paragraph" w:styleId="af4">
    <w:name w:val="header"/>
    <w:basedOn w:val="a0"/>
    <w:link w:val="af5"/>
    <w:uiPriority w:val="99"/>
    <w:rsid w:val="00434462"/>
    <w:pPr>
      <w:tabs>
        <w:tab w:val="center" w:pos="4677"/>
        <w:tab w:val="right" w:pos="9355"/>
      </w:tabs>
      <w:autoSpaceDE/>
      <w:autoSpaceDN/>
    </w:pPr>
    <w:rPr>
      <w:sz w:val="24"/>
      <w:szCs w:val="24"/>
      <w:lang w:val="x-none" w:eastAsia="x-none"/>
    </w:rPr>
  </w:style>
  <w:style w:type="character" w:customStyle="1" w:styleId="af5">
    <w:name w:val="Верхний колонтитул Знак"/>
    <w:basedOn w:val="a1"/>
    <w:link w:val="af4"/>
    <w:uiPriority w:val="99"/>
    <w:rsid w:val="00434462"/>
    <w:rPr>
      <w:rFonts w:ascii="Times New Roman" w:eastAsia="Times New Roman" w:hAnsi="Times New Roman" w:cs="Times New Roman"/>
      <w:sz w:val="24"/>
      <w:szCs w:val="24"/>
      <w:lang w:val="x-none" w:eastAsia="x-none"/>
    </w:rPr>
  </w:style>
  <w:style w:type="paragraph" w:customStyle="1" w:styleId="ConsPlusNormal">
    <w:name w:val="ConsPlusNormal"/>
    <w:qFormat/>
    <w:rsid w:val="00434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0"/>
    <w:next w:val="a0"/>
    <w:rsid w:val="00434462"/>
    <w:pPr>
      <w:keepNext/>
      <w:widowControl w:val="0"/>
    </w:pPr>
    <w:rPr>
      <w:sz w:val="26"/>
      <w:szCs w:val="26"/>
    </w:rPr>
  </w:style>
  <w:style w:type="paragraph" w:styleId="af6">
    <w:name w:val="Balloon Text"/>
    <w:basedOn w:val="a0"/>
    <w:link w:val="af7"/>
    <w:semiHidden/>
    <w:rsid w:val="00434462"/>
    <w:pPr>
      <w:autoSpaceDE/>
      <w:autoSpaceDN/>
    </w:pPr>
    <w:rPr>
      <w:rFonts w:ascii="Tahoma" w:hAnsi="Tahoma" w:cs="Tahoma"/>
      <w:sz w:val="16"/>
      <w:szCs w:val="16"/>
    </w:rPr>
  </w:style>
  <w:style w:type="character" w:customStyle="1" w:styleId="af7">
    <w:name w:val="Текст выноски Знак"/>
    <w:basedOn w:val="a1"/>
    <w:link w:val="af6"/>
    <w:semiHidden/>
    <w:rsid w:val="00434462"/>
    <w:rPr>
      <w:rFonts w:ascii="Tahoma" w:eastAsia="Times New Roman" w:hAnsi="Tahoma" w:cs="Tahoma"/>
      <w:sz w:val="16"/>
      <w:szCs w:val="16"/>
      <w:lang w:eastAsia="ru-RU"/>
    </w:rPr>
  </w:style>
  <w:style w:type="paragraph" w:customStyle="1" w:styleId="f22">
    <w:name w:val="Основной текст с отсf2упом 2"/>
    <w:basedOn w:val="a0"/>
    <w:rsid w:val="00434462"/>
    <w:pPr>
      <w:widowControl w:val="0"/>
      <w:autoSpaceDE/>
      <w:autoSpaceDN/>
      <w:ind w:firstLine="510"/>
      <w:jc w:val="both"/>
    </w:pPr>
    <w:rPr>
      <w:rFonts w:ascii="Arial" w:hAnsi="Arial"/>
      <w:snapToGrid w:val="0"/>
      <w:sz w:val="26"/>
    </w:rPr>
  </w:style>
  <w:style w:type="paragraph" w:styleId="a">
    <w:name w:val="List Bullet"/>
    <w:basedOn w:val="a0"/>
    <w:rsid w:val="00434462"/>
    <w:pPr>
      <w:numPr>
        <w:numId w:val="27"/>
      </w:numPr>
      <w:autoSpaceDE/>
      <w:autoSpaceDN/>
    </w:pPr>
    <w:rPr>
      <w:sz w:val="28"/>
      <w:szCs w:val="24"/>
    </w:rPr>
  </w:style>
  <w:style w:type="character" w:customStyle="1" w:styleId="41">
    <w:name w:val="Знак Знак4"/>
    <w:rsid w:val="00434462"/>
    <w:rPr>
      <w:rFonts w:ascii="Times New Roman" w:eastAsia="Times New Roman" w:hAnsi="Times New Roman" w:cs="Times New Roman"/>
      <w:sz w:val="24"/>
      <w:szCs w:val="24"/>
    </w:rPr>
  </w:style>
  <w:style w:type="paragraph" w:customStyle="1" w:styleId="Default">
    <w:name w:val="Default"/>
    <w:rsid w:val="004344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
    <w:name w:val="Интернет-ссылка"/>
    <w:rsid w:val="00434462"/>
    <w:rPr>
      <w:color w:val="0000FF"/>
      <w:u w:val="single"/>
    </w:rPr>
  </w:style>
  <w:style w:type="paragraph" w:styleId="af8">
    <w:name w:val="No Spacing"/>
    <w:uiPriority w:val="1"/>
    <w:qFormat/>
    <w:rsid w:val="00BE666F"/>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154A700D2C01AF2648A94195007A575D29EDE9FDE7ED6BD647BF09B335240AB45D39868D2E37BD5A36B7AB9765DF7CFF79E542BAA154CDBfAU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F5B4-D809-47F4-862C-B0405478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11187</Words>
  <Characters>63772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2023-04-05T06:14:00Z</dcterms:created>
  <dcterms:modified xsi:type="dcterms:W3CDTF">2023-04-05T06:14:00Z</dcterms:modified>
</cp:coreProperties>
</file>