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86" w:rsidRPr="000E5794" w:rsidRDefault="003C1386" w:rsidP="003C13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0E5794">
        <w:rPr>
          <w:sz w:val="24"/>
          <w:szCs w:val="24"/>
        </w:rPr>
        <w:t xml:space="preserve">Приложение 1 </w:t>
      </w:r>
    </w:p>
    <w:p w:rsidR="003C1386" w:rsidRPr="000E5794" w:rsidRDefault="003C1386" w:rsidP="003C1386">
      <w:pPr>
        <w:ind w:left="5245"/>
        <w:rPr>
          <w:sz w:val="24"/>
          <w:szCs w:val="24"/>
        </w:rPr>
      </w:pPr>
      <w:r w:rsidRPr="000E5794">
        <w:rPr>
          <w:sz w:val="24"/>
          <w:szCs w:val="24"/>
        </w:rPr>
        <w:t>к Извещению о проведении открытого аукциона в электронной форме на право размещения нестационарного торгового объекта</w:t>
      </w:r>
    </w:p>
    <w:p w:rsidR="003C1386" w:rsidRPr="000E5794" w:rsidRDefault="003C1386" w:rsidP="003C1386">
      <w:pPr>
        <w:ind w:left="5245"/>
        <w:rPr>
          <w:sz w:val="24"/>
          <w:szCs w:val="24"/>
        </w:rPr>
      </w:pPr>
    </w:p>
    <w:p w:rsidR="003C1386" w:rsidRPr="000E5794" w:rsidRDefault="003C1386" w:rsidP="003C1386">
      <w:pPr>
        <w:ind w:left="5245"/>
        <w:rPr>
          <w:sz w:val="24"/>
          <w:szCs w:val="24"/>
        </w:rPr>
      </w:pPr>
      <w:r w:rsidRPr="000E5794">
        <w:rPr>
          <w:sz w:val="24"/>
          <w:szCs w:val="24"/>
        </w:rPr>
        <w:t>ФОРМА ПЕРВОЙ ЧАСТИ ЗАЯВКИ</w:t>
      </w:r>
    </w:p>
    <w:p w:rsidR="003C1386" w:rsidRPr="000E5794" w:rsidRDefault="003C1386" w:rsidP="003C1386">
      <w:pPr>
        <w:jc w:val="both"/>
        <w:rPr>
          <w:sz w:val="24"/>
          <w:szCs w:val="24"/>
        </w:rPr>
      </w:pPr>
    </w:p>
    <w:p w:rsidR="003C1386" w:rsidRPr="000E5794" w:rsidRDefault="003C1386" w:rsidP="003C1386">
      <w:pPr>
        <w:ind w:left="5245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Организатору аукциона</w:t>
      </w:r>
    </w:p>
    <w:p w:rsidR="003C1386" w:rsidRPr="000E5794" w:rsidRDefault="003C1386" w:rsidP="003C1386">
      <w:pPr>
        <w:ind w:left="5245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___________________________________</w:t>
      </w:r>
    </w:p>
    <w:p w:rsidR="003C1386" w:rsidRPr="000E5794" w:rsidRDefault="003C1386" w:rsidP="003C1386">
      <w:pPr>
        <w:ind w:left="5245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Наименование оператора электронной площадки</w:t>
      </w:r>
    </w:p>
    <w:p w:rsidR="003C1386" w:rsidRPr="000E5794" w:rsidRDefault="003C1386" w:rsidP="003C1386">
      <w:pPr>
        <w:ind w:left="5245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___________________________________</w:t>
      </w:r>
    </w:p>
    <w:p w:rsidR="003C1386" w:rsidRPr="000E5794" w:rsidRDefault="003C1386" w:rsidP="003C1386">
      <w:pPr>
        <w:ind w:left="5245"/>
        <w:jc w:val="both"/>
        <w:rPr>
          <w:sz w:val="24"/>
          <w:szCs w:val="24"/>
        </w:rPr>
      </w:pPr>
    </w:p>
    <w:p w:rsidR="003C1386" w:rsidRPr="000E5794" w:rsidRDefault="003C1386" w:rsidP="003C1386">
      <w:pPr>
        <w:jc w:val="center"/>
        <w:rPr>
          <w:sz w:val="24"/>
          <w:szCs w:val="24"/>
        </w:rPr>
      </w:pPr>
      <w:r w:rsidRPr="000E5794">
        <w:rPr>
          <w:sz w:val="24"/>
          <w:szCs w:val="24"/>
        </w:rPr>
        <w:t>ЗАЯВКА</w:t>
      </w:r>
    </w:p>
    <w:p w:rsidR="003C1386" w:rsidRPr="000E5794" w:rsidRDefault="003C1386" w:rsidP="003C1386">
      <w:pPr>
        <w:jc w:val="center"/>
        <w:rPr>
          <w:sz w:val="24"/>
          <w:szCs w:val="24"/>
        </w:rPr>
      </w:pPr>
      <w:r w:rsidRPr="000E5794">
        <w:rPr>
          <w:sz w:val="24"/>
          <w:szCs w:val="24"/>
        </w:rPr>
        <w:t>на участие в открытом аукционе в электронной форме на право размещения</w:t>
      </w:r>
    </w:p>
    <w:p w:rsidR="003C1386" w:rsidRPr="000E5794" w:rsidRDefault="003C1386" w:rsidP="003C1386">
      <w:pPr>
        <w:jc w:val="center"/>
        <w:rPr>
          <w:sz w:val="24"/>
          <w:szCs w:val="24"/>
        </w:rPr>
      </w:pPr>
      <w:r w:rsidRPr="000E5794">
        <w:rPr>
          <w:sz w:val="24"/>
          <w:szCs w:val="24"/>
        </w:rPr>
        <w:t>нестационарного торгового объекта</w:t>
      </w:r>
    </w:p>
    <w:p w:rsidR="003C1386" w:rsidRPr="000E5794" w:rsidRDefault="003C1386" w:rsidP="003C1386">
      <w:pPr>
        <w:jc w:val="center"/>
        <w:rPr>
          <w:sz w:val="24"/>
          <w:szCs w:val="24"/>
        </w:rPr>
      </w:pPr>
      <w:r w:rsidRPr="000E5794">
        <w:rPr>
          <w:sz w:val="24"/>
          <w:szCs w:val="24"/>
        </w:rPr>
        <w:t>(первая часть заявки)</w:t>
      </w:r>
    </w:p>
    <w:p w:rsidR="003C1386" w:rsidRPr="000E5794" w:rsidRDefault="003C1386" w:rsidP="003C1386">
      <w:pPr>
        <w:jc w:val="center"/>
        <w:rPr>
          <w:sz w:val="24"/>
          <w:szCs w:val="24"/>
        </w:rPr>
      </w:pPr>
    </w:p>
    <w:p w:rsidR="003C1386" w:rsidRPr="000E5794" w:rsidRDefault="003C1386" w:rsidP="003C1386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>Заявитель извещает о своем желании принять участие в открытом аукционе в электронной форме на право размещения нестационарного торгового объекта, расположенного по адресу:</w:t>
      </w:r>
    </w:p>
    <w:p w:rsidR="003C1386" w:rsidRPr="000E5794" w:rsidRDefault="003C1386" w:rsidP="003C1386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 xml:space="preserve">___________________________________________, </w:t>
      </w:r>
      <w:proofErr w:type="gramStart"/>
      <w:r w:rsidRPr="000E5794">
        <w:rPr>
          <w:sz w:val="24"/>
          <w:szCs w:val="24"/>
        </w:rPr>
        <w:t>указанного</w:t>
      </w:r>
      <w:proofErr w:type="gramEnd"/>
      <w:r w:rsidRPr="000E5794">
        <w:rPr>
          <w:sz w:val="24"/>
          <w:szCs w:val="24"/>
        </w:rPr>
        <w:t xml:space="preserve"> в лоте №__________,</w:t>
      </w:r>
    </w:p>
    <w:p w:rsidR="003C1386" w:rsidRPr="000E5794" w:rsidRDefault="003C1386" w:rsidP="003C1386">
      <w:pPr>
        <w:jc w:val="both"/>
        <w:rPr>
          <w:sz w:val="24"/>
          <w:szCs w:val="24"/>
        </w:rPr>
      </w:pPr>
      <w:proofErr w:type="gramStart"/>
      <w:r w:rsidRPr="000E5794">
        <w:rPr>
          <w:sz w:val="24"/>
          <w:szCs w:val="24"/>
        </w:rPr>
        <w:t>который</w:t>
      </w:r>
      <w:proofErr w:type="gramEnd"/>
      <w:r w:rsidRPr="000E5794">
        <w:rPr>
          <w:sz w:val="24"/>
          <w:szCs w:val="24"/>
        </w:rPr>
        <w:t xml:space="preserve"> состоится «____»______20____г. на электронной площадке на условиях, указанных в Извещении о проведении открытого аукциона в электронной форме.</w:t>
      </w:r>
    </w:p>
    <w:p w:rsidR="003C1386" w:rsidRPr="000E5794" w:rsidRDefault="003C1386" w:rsidP="003C1386">
      <w:pPr>
        <w:jc w:val="both"/>
        <w:rPr>
          <w:sz w:val="24"/>
          <w:szCs w:val="24"/>
        </w:rPr>
      </w:pPr>
    </w:p>
    <w:p w:rsidR="003C1386" w:rsidRPr="000E5794" w:rsidRDefault="003C1386" w:rsidP="003C1386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 xml:space="preserve">Заявитель обязуется </w:t>
      </w:r>
      <w:proofErr w:type="gramStart"/>
      <w:r w:rsidRPr="000E5794">
        <w:rPr>
          <w:sz w:val="24"/>
          <w:szCs w:val="24"/>
        </w:rPr>
        <w:t>разместить</w:t>
      </w:r>
      <w:proofErr w:type="gramEnd"/>
      <w:r w:rsidRPr="000E5794">
        <w:rPr>
          <w:sz w:val="24"/>
          <w:szCs w:val="24"/>
        </w:rPr>
        <w:t xml:space="preserve"> нестационарный торговый объект в соответствии с техническими характеристиками, указанными в Извещении, в случае признания его победителем открытого аукциона в электронной форме.</w:t>
      </w:r>
    </w:p>
    <w:p w:rsidR="003C1386" w:rsidRPr="000E5794" w:rsidRDefault="003C1386" w:rsidP="003C1386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 xml:space="preserve"> </w:t>
      </w:r>
    </w:p>
    <w:p w:rsidR="003546A0" w:rsidRDefault="003546A0" w:rsidP="00EE20CE">
      <w:bookmarkStart w:id="0" w:name="_GoBack"/>
      <w:bookmarkEnd w:id="0"/>
    </w:p>
    <w:p w:rsidR="003A11DC" w:rsidRDefault="003A11DC" w:rsidP="00EE20CE"/>
    <w:p w:rsidR="003A11DC" w:rsidRDefault="003A11DC" w:rsidP="00EE20CE"/>
    <w:p w:rsidR="003A11DC" w:rsidRDefault="003A11DC" w:rsidP="00EE20CE"/>
    <w:p w:rsidR="003A11DC" w:rsidRDefault="003A11DC" w:rsidP="00EE20CE"/>
    <w:p w:rsidR="003A11DC" w:rsidRDefault="003A11DC" w:rsidP="00EE20CE"/>
    <w:p w:rsidR="003A11DC" w:rsidRDefault="003A11DC" w:rsidP="00EE20CE"/>
    <w:p w:rsidR="003A11DC" w:rsidRDefault="003A11DC" w:rsidP="00EE20CE"/>
    <w:p w:rsidR="003A11DC" w:rsidRDefault="003A11DC" w:rsidP="00EE20CE"/>
    <w:p w:rsidR="003A11DC" w:rsidRDefault="003A11DC" w:rsidP="003A11DC">
      <w:pPr>
        <w:jc w:val="center"/>
        <w:rPr>
          <w:b/>
          <w:sz w:val="36"/>
          <w:szCs w:val="36"/>
        </w:rPr>
      </w:pPr>
    </w:p>
    <w:p w:rsidR="003A11DC" w:rsidRDefault="003A11DC" w:rsidP="003A11DC">
      <w:pPr>
        <w:jc w:val="center"/>
        <w:rPr>
          <w:b/>
          <w:sz w:val="36"/>
          <w:szCs w:val="36"/>
        </w:rPr>
      </w:pPr>
    </w:p>
    <w:p w:rsidR="003A11DC" w:rsidRDefault="003A11DC" w:rsidP="003A11DC">
      <w:pPr>
        <w:jc w:val="center"/>
        <w:rPr>
          <w:b/>
          <w:sz w:val="36"/>
          <w:szCs w:val="36"/>
        </w:rPr>
      </w:pPr>
    </w:p>
    <w:p w:rsidR="003A11DC" w:rsidRDefault="003A11DC" w:rsidP="003A11DC">
      <w:pPr>
        <w:jc w:val="center"/>
        <w:rPr>
          <w:b/>
          <w:sz w:val="36"/>
          <w:szCs w:val="36"/>
        </w:rPr>
      </w:pPr>
    </w:p>
    <w:p w:rsidR="003A11DC" w:rsidRDefault="003A11DC" w:rsidP="003A11DC">
      <w:pPr>
        <w:jc w:val="center"/>
        <w:rPr>
          <w:b/>
          <w:sz w:val="36"/>
          <w:szCs w:val="36"/>
        </w:rPr>
      </w:pPr>
    </w:p>
    <w:p w:rsidR="003A11DC" w:rsidRDefault="003A11DC" w:rsidP="003A11DC">
      <w:pPr>
        <w:jc w:val="center"/>
        <w:rPr>
          <w:b/>
          <w:sz w:val="36"/>
          <w:szCs w:val="36"/>
        </w:rPr>
      </w:pPr>
    </w:p>
    <w:p w:rsidR="003A11DC" w:rsidRDefault="003A11DC" w:rsidP="003A11DC">
      <w:pPr>
        <w:jc w:val="center"/>
        <w:rPr>
          <w:b/>
          <w:sz w:val="36"/>
          <w:szCs w:val="36"/>
        </w:rPr>
      </w:pPr>
    </w:p>
    <w:p w:rsidR="003A11DC" w:rsidRDefault="003A11DC" w:rsidP="003A11DC">
      <w:pPr>
        <w:jc w:val="center"/>
        <w:rPr>
          <w:b/>
          <w:sz w:val="36"/>
          <w:szCs w:val="36"/>
        </w:rPr>
      </w:pPr>
    </w:p>
    <w:p w:rsidR="003A11DC" w:rsidRDefault="003A11DC" w:rsidP="003A11DC">
      <w:pPr>
        <w:jc w:val="center"/>
        <w:rPr>
          <w:b/>
          <w:sz w:val="36"/>
          <w:szCs w:val="36"/>
        </w:rPr>
      </w:pPr>
    </w:p>
    <w:p w:rsidR="003A11DC" w:rsidRDefault="003A11DC" w:rsidP="003A11DC">
      <w:pPr>
        <w:jc w:val="center"/>
        <w:rPr>
          <w:b/>
          <w:sz w:val="36"/>
          <w:szCs w:val="36"/>
        </w:rPr>
      </w:pPr>
    </w:p>
    <w:p w:rsidR="003A11DC" w:rsidRDefault="003A11DC" w:rsidP="003A11DC">
      <w:pPr>
        <w:jc w:val="center"/>
        <w:rPr>
          <w:b/>
          <w:sz w:val="36"/>
          <w:szCs w:val="36"/>
        </w:rPr>
      </w:pPr>
    </w:p>
    <w:p w:rsidR="003A11DC" w:rsidRPr="003A11DC" w:rsidRDefault="003A11DC" w:rsidP="003A11DC">
      <w:pPr>
        <w:jc w:val="center"/>
        <w:rPr>
          <w:b/>
          <w:sz w:val="36"/>
          <w:szCs w:val="36"/>
        </w:rPr>
      </w:pPr>
    </w:p>
    <w:sectPr w:rsidR="003A11DC" w:rsidRPr="003A11DC" w:rsidSect="00426A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0632"/>
    <w:multiLevelType w:val="hybridMultilevel"/>
    <w:tmpl w:val="E0E6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35C8C"/>
    <w:multiLevelType w:val="hybridMultilevel"/>
    <w:tmpl w:val="6CAC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2650F"/>
    <w:multiLevelType w:val="hybridMultilevel"/>
    <w:tmpl w:val="22F46EC6"/>
    <w:lvl w:ilvl="0" w:tplc="25C4307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03"/>
    <w:rsid w:val="00061D67"/>
    <w:rsid w:val="000B21E6"/>
    <w:rsid w:val="002257DB"/>
    <w:rsid w:val="00232EBA"/>
    <w:rsid w:val="00263261"/>
    <w:rsid w:val="00265993"/>
    <w:rsid w:val="002C4B15"/>
    <w:rsid w:val="003238CF"/>
    <w:rsid w:val="00350708"/>
    <w:rsid w:val="003546A0"/>
    <w:rsid w:val="003A11DC"/>
    <w:rsid w:val="003C1386"/>
    <w:rsid w:val="003F2F75"/>
    <w:rsid w:val="00426AC3"/>
    <w:rsid w:val="0049356E"/>
    <w:rsid w:val="00587620"/>
    <w:rsid w:val="005E0D68"/>
    <w:rsid w:val="006343AE"/>
    <w:rsid w:val="006777B1"/>
    <w:rsid w:val="006E4F8E"/>
    <w:rsid w:val="00751BF2"/>
    <w:rsid w:val="00785CAB"/>
    <w:rsid w:val="007B345D"/>
    <w:rsid w:val="0093288C"/>
    <w:rsid w:val="00971279"/>
    <w:rsid w:val="00A145B2"/>
    <w:rsid w:val="00A419B0"/>
    <w:rsid w:val="00AA34DE"/>
    <w:rsid w:val="00AF6956"/>
    <w:rsid w:val="00C303D4"/>
    <w:rsid w:val="00C70E4D"/>
    <w:rsid w:val="00D6239B"/>
    <w:rsid w:val="00DC6404"/>
    <w:rsid w:val="00DF53A5"/>
    <w:rsid w:val="00E71526"/>
    <w:rsid w:val="00EC06EA"/>
    <w:rsid w:val="00EE20CE"/>
    <w:rsid w:val="00F14FF7"/>
    <w:rsid w:val="00FA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C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C70E4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238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6">
    <w:name w:val="Table Grid"/>
    <w:basedOn w:val="a1"/>
    <w:uiPriority w:val="59"/>
    <w:rsid w:val="005E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61D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D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6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6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utton2txt">
    <w:name w:val="button2__txt"/>
    <w:basedOn w:val="a0"/>
    <w:rsid w:val="00E71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C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C70E4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238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6">
    <w:name w:val="Table Grid"/>
    <w:basedOn w:val="a1"/>
    <w:uiPriority w:val="59"/>
    <w:rsid w:val="005E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61D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D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6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6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utton2txt">
    <w:name w:val="button2__txt"/>
    <w:basedOn w:val="a0"/>
    <w:rsid w:val="00E7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08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205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399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7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28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35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5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032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260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790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7676172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0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34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2021-12-08T12:22:00Z</cp:lastPrinted>
  <dcterms:created xsi:type="dcterms:W3CDTF">2022-03-15T08:17:00Z</dcterms:created>
  <dcterms:modified xsi:type="dcterms:W3CDTF">2022-03-15T08:17:00Z</dcterms:modified>
</cp:coreProperties>
</file>