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248A6" w14:textId="5B1943E3" w:rsidR="00B958DD" w:rsidRPr="00A2402D" w:rsidRDefault="00940108" w:rsidP="0094010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Hlk177402612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 w:rsidR="00B958DD"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>нформаци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</w:t>
      </w:r>
      <w:bookmarkStart w:id="1" w:name="_GoBack"/>
      <w:bookmarkEnd w:id="1"/>
      <w:r w:rsidR="00B958DD"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 вступлении в силу требований по маркировке средствами идентификации</w:t>
      </w:r>
    </w:p>
    <w:p w14:paraId="36DECC72" w14:textId="77777777" w:rsidR="00B958DD" w:rsidRDefault="00B958DD">
      <w:pPr>
        <w:rPr>
          <w:b/>
          <w:bCs/>
          <w:lang w:val="ru-RU"/>
        </w:rPr>
      </w:pPr>
    </w:p>
    <w:p w14:paraId="595D9771" w14:textId="77777777" w:rsidR="00B958DD" w:rsidRDefault="00B958DD">
      <w:pPr>
        <w:rPr>
          <w:b/>
          <w:bCs/>
          <w:lang w:val="ru-RU"/>
        </w:rPr>
      </w:pPr>
    </w:p>
    <w:p w14:paraId="4C5C76DD" w14:textId="77777777" w:rsidR="00B958DD" w:rsidRDefault="00B958DD">
      <w:pPr>
        <w:rPr>
          <w:b/>
          <w:bCs/>
          <w:lang w:val="ru-RU"/>
        </w:rPr>
      </w:pPr>
    </w:p>
    <w:p w14:paraId="04BAD2EF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21 ноября </w:t>
      </w:r>
      <w:r w:rsidRPr="001D66AF">
        <w:rPr>
          <w:rFonts w:ascii="Times New Roman" w:hAnsi="Times New Roman" w:cs="Times New Roman"/>
          <w:sz w:val="28"/>
          <w:szCs w:val="28"/>
        </w:rPr>
        <w:br/>
        <w:t>2023 г. № 1944 утверждены:</w:t>
      </w:r>
    </w:p>
    <w:p w14:paraId="0E3ACFF4" w14:textId="4A4920A3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66AF">
        <w:rPr>
          <w:rFonts w:ascii="Times New Roman" w:hAnsi="Times New Roman" w:cs="Times New Roman"/>
          <w:sz w:val="28"/>
          <w:szCs w:val="28"/>
        </w:rPr>
        <w:t>и особенностей внедрения указанного запрета в отношении отдельных товаров;</w:t>
      </w:r>
    </w:p>
    <w:p w14:paraId="01486ECE" w14:textId="44C88532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spellStart"/>
      <w:r w:rsidRPr="001D66AF">
        <w:rPr>
          <w:rFonts w:ascii="Times New Roman" w:hAnsi="Times New Roman" w:cs="Times New Roman"/>
          <w:sz w:val="28"/>
          <w:szCs w:val="28"/>
        </w:rPr>
        <w:t>лучаев</w:t>
      </w:r>
      <w:proofErr w:type="spellEnd"/>
      <w:r w:rsidRPr="001D66AF">
        <w:rPr>
          <w:rFonts w:ascii="Times New Roman" w:hAnsi="Times New Roman" w:cs="Times New Roman"/>
          <w:sz w:val="28"/>
          <w:szCs w:val="28"/>
        </w:rPr>
        <w:t>).</w:t>
      </w:r>
    </w:p>
    <w:p w14:paraId="52CF79ED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в режиме реального времени (в режиме онлайн), предусмотренными Перечнем случаев:</w:t>
      </w:r>
    </w:p>
    <w:p w14:paraId="5D144A2D" w14:textId="5913CFEE" w:rsidR="00B958DD" w:rsidRPr="00531721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97">
        <w:rPr>
          <w:rFonts w:ascii="Times New Roman" w:hAnsi="Times New Roman" w:cs="Times New Roman"/>
          <w:sz w:val="28"/>
          <w:szCs w:val="28"/>
        </w:rPr>
        <w:t>- с 1 ноября 2024 г. вступают в силу требования по проверке кода маркировки при продаже пива и слабоалкогольных напитков, упакованных в потребительские упаковки</w:t>
      </w:r>
      <w:r w:rsidR="00E923EB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0B5897">
        <w:rPr>
          <w:rFonts w:ascii="Times New Roman" w:hAnsi="Times New Roman" w:cs="Times New Roman"/>
          <w:sz w:val="28"/>
          <w:szCs w:val="28"/>
        </w:rPr>
        <w:t>,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0B5897">
        <w:rPr>
          <w:rFonts w:ascii="Times New Roman" w:hAnsi="Times New Roman" w:cs="Times New Roman"/>
          <w:sz w:val="28"/>
          <w:szCs w:val="28"/>
        </w:rPr>
        <w:t xml:space="preserve">, биологически активных </w:t>
      </w:r>
      <w:r w:rsidRPr="000B5897">
        <w:rPr>
          <w:rFonts w:ascii="Times New Roman" w:hAnsi="Times New Roman" w:cs="Times New Roman"/>
          <w:sz w:val="28"/>
          <w:szCs w:val="28"/>
        </w:rPr>
        <w:lastRenderedPageBreak/>
        <w:t>добавок к пище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Pr="000B5897">
        <w:rPr>
          <w:rFonts w:ascii="Times New Roman" w:hAnsi="Times New Roman" w:cs="Times New Roman"/>
          <w:sz w:val="28"/>
          <w:szCs w:val="28"/>
        </w:rPr>
        <w:t>, обувных товаров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Pr="000B5897">
        <w:rPr>
          <w:rFonts w:ascii="Times New Roman" w:hAnsi="Times New Roman" w:cs="Times New Roman"/>
          <w:sz w:val="28"/>
          <w:szCs w:val="28"/>
        </w:rPr>
        <w:t>, товаров легкой промышленности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Pr="000B5897">
        <w:rPr>
          <w:rFonts w:ascii="Times New Roman" w:hAnsi="Times New Roman" w:cs="Times New Roman"/>
          <w:sz w:val="28"/>
          <w:szCs w:val="28"/>
        </w:rPr>
        <w:t xml:space="preserve"> фототоваров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0B5897">
        <w:rPr>
          <w:rFonts w:ascii="Times New Roman" w:hAnsi="Times New Roman" w:cs="Times New Roman"/>
          <w:sz w:val="28"/>
          <w:szCs w:val="28"/>
        </w:rPr>
        <w:t>, шин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Pr="000B5897">
        <w:rPr>
          <w:rFonts w:ascii="Times New Roman" w:hAnsi="Times New Roman" w:cs="Times New Roman"/>
          <w:sz w:val="28"/>
          <w:szCs w:val="28"/>
        </w:rPr>
        <w:t>, духов и туалетной воды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Pr="000B5897">
        <w:rPr>
          <w:rFonts w:ascii="Times New Roman" w:hAnsi="Times New Roman" w:cs="Times New Roman"/>
          <w:sz w:val="28"/>
          <w:szCs w:val="28"/>
        </w:rPr>
        <w:t>.</w:t>
      </w:r>
    </w:p>
    <w:p w14:paraId="6E6E7BD5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14:paraId="6A2D6798" w14:textId="77777777" w:rsidR="00071669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прилагаются к настоящему письму, а также доступны по </w:t>
      </w:r>
      <w:r w:rsidR="00071669"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 w:rsidRPr="001D66A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F919244" w14:textId="0A35438E" w:rsidR="00B958DD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Разрешительный режим на кассах </w:t>
      </w:r>
      <w:hyperlink r:id="rId9" w:history="1"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https://markirovka.ru/community/rezhim-proverok-na-kassakh/rezhim-proverok-na-kassakh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7C1CAE1" w14:textId="77777777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14:paraId="0A956ACB" w14:textId="0F0456AB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923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0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https://xn--80ajghhoc2aj1c8b.xn--p1ai/business/projects/beer/helper/</w:t>
        </w:r>
      </w:hyperlink>
      <w:r w:rsidR="00E923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8384B2B" w14:textId="1E8F72D3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1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antiseptic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11C2152B" w14:textId="17DEAD36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2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https://xn--80ajghhoc2aj1c8b.xn--p1ai/business/projects/dietarysup/checkout/helper/</w:t>
        </w:r>
      </w:hyperlink>
    </w:p>
    <w:p w14:paraId="445F1066" w14:textId="53B67B82" w:rsidR="00E923EB" w:rsidRDefault="00E923EB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3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footwear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1AACFAB4" w14:textId="4179D0CA" w:rsidR="00E923EB" w:rsidRDefault="00E923EB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4" w:history="1"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light_industry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794BBFF9" w14:textId="0EB74795" w:rsidR="00411C64" w:rsidRDefault="00411C64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5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https://xn--80ajghhoc2aj1c8b.xn--p1ai/business/projects/photo_cameras_and_flashbulbs/checkout/helper/</w:t>
        </w:r>
      </w:hyperlink>
    </w:p>
    <w:p w14:paraId="04BB6C18" w14:textId="73E215B5" w:rsidR="00411C64" w:rsidRDefault="00411C64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6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https://xn--80ajghhoc2aj1c8b.xn--p1ai/business/projects/tyres/checkout/helper/</w:t>
        </w:r>
      </w:hyperlink>
    </w:p>
    <w:p w14:paraId="4367B412" w14:textId="7FCDBD3C" w:rsidR="00411C64" w:rsidRDefault="00BB07FC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7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https://xn--80ajghhoc2aj1c8b.xn--p1ai/business/projects/perfumes/checkout/helper/</w:t>
        </w:r>
      </w:hyperlink>
    </w:p>
    <w:p w14:paraId="1FE4BE65" w14:textId="77777777" w:rsidR="00A2402D" w:rsidRDefault="00A2402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969C9" w14:textId="77777777" w:rsidR="00B958DD" w:rsidRDefault="00B958DD">
      <w:pPr>
        <w:rPr>
          <w:b/>
          <w:bCs/>
          <w:lang w:val="ru-RU"/>
        </w:rPr>
      </w:pPr>
    </w:p>
    <w:bookmarkEnd w:id="0"/>
    <w:p w14:paraId="0FC0A9E9" w14:textId="77777777" w:rsidR="001B2A50" w:rsidRPr="00B200A3" w:rsidRDefault="001B2A50">
      <w:pPr>
        <w:rPr>
          <w:lang w:val="ru-RU"/>
        </w:rPr>
      </w:pPr>
    </w:p>
    <w:sectPr w:rsidR="001B2A50" w:rsidRPr="00B200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9CCD1" w14:textId="77777777" w:rsidR="00314725" w:rsidRDefault="00314725" w:rsidP="006B7557">
      <w:pPr>
        <w:spacing w:line="240" w:lineRule="auto"/>
      </w:pPr>
      <w:r>
        <w:separator/>
      </w:r>
    </w:p>
  </w:endnote>
  <w:endnote w:type="continuationSeparator" w:id="0">
    <w:p w14:paraId="252C221A" w14:textId="77777777" w:rsidR="00314725" w:rsidRDefault="00314725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B2F17" w14:textId="77777777" w:rsidR="00314725" w:rsidRDefault="00314725" w:rsidP="006B7557">
      <w:pPr>
        <w:spacing w:line="240" w:lineRule="auto"/>
      </w:pPr>
      <w:r>
        <w:separator/>
      </w:r>
    </w:p>
  </w:footnote>
  <w:footnote w:type="continuationSeparator" w:id="0">
    <w:p w14:paraId="72EB0CC5" w14:textId="77777777" w:rsidR="00314725" w:rsidRDefault="00314725" w:rsidP="006B7557">
      <w:pPr>
        <w:spacing w:line="240" w:lineRule="auto"/>
      </w:pPr>
      <w:r>
        <w:continuationSeparator/>
      </w:r>
    </w:p>
  </w:footnote>
  <w:footnote w:id="1">
    <w:p w14:paraId="04C9BAC0" w14:textId="659F1D54" w:rsidR="00E923EB" w:rsidRPr="00E923EB" w:rsidRDefault="00E923EB" w:rsidP="00E923EB">
      <w:pPr>
        <w:pStyle w:val="aa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>
        <w:rPr>
          <w:rStyle w:val="ac"/>
        </w:rPr>
        <w:footnoteRef/>
      </w:r>
      <w:r>
        <w:t xml:space="preserve"> </w:t>
      </w:r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r w:rsidRPr="00E923EB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ноября 2022 г. № 2173</w:t>
      </w:r>
    </w:p>
    <w:p w14:paraId="681CB5A6" w14:textId="4A0E0767" w:rsidR="00E923EB" w:rsidRPr="00E923EB" w:rsidRDefault="00E923EB">
      <w:pPr>
        <w:pStyle w:val="aa"/>
        <w:rPr>
          <w:lang w:val="ru-RU"/>
        </w:rPr>
      </w:pPr>
    </w:p>
  </w:footnote>
  <w:footnote w:id="2">
    <w:p w14:paraId="7423EA70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</w:t>
      </w:r>
      <w:bookmarkStart w:id="2" w:name="_Hlk177982581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bookmarkEnd w:id="2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мая 2023 г. № 870</w:t>
      </w:r>
    </w:p>
  </w:footnote>
  <w:footnote w:id="3">
    <w:p w14:paraId="20E5D023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4">
    <w:p w14:paraId="2B6E9586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5">
    <w:p w14:paraId="4C6B021B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6">
    <w:p w14:paraId="403CAA23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7">
    <w:p w14:paraId="7257E2DE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8">
    <w:p w14:paraId="30A75CE7" w14:textId="77777777" w:rsidR="00B958DD" w:rsidRDefault="00B958DD" w:rsidP="00B958DD">
      <w:pPr>
        <w:pStyle w:val="aa"/>
        <w:jc w:val="both"/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E2"/>
    <w:rsid w:val="0007112B"/>
    <w:rsid w:val="00071669"/>
    <w:rsid w:val="000906E1"/>
    <w:rsid w:val="000F1EE8"/>
    <w:rsid w:val="00120E7E"/>
    <w:rsid w:val="00176E37"/>
    <w:rsid w:val="001A15FA"/>
    <w:rsid w:val="001B2A50"/>
    <w:rsid w:val="001E58D6"/>
    <w:rsid w:val="001E7D96"/>
    <w:rsid w:val="00241FDB"/>
    <w:rsid w:val="002A37B5"/>
    <w:rsid w:val="00304B9F"/>
    <w:rsid w:val="003130DC"/>
    <w:rsid w:val="00314725"/>
    <w:rsid w:val="00382209"/>
    <w:rsid w:val="003E7D43"/>
    <w:rsid w:val="00411C64"/>
    <w:rsid w:val="00457842"/>
    <w:rsid w:val="00472938"/>
    <w:rsid w:val="004D4206"/>
    <w:rsid w:val="004F2FBD"/>
    <w:rsid w:val="00501859"/>
    <w:rsid w:val="00513772"/>
    <w:rsid w:val="005203C9"/>
    <w:rsid w:val="00577FC3"/>
    <w:rsid w:val="00585469"/>
    <w:rsid w:val="006122F4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D7BC9"/>
    <w:rsid w:val="00834D15"/>
    <w:rsid w:val="0084588E"/>
    <w:rsid w:val="008B4BF7"/>
    <w:rsid w:val="008E5C69"/>
    <w:rsid w:val="00940108"/>
    <w:rsid w:val="00974674"/>
    <w:rsid w:val="0098636F"/>
    <w:rsid w:val="009B6CE2"/>
    <w:rsid w:val="009D7857"/>
    <w:rsid w:val="009F577D"/>
    <w:rsid w:val="00A02912"/>
    <w:rsid w:val="00A06F69"/>
    <w:rsid w:val="00A2402D"/>
    <w:rsid w:val="00A328A4"/>
    <w:rsid w:val="00A32C0F"/>
    <w:rsid w:val="00AA3BB1"/>
    <w:rsid w:val="00AA5FB1"/>
    <w:rsid w:val="00AD4852"/>
    <w:rsid w:val="00B200A3"/>
    <w:rsid w:val="00B71111"/>
    <w:rsid w:val="00B80CC8"/>
    <w:rsid w:val="00B94B04"/>
    <w:rsid w:val="00B958DD"/>
    <w:rsid w:val="00B95FEC"/>
    <w:rsid w:val="00BB07FC"/>
    <w:rsid w:val="00BF4B8B"/>
    <w:rsid w:val="00C16ECD"/>
    <w:rsid w:val="00CD4E9B"/>
    <w:rsid w:val="00CD7EE4"/>
    <w:rsid w:val="00D25346"/>
    <w:rsid w:val="00D543E8"/>
    <w:rsid w:val="00DD1E4C"/>
    <w:rsid w:val="00E117AC"/>
    <w:rsid w:val="00E3436E"/>
    <w:rsid w:val="00E923EB"/>
    <w:rsid w:val="00EB2594"/>
    <w:rsid w:val="00ED3069"/>
    <w:rsid w:val="00EE1CDE"/>
    <w:rsid w:val="00F17341"/>
    <w:rsid w:val="00F77C3D"/>
    <w:rsid w:val="00FB3068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xn--80ajghhoc2aj1c8b.xn--p1ai/business/projects/footwear/checkout/helpe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xn--80ajghhoc2aj1c8b.xn--p1ai/business/projects/dietarysup/checkout/helper/" TargetMode="External"/><Relationship Id="rId17" Type="http://schemas.openxmlformats.org/officeDocument/2006/relationships/hyperlink" Target="https://xn--80ajghhoc2aj1c8b.xn--p1ai/business/projects/perfumes/checkout/help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tyres/checkout/helpe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80ajghhoc2aj1c8b.xn--p1ai/business/projects/antiseptic/checkout/helper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xn--80ajghhoc2aj1c8b.xn--p1ai/business/projects/photo_cameras_and_flashbulbs/checkout/helper/" TargetMode="External"/><Relationship Id="rId10" Type="http://schemas.openxmlformats.org/officeDocument/2006/relationships/hyperlink" Target="https://xn--80ajghhoc2aj1c8b.xn--p1ai/business/projects/beer/helper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arkirovka.ru/community/rezhim-proverok-na-kassakh/rezhim-proverok-na-kassakh" TargetMode="External"/><Relationship Id="rId14" Type="http://schemas.openxmlformats.org/officeDocument/2006/relationships/hyperlink" Target="https://xn--80ajghhoc2aj1c8b.xn--p1ai/business/projects/light_industry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08983-EBA9-48C0-8927-DBF29C569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Халимонова Ксения</dc:creator>
  <cp:lastModifiedBy>Пользователь</cp:lastModifiedBy>
  <cp:revision>3</cp:revision>
  <dcterms:created xsi:type="dcterms:W3CDTF">2024-09-23T09:00:00Z</dcterms:created>
  <dcterms:modified xsi:type="dcterms:W3CDTF">2024-11-11T08:18:00Z</dcterms:modified>
</cp:coreProperties>
</file>