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C7" w:rsidRDefault="005A42C7" w:rsidP="005A42C7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662B42">
        <w:rPr>
          <w:rFonts w:ascii="Times New Roman" w:hAnsi="Times New Roman" w:cs="Times New Roman"/>
          <w:b/>
          <w:sz w:val="28"/>
        </w:rPr>
        <w:t xml:space="preserve">Ростовская художница Ксения Дроздова победила в </w:t>
      </w:r>
      <w:proofErr w:type="gramStart"/>
      <w:r w:rsidRPr="00662B42">
        <w:rPr>
          <w:rFonts w:ascii="Times New Roman" w:hAnsi="Times New Roman" w:cs="Times New Roman"/>
          <w:b/>
          <w:sz w:val="28"/>
        </w:rPr>
        <w:t>донском</w:t>
      </w:r>
      <w:proofErr w:type="gramEnd"/>
      <w:r w:rsidRPr="00662B42">
        <w:rPr>
          <w:rFonts w:ascii="Times New Roman" w:hAnsi="Times New Roman" w:cs="Times New Roman"/>
          <w:b/>
          <w:sz w:val="28"/>
        </w:rPr>
        <w:t xml:space="preserve"> телепроекте «Мой бизнес. </w:t>
      </w:r>
      <w:proofErr w:type="spellStart"/>
      <w:r w:rsidRPr="00662B42">
        <w:rPr>
          <w:rFonts w:ascii="Times New Roman" w:hAnsi="Times New Roman" w:cs="Times New Roman"/>
          <w:b/>
          <w:sz w:val="28"/>
        </w:rPr>
        <w:t>Самозанятые</w:t>
      </w:r>
      <w:proofErr w:type="spellEnd"/>
      <w:r w:rsidRPr="00662B42">
        <w:rPr>
          <w:rFonts w:ascii="Times New Roman" w:hAnsi="Times New Roman" w:cs="Times New Roman"/>
          <w:b/>
          <w:sz w:val="28"/>
        </w:rPr>
        <w:t xml:space="preserve"> 5.0»</w:t>
      </w:r>
    </w:p>
    <w:p w:rsidR="005A42C7" w:rsidRPr="005A42C7" w:rsidRDefault="005A42C7" w:rsidP="005A42C7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A42C7" w:rsidRPr="00662B42" w:rsidRDefault="005A42C7" w:rsidP="005A4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gramStart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Юбилейное</w:t>
      </w:r>
      <w:proofErr w:type="gramEnd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реалити-шоу «Мой бизнес.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5.0» в этом году посвящено созданию, упаковке и продвижению брендов. Двести тысяч рублей мастер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парейдолических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иллюзий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Ксюша Че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творческий псевдоним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Ксении Дроздовой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направит на развитие своего проекта. Источником вдохновения и креативных решений для ростовской художницы стала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парейдолия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разновидность зрительных иллюзий, при которой в абстрактных объектах или узорах человек видит лица и фигуры. </w:t>
      </w:r>
    </w:p>
    <w:p w:rsidR="005A42C7" w:rsidRPr="00662B42" w:rsidRDefault="005A42C7" w:rsidP="005A4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Когда я пришла в реалити, у меня не было никакой стратегии продвижения своего бизнеса. Я создавала картины и не понимала, как их продавать. Сейчас я знаю, как намечать результат и идти к нему. Мне нужно увеличивать присутствие в Ростове. Для расширения сообщества планирую устраивать </w:t>
      </w:r>
      <w:proofErr w:type="gramStart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артист-токи</w:t>
      </w:r>
      <w:proofErr w:type="gramEnd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это беседы с художником, этим же займусь и в </w:t>
      </w:r>
      <w:proofErr w:type="spellStart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соцсетях</w:t>
      </w:r>
      <w:proofErr w:type="spellEnd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Мой творческий путь после обучения у экспертов изменится: сначала буду готовить проекты выставок и уже к ним создавать серии картин, подбирать выставочное пространство и оформлять его под концепцию проекта. 200 тысяч потрачу на продвижение: мне нужен планшет, чтобы создавать макеты и цифровой контент. Также планирую напечатать сувенирную продукцию, </w:t>
      </w:r>
      <w:proofErr w:type="spellStart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мерч</w:t>
      </w:r>
      <w:proofErr w:type="spellEnd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которые будут «отсылать» к моему творчеству, 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поделилась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Ксения Дроздова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2C7" w:rsidRPr="00662B42" w:rsidRDefault="005A42C7" w:rsidP="005A4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десяти выпусках пятого сезона реалити показана лишь малая часть той колоссальной работы по трансформации бизнеса, которую проделывают участники проекта под руководством экспертов. Более 250 претендентов в этом году подали заявки на участие, двухэтапный отбор прошло всего десять из них – а это 25 человек на место. В состав жюри телепроекта вошли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Сергей Кононенко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министра экономического развития Ростовской области,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Яна Куринова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 АНО МФК «РРАПП»,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Наталья Вовченко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проректор по научной работе и инновациям РГЭУ (РИНХ),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Анна Пивоварова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общественный деятель, автор бренда одежды про Ростов «Аннушка»,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Артём </w:t>
      </w:r>
      <w:proofErr w:type="spellStart"/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Балтаджиев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управляющий партнёр ГК «Май». Члены экспертной комиссии дали обратную связь финалистам, проанализировали проделанную в проекте работу, выразили слова поддержки каждому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самозанятому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2C7" w:rsidRPr="00662B42" w:rsidRDefault="005A42C7" w:rsidP="005A4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Юбилейный телепроект «Мой бизнес. </w:t>
      </w:r>
      <w:proofErr w:type="spellStart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Самозанятые</w:t>
      </w:r>
      <w:proofErr w:type="spellEnd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5.0» показал, насколько донской регион богат на уникальный малый бизнес с огромным потенциалом. В Ростовской области уже более 335 тысяч </w:t>
      </w:r>
      <w:proofErr w:type="spellStart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самозанятых</w:t>
      </w:r>
      <w:proofErr w:type="spellEnd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Выросло не только число, но и профессионализм </w:t>
      </w:r>
      <w:proofErr w:type="spellStart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самозанятых</w:t>
      </w:r>
      <w:proofErr w:type="spellEnd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их осознанность, </w:t>
      </w:r>
      <w:proofErr w:type="gramStart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ответственность</w:t>
      </w:r>
      <w:proofErr w:type="gramEnd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перед клиентом, так и перед государством. Уверен, что участие в телепроекте вызовет желание масштабироваться, сделать решительный шаг в сторону открытия ИП и далее. А государство поможет на разных этапах становления, ведь развитие локальных торговых марок – задача федерального уровня,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отметил министр экономического развития Ростовской области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Максим </w:t>
      </w:r>
      <w:proofErr w:type="spellStart"/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Папушенко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2C7" w:rsidRPr="00662B42" w:rsidRDefault="005A42C7" w:rsidP="005A4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Министр напомнил, что в Ростовской области по поручению губернатора запущена и реализуется программа поддержки и продвижения местных брендов с 2024 по 2030 годы. В ее рамках сформирован и постоянно дополняется публичный реестр местных брендов, в котором на сегодня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2C7" w:rsidRPr="00662B42" w:rsidRDefault="005A42C7" w:rsidP="005A4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героями юбилейного сезона реалити стали и по итогу сплотились в команду единомышленников абсолютно разные люди. Защитили свои проекты перед экспертным жюри дизайнер, основатель студии «ПРОСТОР»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Елизавета </w:t>
      </w:r>
      <w:proofErr w:type="spellStart"/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Скрыпникова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психотерапевт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Виктория Сальникова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тренер-преподаватель гимнастического клуба «Жемчужина»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Полина Писанко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Автор образовательной игры «Возможности»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Константин Солнышко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рассказал, почему будет востребован русской вариант монополии. Основательница детско-юношеской киностудии «Созвездие»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Ирина Борисова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поделилась планами создания детского сериала. Вкусный и полезный бизнес занял отдельную нишу: превентивный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нутрициолог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Ольга Бажанова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хозяйка детской кулинарной студии «Секрет вкуса»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Виктория </w:t>
      </w:r>
      <w:proofErr w:type="spellStart"/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Сейнян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пекарь-ремесленник мастерской «Лида, где хлеб?»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Лидия Авилова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пастилье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основательница бренда натуральных сладостей «Райские дары»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Екатерина Кобзева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 угостили жюри и рассказали о планах приобщения широкой аудитории к здоровому питанию. И, конечно, самобытная художница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Ксения Дроздова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(Ксюша Че) на примере одной из своих картин показала, что представляет собой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парейдолические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иллюзии и объяснила, каким образом креативное творчество может приносить доход.</w:t>
      </w:r>
    </w:p>
    <w:p w:rsidR="005A42C7" w:rsidRPr="00662B42" w:rsidRDefault="005A42C7" w:rsidP="005A4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Из года в год мы стараемся сделать телепроект особенным. Юбилейный сезон превзошел все ожидания, действительно, каждый участник удивлял и вдохновлял. Донской центр «Мой бизнес» помог финалистам разработать фирменный логотип, визуальное имя. Данная поддержка в дальнейшем поможет сделать такой важный шаг как регистрация бренда. В финале телепроекта состоялась защита бизнес-планов, </w:t>
      </w:r>
      <w:proofErr w:type="gramStart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бренд-платформ</w:t>
      </w:r>
      <w:proofErr w:type="gramEnd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которые станут фундаментом планомерной работы по масштабированию бизнеса. Проект показал, что многие участники уже выросли из статуса </w:t>
      </w:r>
      <w:proofErr w:type="spellStart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самозанятый</w:t>
      </w:r>
      <w:proofErr w:type="spellEnd"/>
      <w:r w:rsidRPr="00662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готовы к открытию ИП. В центрах «Мой бизнес» Ростова и области мы поддержим каждого безвозмездными консультациями, компетенциями, финансами и продвижением,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отметила </w:t>
      </w:r>
      <w:r w:rsidRPr="0066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Яна Куринова</w:t>
      </w:r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 Ростовского регионального агентства поддержки предпринимательства (АНО МФК «РРАПП»), руководитель проекта «Мой бизнес» в Ростовской области</w:t>
      </w:r>
    </w:p>
    <w:p w:rsidR="005A42C7" w:rsidRPr="00662B42" w:rsidRDefault="005A42C7" w:rsidP="005A4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телевизионное реалити-шоу про </w:t>
      </w:r>
      <w:proofErr w:type="spellStart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в Ростовской области с 2020 года в рамках Нацпроекта «Малое и среднее предпринимательство», инициированного Президентом страны Владимиром Путиным.</w:t>
      </w:r>
      <w:proofErr w:type="gramEnd"/>
      <w:r w:rsidRPr="0066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Организаторам выступает АНО МФК «РРАПП», центр «Мой бизнес» при содействии Правительства Ростовской области и Министерства экономического развития региона.</w:t>
      </w:r>
    </w:p>
    <w:bookmarkEnd w:id="0"/>
    <w:p w:rsidR="009E1DF4" w:rsidRPr="005A42C7" w:rsidRDefault="009E1DF4" w:rsidP="005A42C7"/>
    <w:sectPr w:rsidR="009E1DF4" w:rsidRPr="005A42C7" w:rsidSect="00A676D7">
      <w:pgSz w:w="11906" w:h="16838" w:code="9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F4"/>
    <w:rsid w:val="00154031"/>
    <w:rsid w:val="00331626"/>
    <w:rsid w:val="005A42C7"/>
    <w:rsid w:val="00845B4D"/>
    <w:rsid w:val="009E1DF4"/>
    <w:rsid w:val="00A676D7"/>
    <w:rsid w:val="00CA5382"/>
    <w:rsid w:val="00D1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3</cp:revision>
  <dcterms:created xsi:type="dcterms:W3CDTF">2024-11-26T12:49:00Z</dcterms:created>
  <dcterms:modified xsi:type="dcterms:W3CDTF">2024-11-26T12:49:00Z</dcterms:modified>
</cp:coreProperties>
</file>