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2A476C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6C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5E07F0" w:rsidRPr="002A476C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2A476C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76C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2A476C">
        <w:rPr>
          <w:rFonts w:ascii="Times New Roman" w:hAnsi="Times New Roman" w:cs="Times New Roman"/>
          <w:sz w:val="28"/>
          <w:szCs w:val="28"/>
        </w:rPr>
        <w:t>в собственность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2A476C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F22F71" w:rsidRPr="002A476C">
        <w:rPr>
          <w:rFonts w:ascii="Times New Roman" w:hAnsi="Times New Roman" w:cs="Times New Roman"/>
          <w:sz w:val="28"/>
          <w:szCs w:val="28"/>
        </w:rPr>
        <w:t>15.11</w:t>
      </w:r>
      <w:r w:rsidRPr="002A476C">
        <w:rPr>
          <w:rFonts w:ascii="Times New Roman" w:hAnsi="Times New Roman" w:cs="Times New Roman"/>
          <w:sz w:val="28"/>
          <w:szCs w:val="28"/>
        </w:rPr>
        <w:t>.202</w:t>
      </w:r>
      <w:r w:rsidR="00C14101" w:rsidRPr="002A476C">
        <w:rPr>
          <w:rFonts w:ascii="Times New Roman" w:hAnsi="Times New Roman" w:cs="Times New Roman"/>
          <w:sz w:val="28"/>
          <w:szCs w:val="28"/>
        </w:rPr>
        <w:t>4</w:t>
      </w:r>
      <w:r w:rsidRPr="002A476C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2A476C">
        <w:rPr>
          <w:rFonts w:ascii="Times New Roman" w:hAnsi="Times New Roman" w:cs="Times New Roman"/>
          <w:sz w:val="28"/>
          <w:szCs w:val="28"/>
        </w:rPr>
        <w:t xml:space="preserve"> </w:t>
      </w:r>
      <w:r w:rsidR="00F22F71" w:rsidRPr="002A476C">
        <w:rPr>
          <w:rFonts w:ascii="Times New Roman" w:hAnsi="Times New Roman" w:cs="Times New Roman"/>
          <w:sz w:val="28"/>
          <w:szCs w:val="28"/>
        </w:rPr>
        <w:t>760</w:t>
      </w:r>
      <w:r w:rsidRPr="002A476C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5E07F0" w:rsidRPr="002A476C">
        <w:rPr>
          <w:rFonts w:ascii="Times New Roman" w:hAnsi="Times New Roman" w:cs="Times New Roman"/>
          <w:sz w:val="28"/>
          <w:szCs w:val="28"/>
        </w:rPr>
        <w:t>по продаже</w:t>
      </w:r>
      <w:r w:rsidRPr="002A476C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2A476C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76C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5E07F0" w:rsidRPr="002A476C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Семикаракорский район, примерно в </w:t>
      </w:r>
      <w:r w:rsidR="00FA342B" w:rsidRPr="002A476C">
        <w:rPr>
          <w:rFonts w:ascii="Times New Roman" w:hAnsi="Times New Roman" w:cs="Times New Roman"/>
          <w:sz w:val="28"/>
          <w:szCs w:val="28"/>
        </w:rPr>
        <w:t>1185</w:t>
      </w:r>
      <w:r w:rsidR="005E07F0" w:rsidRPr="002A476C">
        <w:rPr>
          <w:rFonts w:ascii="Times New Roman" w:hAnsi="Times New Roman" w:cs="Times New Roman"/>
          <w:sz w:val="28"/>
          <w:szCs w:val="28"/>
        </w:rPr>
        <w:t xml:space="preserve"> метрах по направлению на северо-запад от ориентира: город Семикаракорск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A342B" w:rsidRPr="002A476C">
        <w:rPr>
          <w:rFonts w:ascii="Times New Roman" w:hAnsi="Times New Roman" w:cs="Times New Roman"/>
          <w:sz w:val="28"/>
          <w:szCs w:val="28"/>
        </w:rPr>
        <w:t>355</w:t>
      </w:r>
      <w:r w:rsidRPr="002A476C">
        <w:rPr>
          <w:rFonts w:ascii="Times New Roman" w:hAnsi="Times New Roman" w:cs="Times New Roman"/>
          <w:sz w:val="28"/>
          <w:szCs w:val="28"/>
        </w:rPr>
        <w:t>,0 квадратны</w:t>
      </w:r>
      <w:r w:rsidR="00FA342B" w:rsidRPr="002A476C">
        <w:rPr>
          <w:rFonts w:ascii="Times New Roman" w:hAnsi="Times New Roman" w:cs="Times New Roman"/>
          <w:sz w:val="28"/>
          <w:szCs w:val="28"/>
        </w:rPr>
        <w:t>х</w:t>
      </w:r>
      <w:r w:rsidRPr="002A476C">
        <w:rPr>
          <w:rFonts w:ascii="Times New Roman" w:hAnsi="Times New Roman" w:cs="Times New Roman"/>
          <w:sz w:val="28"/>
          <w:szCs w:val="28"/>
        </w:rPr>
        <w:t xml:space="preserve"> мет</w:t>
      </w:r>
      <w:r w:rsidR="00FA342B" w:rsidRPr="002A476C">
        <w:rPr>
          <w:rFonts w:ascii="Times New Roman" w:hAnsi="Times New Roman" w:cs="Times New Roman"/>
          <w:sz w:val="28"/>
          <w:szCs w:val="28"/>
        </w:rPr>
        <w:t>ро</w:t>
      </w:r>
      <w:r w:rsidR="00C14101" w:rsidRPr="002A476C">
        <w:rPr>
          <w:rFonts w:ascii="Times New Roman" w:hAnsi="Times New Roman" w:cs="Times New Roman"/>
          <w:sz w:val="28"/>
          <w:szCs w:val="28"/>
        </w:rPr>
        <w:t>в</w:t>
      </w:r>
      <w:r w:rsidRPr="002A476C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5E07F0" w:rsidRPr="002A476C">
        <w:rPr>
          <w:rFonts w:ascii="Times New Roman" w:hAnsi="Times New Roman" w:cs="Times New Roman"/>
          <w:sz w:val="28"/>
          <w:szCs w:val="28"/>
        </w:rPr>
        <w:t>0500101</w:t>
      </w:r>
      <w:r w:rsidRPr="002A476C">
        <w:rPr>
          <w:rFonts w:ascii="Times New Roman" w:hAnsi="Times New Roman" w:cs="Times New Roman"/>
          <w:sz w:val="28"/>
          <w:szCs w:val="28"/>
        </w:rPr>
        <w:t>:</w:t>
      </w:r>
      <w:r w:rsidR="005E07F0" w:rsidRPr="002A476C">
        <w:rPr>
          <w:rFonts w:ascii="Times New Roman" w:hAnsi="Times New Roman" w:cs="Times New Roman"/>
          <w:sz w:val="28"/>
          <w:szCs w:val="28"/>
        </w:rPr>
        <w:t>239</w:t>
      </w:r>
      <w:r w:rsidR="00FA342B" w:rsidRPr="002A476C">
        <w:rPr>
          <w:rFonts w:ascii="Times New Roman" w:hAnsi="Times New Roman" w:cs="Times New Roman"/>
          <w:sz w:val="28"/>
          <w:szCs w:val="28"/>
        </w:rPr>
        <w:t>8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E07F0" w:rsidRPr="002A476C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2A476C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2A476C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76C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5E07F0" w:rsidRPr="002A476C">
        <w:rPr>
          <w:rFonts w:ascii="Times New Roman" w:hAnsi="Times New Roman" w:cs="Times New Roman"/>
          <w:sz w:val="28"/>
          <w:szCs w:val="28"/>
        </w:rPr>
        <w:t>по продаже</w:t>
      </w:r>
      <w:r w:rsidRPr="002A476C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2A476C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2A476C">
        <w:rPr>
          <w:rFonts w:ascii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F22F71" w:rsidRPr="002A476C">
        <w:rPr>
          <w:rFonts w:ascii="Times New Roman" w:hAnsi="Times New Roman" w:cs="Times New Roman"/>
          <w:sz w:val="28"/>
          <w:szCs w:val="28"/>
        </w:rPr>
        <w:t>25.11.2024</w:t>
      </w:r>
      <w:r w:rsidRPr="002A476C">
        <w:rPr>
          <w:rFonts w:ascii="Times New Roman" w:hAnsi="Times New Roman" w:cs="Times New Roman"/>
          <w:sz w:val="28"/>
          <w:szCs w:val="28"/>
        </w:rPr>
        <w:t xml:space="preserve"> по </w:t>
      </w:r>
      <w:r w:rsidR="00F22F71" w:rsidRPr="002A476C">
        <w:rPr>
          <w:rFonts w:ascii="Times New Roman" w:hAnsi="Times New Roman" w:cs="Times New Roman"/>
          <w:sz w:val="28"/>
          <w:szCs w:val="28"/>
        </w:rPr>
        <w:t>24.12.2024</w:t>
      </w:r>
      <w:r w:rsidRPr="002A476C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2A476C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6C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2A476C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2A476C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2A476C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2A4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7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6C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F22F71" w:rsidRPr="002A476C">
        <w:rPr>
          <w:rFonts w:ascii="Times New Roman" w:hAnsi="Times New Roman" w:cs="Times New Roman"/>
          <w:sz w:val="28"/>
          <w:szCs w:val="28"/>
        </w:rPr>
        <w:t>24.12.2024.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B7A52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A476C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E07F0"/>
    <w:rsid w:val="005F0470"/>
    <w:rsid w:val="00650BAF"/>
    <w:rsid w:val="00656AC8"/>
    <w:rsid w:val="00666E89"/>
    <w:rsid w:val="0066703B"/>
    <w:rsid w:val="00667C5D"/>
    <w:rsid w:val="006E6C38"/>
    <w:rsid w:val="00721A33"/>
    <w:rsid w:val="00741914"/>
    <w:rsid w:val="007A747C"/>
    <w:rsid w:val="0081644B"/>
    <w:rsid w:val="008560B9"/>
    <w:rsid w:val="008A098F"/>
    <w:rsid w:val="00953203"/>
    <w:rsid w:val="009B6A5B"/>
    <w:rsid w:val="009C52AE"/>
    <w:rsid w:val="009D23BF"/>
    <w:rsid w:val="00A64729"/>
    <w:rsid w:val="00A739C0"/>
    <w:rsid w:val="00A76F2E"/>
    <w:rsid w:val="00A81D68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0336C"/>
    <w:rsid w:val="00C14101"/>
    <w:rsid w:val="00CA7CB9"/>
    <w:rsid w:val="00CB4BD3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22F71"/>
    <w:rsid w:val="00F37BCF"/>
    <w:rsid w:val="00F471DC"/>
    <w:rsid w:val="00F86235"/>
    <w:rsid w:val="00FA342B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2017-07-05T05:12:00Z</cp:lastPrinted>
  <dcterms:created xsi:type="dcterms:W3CDTF">2017-12-15T12:45:00Z</dcterms:created>
  <dcterms:modified xsi:type="dcterms:W3CDTF">2024-11-20T07:05:00Z</dcterms:modified>
</cp:coreProperties>
</file>