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67CF0" w14:textId="6C0722C6" w:rsidR="00512185" w:rsidRDefault="009D3C11" w:rsidP="0077108A">
      <w:pPr>
        <w:spacing w:after="0" w:line="240" w:lineRule="atLeast"/>
        <w:ind w:firstLine="709"/>
        <w:jc w:val="both"/>
        <w:rPr>
          <w:rFonts w:ascii="Times New Roman" w:hAnsi="Times New Roman" w:cs="Times New Roman"/>
          <w:b/>
          <w:bCs/>
          <w:sz w:val="28"/>
          <w:szCs w:val="28"/>
        </w:rPr>
      </w:pPr>
      <w:bookmarkStart w:id="0" w:name="_GoBack"/>
      <w:bookmarkEnd w:id="0"/>
      <w:r w:rsidRPr="009D3C11">
        <w:rPr>
          <w:rFonts w:ascii="Times New Roman" w:hAnsi="Times New Roman" w:cs="Times New Roman"/>
          <w:b/>
          <w:bCs/>
          <w:sz w:val="28"/>
          <w:szCs w:val="28"/>
        </w:rPr>
        <w:t>Проект Ростовской области по обучению участников СВО стал финалистом Национальной премии «Мой бизнес»</w:t>
      </w:r>
    </w:p>
    <w:p w14:paraId="400817F8" w14:textId="77777777" w:rsidR="009D3C11" w:rsidRDefault="009D3C11" w:rsidP="0077108A">
      <w:pPr>
        <w:spacing w:after="0" w:line="240" w:lineRule="atLeast"/>
        <w:ind w:firstLine="709"/>
        <w:jc w:val="both"/>
        <w:rPr>
          <w:rFonts w:ascii="Times New Roman" w:hAnsi="Times New Roman" w:cs="Times New Roman"/>
          <w:b/>
          <w:bCs/>
          <w:sz w:val="28"/>
          <w:szCs w:val="28"/>
        </w:rPr>
      </w:pPr>
    </w:p>
    <w:p w14:paraId="78543C19" w14:textId="77777777" w:rsidR="009D3C11" w:rsidRPr="009D3C11" w:rsidRDefault="009D3C11" w:rsidP="009D3C11">
      <w:pPr>
        <w:spacing w:after="0" w:line="240" w:lineRule="atLeast"/>
        <w:ind w:firstLine="709"/>
        <w:jc w:val="both"/>
        <w:rPr>
          <w:rFonts w:ascii="Times New Roman" w:hAnsi="Times New Roman" w:cs="Times New Roman"/>
          <w:sz w:val="28"/>
          <w:szCs w:val="28"/>
        </w:rPr>
      </w:pPr>
      <w:r w:rsidRPr="009D3C11">
        <w:rPr>
          <w:rFonts w:ascii="Times New Roman" w:hAnsi="Times New Roman" w:cs="Times New Roman"/>
          <w:sz w:val="28"/>
          <w:szCs w:val="28"/>
        </w:rPr>
        <w:t>Минэкономразвития России подвело итоги отбора финалистов   Национальной премии инфраструктуры поддержки предпринимательства «Мой бизнес». От Ростовской области в 2025 году номинированы сразу три практики поддержки предпринимательства: программа обучения бизнес-навыкам участников СВО и членов их семей, комплекс инструментов поддержки и продвижения товаропроизводителей «Донской бренд» и экосистема полезных онлайн-сервисов на портале центра «Мой бизнес» Ростовской области.</w:t>
      </w:r>
    </w:p>
    <w:p w14:paraId="52928C68" w14:textId="77777777" w:rsidR="009D3C11" w:rsidRPr="009D3C11" w:rsidRDefault="009D3C11" w:rsidP="009D3C11">
      <w:pPr>
        <w:spacing w:after="0" w:line="240" w:lineRule="atLeast"/>
        <w:ind w:firstLine="709"/>
        <w:jc w:val="both"/>
        <w:rPr>
          <w:rFonts w:ascii="Times New Roman" w:hAnsi="Times New Roman" w:cs="Times New Roman"/>
          <w:sz w:val="28"/>
          <w:szCs w:val="28"/>
        </w:rPr>
      </w:pPr>
    </w:p>
    <w:p w14:paraId="5B215F66" w14:textId="77777777" w:rsidR="009D3C11" w:rsidRPr="009D3C11" w:rsidRDefault="009D3C11" w:rsidP="009D3C11">
      <w:pPr>
        <w:spacing w:after="0" w:line="240" w:lineRule="atLeast"/>
        <w:ind w:firstLine="709"/>
        <w:jc w:val="both"/>
        <w:rPr>
          <w:rFonts w:ascii="Times New Roman" w:hAnsi="Times New Roman" w:cs="Times New Roman"/>
          <w:sz w:val="28"/>
          <w:szCs w:val="28"/>
        </w:rPr>
      </w:pPr>
      <w:r w:rsidRPr="009D3C11">
        <w:rPr>
          <w:rFonts w:ascii="Times New Roman" w:hAnsi="Times New Roman" w:cs="Times New Roman"/>
          <w:sz w:val="28"/>
          <w:szCs w:val="28"/>
        </w:rPr>
        <w:t xml:space="preserve">– Ежегодно донской регион оказывается в числе победителей федеральной премии инфраструктуры поддержки предпринимательства. Так, в 2024 году лучшей в стране была признана экосистема поддержки бизнеса Ростовской области. Она объединяет семь центров «Мой бизнес», Ростовское региональное агентство поддержки предпринимательства, Гарантийный фонд, лизинговую компанию, Центр поддержки экспорта, агентство инноваций, креативное пространство «Центр истинных ценностей» и другие институты, – отметил первый заместитель губернатора Ростовской области Алексей </w:t>
      </w:r>
      <w:proofErr w:type="spellStart"/>
      <w:r w:rsidRPr="009D3C11">
        <w:rPr>
          <w:rFonts w:ascii="Times New Roman" w:hAnsi="Times New Roman" w:cs="Times New Roman"/>
          <w:sz w:val="28"/>
          <w:szCs w:val="28"/>
        </w:rPr>
        <w:t>Господарев</w:t>
      </w:r>
      <w:proofErr w:type="spellEnd"/>
      <w:r w:rsidRPr="009D3C11">
        <w:rPr>
          <w:rFonts w:ascii="Times New Roman" w:hAnsi="Times New Roman" w:cs="Times New Roman"/>
          <w:sz w:val="28"/>
          <w:szCs w:val="28"/>
        </w:rPr>
        <w:t>.</w:t>
      </w:r>
    </w:p>
    <w:p w14:paraId="2A55C24B" w14:textId="77777777" w:rsidR="009D3C11" w:rsidRPr="009D3C11" w:rsidRDefault="009D3C11" w:rsidP="009D3C11">
      <w:pPr>
        <w:spacing w:after="0" w:line="240" w:lineRule="atLeast"/>
        <w:ind w:firstLine="709"/>
        <w:jc w:val="both"/>
        <w:rPr>
          <w:rFonts w:ascii="Times New Roman" w:hAnsi="Times New Roman" w:cs="Times New Roman"/>
          <w:sz w:val="28"/>
          <w:szCs w:val="28"/>
        </w:rPr>
      </w:pPr>
    </w:p>
    <w:p w14:paraId="370B82DA" w14:textId="77777777" w:rsidR="009D3C11" w:rsidRPr="009D3C11" w:rsidRDefault="009D3C11" w:rsidP="009D3C11">
      <w:pPr>
        <w:spacing w:after="0" w:line="240" w:lineRule="atLeast"/>
        <w:ind w:firstLine="709"/>
        <w:jc w:val="both"/>
        <w:rPr>
          <w:rFonts w:ascii="Times New Roman" w:hAnsi="Times New Roman" w:cs="Times New Roman"/>
          <w:sz w:val="28"/>
          <w:szCs w:val="28"/>
        </w:rPr>
      </w:pPr>
      <w:r w:rsidRPr="009D3C11">
        <w:rPr>
          <w:rFonts w:ascii="Times New Roman" w:hAnsi="Times New Roman" w:cs="Times New Roman"/>
          <w:sz w:val="28"/>
          <w:szCs w:val="28"/>
        </w:rPr>
        <w:t>Номинированная программа «Донской бренд» запущена по инициативе правительства и министерства экономического развития Ростовской области в 2024 году. Она включает в себя комплекс инструментов для участников публичного реестра производителей товаров местных брендов: льготный микрозаём, гарантийную поддержку, лизинг, софинансирование регистрации товарного знака. На сегодня в реестре 112 субъектов МСП.</w:t>
      </w:r>
    </w:p>
    <w:p w14:paraId="4FA7A33C" w14:textId="77777777" w:rsidR="009D3C11" w:rsidRPr="009D3C11" w:rsidRDefault="009D3C11" w:rsidP="009D3C11">
      <w:pPr>
        <w:spacing w:after="0" w:line="240" w:lineRule="atLeast"/>
        <w:ind w:firstLine="709"/>
        <w:jc w:val="both"/>
        <w:rPr>
          <w:rFonts w:ascii="Times New Roman" w:hAnsi="Times New Roman" w:cs="Times New Roman"/>
          <w:sz w:val="28"/>
          <w:szCs w:val="28"/>
        </w:rPr>
      </w:pPr>
    </w:p>
    <w:p w14:paraId="6D2E1DEB" w14:textId="77777777" w:rsidR="009D3C11" w:rsidRPr="009D3C11" w:rsidRDefault="009D3C11" w:rsidP="009D3C11">
      <w:pPr>
        <w:spacing w:after="0" w:line="240" w:lineRule="atLeast"/>
        <w:ind w:firstLine="709"/>
        <w:jc w:val="both"/>
        <w:rPr>
          <w:rFonts w:ascii="Times New Roman" w:hAnsi="Times New Roman" w:cs="Times New Roman"/>
          <w:sz w:val="28"/>
          <w:szCs w:val="28"/>
        </w:rPr>
      </w:pPr>
      <w:r w:rsidRPr="009D3C11">
        <w:rPr>
          <w:rFonts w:ascii="Times New Roman" w:hAnsi="Times New Roman" w:cs="Times New Roman"/>
          <w:sz w:val="28"/>
          <w:szCs w:val="28"/>
        </w:rPr>
        <w:t>Обучающий проект «Новые возможности» для участников СВО реализован совместно с фондом «Защитники Отечества». В 2024 году в двух потоках спецпроекта 45 участников СВО обучились предпринимательству.</w:t>
      </w:r>
    </w:p>
    <w:p w14:paraId="1D3EBA82" w14:textId="77777777" w:rsidR="009D3C11" w:rsidRPr="009D3C11" w:rsidRDefault="009D3C11" w:rsidP="009D3C11">
      <w:pPr>
        <w:spacing w:after="0" w:line="240" w:lineRule="atLeast"/>
        <w:ind w:firstLine="709"/>
        <w:jc w:val="both"/>
        <w:rPr>
          <w:rFonts w:ascii="Times New Roman" w:hAnsi="Times New Roman" w:cs="Times New Roman"/>
          <w:sz w:val="28"/>
          <w:szCs w:val="28"/>
        </w:rPr>
      </w:pPr>
    </w:p>
    <w:p w14:paraId="0A85C3B4" w14:textId="77777777" w:rsidR="009D3C11" w:rsidRPr="009D3C11" w:rsidRDefault="009D3C11" w:rsidP="009D3C11">
      <w:pPr>
        <w:spacing w:after="0" w:line="240" w:lineRule="atLeast"/>
        <w:ind w:firstLine="709"/>
        <w:jc w:val="both"/>
        <w:rPr>
          <w:rFonts w:ascii="Times New Roman" w:hAnsi="Times New Roman" w:cs="Times New Roman"/>
          <w:sz w:val="28"/>
          <w:szCs w:val="28"/>
        </w:rPr>
      </w:pPr>
      <w:r w:rsidRPr="009D3C11">
        <w:rPr>
          <w:rFonts w:ascii="Times New Roman" w:hAnsi="Times New Roman" w:cs="Times New Roman"/>
          <w:sz w:val="28"/>
          <w:szCs w:val="28"/>
        </w:rPr>
        <w:t>Отмечена на федеральном уровне и практика онлайн-сервисов для поддержки предпринимателей. На сайте центра «Мой бизнес», помимо возможности дистанционной подачи заявок на услуги, запущены кадровый сервис для поиска сотрудников, витрина донских франшиз и образовательная платформа с видеокурсами по старту и развитию своего дела.</w:t>
      </w:r>
    </w:p>
    <w:p w14:paraId="48B185E4" w14:textId="77777777" w:rsidR="009D3C11" w:rsidRPr="009D3C11" w:rsidRDefault="009D3C11" w:rsidP="009D3C11">
      <w:pPr>
        <w:spacing w:after="0" w:line="240" w:lineRule="atLeast"/>
        <w:ind w:firstLine="709"/>
        <w:jc w:val="both"/>
        <w:rPr>
          <w:rFonts w:ascii="Times New Roman" w:hAnsi="Times New Roman" w:cs="Times New Roman"/>
          <w:sz w:val="28"/>
          <w:szCs w:val="28"/>
        </w:rPr>
      </w:pPr>
    </w:p>
    <w:p w14:paraId="7A7BEAE4" w14:textId="7A07CC70" w:rsidR="0090566C" w:rsidRPr="005C7A08" w:rsidRDefault="009D3C11" w:rsidP="009D3C11">
      <w:pPr>
        <w:spacing w:after="0" w:line="240" w:lineRule="atLeast"/>
        <w:ind w:firstLine="709"/>
        <w:jc w:val="both"/>
        <w:rPr>
          <w:rFonts w:ascii="Times New Roman" w:hAnsi="Times New Roman" w:cs="Times New Roman"/>
          <w:sz w:val="28"/>
          <w:szCs w:val="28"/>
        </w:rPr>
      </w:pPr>
      <w:r w:rsidRPr="009D3C11">
        <w:rPr>
          <w:rFonts w:ascii="Times New Roman" w:hAnsi="Times New Roman" w:cs="Times New Roman"/>
          <w:sz w:val="28"/>
          <w:szCs w:val="28"/>
        </w:rPr>
        <w:t xml:space="preserve">– В 2024 году донские центры «Мой бизнес» на принципах </w:t>
      </w:r>
      <w:proofErr w:type="spellStart"/>
      <w:r w:rsidRPr="009D3C11">
        <w:rPr>
          <w:rFonts w:ascii="Times New Roman" w:hAnsi="Times New Roman" w:cs="Times New Roman"/>
          <w:sz w:val="28"/>
          <w:szCs w:val="28"/>
        </w:rPr>
        <w:t>сервисности</w:t>
      </w:r>
      <w:proofErr w:type="spellEnd"/>
      <w:r w:rsidRPr="009D3C11">
        <w:rPr>
          <w:rFonts w:ascii="Times New Roman" w:hAnsi="Times New Roman" w:cs="Times New Roman"/>
          <w:sz w:val="28"/>
          <w:szCs w:val="28"/>
        </w:rPr>
        <w:t xml:space="preserve">, комплексности оказали свыше 27 тысяч финансовых и нефинансовых услуг для более 19 тысяч предпринимателей, самозанятых и физических лиц, планирующих открытие своего дела. Более 70% - это бизнес именно в муниципалитетах. Важно, что все формы господдержки сохранены и в текущем году, – рассказал министр экономического развития Ростовской </w:t>
      </w:r>
      <w:r w:rsidRPr="009D3C11">
        <w:rPr>
          <w:rFonts w:ascii="Times New Roman" w:hAnsi="Times New Roman" w:cs="Times New Roman"/>
          <w:sz w:val="28"/>
          <w:szCs w:val="28"/>
        </w:rPr>
        <w:lastRenderedPageBreak/>
        <w:t>области Павел Павлов.</w:t>
      </w:r>
      <w:r w:rsidR="006835E5">
        <w:rPr>
          <w:rFonts w:ascii="Times New Roman" w:hAnsi="Times New Roman" w:cs="Times New Roman"/>
          <w:sz w:val="28"/>
          <w:szCs w:val="28"/>
        </w:rPr>
        <w:t xml:space="preserve"> </w:t>
      </w:r>
      <w:r w:rsidR="0090566C">
        <w:rPr>
          <w:rFonts w:ascii="Times New Roman" w:hAnsi="Times New Roman" w:cs="Times New Roman"/>
          <w:sz w:val="28"/>
          <w:szCs w:val="28"/>
        </w:rPr>
        <w:t xml:space="preserve">Подробнее о доступных программах поддержки и услугах центра «Мой бизнес» </w:t>
      </w:r>
      <w:r w:rsidR="00BC0176">
        <w:rPr>
          <w:rFonts w:ascii="Times New Roman" w:hAnsi="Times New Roman" w:cs="Times New Roman"/>
          <w:sz w:val="28"/>
          <w:szCs w:val="28"/>
        </w:rPr>
        <w:t xml:space="preserve">Ростовской области </w:t>
      </w:r>
      <w:r w:rsidR="0090566C">
        <w:rPr>
          <w:rFonts w:ascii="Times New Roman" w:hAnsi="Times New Roman" w:cs="Times New Roman"/>
          <w:sz w:val="28"/>
          <w:szCs w:val="28"/>
        </w:rPr>
        <w:t>можно узнать</w:t>
      </w:r>
      <w:r w:rsidR="0090566C" w:rsidRPr="005C7A08">
        <w:rPr>
          <w:rFonts w:ascii="Times New Roman" w:hAnsi="Times New Roman" w:cs="Times New Roman"/>
          <w:sz w:val="28"/>
          <w:szCs w:val="28"/>
        </w:rPr>
        <w:t xml:space="preserve"> </w:t>
      </w:r>
      <w:r w:rsidR="0090566C">
        <w:rPr>
          <w:rFonts w:ascii="Times New Roman" w:hAnsi="Times New Roman" w:cs="Times New Roman"/>
          <w:sz w:val="28"/>
          <w:szCs w:val="28"/>
        </w:rPr>
        <w:t xml:space="preserve">по </w:t>
      </w:r>
      <w:r w:rsidR="0090566C" w:rsidRPr="005C7A08">
        <w:rPr>
          <w:rFonts w:ascii="Times New Roman" w:hAnsi="Times New Roman" w:cs="Times New Roman"/>
          <w:sz w:val="28"/>
          <w:szCs w:val="28"/>
        </w:rPr>
        <w:t xml:space="preserve">телефону 8(804)333-32-31, в онлайн-чате на сайте mbrostov.ru  https://mbrostov.ru/ и в социальных сетях </w:t>
      </w:r>
      <w:hyperlink r:id="rId5" w:history="1">
        <w:r w:rsidR="0090566C" w:rsidRPr="005C7A08">
          <w:rPr>
            <w:rFonts w:ascii="Times New Roman" w:hAnsi="Times New Roman" w:cs="Times New Roman"/>
            <w:color w:val="0000FF"/>
            <w:sz w:val="28"/>
            <w:szCs w:val="28"/>
            <w:u w:val="single"/>
          </w:rPr>
          <w:t>«ВКонтакте»</w:t>
        </w:r>
      </w:hyperlink>
      <w:r w:rsidR="0090566C">
        <w:rPr>
          <w:rFonts w:ascii="Times New Roman" w:hAnsi="Times New Roman" w:cs="Times New Roman"/>
          <w:sz w:val="28"/>
          <w:szCs w:val="28"/>
        </w:rPr>
        <w:t xml:space="preserve"> </w:t>
      </w:r>
      <w:r w:rsidR="0090566C" w:rsidRPr="005C7A08">
        <w:rPr>
          <w:rFonts w:ascii="Times New Roman" w:hAnsi="Times New Roman" w:cs="Times New Roman"/>
          <w:sz w:val="28"/>
          <w:szCs w:val="28"/>
        </w:rPr>
        <w:t>и</w:t>
      </w:r>
      <w:r w:rsidR="0090566C">
        <w:rPr>
          <w:rFonts w:ascii="Times New Roman" w:hAnsi="Times New Roman" w:cs="Times New Roman"/>
          <w:sz w:val="28"/>
          <w:szCs w:val="28"/>
        </w:rPr>
        <w:t xml:space="preserve"> </w:t>
      </w:r>
      <w:hyperlink r:id="rId6" w:history="1">
        <w:r w:rsidR="0090566C" w:rsidRPr="005C7A08">
          <w:rPr>
            <w:rFonts w:ascii="Times New Roman" w:hAnsi="Times New Roman" w:cs="Times New Roman"/>
            <w:color w:val="0000FF"/>
            <w:sz w:val="28"/>
            <w:szCs w:val="28"/>
            <w:u w:val="single"/>
          </w:rPr>
          <w:t>Telegram-канале</w:t>
        </w:r>
      </w:hyperlink>
    </w:p>
    <w:p w14:paraId="7EEF1DAB" w14:textId="77777777" w:rsidR="0090566C" w:rsidRPr="005C7A08" w:rsidRDefault="0090566C" w:rsidP="0090566C">
      <w:pPr>
        <w:spacing w:after="0" w:line="240" w:lineRule="atLeast"/>
        <w:ind w:firstLine="709"/>
        <w:jc w:val="both"/>
        <w:rPr>
          <w:rFonts w:ascii="Times New Roman" w:hAnsi="Times New Roman" w:cs="Times New Roman"/>
          <w:sz w:val="28"/>
          <w:szCs w:val="28"/>
        </w:rPr>
      </w:pPr>
    </w:p>
    <w:p w14:paraId="3652183E" w14:textId="77777777" w:rsidR="0090566C" w:rsidRPr="005C7A08" w:rsidRDefault="0090566C" w:rsidP="0090566C">
      <w:pPr>
        <w:spacing w:after="0" w:line="240" w:lineRule="atLeast"/>
        <w:ind w:firstLine="709"/>
        <w:jc w:val="both"/>
        <w:rPr>
          <w:rFonts w:ascii="Times New Roman" w:hAnsi="Times New Roman" w:cs="Times New Roman"/>
          <w:sz w:val="28"/>
          <w:szCs w:val="28"/>
        </w:rPr>
      </w:pPr>
    </w:p>
    <w:p w14:paraId="6A729C05" w14:textId="77777777" w:rsidR="0090566C" w:rsidRPr="0077108A" w:rsidRDefault="0090566C" w:rsidP="0077108A">
      <w:pPr>
        <w:spacing w:after="0" w:line="240" w:lineRule="atLeast"/>
        <w:ind w:firstLine="709"/>
        <w:jc w:val="both"/>
        <w:rPr>
          <w:rFonts w:ascii="Times New Roman" w:hAnsi="Times New Roman" w:cs="Times New Roman"/>
          <w:sz w:val="28"/>
          <w:szCs w:val="28"/>
        </w:rPr>
      </w:pPr>
    </w:p>
    <w:sectPr w:rsidR="0090566C" w:rsidRPr="00771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F9C"/>
    <w:rsid w:val="00023E26"/>
    <w:rsid w:val="000C5E91"/>
    <w:rsid w:val="000E778A"/>
    <w:rsid w:val="000F7898"/>
    <w:rsid w:val="0010260B"/>
    <w:rsid w:val="0015611B"/>
    <w:rsid w:val="0017573C"/>
    <w:rsid w:val="00177356"/>
    <w:rsid w:val="0018606B"/>
    <w:rsid w:val="00211FF7"/>
    <w:rsid w:val="00286CAC"/>
    <w:rsid w:val="0029331B"/>
    <w:rsid w:val="00294B2D"/>
    <w:rsid w:val="00300DDC"/>
    <w:rsid w:val="00327CF6"/>
    <w:rsid w:val="003B2959"/>
    <w:rsid w:val="003F55F0"/>
    <w:rsid w:val="00401D68"/>
    <w:rsid w:val="004255C9"/>
    <w:rsid w:val="00433A60"/>
    <w:rsid w:val="00466BC7"/>
    <w:rsid w:val="00512185"/>
    <w:rsid w:val="00556D91"/>
    <w:rsid w:val="00557C5A"/>
    <w:rsid w:val="005B0E5B"/>
    <w:rsid w:val="005C750F"/>
    <w:rsid w:val="005D2A31"/>
    <w:rsid w:val="005D6C46"/>
    <w:rsid w:val="005F32FC"/>
    <w:rsid w:val="006064C6"/>
    <w:rsid w:val="006323CC"/>
    <w:rsid w:val="00632AD1"/>
    <w:rsid w:val="006643E8"/>
    <w:rsid w:val="006835E5"/>
    <w:rsid w:val="007025AB"/>
    <w:rsid w:val="0073237C"/>
    <w:rsid w:val="0077108A"/>
    <w:rsid w:val="007765B3"/>
    <w:rsid w:val="00800AEF"/>
    <w:rsid w:val="00857121"/>
    <w:rsid w:val="008617A6"/>
    <w:rsid w:val="00870CE6"/>
    <w:rsid w:val="008846A9"/>
    <w:rsid w:val="00896BCD"/>
    <w:rsid w:val="0090566C"/>
    <w:rsid w:val="00910DCD"/>
    <w:rsid w:val="0094143A"/>
    <w:rsid w:val="00945D50"/>
    <w:rsid w:val="009A425A"/>
    <w:rsid w:val="009D3C11"/>
    <w:rsid w:val="009E630F"/>
    <w:rsid w:val="009F25B1"/>
    <w:rsid w:val="00AD25A0"/>
    <w:rsid w:val="00AD28D9"/>
    <w:rsid w:val="00AF47FB"/>
    <w:rsid w:val="00B7505C"/>
    <w:rsid w:val="00B81BFD"/>
    <w:rsid w:val="00BC0176"/>
    <w:rsid w:val="00C12A17"/>
    <w:rsid w:val="00C838B3"/>
    <w:rsid w:val="00C91340"/>
    <w:rsid w:val="00CC0F9C"/>
    <w:rsid w:val="00CD75E8"/>
    <w:rsid w:val="00CE2F2F"/>
    <w:rsid w:val="00CE41E9"/>
    <w:rsid w:val="00DB3539"/>
    <w:rsid w:val="00DB46B9"/>
    <w:rsid w:val="00DE42DB"/>
    <w:rsid w:val="00E12C0B"/>
    <w:rsid w:val="00E20DEB"/>
    <w:rsid w:val="00E85ED3"/>
    <w:rsid w:val="00E974DB"/>
    <w:rsid w:val="00FE069D"/>
    <w:rsid w:val="00FF1FF8"/>
    <w:rsid w:val="00FF2B28"/>
    <w:rsid w:val="00FF3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9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C0F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CC0F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C0F9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C0F9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C0F9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C0F9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C0F9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C0F9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C0F9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0F9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CC0F9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C0F9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C0F9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C0F9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C0F9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C0F9C"/>
    <w:rPr>
      <w:rFonts w:eastAsiaTheme="majorEastAsia" w:cstheme="majorBidi"/>
      <w:color w:val="595959" w:themeColor="text1" w:themeTint="A6"/>
    </w:rPr>
  </w:style>
  <w:style w:type="character" w:customStyle="1" w:styleId="80">
    <w:name w:val="Заголовок 8 Знак"/>
    <w:basedOn w:val="a0"/>
    <w:link w:val="8"/>
    <w:uiPriority w:val="9"/>
    <w:semiHidden/>
    <w:rsid w:val="00CC0F9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C0F9C"/>
    <w:rPr>
      <w:rFonts w:eastAsiaTheme="majorEastAsia" w:cstheme="majorBidi"/>
      <w:color w:val="272727" w:themeColor="text1" w:themeTint="D8"/>
    </w:rPr>
  </w:style>
  <w:style w:type="paragraph" w:styleId="a3">
    <w:name w:val="Title"/>
    <w:basedOn w:val="a"/>
    <w:next w:val="a"/>
    <w:link w:val="a4"/>
    <w:uiPriority w:val="10"/>
    <w:qFormat/>
    <w:rsid w:val="00CC0F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CC0F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0F9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C0F9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C0F9C"/>
    <w:pPr>
      <w:spacing w:before="160"/>
      <w:jc w:val="center"/>
    </w:pPr>
    <w:rPr>
      <w:i/>
      <w:iCs/>
      <w:color w:val="404040" w:themeColor="text1" w:themeTint="BF"/>
    </w:rPr>
  </w:style>
  <w:style w:type="character" w:customStyle="1" w:styleId="22">
    <w:name w:val="Цитата 2 Знак"/>
    <w:basedOn w:val="a0"/>
    <w:link w:val="21"/>
    <w:uiPriority w:val="29"/>
    <w:rsid w:val="00CC0F9C"/>
    <w:rPr>
      <w:i/>
      <w:iCs/>
      <w:color w:val="404040" w:themeColor="text1" w:themeTint="BF"/>
    </w:rPr>
  </w:style>
  <w:style w:type="paragraph" w:styleId="a7">
    <w:name w:val="List Paragraph"/>
    <w:basedOn w:val="a"/>
    <w:uiPriority w:val="34"/>
    <w:qFormat/>
    <w:rsid w:val="00CC0F9C"/>
    <w:pPr>
      <w:ind w:left="720"/>
      <w:contextualSpacing/>
    </w:pPr>
  </w:style>
  <w:style w:type="character" w:styleId="a8">
    <w:name w:val="Intense Emphasis"/>
    <w:basedOn w:val="a0"/>
    <w:uiPriority w:val="21"/>
    <w:qFormat/>
    <w:rsid w:val="00CC0F9C"/>
    <w:rPr>
      <w:i/>
      <w:iCs/>
      <w:color w:val="2F5496" w:themeColor="accent1" w:themeShade="BF"/>
    </w:rPr>
  </w:style>
  <w:style w:type="paragraph" w:styleId="a9">
    <w:name w:val="Intense Quote"/>
    <w:basedOn w:val="a"/>
    <w:next w:val="a"/>
    <w:link w:val="aa"/>
    <w:uiPriority w:val="30"/>
    <w:qFormat/>
    <w:rsid w:val="00CC0F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C0F9C"/>
    <w:rPr>
      <w:i/>
      <w:iCs/>
      <w:color w:val="2F5496" w:themeColor="accent1" w:themeShade="BF"/>
    </w:rPr>
  </w:style>
  <w:style w:type="character" w:styleId="ab">
    <w:name w:val="Intense Reference"/>
    <w:basedOn w:val="a0"/>
    <w:uiPriority w:val="32"/>
    <w:qFormat/>
    <w:rsid w:val="00CC0F9C"/>
    <w:rPr>
      <w:b/>
      <w:bCs/>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C0F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CC0F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C0F9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C0F9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C0F9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C0F9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C0F9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C0F9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C0F9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0F9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CC0F9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C0F9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C0F9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C0F9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C0F9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C0F9C"/>
    <w:rPr>
      <w:rFonts w:eastAsiaTheme="majorEastAsia" w:cstheme="majorBidi"/>
      <w:color w:val="595959" w:themeColor="text1" w:themeTint="A6"/>
    </w:rPr>
  </w:style>
  <w:style w:type="character" w:customStyle="1" w:styleId="80">
    <w:name w:val="Заголовок 8 Знак"/>
    <w:basedOn w:val="a0"/>
    <w:link w:val="8"/>
    <w:uiPriority w:val="9"/>
    <w:semiHidden/>
    <w:rsid w:val="00CC0F9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C0F9C"/>
    <w:rPr>
      <w:rFonts w:eastAsiaTheme="majorEastAsia" w:cstheme="majorBidi"/>
      <w:color w:val="272727" w:themeColor="text1" w:themeTint="D8"/>
    </w:rPr>
  </w:style>
  <w:style w:type="paragraph" w:styleId="a3">
    <w:name w:val="Title"/>
    <w:basedOn w:val="a"/>
    <w:next w:val="a"/>
    <w:link w:val="a4"/>
    <w:uiPriority w:val="10"/>
    <w:qFormat/>
    <w:rsid w:val="00CC0F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CC0F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0F9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C0F9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C0F9C"/>
    <w:pPr>
      <w:spacing w:before="160"/>
      <w:jc w:val="center"/>
    </w:pPr>
    <w:rPr>
      <w:i/>
      <w:iCs/>
      <w:color w:val="404040" w:themeColor="text1" w:themeTint="BF"/>
    </w:rPr>
  </w:style>
  <w:style w:type="character" w:customStyle="1" w:styleId="22">
    <w:name w:val="Цитата 2 Знак"/>
    <w:basedOn w:val="a0"/>
    <w:link w:val="21"/>
    <w:uiPriority w:val="29"/>
    <w:rsid w:val="00CC0F9C"/>
    <w:rPr>
      <w:i/>
      <w:iCs/>
      <w:color w:val="404040" w:themeColor="text1" w:themeTint="BF"/>
    </w:rPr>
  </w:style>
  <w:style w:type="paragraph" w:styleId="a7">
    <w:name w:val="List Paragraph"/>
    <w:basedOn w:val="a"/>
    <w:uiPriority w:val="34"/>
    <w:qFormat/>
    <w:rsid w:val="00CC0F9C"/>
    <w:pPr>
      <w:ind w:left="720"/>
      <w:contextualSpacing/>
    </w:pPr>
  </w:style>
  <w:style w:type="character" w:styleId="a8">
    <w:name w:val="Intense Emphasis"/>
    <w:basedOn w:val="a0"/>
    <w:uiPriority w:val="21"/>
    <w:qFormat/>
    <w:rsid w:val="00CC0F9C"/>
    <w:rPr>
      <w:i/>
      <w:iCs/>
      <w:color w:val="2F5496" w:themeColor="accent1" w:themeShade="BF"/>
    </w:rPr>
  </w:style>
  <w:style w:type="paragraph" w:styleId="a9">
    <w:name w:val="Intense Quote"/>
    <w:basedOn w:val="a"/>
    <w:next w:val="a"/>
    <w:link w:val="aa"/>
    <w:uiPriority w:val="30"/>
    <w:qFormat/>
    <w:rsid w:val="00CC0F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C0F9C"/>
    <w:rPr>
      <w:i/>
      <w:iCs/>
      <w:color w:val="2F5496" w:themeColor="accent1" w:themeShade="BF"/>
    </w:rPr>
  </w:style>
  <w:style w:type="character" w:styleId="ab">
    <w:name w:val="Intense Reference"/>
    <w:basedOn w:val="a0"/>
    <w:uiPriority w:val="32"/>
    <w:qFormat/>
    <w:rsid w:val="00CC0F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63143">
      <w:bodyDiv w:val="1"/>
      <w:marLeft w:val="0"/>
      <w:marRight w:val="0"/>
      <w:marTop w:val="0"/>
      <w:marBottom w:val="0"/>
      <w:divBdr>
        <w:top w:val="none" w:sz="0" w:space="0" w:color="auto"/>
        <w:left w:val="none" w:sz="0" w:space="0" w:color="auto"/>
        <w:bottom w:val="none" w:sz="0" w:space="0" w:color="auto"/>
        <w:right w:val="none" w:sz="0" w:space="0" w:color="auto"/>
      </w:divBdr>
    </w:div>
    <w:div w:id="64424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me/mbrostov" TargetMode="External"/><Relationship Id="rId5" Type="http://schemas.openxmlformats.org/officeDocument/2006/relationships/hyperlink" Target="https://vk.com/mb_rosto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Антропова Елена Сергеевна</dc:creator>
  <cp:lastModifiedBy>Пользователь</cp:lastModifiedBy>
  <cp:revision>2</cp:revision>
  <dcterms:created xsi:type="dcterms:W3CDTF">2025-05-05T07:59:00Z</dcterms:created>
  <dcterms:modified xsi:type="dcterms:W3CDTF">2025-05-05T07:59:00Z</dcterms:modified>
</cp:coreProperties>
</file>