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A" w:rsidRPr="00973AA5" w:rsidRDefault="006F1E7A" w:rsidP="006F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1E7A" w:rsidRPr="00973AA5" w:rsidRDefault="006F1E7A" w:rsidP="006F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A5">
        <w:rPr>
          <w:rFonts w:ascii="Times New Roman" w:hAnsi="Times New Roman" w:cs="Times New Roman"/>
          <w:b/>
          <w:sz w:val="28"/>
          <w:szCs w:val="28"/>
        </w:rPr>
        <w:t>для демобилизованных учас</w:t>
      </w:r>
      <w:bookmarkStart w:id="0" w:name="_GoBack"/>
      <w:bookmarkEnd w:id="0"/>
      <w:r w:rsidRPr="00973AA5">
        <w:rPr>
          <w:rFonts w:ascii="Times New Roman" w:hAnsi="Times New Roman" w:cs="Times New Roman"/>
          <w:b/>
          <w:sz w:val="28"/>
          <w:szCs w:val="28"/>
        </w:rPr>
        <w:t xml:space="preserve">тников СВО </w:t>
      </w:r>
    </w:p>
    <w:p w:rsidR="006F1E7A" w:rsidRPr="00973AA5" w:rsidRDefault="006F1E7A" w:rsidP="006F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A5">
        <w:rPr>
          <w:rFonts w:ascii="Times New Roman" w:hAnsi="Times New Roman" w:cs="Times New Roman"/>
          <w:b/>
          <w:sz w:val="28"/>
          <w:szCs w:val="28"/>
        </w:rPr>
        <w:t>о возможности прохождения медицинской реабилитации</w:t>
      </w:r>
    </w:p>
    <w:p w:rsidR="006F1E7A" w:rsidRDefault="006F1E7A" w:rsidP="006F1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7A" w:rsidRDefault="007554C4" w:rsidP="0097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E7A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28 декабря 2024 г. № 1960 «Об утверждении Правил предоставления и оплаты услуг по санаторно-курортному лечению, медицинской реабилитации лиц, указанных в части 10 статьи 7 Федерального закона «О бюджете Фонда пенсионного и социального страхования Российской Федерации на 2025 год и на плановый период 2026 и 2027 годов», в центрах реабилитации Фонда пенсионного и социального</w:t>
      </w:r>
      <w:proofErr w:type="gramEnd"/>
      <w:r w:rsidRPr="006F1E7A">
        <w:rPr>
          <w:rFonts w:ascii="Times New Roman" w:hAnsi="Times New Roman" w:cs="Times New Roman"/>
          <w:sz w:val="28"/>
          <w:szCs w:val="28"/>
        </w:rPr>
        <w:t xml:space="preserve"> страхования Российской Федерации» с 1 января 2025 года Отделение Фонда пенсионного и социального страхования Российской Федерации по Ростовской области предоставляет демобилизованным участникам СВО услуги по медицинской реабилитации и санаторно-курортному лечению. </w:t>
      </w:r>
    </w:p>
    <w:p w:rsidR="006F1E7A" w:rsidRDefault="007554C4" w:rsidP="0097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Центры реабилитации Фонда пенсионного и социального страхования Российской Федерации (далее – СФР) расположены на территории 5 федеральных округов (Центрального, Приволжского, Южного, Уральского и Сибирского). </w:t>
      </w:r>
    </w:p>
    <w:p w:rsidR="006F1E7A" w:rsidRDefault="007554C4" w:rsidP="0097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С информацией о Центрах можно </w:t>
      </w:r>
      <w:r w:rsidR="006F1E7A" w:rsidRPr="006F1E7A">
        <w:rPr>
          <w:rFonts w:ascii="Times New Roman" w:hAnsi="Times New Roman" w:cs="Times New Roman"/>
          <w:sz w:val="28"/>
          <w:szCs w:val="28"/>
        </w:rPr>
        <w:t xml:space="preserve">ознакомиться по ссылке </w:t>
      </w:r>
      <w:hyperlink r:id="rId5" w:history="1">
        <w:r w:rsidR="006F1E7A" w:rsidRPr="00EB25FB">
          <w:rPr>
            <w:rStyle w:val="a3"/>
            <w:rFonts w:ascii="Times New Roman" w:hAnsi="Times New Roman" w:cs="Times New Roman"/>
            <w:sz w:val="28"/>
            <w:szCs w:val="28"/>
          </w:rPr>
          <w:t>https://sfr.gov.ru/about/rehabilitation_centers/about/</w:t>
        </w:r>
      </w:hyperlink>
      <w:r w:rsidR="006F1E7A">
        <w:rPr>
          <w:rFonts w:ascii="Times New Roman" w:hAnsi="Times New Roman" w:cs="Times New Roman"/>
          <w:sz w:val="28"/>
          <w:szCs w:val="28"/>
        </w:rPr>
        <w:t xml:space="preserve"> </w:t>
      </w:r>
      <w:r w:rsidRPr="006F1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E7A" w:rsidRDefault="007554C4" w:rsidP="0097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>Центры имеют высокий уровень оснащения клинико-диагностическим и современным реабилитационным оборудованием, медицинской техникой, что позволяет применять разнообразные методики с использованием природных и физических факторов при</w:t>
      </w:r>
      <w:r w:rsidR="006F1E7A" w:rsidRPr="006F1E7A">
        <w:rPr>
          <w:rFonts w:ascii="Times New Roman" w:hAnsi="Times New Roman" w:cs="Times New Roman"/>
          <w:sz w:val="28"/>
          <w:szCs w:val="28"/>
        </w:rPr>
        <w:t xml:space="preserve"> проведении медицинской реабилитации</w:t>
      </w:r>
      <w:r w:rsidRPr="006F1E7A">
        <w:rPr>
          <w:rFonts w:ascii="Times New Roman" w:hAnsi="Times New Roman" w:cs="Times New Roman"/>
          <w:sz w:val="28"/>
          <w:szCs w:val="28"/>
        </w:rPr>
        <w:t xml:space="preserve"> и санаторно-курортного лечения.</w:t>
      </w:r>
    </w:p>
    <w:p w:rsidR="006F1E7A" w:rsidRDefault="00973AA5" w:rsidP="006F1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4C4" w:rsidRPr="006F1E7A">
        <w:rPr>
          <w:rFonts w:ascii="Times New Roman" w:hAnsi="Times New Roman" w:cs="Times New Roman"/>
          <w:sz w:val="28"/>
          <w:szCs w:val="28"/>
        </w:rPr>
        <w:t xml:space="preserve">Наличие в Центрах высококвалифицированных специалистов позволяет оказывать участникам СВО качественную медицинскую помощь, в том числе по профилям заболеваний, связанным с травмами и повреждениями опорно-двигательного аппарата (в том числе ампутации), с повреждением органов дыхания, периферической нервной системы (черепно-мозговые травмы) и т.д. </w:t>
      </w:r>
    </w:p>
    <w:p w:rsidR="006F1E7A" w:rsidRDefault="007554C4" w:rsidP="0097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Право на получение указанных услуг имеют </w:t>
      </w:r>
      <w:r w:rsidRPr="006F1E7A">
        <w:rPr>
          <w:rFonts w:ascii="Times New Roman" w:hAnsi="Times New Roman" w:cs="Times New Roman"/>
          <w:b/>
          <w:sz w:val="28"/>
          <w:szCs w:val="28"/>
        </w:rPr>
        <w:t>ветераны боевых действий</w:t>
      </w:r>
      <w:r w:rsidRPr="006F1E7A">
        <w:rPr>
          <w:rFonts w:ascii="Times New Roman" w:hAnsi="Times New Roman" w:cs="Times New Roman"/>
          <w:sz w:val="28"/>
          <w:szCs w:val="28"/>
        </w:rPr>
        <w:t xml:space="preserve">, принимавшие участие в специальной военной операции </w:t>
      </w:r>
      <w:r w:rsidRPr="006F1E7A">
        <w:rPr>
          <w:rFonts w:ascii="Times New Roman" w:hAnsi="Times New Roman" w:cs="Times New Roman"/>
          <w:b/>
          <w:sz w:val="28"/>
          <w:szCs w:val="28"/>
        </w:rPr>
        <w:t>и завершившие правоотношения с силовыми ведомствами</w:t>
      </w:r>
      <w:r w:rsidRPr="006F1E7A">
        <w:rPr>
          <w:rFonts w:ascii="Times New Roman" w:hAnsi="Times New Roman" w:cs="Times New Roman"/>
          <w:sz w:val="28"/>
          <w:szCs w:val="28"/>
        </w:rPr>
        <w:t xml:space="preserve"> (уволенные, демобилизованные и т.д.) из числа: </w:t>
      </w:r>
    </w:p>
    <w:p w:rsidR="006F1E7A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военнослужащих, проходивших военную службу в Вооруженных Силах Российской Федерации; </w:t>
      </w:r>
    </w:p>
    <w:p w:rsidR="006F1E7A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лиц,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обороне»;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E7A">
        <w:rPr>
          <w:rFonts w:ascii="Times New Roman" w:hAnsi="Times New Roman" w:cs="Times New Roman"/>
          <w:sz w:val="28"/>
          <w:szCs w:val="28"/>
        </w:rPr>
        <w:t xml:space="preserve">граждан, призванных на военную службу по мобилизации или заключивших контракт в соответствии с пунктом 7 статьи 38 Федерального закона от 28 марта 1998 г. № 53-ФЗ «О воинской обязанности и военной </w:t>
      </w:r>
      <w:r w:rsidRPr="006F1E7A">
        <w:rPr>
          <w:rFonts w:ascii="Times New Roman" w:hAnsi="Times New Roman" w:cs="Times New Roman"/>
          <w:sz w:val="28"/>
          <w:szCs w:val="28"/>
        </w:rPr>
        <w:lastRenderedPageBreak/>
        <w:t>службе»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</w:t>
      </w:r>
      <w:proofErr w:type="gramEnd"/>
      <w:r w:rsidRPr="006F1E7A">
        <w:rPr>
          <w:rFonts w:ascii="Times New Roman" w:hAnsi="Times New Roman" w:cs="Times New Roman"/>
          <w:sz w:val="28"/>
          <w:szCs w:val="28"/>
        </w:rPr>
        <w:t xml:space="preserve">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Республики;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лиц, указанных в подпунктах 22 – 24 пункта 1 статьи 3 Федерального закона от 12 января 1995 г. № 5-ФЗ «О ветеранах».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Предоставление услуг носит заявительный характер. Подать заявление на получение медицинской реабилитации и санаторно-курортного лечения можно одним из следующих способов: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Единого портала государственных услуг;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лично в территориальный орган СФР по выбору участника специальной военной операции независимо от его места жительства или места пребывания;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и муниципальных услуг.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>С заявлением должны быть представлены медицинские документы, подтверждающие наличие показаний и отсутствие противопоказаний к медицинской реабилитации и санаторно-курортному лечению. При отсутств</w:t>
      </w:r>
      <w:proofErr w:type="gramStart"/>
      <w:r w:rsidRPr="006F1E7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F1E7A">
        <w:rPr>
          <w:rFonts w:ascii="Times New Roman" w:hAnsi="Times New Roman" w:cs="Times New Roman"/>
          <w:sz w:val="28"/>
          <w:szCs w:val="28"/>
        </w:rPr>
        <w:t xml:space="preserve">частника СВО указанных медицинских документов Отделение СФР по Ростовской области (далее </w:t>
      </w:r>
      <w:r w:rsidR="00973AA5">
        <w:rPr>
          <w:rFonts w:ascii="Times New Roman" w:hAnsi="Times New Roman" w:cs="Times New Roman"/>
          <w:sz w:val="28"/>
          <w:szCs w:val="28"/>
        </w:rPr>
        <w:t xml:space="preserve">- </w:t>
      </w:r>
      <w:r w:rsidRPr="006F1E7A">
        <w:rPr>
          <w:rFonts w:ascii="Times New Roman" w:hAnsi="Times New Roman" w:cs="Times New Roman"/>
          <w:sz w:val="28"/>
          <w:szCs w:val="28"/>
        </w:rPr>
        <w:t xml:space="preserve">ОСФР по Ростовской области) оказывает содействие в их получении в медицинской организации.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Получить санаторно-курортное лечение в Центрах реабилитации СФР можно 1 раз в год; продолжительность санаторно-курортного лечения – от 14 до 21 дня. </w:t>
      </w:r>
    </w:p>
    <w:p w:rsidR="00973AA5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ОСФР по Ростовской области и Центры реабилитации обеспечивают персональное сопровождение участников специальной военной операции на протяжении всего периода оформления документов и лечения. </w:t>
      </w:r>
    </w:p>
    <w:p w:rsidR="00FE455F" w:rsidRPr="006F1E7A" w:rsidRDefault="007554C4" w:rsidP="006F1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E7A">
        <w:rPr>
          <w:rFonts w:ascii="Times New Roman" w:hAnsi="Times New Roman" w:cs="Times New Roman"/>
          <w:sz w:val="28"/>
          <w:szCs w:val="28"/>
        </w:rPr>
        <w:t xml:space="preserve">Для участников СВО предусматривается оплата расходов по проезду к месту лечения и обратно в виде компенсации фактических затрат на проезд. </w:t>
      </w:r>
      <w:r w:rsidR="00973AA5">
        <w:rPr>
          <w:rFonts w:ascii="Times New Roman" w:hAnsi="Times New Roman" w:cs="Times New Roman"/>
          <w:sz w:val="28"/>
          <w:szCs w:val="28"/>
        </w:rPr>
        <w:t xml:space="preserve"> </w:t>
      </w:r>
      <w:r w:rsidR="00973AA5">
        <w:rPr>
          <w:rFonts w:ascii="Times New Roman" w:hAnsi="Times New Roman" w:cs="Times New Roman"/>
          <w:sz w:val="28"/>
          <w:szCs w:val="28"/>
        </w:rPr>
        <w:tab/>
      </w:r>
      <w:r w:rsidRPr="006F1E7A">
        <w:rPr>
          <w:rFonts w:ascii="Times New Roman" w:hAnsi="Times New Roman" w:cs="Times New Roman"/>
          <w:sz w:val="28"/>
          <w:szCs w:val="28"/>
        </w:rPr>
        <w:t xml:space="preserve">Контактные данные в ОСФР по Ростовской области – </w:t>
      </w:r>
      <w:proofErr w:type="spellStart"/>
      <w:r w:rsidRPr="006F1E7A">
        <w:rPr>
          <w:rFonts w:ascii="Times New Roman" w:hAnsi="Times New Roman" w:cs="Times New Roman"/>
          <w:sz w:val="28"/>
          <w:szCs w:val="28"/>
        </w:rPr>
        <w:t>Пиванова</w:t>
      </w:r>
      <w:proofErr w:type="spellEnd"/>
      <w:r w:rsidRPr="006F1E7A">
        <w:rPr>
          <w:rFonts w:ascii="Times New Roman" w:hAnsi="Times New Roman" w:cs="Times New Roman"/>
          <w:sz w:val="28"/>
          <w:szCs w:val="28"/>
        </w:rPr>
        <w:t xml:space="preserve"> Наталья Алексеевна, заместитель начальника управления реализации социальных программ, телефон +7 (863) 244-23-23.</w:t>
      </w:r>
    </w:p>
    <w:sectPr w:rsidR="00FE455F" w:rsidRPr="006F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0"/>
    <w:rsid w:val="006F1E7A"/>
    <w:rsid w:val="007554C4"/>
    <w:rsid w:val="00973AA5"/>
    <w:rsid w:val="00B46FB7"/>
    <w:rsid w:val="00F841F0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about/rehabilitation_centers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2</cp:revision>
  <dcterms:created xsi:type="dcterms:W3CDTF">2025-08-22T12:16:00Z</dcterms:created>
  <dcterms:modified xsi:type="dcterms:W3CDTF">2025-08-22T12:16:00Z</dcterms:modified>
</cp:coreProperties>
</file>