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2B" w:rsidRDefault="00C63F2B" w:rsidP="00C63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D9B8CE" wp14:editId="0593AA01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3F2B" w:rsidRPr="00C63F2B" w:rsidRDefault="00C63F2B" w:rsidP="00C63F2B">
      <w:pPr>
        <w:ind w:firstLine="708"/>
        <w:jc w:val="both"/>
        <w:rPr>
          <w:rFonts w:ascii="Times New Roman" w:hAnsi="Times New Roman" w:cs="Times New Roman"/>
          <w:b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03.04</w:t>
      </w:r>
      <w:r>
        <w:rPr>
          <w:rFonts w:ascii="Times New Roman" w:hAnsi="Times New Roman" w:cs="Times New Roman"/>
          <w:b/>
        </w:rPr>
        <w:t>.2026</w:t>
      </w:r>
    </w:p>
    <w:p w:rsidR="00C63F2B" w:rsidRDefault="00C63F2B" w:rsidP="00C63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63F2B" w:rsidRDefault="00C63F2B" w:rsidP="00C63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«Правовая помощь онлайн»: какие вопросы можно задать в рамках консультации?</w:t>
      </w:r>
    </w:p>
    <w:p w:rsidR="00C63F2B" w:rsidRDefault="00C63F2B" w:rsidP="00C63F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63F2B" w:rsidRPr="00C63F2B" w:rsidRDefault="00C63F2B" w:rsidP="00C63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Управление </w:t>
      </w:r>
      <w:proofErr w:type="spellStart"/>
      <w:r w:rsidRPr="00C63F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Pr="00C63F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Ростовской области осуществляет консультирование в рамках проекта «Правовая помощь онлайн» по следующим направлениям:</w:t>
      </w:r>
    </w:p>
    <w:p w:rsidR="00C63F2B" w:rsidRPr="00C63F2B" w:rsidRDefault="00C63F2B" w:rsidP="00C63F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государственный кадастровый учет недвижимого имущества и (или) государственная регистрация прав на недвижимое имущество;</w:t>
      </w:r>
      <w:r w:rsidRPr="00C63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F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порядок получения сведений из государственного фонда данных, полученных в результате проведения землеустройства;</w:t>
      </w:r>
      <w:r w:rsidRPr="00C63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F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вопросы определения и оспаривания кадастровой стоимости объектов недвижимого имущества;</w:t>
      </w:r>
      <w:r w:rsidRPr="00C63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F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вопросы осуществления государственного земельного надзора за соблюдением в отношении объектов земельных отношений органами государственной власти, органами местного самоуправления, юридическими лицами, индивидуальными предпринимателями, гражданами требований земельного законодательства, за нарушение которых законодательством Российской Федерации предусмотрена ответственность.</w:t>
      </w:r>
    </w:p>
    <w:p w:rsidR="00C63F2B" w:rsidRPr="00C63F2B" w:rsidRDefault="00C63F2B" w:rsidP="00C63F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Напоминаем, что задать вопросы специалистам Управления </w:t>
      </w:r>
      <w:proofErr w:type="spellStart"/>
      <w:r w:rsidRPr="00C63F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Pr="00C63F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Ростовской области можно каждый вторник и четверг с 9:30 до 13:00. Предварительная запись обязательна. Прием заявок прекращается за 7 календарных дней до даты консультации.</w:t>
      </w:r>
    </w:p>
    <w:p w:rsidR="00C62F5C" w:rsidRDefault="00C63F2B" w:rsidP="00C63F2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Записаться и получить консультацию можно в офисах МФЦ «Мои документы». Также заявку на онлайн-консультирование можно подать самостоятельно, заполнив форму на сайте </w:t>
      </w:r>
      <w:hyperlink r:id="rId5" w:tgtFrame="_blank" w:history="1">
        <w:r w:rsidRPr="00C63F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helponline.donland.ru</w:t>
        </w:r>
      </w:hyperlink>
      <w:r w:rsidRPr="00C63F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подключиться к консультации с мобильного устройства.</w:t>
      </w:r>
    </w:p>
    <w:p w:rsidR="00C63F2B" w:rsidRPr="005F6124" w:rsidRDefault="00C63F2B" w:rsidP="00C63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124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Материалы подготовлены Управлением </w:t>
      </w:r>
      <w:proofErr w:type="spellStart"/>
      <w:r w:rsidRPr="005F6124"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5F6124">
        <w:rPr>
          <w:rFonts w:ascii="Times New Roman" w:hAnsi="Times New Roman" w:cs="Times New Roman"/>
          <w:sz w:val="28"/>
          <w:szCs w:val="28"/>
          <w:lang w:eastAsia="ru-RU"/>
        </w:rPr>
        <w:t xml:space="preserve"> по Ростовской области</w:t>
      </w:r>
    </w:p>
    <w:p w:rsidR="00C63F2B" w:rsidRPr="00C63F2B" w:rsidRDefault="00C63F2B" w:rsidP="00C63F2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3F2B" w:rsidRPr="00C6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C6"/>
    <w:rsid w:val="009413C6"/>
    <w:rsid w:val="00C62F5C"/>
    <w:rsid w:val="00C6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6FA5"/>
  <w15:chartTrackingRefBased/>
  <w15:docId w15:val="{9D9C2412-24E6-4DA7-BF7A-0C402C4F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helponline.donland.ru&amp;utf=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Татьяна Александровна</dc:creator>
  <cp:keywords/>
  <dc:description/>
  <cp:lastModifiedBy>Фатеева Татьяна Александровна</cp:lastModifiedBy>
  <cp:revision>2</cp:revision>
  <dcterms:created xsi:type="dcterms:W3CDTF">2026-04-03T11:42:00Z</dcterms:created>
  <dcterms:modified xsi:type="dcterms:W3CDTF">2026-04-03T11:45:00Z</dcterms:modified>
</cp:coreProperties>
</file>