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45" w:rsidRPr="00401AD1" w:rsidRDefault="00076045" w:rsidP="00401AD1">
      <w:pPr>
        <w:pBdr>
          <w:bottom w:val="single" w:sz="6" w:space="7" w:color="DADBDA"/>
        </w:pBd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401AD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О порядке сбора, накопления, вывоза и утилизации отработанных ртутьсодержащих ламп</w:t>
      </w:r>
    </w:p>
    <w:p w:rsidR="00401AD1" w:rsidRPr="00401AD1" w:rsidRDefault="00401AD1" w:rsidP="00401AD1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b/>
          <w:color w:val="000000"/>
          <w:sz w:val="28"/>
          <w:szCs w:val="28"/>
        </w:rPr>
      </w:pPr>
      <w:r w:rsidRPr="00401AD1">
        <w:rPr>
          <w:b/>
          <w:color w:val="000000"/>
          <w:sz w:val="28"/>
          <w:szCs w:val="28"/>
        </w:rPr>
        <w:t xml:space="preserve">На территории Семикаракорского городского поселения </w:t>
      </w:r>
      <w:r w:rsidRPr="00401AD1">
        <w:rPr>
          <w:b/>
          <w:color w:val="000000"/>
          <w:sz w:val="28"/>
          <w:szCs w:val="28"/>
          <w:shd w:val="clear" w:color="auto" w:fill="FFFFFF"/>
        </w:rPr>
        <w:t xml:space="preserve">определено место первичного сбора и размещения отработанных ртутьсодержащих ламп – </w:t>
      </w:r>
      <w:r w:rsidR="007F7C58">
        <w:rPr>
          <w:b/>
          <w:color w:val="000000"/>
          <w:sz w:val="28"/>
          <w:szCs w:val="28"/>
          <w:shd w:val="clear" w:color="auto" w:fill="FFFFFF"/>
        </w:rPr>
        <w:t>вблизи</w:t>
      </w:r>
      <w:r w:rsidRPr="00401AD1">
        <w:rPr>
          <w:b/>
          <w:color w:val="000000"/>
          <w:sz w:val="28"/>
          <w:szCs w:val="28"/>
          <w:shd w:val="clear" w:color="auto" w:fill="FFFFFF"/>
        </w:rPr>
        <w:t xml:space="preserve"> проходной МП ЖКХ, по адресу: г. Семикаракорск, пр. В.А. </w:t>
      </w:r>
      <w:proofErr w:type="spellStart"/>
      <w:r w:rsidRPr="00401AD1">
        <w:rPr>
          <w:b/>
          <w:color w:val="000000"/>
          <w:sz w:val="28"/>
          <w:szCs w:val="28"/>
          <w:shd w:val="clear" w:color="auto" w:fill="FFFFFF"/>
        </w:rPr>
        <w:t>Закруткина</w:t>
      </w:r>
      <w:proofErr w:type="spellEnd"/>
      <w:r w:rsidRPr="00401AD1">
        <w:rPr>
          <w:b/>
          <w:color w:val="000000"/>
          <w:sz w:val="28"/>
          <w:szCs w:val="28"/>
          <w:shd w:val="clear" w:color="auto" w:fill="FFFFFF"/>
        </w:rPr>
        <w:t>, 25.</w:t>
      </w:r>
    </w:p>
    <w:p w:rsidR="00076045" w:rsidRPr="00401AD1" w:rsidRDefault="00076045" w:rsidP="00401AD1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401AD1">
        <w:rPr>
          <w:color w:val="000000"/>
          <w:sz w:val="28"/>
          <w:szCs w:val="28"/>
        </w:rPr>
        <w:t>Соблюдение законодательства об отходах производства и потребления в сфере размещения и утилизации ртутьсодержащих отходов со стороны граждан и организаций в настоящее время является одной из важных составляющих сохранения благоприятной окружающей среды.</w:t>
      </w:r>
    </w:p>
    <w:p w:rsidR="00076045" w:rsidRPr="00401AD1" w:rsidRDefault="00076045" w:rsidP="00401AD1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401AD1">
        <w:rPr>
          <w:color w:val="000000"/>
          <w:sz w:val="28"/>
          <w:szCs w:val="28"/>
        </w:rPr>
        <w:t>Несоблюдение вышеуказанного законодательства угрожает жизни и здоровью граждан. Ненадлежащее размещение и утилизация ртутьсодержащих отходов негативно влияет на окружающую среду и человека, поскольку существует угроза загрязнения воздуха ртутьсодержащими парами, что приведет к возникновению заболеваний людей и загрязнению окружающей среды.</w:t>
      </w:r>
    </w:p>
    <w:p w:rsidR="00076045" w:rsidRPr="00401AD1" w:rsidRDefault="00076045" w:rsidP="00401AD1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401AD1">
        <w:rPr>
          <w:color w:val="000000"/>
          <w:sz w:val="28"/>
          <w:szCs w:val="28"/>
        </w:rPr>
        <w:t xml:space="preserve">В соответствии статье 51 Федерального закона от 10 января 2002 года № 7-ФЗ «Об охране окружающей среды» отходы производства и потребления, в том числе радиоактивные отходы, подлежат сбору, использованию, обезвреживанию, транспортировке, хранению и захоронению, условия и </w:t>
      </w:r>
      <w:proofErr w:type="gramStart"/>
      <w:r w:rsidRPr="00401AD1">
        <w:rPr>
          <w:color w:val="000000"/>
          <w:sz w:val="28"/>
          <w:szCs w:val="28"/>
        </w:rPr>
        <w:t>способы</w:t>
      </w:r>
      <w:proofErr w:type="gramEnd"/>
      <w:r w:rsidRPr="00401AD1">
        <w:rPr>
          <w:color w:val="000000"/>
          <w:sz w:val="28"/>
          <w:szCs w:val="28"/>
        </w:rPr>
        <w:t xml:space="preserve"> которых должны быть безопасными для окружающей среды и регулироваться законодательством Российской Федерации.</w:t>
      </w:r>
    </w:p>
    <w:p w:rsidR="00076045" w:rsidRPr="00401AD1" w:rsidRDefault="000760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6045" w:rsidRPr="00401AD1" w:rsidSect="00BF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45"/>
    <w:rsid w:val="00030747"/>
    <w:rsid w:val="00076045"/>
    <w:rsid w:val="00131667"/>
    <w:rsid w:val="00133C8A"/>
    <w:rsid w:val="001C2570"/>
    <w:rsid w:val="00324BC1"/>
    <w:rsid w:val="00401AD1"/>
    <w:rsid w:val="004A5C7C"/>
    <w:rsid w:val="007F7C58"/>
    <w:rsid w:val="00831B29"/>
    <w:rsid w:val="00BE5D4C"/>
    <w:rsid w:val="00BF0211"/>
    <w:rsid w:val="00C00F5B"/>
    <w:rsid w:val="00E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2019-02-01T05:19:00Z</cp:lastPrinted>
  <dcterms:created xsi:type="dcterms:W3CDTF">2026-02-20T05:40:00Z</dcterms:created>
  <dcterms:modified xsi:type="dcterms:W3CDTF">2026-05-12T05:49:00Z</dcterms:modified>
</cp:coreProperties>
</file>