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5F" w:rsidRPr="007E1C85" w:rsidRDefault="00E5045F" w:rsidP="002864A2">
      <w:pPr>
        <w:jc w:val="both"/>
        <w:rPr>
          <w:rFonts w:ascii="Times New Roman" w:hAnsi="Times New Roman" w:cs="Times New Roman"/>
          <w:sz w:val="28"/>
        </w:rPr>
      </w:pPr>
      <w:r w:rsidRPr="007E1C85">
        <w:rPr>
          <w:rFonts w:ascii="Times New Roman" w:hAnsi="Times New Roman" w:cs="Times New Roman"/>
          <w:sz w:val="28"/>
        </w:rPr>
        <w:t xml:space="preserve">Администрация </w:t>
      </w:r>
      <w:r w:rsidR="007E1C85">
        <w:rPr>
          <w:rFonts w:ascii="Times New Roman" w:hAnsi="Times New Roman" w:cs="Times New Roman"/>
          <w:sz w:val="28"/>
        </w:rPr>
        <w:t>Семикаракорского района</w:t>
      </w:r>
      <w:r w:rsidRPr="007E1C85">
        <w:rPr>
          <w:rFonts w:ascii="Times New Roman" w:hAnsi="Times New Roman" w:cs="Times New Roman"/>
          <w:sz w:val="28"/>
        </w:rPr>
        <w:t xml:space="preserve"> уведомляет о проведении </w:t>
      </w:r>
      <w:r w:rsidR="0097306C">
        <w:rPr>
          <w:rFonts w:ascii="Times New Roman" w:hAnsi="Times New Roman" w:cs="Times New Roman"/>
          <w:sz w:val="28"/>
        </w:rPr>
        <w:t xml:space="preserve">с </w:t>
      </w:r>
      <w:r w:rsidR="002D7709">
        <w:rPr>
          <w:rFonts w:ascii="Times New Roman" w:hAnsi="Times New Roman" w:cs="Times New Roman"/>
          <w:sz w:val="28"/>
        </w:rPr>
        <w:t>12</w:t>
      </w:r>
      <w:r w:rsidR="0097306C">
        <w:rPr>
          <w:rFonts w:ascii="Times New Roman" w:hAnsi="Times New Roman" w:cs="Times New Roman"/>
          <w:sz w:val="28"/>
        </w:rPr>
        <w:t>.05.202</w:t>
      </w:r>
      <w:r w:rsidR="004C0351">
        <w:rPr>
          <w:rFonts w:ascii="Times New Roman" w:hAnsi="Times New Roman" w:cs="Times New Roman"/>
          <w:sz w:val="28"/>
        </w:rPr>
        <w:t>6</w:t>
      </w:r>
      <w:r w:rsidR="002D7709">
        <w:rPr>
          <w:rFonts w:ascii="Times New Roman" w:hAnsi="Times New Roman" w:cs="Times New Roman"/>
          <w:sz w:val="28"/>
        </w:rPr>
        <w:t xml:space="preserve"> </w:t>
      </w:r>
      <w:r w:rsidRPr="007E1C85">
        <w:rPr>
          <w:rFonts w:ascii="Times New Roman" w:hAnsi="Times New Roman" w:cs="Times New Roman"/>
          <w:sz w:val="28"/>
        </w:rPr>
        <w:t xml:space="preserve">ежегодной актуализации </w:t>
      </w:r>
      <w:r w:rsidR="000F557D">
        <w:rPr>
          <w:rFonts w:ascii="Times New Roman" w:hAnsi="Times New Roman" w:cs="Times New Roman"/>
          <w:sz w:val="28"/>
        </w:rPr>
        <w:t>схем</w:t>
      </w:r>
      <w:r w:rsidRPr="007E1C85">
        <w:rPr>
          <w:rFonts w:ascii="Times New Roman" w:hAnsi="Times New Roman" w:cs="Times New Roman"/>
          <w:sz w:val="28"/>
        </w:rPr>
        <w:t xml:space="preserve"> теплоснабжения</w:t>
      </w:r>
      <w:r w:rsidR="007E1C85">
        <w:rPr>
          <w:rFonts w:ascii="Times New Roman" w:hAnsi="Times New Roman" w:cs="Times New Roman"/>
          <w:sz w:val="28"/>
        </w:rPr>
        <w:t xml:space="preserve"> Семикаракорского городского</w:t>
      </w:r>
      <w:r w:rsidR="002D7709">
        <w:rPr>
          <w:rFonts w:ascii="Times New Roman" w:hAnsi="Times New Roman" w:cs="Times New Roman"/>
          <w:sz w:val="28"/>
        </w:rPr>
        <w:t>,</w:t>
      </w:r>
      <w:r w:rsidR="007E1C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1C85">
        <w:rPr>
          <w:rFonts w:ascii="Times New Roman" w:hAnsi="Times New Roman" w:cs="Times New Roman"/>
          <w:sz w:val="28"/>
        </w:rPr>
        <w:t>Бакланиковского</w:t>
      </w:r>
      <w:proofErr w:type="spellEnd"/>
      <w:r w:rsidR="007E1C8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E1C85">
        <w:rPr>
          <w:rFonts w:ascii="Times New Roman" w:hAnsi="Times New Roman" w:cs="Times New Roman"/>
          <w:sz w:val="28"/>
        </w:rPr>
        <w:t>Большемечетновского</w:t>
      </w:r>
      <w:proofErr w:type="spellEnd"/>
      <w:r w:rsidR="007E1C8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E1C85">
        <w:rPr>
          <w:rFonts w:ascii="Times New Roman" w:hAnsi="Times New Roman" w:cs="Times New Roman"/>
          <w:sz w:val="28"/>
        </w:rPr>
        <w:t>Задоно-Кагальницкого</w:t>
      </w:r>
      <w:proofErr w:type="spellEnd"/>
      <w:r w:rsidR="007E1C8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E1C85">
        <w:rPr>
          <w:rFonts w:ascii="Times New Roman" w:hAnsi="Times New Roman" w:cs="Times New Roman"/>
          <w:sz w:val="28"/>
        </w:rPr>
        <w:t>Золотаревского</w:t>
      </w:r>
      <w:proofErr w:type="spellEnd"/>
      <w:r w:rsidR="007E1C8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E1C85">
        <w:rPr>
          <w:rFonts w:ascii="Times New Roman" w:hAnsi="Times New Roman" w:cs="Times New Roman"/>
          <w:sz w:val="28"/>
        </w:rPr>
        <w:t>Кочетовского</w:t>
      </w:r>
      <w:proofErr w:type="spellEnd"/>
      <w:r w:rsidR="007E1C8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E1C85">
        <w:rPr>
          <w:rFonts w:ascii="Times New Roman" w:hAnsi="Times New Roman" w:cs="Times New Roman"/>
          <w:sz w:val="28"/>
        </w:rPr>
        <w:t>Кузнецовского</w:t>
      </w:r>
      <w:proofErr w:type="spellEnd"/>
      <w:r w:rsidR="007E1C8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E1C85">
        <w:rPr>
          <w:rFonts w:ascii="Times New Roman" w:hAnsi="Times New Roman" w:cs="Times New Roman"/>
          <w:sz w:val="28"/>
        </w:rPr>
        <w:t>Новозолотовского</w:t>
      </w:r>
      <w:proofErr w:type="spellEnd"/>
      <w:r w:rsidR="007E1C8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E1C85">
        <w:rPr>
          <w:rFonts w:ascii="Times New Roman" w:hAnsi="Times New Roman" w:cs="Times New Roman"/>
          <w:sz w:val="28"/>
        </w:rPr>
        <w:t>Сусатского</w:t>
      </w:r>
      <w:proofErr w:type="spellEnd"/>
      <w:r w:rsidR="007E1C85">
        <w:rPr>
          <w:rFonts w:ascii="Times New Roman" w:hAnsi="Times New Roman" w:cs="Times New Roman"/>
          <w:sz w:val="28"/>
        </w:rPr>
        <w:t xml:space="preserve"> и Топилинского сельских поселений на период 202</w:t>
      </w:r>
      <w:r w:rsidR="0097306C">
        <w:rPr>
          <w:rFonts w:ascii="Times New Roman" w:hAnsi="Times New Roman" w:cs="Times New Roman"/>
          <w:sz w:val="28"/>
        </w:rPr>
        <w:t>5</w:t>
      </w:r>
      <w:r w:rsidR="007E1C85">
        <w:rPr>
          <w:rFonts w:ascii="Times New Roman" w:hAnsi="Times New Roman" w:cs="Times New Roman"/>
          <w:sz w:val="28"/>
        </w:rPr>
        <w:t>-203</w:t>
      </w:r>
      <w:r w:rsidR="0097306C">
        <w:rPr>
          <w:rFonts w:ascii="Times New Roman" w:hAnsi="Times New Roman" w:cs="Times New Roman"/>
          <w:sz w:val="28"/>
        </w:rPr>
        <w:t>8</w:t>
      </w:r>
      <w:r w:rsidR="007E1C85">
        <w:rPr>
          <w:rFonts w:ascii="Times New Roman" w:hAnsi="Times New Roman" w:cs="Times New Roman"/>
          <w:sz w:val="28"/>
        </w:rPr>
        <w:t xml:space="preserve"> гг.</w:t>
      </w:r>
      <w:r w:rsidR="004C0351">
        <w:rPr>
          <w:rFonts w:ascii="Times New Roman" w:hAnsi="Times New Roman" w:cs="Times New Roman"/>
          <w:sz w:val="28"/>
        </w:rPr>
        <w:t xml:space="preserve"> (актуализация на 2027</w:t>
      </w:r>
      <w:r w:rsidR="002D7709">
        <w:rPr>
          <w:rFonts w:ascii="Times New Roman" w:hAnsi="Times New Roman" w:cs="Times New Roman"/>
          <w:sz w:val="28"/>
        </w:rPr>
        <w:t xml:space="preserve"> год)</w:t>
      </w:r>
    </w:p>
    <w:p w:rsidR="00E5045F" w:rsidRPr="007E1C85" w:rsidRDefault="00E5045F" w:rsidP="002864A2">
      <w:pPr>
        <w:jc w:val="both"/>
        <w:rPr>
          <w:rFonts w:ascii="Times New Roman" w:hAnsi="Times New Roman" w:cs="Times New Roman"/>
          <w:sz w:val="28"/>
        </w:rPr>
      </w:pPr>
      <w:r w:rsidRPr="007E1C85">
        <w:rPr>
          <w:rFonts w:ascii="Times New Roman" w:hAnsi="Times New Roman" w:cs="Times New Roman"/>
          <w:sz w:val="28"/>
        </w:rPr>
        <w:t>Актуализации подлежат следующие данные:</w:t>
      </w:r>
    </w:p>
    <w:p w:rsidR="00E5045F" w:rsidRPr="007E1C85" w:rsidRDefault="00E5045F" w:rsidP="002864A2">
      <w:pPr>
        <w:jc w:val="both"/>
        <w:rPr>
          <w:rFonts w:ascii="Times New Roman" w:hAnsi="Times New Roman" w:cs="Times New Roman"/>
          <w:sz w:val="28"/>
        </w:rPr>
      </w:pPr>
      <w:r w:rsidRPr="007E1C85">
        <w:rPr>
          <w:rFonts w:ascii="Times New Roman" w:hAnsi="Times New Roman" w:cs="Times New Roman"/>
          <w:sz w:val="28"/>
        </w:rPr>
        <w:t>- распределение тепловой нагрузки между источниками тепловой энергии в период, на который распределяются нагрузки;</w:t>
      </w:r>
      <w:r w:rsidRPr="007E1C85">
        <w:rPr>
          <w:rFonts w:ascii="Times New Roman" w:hAnsi="Times New Roman" w:cs="Times New Roman"/>
          <w:sz w:val="28"/>
        </w:rPr>
        <w:br/>
        <w:t>-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  <w:r w:rsidRPr="007E1C85">
        <w:rPr>
          <w:rFonts w:ascii="Times New Roman" w:hAnsi="Times New Roman" w:cs="Times New Roman"/>
          <w:sz w:val="28"/>
        </w:rPr>
        <w:br/>
        <w:t>-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  <w:r w:rsidRPr="007E1C85">
        <w:rPr>
          <w:rFonts w:ascii="Times New Roman" w:hAnsi="Times New Roman" w:cs="Times New Roman"/>
          <w:sz w:val="28"/>
        </w:rPr>
        <w:br/>
        <w:t>- переключение тепловой нагрузки от котельных на источники с комбинированной выработкой тепловой и электрической энергии в весенне-летний период функционирования систем теплоснабжения;</w:t>
      </w:r>
      <w:r w:rsidRPr="007E1C85">
        <w:rPr>
          <w:rFonts w:ascii="Times New Roman" w:hAnsi="Times New Roman" w:cs="Times New Roman"/>
          <w:sz w:val="28"/>
        </w:rPr>
        <w:br/>
        <w:t>- переключение тепловой нагрузки от котельных на источники с комбинированной выработкой тепловой и электрической энергии в отопительный период, в том числе за счет вывода котельных в пиковый режим работы, холодный резерв, из эксплуатации;</w:t>
      </w:r>
      <w:r w:rsidRPr="007E1C85">
        <w:rPr>
          <w:rFonts w:ascii="Times New Roman" w:hAnsi="Times New Roman" w:cs="Times New Roman"/>
          <w:sz w:val="28"/>
        </w:rPr>
        <w:br/>
        <w:t>- мероприятия по переоборудованию котельных в источники комбинированной выработки электрической и тепловой энергии;</w:t>
      </w:r>
      <w:r w:rsidRPr="007E1C85">
        <w:rPr>
          <w:rFonts w:ascii="Times New Roman" w:hAnsi="Times New Roman" w:cs="Times New Roman"/>
          <w:sz w:val="28"/>
        </w:rPr>
        <w:br/>
        <w:t>-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  <w:r w:rsidRPr="007E1C85">
        <w:rPr>
          <w:rFonts w:ascii="Times New Roman" w:hAnsi="Times New Roman" w:cs="Times New Roman"/>
          <w:sz w:val="28"/>
        </w:rPr>
        <w:br/>
        <w:t>- строительство и реконструкция тепловых сетей, включая их реконструкцию в связи с исчерпанием установленного и продленного ресурсов;</w:t>
      </w:r>
      <w:r w:rsidRPr="007E1C85">
        <w:rPr>
          <w:rFonts w:ascii="Times New Roman" w:hAnsi="Times New Roman" w:cs="Times New Roman"/>
          <w:sz w:val="28"/>
        </w:rPr>
        <w:br/>
        <w:t>- баланс топливно-энергетических ресурсов для обеспечения теплоснабжения, в том числе расходов аварийных запасов топлива;</w:t>
      </w:r>
      <w:r w:rsidRPr="007E1C85">
        <w:rPr>
          <w:rFonts w:ascii="Times New Roman" w:hAnsi="Times New Roman" w:cs="Times New Roman"/>
          <w:sz w:val="28"/>
        </w:rPr>
        <w:br/>
        <w:t>- финансовые потребности при изменении схемы теплоснабжения и источники их покрытия.</w:t>
      </w:r>
    </w:p>
    <w:p w:rsidR="00E5045F" w:rsidRPr="007E1C85" w:rsidRDefault="00E5045F" w:rsidP="002864A2">
      <w:pPr>
        <w:jc w:val="both"/>
        <w:rPr>
          <w:rFonts w:ascii="Times New Roman" w:hAnsi="Times New Roman" w:cs="Times New Roman"/>
          <w:sz w:val="28"/>
        </w:rPr>
      </w:pPr>
      <w:r w:rsidRPr="007E1C85">
        <w:rPr>
          <w:rFonts w:ascii="Times New Roman" w:hAnsi="Times New Roman" w:cs="Times New Roman"/>
          <w:sz w:val="28"/>
        </w:rPr>
        <w:t xml:space="preserve">Сбор замечаний и предложений от теплоснабжающих организаций и иных лиц по актуализации схемы теплоснабжения принимаются в письменном виде до 17-00 часов </w:t>
      </w:r>
      <w:r w:rsidR="00B64B5B">
        <w:rPr>
          <w:rFonts w:ascii="Times New Roman" w:hAnsi="Times New Roman" w:cs="Times New Roman"/>
          <w:sz w:val="28"/>
        </w:rPr>
        <w:t>01.06</w:t>
      </w:r>
      <w:r w:rsidR="0097306C">
        <w:rPr>
          <w:rFonts w:ascii="Times New Roman" w:hAnsi="Times New Roman" w:cs="Times New Roman"/>
          <w:sz w:val="28"/>
        </w:rPr>
        <w:t>.</w:t>
      </w:r>
      <w:r w:rsidR="002864A2">
        <w:rPr>
          <w:rFonts w:ascii="Times New Roman" w:hAnsi="Times New Roman" w:cs="Times New Roman"/>
          <w:sz w:val="28"/>
        </w:rPr>
        <w:t>202</w:t>
      </w:r>
      <w:r w:rsidR="004C0351">
        <w:rPr>
          <w:rFonts w:ascii="Times New Roman" w:hAnsi="Times New Roman" w:cs="Times New Roman"/>
          <w:sz w:val="28"/>
        </w:rPr>
        <w:t>6</w:t>
      </w:r>
      <w:r w:rsidRPr="007E1C85">
        <w:rPr>
          <w:rFonts w:ascii="Times New Roman" w:hAnsi="Times New Roman" w:cs="Times New Roman"/>
          <w:sz w:val="28"/>
        </w:rPr>
        <w:t xml:space="preserve"> года включительно по адресу:</w:t>
      </w:r>
    </w:p>
    <w:p w:rsidR="00E5045F" w:rsidRPr="007E1C85" w:rsidRDefault="001D6CB2" w:rsidP="002864A2">
      <w:pPr>
        <w:jc w:val="both"/>
        <w:rPr>
          <w:rFonts w:ascii="Times New Roman" w:hAnsi="Times New Roman" w:cs="Times New Roman"/>
          <w:sz w:val="28"/>
        </w:rPr>
      </w:pPr>
      <w:r w:rsidRPr="002864A2">
        <w:rPr>
          <w:rFonts w:ascii="Times New Roman" w:hAnsi="Times New Roman" w:cs="Times New Roman"/>
          <w:sz w:val="28"/>
        </w:rPr>
        <w:t>346630</w:t>
      </w:r>
      <w:r w:rsidR="00E5045F" w:rsidRPr="002864A2">
        <w:rPr>
          <w:rFonts w:ascii="Times New Roman" w:hAnsi="Times New Roman" w:cs="Times New Roman"/>
          <w:sz w:val="28"/>
        </w:rPr>
        <w:t xml:space="preserve">,Ростовская область, </w:t>
      </w:r>
      <w:proofErr w:type="gramStart"/>
      <w:r w:rsidR="00E5045F" w:rsidRPr="002864A2">
        <w:rPr>
          <w:rFonts w:ascii="Times New Roman" w:hAnsi="Times New Roman" w:cs="Times New Roman"/>
          <w:sz w:val="28"/>
        </w:rPr>
        <w:t>г</w:t>
      </w:r>
      <w:proofErr w:type="gramEnd"/>
      <w:r w:rsidR="00E5045F" w:rsidRPr="002864A2">
        <w:rPr>
          <w:rFonts w:ascii="Times New Roman" w:hAnsi="Times New Roman" w:cs="Times New Roman"/>
          <w:sz w:val="28"/>
        </w:rPr>
        <w:t xml:space="preserve">. </w:t>
      </w:r>
      <w:r w:rsidRPr="002864A2">
        <w:rPr>
          <w:rFonts w:ascii="Times New Roman" w:hAnsi="Times New Roman" w:cs="Times New Roman"/>
          <w:sz w:val="28"/>
        </w:rPr>
        <w:t>Семикаракорск</w:t>
      </w:r>
      <w:r w:rsidR="00E5045F" w:rsidRPr="002864A2">
        <w:rPr>
          <w:rFonts w:ascii="Times New Roman" w:hAnsi="Times New Roman" w:cs="Times New Roman"/>
          <w:sz w:val="28"/>
        </w:rPr>
        <w:t>,</w:t>
      </w:r>
      <w:r w:rsidR="007858DB" w:rsidRPr="002864A2">
        <w:rPr>
          <w:rFonts w:ascii="Times New Roman" w:hAnsi="Times New Roman" w:cs="Times New Roman"/>
          <w:sz w:val="28"/>
        </w:rPr>
        <w:t xml:space="preserve"> переулок 5, 22</w:t>
      </w:r>
      <w:r w:rsidR="00E5045F" w:rsidRPr="002864A2">
        <w:rPr>
          <w:rFonts w:ascii="Times New Roman" w:hAnsi="Times New Roman" w:cs="Times New Roman"/>
          <w:sz w:val="28"/>
        </w:rPr>
        <w:t xml:space="preserve"> телефон 8(863 </w:t>
      </w:r>
      <w:r w:rsidR="007858DB" w:rsidRPr="002864A2">
        <w:rPr>
          <w:rFonts w:ascii="Times New Roman" w:hAnsi="Times New Roman" w:cs="Times New Roman"/>
          <w:sz w:val="28"/>
        </w:rPr>
        <w:t>56</w:t>
      </w:r>
      <w:r w:rsidR="00E5045F" w:rsidRPr="002864A2">
        <w:rPr>
          <w:rFonts w:ascii="Times New Roman" w:hAnsi="Times New Roman" w:cs="Times New Roman"/>
          <w:sz w:val="28"/>
        </w:rPr>
        <w:t xml:space="preserve">) </w:t>
      </w:r>
      <w:r w:rsidR="007858DB" w:rsidRPr="002864A2">
        <w:rPr>
          <w:rFonts w:ascii="Times New Roman" w:hAnsi="Times New Roman" w:cs="Times New Roman"/>
          <w:sz w:val="28"/>
        </w:rPr>
        <w:t>4-</w:t>
      </w:r>
      <w:r w:rsidR="002864A2" w:rsidRPr="002864A2">
        <w:rPr>
          <w:rFonts w:ascii="Times New Roman" w:hAnsi="Times New Roman" w:cs="Times New Roman"/>
          <w:sz w:val="28"/>
        </w:rPr>
        <w:t>03-16</w:t>
      </w:r>
      <w:r w:rsidR="00E5045F" w:rsidRPr="002864A2">
        <w:rPr>
          <w:rFonts w:ascii="Times New Roman" w:hAnsi="Times New Roman" w:cs="Times New Roman"/>
          <w:sz w:val="28"/>
        </w:rPr>
        <w:t>, </w:t>
      </w:r>
      <w:hyperlink r:id="rId4" w:history="1">
        <w:r w:rsidR="007858DB" w:rsidRPr="002864A2">
          <w:rPr>
            <w:rStyle w:val="a3"/>
            <w:rFonts w:ascii="Times New Roman" w:hAnsi="Times New Roman" w:cs="Times New Roman"/>
            <w:sz w:val="28"/>
            <w:lang w:val="en-US"/>
          </w:rPr>
          <w:t>otdelgkx</w:t>
        </w:r>
        <w:r w:rsidR="007858DB" w:rsidRPr="002864A2">
          <w:rPr>
            <w:rStyle w:val="a3"/>
            <w:rFonts w:ascii="Times New Roman" w:hAnsi="Times New Roman" w:cs="Times New Roman"/>
            <w:sz w:val="28"/>
          </w:rPr>
          <w:t>@</w:t>
        </w:r>
        <w:r w:rsidR="007858DB" w:rsidRPr="002864A2">
          <w:rPr>
            <w:rStyle w:val="a3"/>
            <w:rFonts w:ascii="Times New Roman" w:hAnsi="Times New Roman" w:cs="Times New Roman"/>
            <w:sz w:val="28"/>
            <w:lang w:val="en-US"/>
          </w:rPr>
          <w:t>bk</w:t>
        </w:r>
        <w:r w:rsidR="007858DB" w:rsidRPr="002864A2">
          <w:rPr>
            <w:rStyle w:val="a3"/>
            <w:rFonts w:ascii="Times New Roman" w:hAnsi="Times New Roman" w:cs="Times New Roman"/>
            <w:sz w:val="28"/>
          </w:rPr>
          <w:t>.</w:t>
        </w:r>
        <w:r w:rsidR="007858DB" w:rsidRPr="002864A2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bookmarkStart w:id="0" w:name="_GoBack"/>
      <w:bookmarkEnd w:id="0"/>
    </w:p>
    <w:p w:rsidR="007858DB" w:rsidRPr="007E1C85" w:rsidRDefault="007858DB" w:rsidP="002864A2">
      <w:pPr>
        <w:jc w:val="both"/>
        <w:rPr>
          <w:rFonts w:ascii="Times New Roman" w:hAnsi="Times New Roman" w:cs="Times New Roman"/>
          <w:sz w:val="28"/>
        </w:rPr>
      </w:pPr>
    </w:p>
    <w:p w:rsidR="00E5045F" w:rsidRPr="007E1C85" w:rsidRDefault="00E5045F" w:rsidP="002864A2">
      <w:pPr>
        <w:jc w:val="both"/>
        <w:rPr>
          <w:rFonts w:ascii="Times New Roman" w:hAnsi="Times New Roman" w:cs="Times New Roman"/>
          <w:sz w:val="28"/>
        </w:rPr>
      </w:pPr>
      <w:r w:rsidRPr="007E1C85">
        <w:rPr>
          <w:rFonts w:ascii="Times New Roman" w:hAnsi="Times New Roman" w:cs="Times New Roman"/>
          <w:sz w:val="28"/>
        </w:rPr>
        <w:t xml:space="preserve">Замечания и предложения принимаются в рабочие дни с </w:t>
      </w:r>
      <w:r w:rsidR="008D22E7">
        <w:rPr>
          <w:rFonts w:ascii="Times New Roman" w:hAnsi="Times New Roman" w:cs="Times New Roman"/>
          <w:sz w:val="28"/>
        </w:rPr>
        <w:t>12</w:t>
      </w:r>
      <w:r w:rsidR="0097306C">
        <w:rPr>
          <w:rFonts w:ascii="Times New Roman" w:hAnsi="Times New Roman" w:cs="Times New Roman"/>
          <w:sz w:val="28"/>
        </w:rPr>
        <w:t>.05</w:t>
      </w:r>
      <w:r w:rsidRPr="007E1C85">
        <w:rPr>
          <w:rFonts w:ascii="Times New Roman" w:hAnsi="Times New Roman" w:cs="Times New Roman"/>
          <w:sz w:val="28"/>
        </w:rPr>
        <w:t>.</w:t>
      </w:r>
      <w:r w:rsidR="00CD3CB5">
        <w:rPr>
          <w:rFonts w:ascii="Times New Roman" w:hAnsi="Times New Roman" w:cs="Times New Roman"/>
          <w:sz w:val="28"/>
        </w:rPr>
        <w:t>20</w:t>
      </w:r>
      <w:r w:rsidRPr="007E1C85">
        <w:rPr>
          <w:rFonts w:ascii="Times New Roman" w:hAnsi="Times New Roman" w:cs="Times New Roman"/>
          <w:sz w:val="28"/>
        </w:rPr>
        <w:t>2</w:t>
      </w:r>
      <w:r w:rsidR="004C0351">
        <w:rPr>
          <w:rFonts w:ascii="Times New Roman" w:hAnsi="Times New Roman" w:cs="Times New Roman"/>
          <w:sz w:val="28"/>
        </w:rPr>
        <w:t>6</w:t>
      </w:r>
      <w:r w:rsidRPr="007E1C85">
        <w:rPr>
          <w:rFonts w:ascii="Times New Roman" w:hAnsi="Times New Roman" w:cs="Times New Roman"/>
          <w:sz w:val="28"/>
        </w:rPr>
        <w:t xml:space="preserve"> по </w:t>
      </w:r>
      <w:r w:rsidR="00B64B5B">
        <w:rPr>
          <w:rFonts w:ascii="Times New Roman" w:hAnsi="Times New Roman" w:cs="Times New Roman"/>
          <w:sz w:val="28"/>
        </w:rPr>
        <w:t>01.06</w:t>
      </w:r>
      <w:r w:rsidRPr="007E1C85">
        <w:rPr>
          <w:rFonts w:ascii="Times New Roman" w:hAnsi="Times New Roman" w:cs="Times New Roman"/>
          <w:sz w:val="28"/>
        </w:rPr>
        <w:t>.202</w:t>
      </w:r>
      <w:r w:rsidR="004C0351">
        <w:rPr>
          <w:rFonts w:ascii="Times New Roman" w:hAnsi="Times New Roman" w:cs="Times New Roman"/>
          <w:sz w:val="28"/>
        </w:rPr>
        <w:t>6</w:t>
      </w:r>
      <w:r w:rsidR="00CD3CB5">
        <w:rPr>
          <w:rFonts w:ascii="Times New Roman" w:hAnsi="Times New Roman" w:cs="Times New Roman"/>
          <w:sz w:val="28"/>
        </w:rPr>
        <w:t xml:space="preserve"> г</w:t>
      </w:r>
      <w:r w:rsidRPr="007E1C85">
        <w:rPr>
          <w:rFonts w:ascii="Times New Roman" w:hAnsi="Times New Roman" w:cs="Times New Roman"/>
          <w:sz w:val="28"/>
        </w:rPr>
        <w:t xml:space="preserve">ода: с </w:t>
      </w:r>
      <w:r w:rsidR="0097306C">
        <w:rPr>
          <w:rFonts w:ascii="Times New Roman" w:hAnsi="Times New Roman" w:cs="Times New Roman"/>
          <w:sz w:val="28"/>
        </w:rPr>
        <w:t>8</w:t>
      </w:r>
      <w:r w:rsidRPr="007E1C85">
        <w:rPr>
          <w:rFonts w:ascii="Times New Roman" w:hAnsi="Times New Roman" w:cs="Times New Roman"/>
          <w:sz w:val="28"/>
        </w:rPr>
        <w:t>-00 часов до 17-00 часов, обед с 1</w:t>
      </w:r>
      <w:r w:rsidR="00952B87" w:rsidRPr="007E1C85">
        <w:rPr>
          <w:rFonts w:ascii="Times New Roman" w:hAnsi="Times New Roman" w:cs="Times New Roman"/>
          <w:sz w:val="28"/>
        </w:rPr>
        <w:t>2-00 до 13-00</w:t>
      </w:r>
      <w:r w:rsidRPr="007E1C85">
        <w:rPr>
          <w:rFonts w:ascii="Times New Roman" w:hAnsi="Times New Roman" w:cs="Times New Roman"/>
          <w:sz w:val="28"/>
        </w:rPr>
        <w:t xml:space="preserve"> часов.</w:t>
      </w:r>
    </w:p>
    <w:p w:rsidR="00B93162" w:rsidRPr="007E1C85" w:rsidRDefault="00B64B5B">
      <w:pPr>
        <w:rPr>
          <w:rFonts w:ascii="Times New Roman" w:hAnsi="Times New Roman" w:cs="Times New Roman"/>
          <w:sz w:val="28"/>
        </w:rPr>
      </w:pPr>
    </w:p>
    <w:sectPr w:rsidR="00B93162" w:rsidRPr="007E1C85" w:rsidSect="004D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795"/>
    <w:rsid w:val="000E2EAB"/>
    <w:rsid w:val="000F557D"/>
    <w:rsid w:val="001D6CB2"/>
    <w:rsid w:val="001F36F1"/>
    <w:rsid w:val="001F6B55"/>
    <w:rsid w:val="0026687D"/>
    <w:rsid w:val="002864A2"/>
    <w:rsid w:val="002D7709"/>
    <w:rsid w:val="004C0351"/>
    <w:rsid w:val="004D0F63"/>
    <w:rsid w:val="005F324F"/>
    <w:rsid w:val="00647F47"/>
    <w:rsid w:val="00742972"/>
    <w:rsid w:val="007858DB"/>
    <w:rsid w:val="007E1C85"/>
    <w:rsid w:val="00892795"/>
    <w:rsid w:val="008D22E7"/>
    <w:rsid w:val="00952B87"/>
    <w:rsid w:val="0097306C"/>
    <w:rsid w:val="00B64B5B"/>
    <w:rsid w:val="00CD3CB5"/>
    <w:rsid w:val="00DE6104"/>
    <w:rsid w:val="00E46341"/>
    <w:rsid w:val="00E5045F"/>
    <w:rsid w:val="00EF2CE1"/>
    <w:rsid w:val="00EF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45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gkx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Карчевский</dc:creator>
  <cp:lastModifiedBy>User</cp:lastModifiedBy>
  <cp:revision>4</cp:revision>
  <dcterms:created xsi:type="dcterms:W3CDTF">2026-05-08T06:57:00Z</dcterms:created>
  <dcterms:modified xsi:type="dcterms:W3CDTF">2026-05-08T08:46:00Z</dcterms:modified>
</cp:coreProperties>
</file>