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CD" w:rsidRDefault="001260C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260CD" w:rsidRDefault="001260CD">
      <w:pPr>
        <w:pStyle w:val="ConsPlusNormal"/>
        <w:jc w:val="both"/>
        <w:outlineLvl w:val="0"/>
      </w:pPr>
    </w:p>
    <w:p w:rsidR="001260CD" w:rsidRDefault="001260CD">
      <w:pPr>
        <w:pStyle w:val="ConsPlusTitle"/>
        <w:jc w:val="center"/>
        <w:outlineLvl w:val="0"/>
      </w:pPr>
      <w:r>
        <w:t>ПРАВИТЕЛЬСТВО РОСТОВСКОЙ ОБЛАСТИ</w:t>
      </w:r>
    </w:p>
    <w:p w:rsidR="001260CD" w:rsidRDefault="001260CD">
      <w:pPr>
        <w:pStyle w:val="ConsPlusTitle"/>
        <w:jc w:val="center"/>
      </w:pPr>
    </w:p>
    <w:p w:rsidR="001260CD" w:rsidRDefault="001260CD">
      <w:pPr>
        <w:pStyle w:val="ConsPlusTitle"/>
        <w:jc w:val="center"/>
      </w:pPr>
      <w:r>
        <w:t>ПОСТАНОВЛЕНИЕ</w:t>
      </w:r>
    </w:p>
    <w:p w:rsidR="001260CD" w:rsidRDefault="001260CD">
      <w:pPr>
        <w:pStyle w:val="ConsPlusTitle"/>
        <w:jc w:val="center"/>
      </w:pPr>
      <w:r>
        <w:t>от 18 сентября 2015 г. N 583</w:t>
      </w:r>
    </w:p>
    <w:p w:rsidR="001260CD" w:rsidRDefault="001260CD">
      <w:pPr>
        <w:pStyle w:val="ConsPlusTitle"/>
        <w:jc w:val="center"/>
      </w:pPr>
    </w:p>
    <w:p w:rsidR="001260CD" w:rsidRDefault="001260CD">
      <w:pPr>
        <w:pStyle w:val="ConsPlusTitle"/>
        <w:jc w:val="center"/>
      </w:pPr>
      <w:r>
        <w:t>О НЕКОТОРЫХ ВОПРОСАХ, СВЯЗАННЫХ С РАЗМЕЩЕНИЕМ</w:t>
      </w:r>
    </w:p>
    <w:p w:rsidR="001260CD" w:rsidRDefault="001260CD">
      <w:pPr>
        <w:pStyle w:val="ConsPlusTitle"/>
        <w:jc w:val="center"/>
      </w:pPr>
      <w:r>
        <w:t>НЕСТАЦИОНАРНЫХ ТОРГОВЫХ ОБЪЕКТОВ НА ЗЕМЛЯХ ИЛИ</w:t>
      </w:r>
    </w:p>
    <w:p w:rsidR="001260CD" w:rsidRDefault="001260CD">
      <w:pPr>
        <w:pStyle w:val="ConsPlusTitle"/>
        <w:jc w:val="center"/>
      </w:pPr>
      <w:r>
        <w:t>ЗЕМЕЛЬНЫХ УЧАСТКАХ, НАХОДЯЩИХСЯ В МУНИЦИПАЛЬНОЙ</w:t>
      </w:r>
    </w:p>
    <w:p w:rsidR="001260CD" w:rsidRDefault="001260CD">
      <w:pPr>
        <w:pStyle w:val="ConsPlusTitle"/>
        <w:jc w:val="center"/>
      </w:pPr>
      <w:r>
        <w:t>СОБСТВЕННОСТИ, А ТАКЖЕ НА ЗЕМЛЯХ ИЛИ ЗЕМЕЛЬНЫХ УЧАСТКАХ,</w:t>
      </w:r>
    </w:p>
    <w:p w:rsidR="001260CD" w:rsidRDefault="001260CD">
      <w:pPr>
        <w:pStyle w:val="ConsPlusTitle"/>
        <w:jc w:val="center"/>
      </w:pPr>
      <w:r>
        <w:t>ГОСУДАРСТВЕННАЯ СОБСТВЕННОСТЬ НА КОТОРЫЕ НЕ РАЗГРАНИЧЕНА</w:t>
      </w:r>
    </w:p>
    <w:p w:rsidR="001260CD" w:rsidRDefault="001260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60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15.02.2016 </w:t>
            </w:r>
            <w:hyperlink r:id="rId6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06.10.2016 </w:t>
            </w:r>
            <w:hyperlink r:id="rId7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01.03.2017 </w:t>
            </w:r>
            <w:hyperlink r:id="rId8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01.11.2017 </w:t>
            </w:r>
            <w:hyperlink r:id="rId9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28.08.2019 </w:t>
            </w:r>
            <w:hyperlink r:id="rId10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20.04.2022 </w:t>
            </w:r>
            <w:hyperlink r:id="rId11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>,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12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 xml:space="preserve">, от 20.05.2024 </w:t>
            </w:r>
            <w:hyperlink r:id="rId13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</w:tr>
    </w:tbl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статьей 39.33</w:t>
        </w:r>
      </w:hyperlink>
      <w:r>
        <w:t xml:space="preserve"> Земельного кодекса Российской Федерации,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Областным </w:t>
      </w:r>
      <w:hyperlink r:id="rId16">
        <w:r>
          <w:rPr>
            <w:color w:val="0000FF"/>
          </w:rPr>
          <w:t>законом</w:t>
        </w:r>
      </w:hyperlink>
      <w:r>
        <w:t xml:space="preserve"> от 16.04.2010 N 389-ЗС "О полномочиях органов государственной власти Ростовской области в сфере государственного регулирования торговой деятельности в Ростовской области", Областным </w:t>
      </w:r>
      <w:hyperlink r:id="rId17">
        <w:r>
          <w:rPr>
            <w:color w:val="0000FF"/>
          </w:rPr>
          <w:t>законом</w:t>
        </w:r>
      </w:hyperlink>
      <w:r>
        <w:t xml:space="preserve"> от 01.08.2011 N 635-ЗС "О Правительстве Ростовской области" Правительство Ростовской области постановляет: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1. Утвердить следующие типовые формы: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1.1. </w:t>
      </w:r>
      <w:hyperlink w:anchor="P80">
        <w:r>
          <w:rPr>
            <w:color w:val="0000FF"/>
          </w:rPr>
          <w:t>Договор</w:t>
        </w:r>
      </w:hyperlink>
      <w:r>
        <w:t xml:space="preserve"> о размещении нестационарного торгового объекта, за исключением нестационарного торгового объекта на базе транспортного средства, согласно приложению N 1.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1.2. </w:t>
      </w:r>
      <w:hyperlink w:anchor="P241">
        <w:r>
          <w:rPr>
            <w:color w:val="0000FF"/>
          </w:rPr>
          <w:t>Заявку</w:t>
        </w:r>
      </w:hyperlink>
      <w:r>
        <w:t xml:space="preserve"> об участии в торгах по приобретению права на размещение нестационарного торгового объекта, за исключением нестационарного торгового объекта на базе транспортного средства, согласно приложению N 2.</w:t>
      </w:r>
    </w:p>
    <w:p w:rsidR="001260CD" w:rsidRDefault="001260C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РО от 23.09.2022 N 788)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1.3. </w:t>
      </w:r>
      <w:hyperlink w:anchor="P302">
        <w:r>
          <w:rPr>
            <w:color w:val="0000FF"/>
          </w:rPr>
          <w:t>Заявление</w:t>
        </w:r>
      </w:hyperlink>
      <w:r>
        <w:t xml:space="preserve"> о заключении договора о размещении нестационарного торгового объекта, за исключением нестационарного торгового объекта на базе транспортного средства без проведения торгов, согласно приложению N 3.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1.4. </w:t>
      </w:r>
      <w:hyperlink w:anchor="P369">
        <w:r>
          <w:rPr>
            <w:color w:val="0000FF"/>
          </w:rPr>
          <w:t>Договор</w:t>
        </w:r>
      </w:hyperlink>
      <w:r>
        <w:t xml:space="preserve"> о размещении нестационарного торгового объекта на базе транспортного средства согласно приложению N 4.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1.5. </w:t>
      </w:r>
      <w:hyperlink w:anchor="P567">
        <w:r>
          <w:rPr>
            <w:color w:val="0000FF"/>
          </w:rPr>
          <w:t>Заявку</w:t>
        </w:r>
      </w:hyperlink>
      <w:r>
        <w:t xml:space="preserve"> об участии в торгах по приобретению права на размещение нестационарного торгового объекта на базе транспортного средства согласно приложению N 5.</w:t>
      </w:r>
    </w:p>
    <w:p w:rsidR="001260CD" w:rsidRDefault="001260C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РО от 23.09.2022 N 788)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1.6. </w:t>
      </w:r>
      <w:hyperlink w:anchor="P638">
        <w:r>
          <w:rPr>
            <w:color w:val="0000FF"/>
          </w:rPr>
          <w:t>Заявление</w:t>
        </w:r>
      </w:hyperlink>
      <w:r>
        <w:t xml:space="preserve"> о заключении договора о размещении нестационарного торгового объекта на базе транспортного средства без проведения торгов согласно приложению N 6.</w:t>
      </w:r>
    </w:p>
    <w:p w:rsidR="001260CD" w:rsidRDefault="001260CD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РО от 28.08.2019 N 612)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2.1. Размещение нестационарных торговых объектов на землях или земельных участках, </w:t>
      </w:r>
      <w:r>
        <w:lastRenderedPageBreak/>
        <w:t>находящихся в муниципальной собственности, а также на землях или земельных участках, государственная собственность на которые не разграничена, осуществляется на основании договора аренды земельного участка или на основании договора о размещении нестационарного торгового объекта (далее - договор о размещении).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Случаи, когда размещение нестационарных торговых объектов осуществляется на основании договора аренды земельного участка или на основании договора о размещении, устанавливаются нормативными правовыми актами органов местного самоуправления.</w:t>
      </w:r>
    </w:p>
    <w:p w:rsidR="001260CD" w:rsidRDefault="001260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60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0CD" w:rsidRDefault="001260CD">
            <w:pPr>
              <w:pStyle w:val="ConsPlusNormal"/>
              <w:jc w:val="both"/>
            </w:pPr>
            <w:r>
              <w:rPr>
                <w:color w:val="392C69"/>
              </w:rPr>
              <w:t xml:space="preserve">Дополнительно к случаям, указанным в пп. 2.2 п. 2 в данной редакции, договоры без проведения торгов заключаются в случае предоставления компенсационного (свободного) места при досрочном прекращении действия договора о размещении нестационарного торгового объекта при принятии органом местного самоуправления решения о расторжении договора о размещении нестационарного торгового объекта, заключенного до дня вступления в силу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 от 20.05.2024 N 329, в случае если такой нестационарный торговый объект размещен в зонах с особыми условиями использования территорий (</w:t>
            </w: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РО от 20.05.2024 N 329).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</w:tr>
    </w:tbl>
    <w:p w:rsidR="001260CD" w:rsidRDefault="001260CD">
      <w:pPr>
        <w:pStyle w:val="ConsPlusNormal"/>
        <w:spacing w:before="280"/>
        <w:ind w:firstLine="540"/>
        <w:jc w:val="both"/>
      </w:pPr>
      <w:r>
        <w:t>2.2. Договоры о размещении заключаются по итогам проведения торгов. Без проведения торгов договоры о размещении заключаются в случаях: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2.2.1. Размещения на новый срок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исполнившим свои обязательства по ранее заключенному договору о размещении.</w:t>
      </w:r>
    </w:p>
    <w:p w:rsidR="001260CD" w:rsidRDefault="001260CD">
      <w:pPr>
        <w:pStyle w:val="ConsPlusNormal"/>
        <w:jc w:val="both"/>
      </w:pPr>
      <w:r>
        <w:t xml:space="preserve">(пп. 2.2.1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РО от 01.11.2017 N 743)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2.2.1.1. Размещения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исполнившим свои обязательства по договору аренды земельного участка, заключенному до 1 марта 2015 г. и действующему на день подачи хозяйствующим субъектом заявления о заключении договора о размещении нестационарного торгового объекта без проведения торгов.</w:t>
      </w:r>
    </w:p>
    <w:p w:rsidR="001260CD" w:rsidRDefault="001260CD">
      <w:pPr>
        <w:pStyle w:val="ConsPlusNormal"/>
        <w:jc w:val="both"/>
      </w:pPr>
      <w:r>
        <w:t xml:space="preserve">(пп. 2.2.1.1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 от 06.10.2016 N 690; в ред. постановлений Правительства РО от 01.11.2017 </w:t>
      </w:r>
      <w:hyperlink r:id="rId25">
        <w:r>
          <w:rPr>
            <w:color w:val="0000FF"/>
          </w:rPr>
          <w:t>N 743</w:t>
        </w:r>
      </w:hyperlink>
      <w:r>
        <w:t xml:space="preserve">, от 28.08.2019 </w:t>
      </w:r>
      <w:hyperlink r:id="rId26">
        <w:r>
          <w:rPr>
            <w:color w:val="0000FF"/>
          </w:rPr>
          <w:t>N 612</w:t>
        </w:r>
      </w:hyperlink>
      <w:r>
        <w:t>)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2.2.2. Предоставления компенсационного (свободного) места в случае досрочного прекращения действия договора о размещении:</w:t>
      </w:r>
    </w:p>
    <w:p w:rsidR="001260CD" w:rsidRDefault="001260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60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0CD" w:rsidRDefault="001260CD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пп. 2.2.2.1 п. 2 в данной редакции </w:t>
            </w:r>
            <w:hyperlink r:id="rId27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правоотношениям, связанным с заключением договоров о размещении нестационарных торговых объектов после дня вступления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 от 20.05.2024 N 329.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</w:tr>
    </w:tbl>
    <w:p w:rsidR="001260CD" w:rsidRDefault="001260CD">
      <w:pPr>
        <w:pStyle w:val="ConsPlusNormal"/>
        <w:spacing w:before="280"/>
        <w:ind w:firstLine="540"/>
        <w:jc w:val="both"/>
      </w:pPr>
      <w:r>
        <w:t>2.2.2.1. При наступлении обстоятельств непреодолимой силы, делающих невозможным исполнение договора о размещении.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2.2.2.2. При принятии органом местного самоуправления решений: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о необходимости ремонта и(или)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</w:t>
      </w:r>
      <w:r>
        <w:lastRenderedPageBreak/>
        <w:t>общественного транспорта, оборудованием бордюров, организацией парковочных мест, иных элементов благоустройства, установка которых осуществляется в рамках государственных и муниципальных программ по благоустройству территорий;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о размещении объектов капитального строительства.</w:t>
      </w:r>
    </w:p>
    <w:p w:rsidR="001260CD" w:rsidRDefault="001260CD">
      <w:pPr>
        <w:pStyle w:val="ConsPlusNormal"/>
        <w:jc w:val="both"/>
      </w:pPr>
      <w:r>
        <w:t xml:space="preserve">(пп. 2.2.2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РО от 20.05.2024 N 329)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2.2.3. Наличия в муниципальных программах (подпрограммах), содержащих мероприятия, направленные на развитие малого и среднего предпринимательства, муниципальных преференций в виде предоставления субъектам малого и среднего предпринимательства, являющимся сельскохозяйственными товаропроизводителями, мест для размещения нестационарных торговых объектов без проведения торгов (конкурсов, аукционов).</w:t>
      </w:r>
    </w:p>
    <w:p w:rsidR="001260CD" w:rsidRDefault="001260CD">
      <w:pPr>
        <w:pStyle w:val="ConsPlusNormal"/>
        <w:jc w:val="both"/>
      </w:pPr>
      <w:r>
        <w:t xml:space="preserve">(пп. 2.2.3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 от 23.09.2022 N 788)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2.3. Заключение договора о размещении осуществляется на срок, указанный в заявлении хозяйствующего субъекта, но не более чем на 10 лет.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2.4. За размещение нестационарного торгового объекта взимается плата.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Ростовской области принять нормативные правовые акты, регламентирующие вопросы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в том числе порядок проведения торгов и установления платы за размещение нестационарных торговых объектов.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3.1. Рекомендовать органам местного самоуправления муниципальных образований в Ростовской области обеспечивать возможность проведения торгов по приобретению права на размещение нестационарных торговых объектов в электронном виде.</w:t>
      </w:r>
    </w:p>
    <w:p w:rsidR="001260CD" w:rsidRDefault="001260CD">
      <w:pPr>
        <w:pStyle w:val="ConsPlusNormal"/>
        <w:jc w:val="both"/>
      </w:pPr>
      <w:r>
        <w:t xml:space="preserve">(п. 3.1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 от 23.09.2022 N 788)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4. Департаменту потребительского рынка Ростовской области (Панкратов А.П.) оказывать необходимую методическую помощь органам местного самоуправления муниципальных образований Ростовской области по вопросам, связанным с размещением нестационарных торговых объектов.</w:t>
      </w:r>
    </w:p>
    <w:p w:rsidR="001260CD" w:rsidRDefault="001260CD">
      <w:pPr>
        <w:pStyle w:val="ConsPlusNormal"/>
        <w:jc w:val="both"/>
      </w:pPr>
      <w:r>
        <w:t xml:space="preserve">(п.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РО от 20.04.2022 N 330)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3">
        <w:r>
          <w:rPr>
            <w:color w:val="0000FF"/>
          </w:rPr>
          <w:t>приложение N 1</w:t>
        </w:r>
      </w:hyperlink>
      <w:r>
        <w:t xml:space="preserve"> к постановлению Правительства Ростовской области от 19.07.2012 N 663 "Об утверждении Порядка разработки и утверждения органами местного самоуправления схемы размещения нестационарных торговых объектов" изменение, изложив </w:t>
      </w:r>
      <w:hyperlink r:id="rId34">
        <w:r>
          <w:rPr>
            <w:color w:val="0000FF"/>
          </w:rPr>
          <w:t>пункт 6</w:t>
        </w:r>
      </w:hyperlink>
      <w:r>
        <w:t xml:space="preserve"> в следующей редакции: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"6. Внесение изменений в схему размещения нестационарных торговых объектов осуществляется по мере необходимости, но не чаще одного раза в квартал в порядке, установленном для ее разработки и утверждения.".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6. Постановление вступает в силу со дня его официального опубликования.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7. Контроль за выполнением настоящего постановления возложить на первого заместителя Губернатора Ростовской области Гончарова В.Г.</w:t>
      </w:r>
    </w:p>
    <w:p w:rsidR="001260CD" w:rsidRDefault="001260CD">
      <w:pPr>
        <w:pStyle w:val="ConsPlusNormal"/>
        <w:jc w:val="both"/>
      </w:pPr>
      <w:r>
        <w:t xml:space="preserve">(п. 7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 от 01.03.2017 N 143)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</w:pPr>
      <w:r>
        <w:t>Временно исполняющий обязанности</w:t>
      </w:r>
    </w:p>
    <w:p w:rsidR="001260CD" w:rsidRDefault="001260CD">
      <w:pPr>
        <w:pStyle w:val="ConsPlusNormal"/>
        <w:jc w:val="right"/>
      </w:pPr>
      <w:r>
        <w:t>Губернатора Ростовской области</w:t>
      </w:r>
    </w:p>
    <w:p w:rsidR="001260CD" w:rsidRDefault="001260CD">
      <w:pPr>
        <w:pStyle w:val="ConsPlusNormal"/>
        <w:jc w:val="right"/>
      </w:pPr>
      <w:r>
        <w:t>В.Ю.ГОЛУБЕВ</w:t>
      </w:r>
    </w:p>
    <w:p w:rsidR="001260CD" w:rsidRDefault="001260CD">
      <w:pPr>
        <w:pStyle w:val="ConsPlusNormal"/>
      </w:pPr>
      <w:r>
        <w:t>Постановление вносит</w:t>
      </w:r>
    </w:p>
    <w:p w:rsidR="001260CD" w:rsidRDefault="001260CD">
      <w:pPr>
        <w:pStyle w:val="ConsPlusNormal"/>
        <w:spacing w:before="220"/>
      </w:pPr>
      <w:r>
        <w:lastRenderedPageBreak/>
        <w:t>департамент потребительского</w:t>
      </w:r>
    </w:p>
    <w:p w:rsidR="001260CD" w:rsidRDefault="001260CD">
      <w:pPr>
        <w:pStyle w:val="ConsPlusNormal"/>
        <w:spacing w:before="220"/>
      </w:pPr>
      <w:r>
        <w:t>рынка Ростовской области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  <w:outlineLvl w:val="0"/>
      </w:pPr>
      <w:r>
        <w:t>Приложение N 1</w:t>
      </w:r>
    </w:p>
    <w:p w:rsidR="001260CD" w:rsidRDefault="001260CD">
      <w:pPr>
        <w:pStyle w:val="ConsPlusNormal"/>
        <w:jc w:val="right"/>
      </w:pPr>
      <w:r>
        <w:t>к постановлению</w:t>
      </w:r>
    </w:p>
    <w:p w:rsidR="001260CD" w:rsidRDefault="001260CD">
      <w:pPr>
        <w:pStyle w:val="ConsPlusNormal"/>
        <w:jc w:val="right"/>
      </w:pPr>
      <w:r>
        <w:t>Правительства</w:t>
      </w:r>
    </w:p>
    <w:p w:rsidR="001260CD" w:rsidRDefault="001260CD">
      <w:pPr>
        <w:pStyle w:val="ConsPlusNormal"/>
        <w:jc w:val="right"/>
      </w:pPr>
      <w:r>
        <w:t>Ростовской области</w:t>
      </w:r>
    </w:p>
    <w:p w:rsidR="001260CD" w:rsidRDefault="001260CD">
      <w:pPr>
        <w:pStyle w:val="ConsPlusNormal"/>
        <w:jc w:val="right"/>
      </w:pPr>
      <w:r>
        <w:t>от 18.09.2015 N 583</w:t>
      </w:r>
    </w:p>
    <w:p w:rsidR="001260CD" w:rsidRDefault="001260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60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28.08.2019 </w:t>
            </w:r>
            <w:hyperlink r:id="rId36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20.05.2024 </w:t>
            </w:r>
            <w:hyperlink r:id="rId37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</w:tr>
    </w:tbl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</w:pPr>
      <w:bookmarkStart w:id="0" w:name="P80"/>
      <w:bookmarkEnd w:id="0"/>
      <w:r>
        <w:t>ДОГОВОР N _____</w:t>
      </w:r>
    </w:p>
    <w:p w:rsidR="001260CD" w:rsidRDefault="001260CD">
      <w:pPr>
        <w:pStyle w:val="ConsPlusNormal"/>
        <w:jc w:val="center"/>
      </w:pPr>
      <w:r>
        <w:t>о размещении нестационарного торгового объекта,</w:t>
      </w:r>
    </w:p>
    <w:p w:rsidR="001260CD" w:rsidRDefault="001260CD">
      <w:pPr>
        <w:pStyle w:val="ConsPlusNormal"/>
        <w:jc w:val="center"/>
      </w:pPr>
      <w:r>
        <w:t>за исключением нестационарного торгового объекта на базе</w:t>
      </w:r>
    </w:p>
    <w:p w:rsidR="001260CD" w:rsidRDefault="001260CD">
      <w:pPr>
        <w:pStyle w:val="ConsPlusNormal"/>
        <w:jc w:val="center"/>
      </w:pPr>
      <w:r>
        <w:t>транспортного средства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r>
        <w:t>_______________________________ "___" __________ 20__ г.</w:t>
      </w:r>
    </w:p>
    <w:p w:rsidR="001260CD" w:rsidRDefault="001260CD">
      <w:pPr>
        <w:pStyle w:val="ConsPlusNonformat"/>
        <w:jc w:val="both"/>
      </w:pPr>
      <w:r>
        <w:t>(место заключения договора)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__________________________________________________________________________</w:t>
      </w:r>
    </w:p>
    <w:p w:rsidR="001260CD" w:rsidRDefault="001260CD">
      <w:pPr>
        <w:pStyle w:val="ConsPlusNonformat"/>
        <w:jc w:val="both"/>
      </w:pPr>
      <w:r>
        <w:t>(наименование уполномоченного органа муниципального образования)</w:t>
      </w:r>
    </w:p>
    <w:p w:rsidR="001260CD" w:rsidRDefault="001260CD">
      <w:pPr>
        <w:pStyle w:val="ConsPlusNonformat"/>
        <w:jc w:val="both"/>
      </w:pPr>
      <w:r>
        <w:t>(далее - Распорядитель), в лице _________________________________________,</w:t>
      </w:r>
    </w:p>
    <w:p w:rsidR="001260CD" w:rsidRDefault="001260CD">
      <w:pPr>
        <w:pStyle w:val="ConsPlusNonformat"/>
        <w:jc w:val="both"/>
      </w:pPr>
      <w:r>
        <w:t>действующего на основании _______________________________________________,</w:t>
      </w:r>
    </w:p>
    <w:p w:rsidR="001260CD" w:rsidRDefault="001260CD">
      <w:pPr>
        <w:pStyle w:val="ConsPlusNonformat"/>
        <w:jc w:val="both"/>
      </w:pPr>
      <w:r>
        <w:t>с одной стороны, и ______________________________________________________,</w:t>
      </w:r>
    </w:p>
    <w:p w:rsidR="001260CD" w:rsidRDefault="001260CD">
      <w:pPr>
        <w:pStyle w:val="ConsPlusNonformat"/>
        <w:jc w:val="both"/>
      </w:pPr>
      <w:r>
        <w:t>(наименование организации, ФИО индивидуального</w:t>
      </w:r>
    </w:p>
    <w:p w:rsidR="001260CD" w:rsidRDefault="001260CD">
      <w:pPr>
        <w:pStyle w:val="ConsPlusNonformat"/>
        <w:jc w:val="both"/>
      </w:pPr>
      <w:r>
        <w:t>предпринимателя)</w:t>
      </w:r>
    </w:p>
    <w:p w:rsidR="001260CD" w:rsidRDefault="001260CD">
      <w:pPr>
        <w:pStyle w:val="ConsPlusNonformat"/>
        <w:jc w:val="both"/>
      </w:pPr>
      <w:r>
        <w:t>(далее - Участник) в лице _______________________________________________,</w:t>
      </w:r>
    </w:p>
    <w:p w:rsidR="001260CD" w:rsidRDefault="001260CD">
      <w:pPr>
        <w:pStyle w:val="ConsPlusNonformat"/>
        <w:jc w:val="both"/>
      </w:pPr>
      <w:r>
        <w:t>(должность, ФИО)</w:t>
      </w:r>
    </w:p>
    <w:p w:rsidR="001260CD" w:rsidRDefault="001260CD">
      <w:pPr>
        <w:pStyle w:val="ConsPlusNonformat"/>
        <w:jc w:val="both"/>
      </w:pPr>
      <w:r>
        <w:t>действующего на основании _______________________________________________,</w:t>
      </w:r>
    </w:p>
    <w:p w:rsidR="001260CD" w:rsidRDefault="001260CD">
      <w:pPr>
        <w:pStyle w:val="ConsPlusNonformat"/>
        <w:jc w:val="both"/>
      </w:pPr>
      <w:r>
        <w:t>с  другой стороны, далее совместно именуемые "Стороны", заключили настоящий</w:t>
      </w:r>
    </w:p>
    <w:p w:rsidR="001260CD" w:rsidRDefault="001260CD">
      <w:pPr>
        <w:pStyle w:val="ConsPlusNonformat"/>
        <w:jc w:val="both"/>
      </w:pPr>
      <w:r>
        <w:t>Договор  о размещении нестационарного торгового объекта (далее - Договор) о</w:t>
      </w:r>
    </w:p>
    <w:p w:rsidR="001260CD" w:rsidRDefault="001260CD">
      <w:pPr>
        <w:pStyle w:val="ConsPlusNonformat"/>
        <w:jc w:val="both"/>
      </w:pPr>
      <w:r>
        <w:t>следующем.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r>
        <w:t>1. Предмет Договора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bookmarkStart w:id="1" w:name="P104"/>
      <w:bookmarkEnd w:id="1"/>
      <w:r>
        <w:t xml:space="preserve">    1.1. Распорядитель  предоставляет   Участнику  право   на   размещение</w:t>
      </w:r>
    </w:p>
    <w:p w:rsidR="001260CD" w:rsidRDefault="001260CD">
      <w:pPr>
        <w:pStyle w:val="ConsPlusNonformat"/>
        <w:jc w:val="both"/>
      </w:pPr>
      <w:r>
        <w:t>нестационарного торгового объекта (тип) _________________ (далее - Объект)</w:t>
      </w:r>
    </w:p>
    <w:p w:rsidR="001260CD" w:rsidRDefault="001260CD">
      <w:pPr>
        <w:pStyle w:val="ConsPlusNonformat"/>
        <w:jc w:val="both"/>
      </w:pPr>
      <w:r>
        <w:t>для осуществления ___________________________________________ по адресному</w:t>
      </w:r>
    </w:p>
    <w:p w:rsidR="001260CD" w:rsidRDefault="001260CD">
      <w:pPr>
        <w:pStyle w:val="ConsPlusNonformat"/>
        <w:jc w:val="both"/>
      </w:pPr>
      <w:r>
        <w:t xml:space="preserve">                              (вид деятельности)</w:t>
      </w:r>
    </w:p>
    <w:p w:rsidR="001260CD" w:rsidRDefault="001260CD">
      <w:pPr>
        <w:pStyle w:val="ConsPlusNonformat"/>
        <w:jc w:val="both"/>
      </w:pPr>
      <w:r>
        <w:t>ориентиру  в  соответствии  со  схемой  размещения нестационарных торговых</w:t>
      </w:r>
    </w:p>
    <w:p w:rsidR="001260CD" w:rsidRDefault="001260CD">
      <w:pPr>
        <w:pStyle w:val="ConsPlusNonformat"/>
        <w:jc w:val="both"/>
      </w:pPr>
      <w:r>
        <w:t>объектов (далее - Схема) 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      (место расположения объекта)</w:t>
      </w:r>
    </w:p>
    <w:p w:rsidR="001260CD" w:rsidRDefault="001260CD">
      <w:pPr>
        <w:pStyle w:val="ConsPlusNonformat"/>
        <w:jc w:val="both"/>
      </w:pPr>
      <w:r>
        <w:t>на срок с _____________ 20__ года по ___________ 20__ года.</w:t>
      </w:r>
    </w:p>
    <w:p w:rsidR="001260CD" w:rsidRDefault="001260CD">
      <w:pPr>
        <w:pStyle w:val="ConsPlusNormal"/>
        <w:ind w:firstLine="540"/>
        <w:jc w:val="both"/>
      </w:pPr>
      <w:r>
        <w:t>Вариант 1: Размещение Объекта осуществляется на земельном участке с кадастровым номером _______________ (в случае если планируется использование всего земельного участка).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Вариант 2: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(в случае если планируется использование части земельного участка).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lastRenderedPageBreak/>
        <w:t>Вариант 3: Размещение Объекта осуществляется на являющейся частью земель территории со следующими координатами характерных точек _______________ (в случае если планируется использование земель).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1.2. Вариант 1: Настоящий Договор заключен по результатам торгов на право заключения Договора, проведенных в форме _____________________________.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Вариант 2: Настоящий Договор заключен в соответствии с подпунктом 2.2 пункта 2 постановления Правительства Ростовской области от ________ N ______ "О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разграничена".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r>
        <w:t>2. Права и обязанности Сторон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>2.1. Распорядитель вправе осуществлять контроль за выполнением Участником условий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2.2. Распорядитель обязан: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2.2.1. Предоставить Участнику право на размещение Объекта по адресному ориентиру, указанному в </w:t>
      </w:r>
      <w:hyperlink w:anchor="P104">
        <w:r>
          <w:rPr>
            <w:color w:val="0000FF"/>
          </w:rPr>
          <w:t>пункте 1.1 раздела 1</w:t>
        </w:r>
      </w:hyperlink>
      <w:r>
        <w:t xml:space="preserve">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2.2.2. Не позднее чем за три месяца известить Участника об изменении Схемы, в случае исключения из нее места размещения Объекта, указанного в </w:t>
      </w:r>
      <w:hyperlink w:anchor="P104">
        <w:r>
          <w:rPr>
            <w:color w:val="0000FF"/>
          </w:rPr>
          <w:t>пункте 1.1 раздела 1</w:t>
        </w:r>
      </w:hyperlink>
      <w:r>
        <w:t xml:space="preserve">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bookmarkStart w:id="2" w:name="P124"/>
      <w:bookmarkEnd w:id="2"/>
      <w:r>
        <w:t>2.2.3. 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 на срок, равный оставшейся части срока действия досрочно расторгнутого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2.3. Участник вправе: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2.3.1. Досрочно отказаться от исполнения настоящего Договора по 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2.3.2. В случае, предусмотренном </w:t>
      </w:r>
      <w:hyperlink w:anchor="P124">
        <w:r>
          <w:rPr>
            <w:color w:val="0000FF"/>
          </w:rPr>
          <w:t>подпунктом 2.2.3 пункта 2.2</w:t>
        </w:r>
      </w:hyperlink>
      <w:r>
        <w:t xml:space="preserve">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2.4. Участник обязан: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2.4.1. Использовать Объект в соответствии с видом деятельности, указанным в </w:t>
      </w:r>
      <w:hyperlink w:anchor="P104">
        <w:r>
          <w:rPr>
            <w:color w:val="0000FF"/>
          </w:rPr>
          <w:t>пункте 1.1 раздела 1</w:t>
        </w:r>
      </w:hyperlink>
      <w:r>
        <w:t xml:space="preserve">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2.4.2. Ежемесячно до 10 числа текущего месяца осуществлять внесение платы за размещение Объекта в бюджет муниципального образования путем ее перечисления по реквизитам, указанным в </w:t>
      </w:r>
      <w:hyperlink w:anchor="P175">
        <w:r>
          <w:rPr>
            <w:color w:val="0000FF"/>
          </w:rPr>
          <w:t>разделе 7</w:t>
        </w:r>
      </w:hyperlink>
      <w:r>
        <w:t xml:space="preserve">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lastRenderedPageBreak/>
        <w:t>2.4.3. Обеспечить сохранение типа и размеров Объекта в течение установленного периода размещения.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2.4.4. 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2.4.5. Не допускать загрязнение, захламление земельного участка, на котором размещен Объект.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2.4.6. Своевременно освободить земельный участок от Объекта и привести земельный участок, на котором размещен Объект, в первоначальное состояние в 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Распорядителя в соответствии с </w:t>
      </w:r>
      <w:hyperlink w:anchor="P148">
        <w:r>
          <w:rPr>
            <w:color w:val="0000FF"/>
          </w:rPr>
          <w:t>разделом 5</w:t>
        </w:r>
      </w:hyperlink>
      <w:r>
        <w:t xml:space="preserve"> настоящего Договора.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r>
        <w:t>3. Размер платы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>3.1. Плата за размещение Объекта определена в размере ________________ рублей в год.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3.2. Плата за размещение Объекта устанавливается в виде ежемесячных платежей равными частями.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3.3. Плата за размещение Объекта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r>
        <w:t>4. Ответственность Сторон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4.3. В случае нарушения сроков платы по Договору Участник уплачивает Распорядителю пеню в размере одной трехсотой размера платы по Договору от не уплаченной в срок суммы долга за каждый день просрочки.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bookmarkStart w:id="3" w:name="P148"/>
      <w:bookmarkEnd w:id="3"/>
      <w:r>
        <w:t>5. Расторжение Договора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>5.1. Прекращение действия Договора происходит по инициативе Участника в случаях: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5.1.1. прекращения осуществления деятельности юридическим лицом, являющимся стороной Договора;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5.1.2. ликвидации юридического лица, являющегося стороной Договора, в соответствии с гражданским законодательством Российской Федерации;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5.1.3. прекращения деятельности индивидуального предпринимателя, являющегося стороной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5.2. Прекращение действия Договора происходит по инициативе Распорядителя, являющегося стороной по Договору, в случаях:</w:t>
      </w:r>
    </w:p>
    <w:p w:rsidR="001260CD" w:rsidRDefault="001260CD">
      <w:pPr>
        <w:pStyle w:val="ConsPlusNormal"/>
        <w:spacing w:before="220"/>
        <w:ind w:firstLine="540"/>
        <w:jc w:val="both"/>
      </w:pPr>
      <w:bookmarkStart w:id="4" w:name="P155"/>
      <w:bookmarkEnd w:id="4"/>
      <w:r>
        <w:lastRenderedPageBreak/>
        <w:t xml:space="preserve">5.2.1. использования Объекта не в соответствии с видом деятельности, указанным в </w:t>
      </w:r>
      <w:hyperlink w:anchor="P104">
        <w:r>
          <w:rPr>
            <w:color w:val="0000FF"/>
          </w:rPr>
          <w:t>пункте 1.1 раздела 1</w:t>
        </w:r>
      </w:hyperlink>
      <w:r>
        <w:t xml:space="preserve"> настоящего Договора;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5.2.2. изменения типа и размеров Объекта в течение установленного периода размещения без согласования с Распорядителем;</w:t>
      </w:r>
    </w:p>
    <w:p w:rsidR="001260CD" w:rsidRDefault="001260CD">
      <w:pPr>
        <w:pStyle w:val="ConsPlusNormal"/>
        <w:spacing w:before="220"/>
        <w:ind w:firstLine="540"/>
        <w:jc w:val="both"/>
      </w:pPr>
      <w:bookmarkStart w:id="5" w:name="P157"/>
      <w:bookmarkEnd w:id="5"/>
      <w:r>
        <w:t>5.2.3. в случае принятия органом местного самоуправления следующих решений: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о необходимости ремонта и (или) реконструкции автомобильных дорог, в случае если нахождение Объекта препятствует осуществлению указанных работ;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о размещении объектов капитального строительства.</w:t>
      </w:r>
    </w:p>
    <w:p w:rsidR="001260CD" w:rsidRDefault="001260CD">
      <w:pPr>
        <w:pStyle w:val="ConsPlusNormal"/>
        <w:spacing w:before="220"/>
        <w:ind w:firstLine="540"/>
        <w:jc w:val="both"/>
      </w:pPr>
      <w:bookmarkStart w:id="6" w:name="P161"/>
      <w:bookmarkEnd w:id="6"/>
      <w:r>
        <w:t>5.2.4. 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5.3. При наступлении случаев, указанных в </w:t>
      </w:r>
      <w:hyperlink w:anchor="P157">
        <w:r>
          <w:rPr>
            <w:color w:val="0000FF"/>
          </w:rPr>
          <w:t>подпункте 5.2.3 пункта 5.2</w:t>
        </w:r>
      </w:hyperlink>
      <w:r>
        <w:t xml:space="preserve"> настоящего раздела, Распорядитель направляет уведомление Участнику о досрочном прекращении Договора не менее чем за три месяца до дня прекращения действия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bookmarkStart w:id="7" w:name="P163"/>
      <w:bookmarkEnd w:id="7"/>
      <w:r>
        <w:rPr>
          <w:highlight w:val="yellow"/>
        </w:rPr>
        <w:t xml:space="preserve">5.4. Помимо случаев, указанных в </w:t>
      </w:r>
      <w:hyperlink w:anchor="P155">
        <w:r>
          <w:rPr>
            <w:color w:val="0000FF"/>
            <w:highlight w:val="yellow"/>
          </w:rPr>
          <w:t>подпунктах 5.2.1</w:t>
        </w:r>
      </w:hyperlink>
      <w:r>
        <w:rPr>
          <w:highlight w:val="yellow"/>
        </w:rPr>
        <w:t xml:space="preserve"> - </w:t>
      </w:r>
      <w:hyperlink w:anchor="P161">
        <w:r>
          <w:rPr>
            <w:color w:val="0000FF"/>
            <w:highlight w:val="yellow"/>
          </w:rPr>
          <w:t>5.2.4 пункта 5.2</w:t>
        </w:r>
      </w:hyperlink>
      <w:r>
        <w:rPr>
          <w:highlight w:val="yellow"/>
        </w:rPr>
        <w:t xml:space="preserve"> настоящего раздела, действие Договора прекращается в случае наступления обстоятельств непреодолимой силы, делающих невозможным исполнение Сторонами либо одной из Сторон исполнение настоящего Договора. Сторона, которой стало известно о возникновении таких обстоятельств, письменно уведомляет другую Сторону на почтовый адрес, указанный в </w:t>
      </w:r>
      <w:hyperlink w:anchor="P175">
        <w:r>
          <w:rPr>
            <w:color w:val="0000FF"/>
            <w:highlight w:val="yellow"/>
          </w:rPr>
          <w:t>разделе 7</w:t>
        </w:r>
      </w:hyperlink>
      <w:r>
        <w:rPr>
          <w:highlight w:val="yellow"/>
        </w:rPr>
        <w:t xml:space="preserve">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rPr>
          <w:highlight w:val="yellow"/>
        </w:rPr>
        <w:t>Действие Договора прекращается с даты получения уведомления Стороной, которой оно направлено, а в случае неполучения уведомления - с даты проставления отметки отделения почтовой связи о возвращении отправителю почтового отправления, содержащего уведомление.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rPr>
          <w:highlight w:val="yellow"/>
        </w:rPr>
        <w:t xml:space="preserve">5.5. В случае досрочного прекращения действия Договора по основаниям, предусмотренным </w:t>
      </w:r>
      <w:hyperlink w:anchor="P157">
        <w:r>
          <w:rPr>
            <w:color w:val="0000FF"/>
            <w:highlight w:val="yellow"/>
          </w:rPr>
          <w:t>подпунктом 5.2.3 пункта 5.2</w:t>
        </w:r>
      </w:hyperlink>
      <w:r>
        <w:rPr>
          <w:highlight w:val="yellow"/>
        </w:rPr>
        <w:t xml:space="preserve"> и </w:t>
      </w:r>
      <w:hyperlink w:anchor="P163">
        <w:r>
          <w:rPr>
            <w:color w:val="0000FF"/>
            <w:highlight w:val="yellow"/>
          </w:rPr>
          <w:t>пунктом 5.4</w:t>
        </w:r>
      </w:hyperlink>
      <w:r>
        <w:rPr>
          <w:highlight w:val="yellow"/>
        </w:rPr>
        <w:t xml:space="preserve">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 на срок, равный оставшейся части срока действия досрочно расторгнутого Договора.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r>
        <w:t>6. Прочие условия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6.2. 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6.3. 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6.4. Споры по Договору разрешаются в соответствии с действующим законодательством Российской Федерации.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lastRenderedPageBreak/>
        <w:t>6.5.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bookmarkStart w:id="8" w:name="P175"/>
      <w:bookmarkEnd w:id="8"/>
      <w:r>
        <w:t>7. Адреса, банковские реквизиты и подписи Сторон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sectPr w:rsidR="001260CD" w:rsidSect="003552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240"/>
        <w:gridCol w:w="4920"/>
      </w:tblGrid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  <w:jc w:val="center"/>
            </w:pPr>
            <w:r>
              <w:lastRenderedPageBreak/>
              <w:t>Распорядитель: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  <w:jc w:val="center"/>
            </w:pPr>
            <w:r>
              <w:t>Участник: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____________________________________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_______________________________________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Адрес: ______________________________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Адрес: _________________________________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ИНН/КПП 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ИНН/КПП ______________________________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р/с _________________________________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р/с ____________________________________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в ___________________________________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в ______________________________________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к/с __________________________________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к/с ____________________________________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БИК ________________________________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БИК ___________________________________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ОКАТО 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ОКАТО ________________________________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ОКОНХ 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ОКОНХ ________________________________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ОКПО _______________________________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ОКПО _________________________________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КБК _________________________________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_____________________________________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_______________________________________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260CD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М.П.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260CD" w:rsidRDefault="001260CD">
            <w:pPr>
              <w:pStyle w:val="ConsPlusNormal"/>
            </w:pPr>
            <w:r>
              <w:t>М.П.</w:t>
            </w:r>
          </w:p>
        </w:tc>
      </w:tr>
    </w:tbl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</w:pPr>
      <w:r>
        <w:t>Начальник управления</w:t>
      </w:r>
    </w:p>
    <w:p w:rsidR="001260CD" w:rsidRDefault="001260CD">
      <w:pPr>
        <w:pStyle w:val="ConsPlusNormal"/>
        <w:jc w:val="right"/>
      </w:pPr>
      <w:r>
        <w:t>документационного обеспечения</w:t>
      </w:r>
    </w:p>
    <w:p w:rsidR="001260CD" w:rsidRDefault="001260CD">
      <w:pPr>
        <w:pStyle w:val="ConsPlusNormal"/>
        <w:jc w:val="right"/>
      </w:pPr>
      <w:r>
        <w:t>Правительства Ростовской области</w:t>
      </w:r>
    </w:p>
    <w:p w:rsidR="001260CD" w:rsidRDefault="001260CD">
      <w:pPr>
        <w:pStyle w:val="ConsPlusNormal"/>
        <w:jc w:val="right"/>
      </w:pPr>
      <w:r>
        <w:t>Т.А.РОДИОНЧЕНКО</w:t>
      </w:r>
    </w:p>
    <w:p w:rsidR="001260CD" w:rsidRDefault="001260CD">
      <w:pPr>
        <w:pStyle w:val="ConsPlusNormal"/>
        <w:sectPr w:rsidR="001260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  <w:outlineLvl w:val="0"/>
      </w:pPr>
      <w:r>
        <w:t>Приложение N 2</w:t>
      </w:r>
    </w:p>
    <w:p w:rsidR="001260CD" w:rsidRDefault="001260CD">
      <w:pPr>
        <w:pStyle w:val="ConsPlusNormal"/>
        <w:jc w:val="right"/>
      </w:pPr>
      <w:r>
        <w:t>к постановлению</w:t>
      </w:r>
    </w:p>
    <w:p w:rsidR="001260CD" w:rsidRDefault="001260CD">
      <w:pPr>
        <w:pStyle w:val="ConsPlusNormal"/>
        <w:jc w:val="right"/>
      </w:pPr>
      <w:r>
        <w:t>Правительства</w:t>
      </w:r>
    </w:p>
    <w:p w:rsidR="001260CD" w:rsidRDefault="001260CD">
      <w:pPr>
        <w:pStyle w:val="ConsPlusNormal"/>
        <w:jc w:val="right"/>
      </w:pPr>
      <w:r>
        <w:t>Ростовской области</w:t>
      </w:r>
    </w:p>
    <w:p w:rsidR="001260CD" w:rsidRDefault="001260CD">
      <w:pPr>
        <w:pStyle w:val="ConsPlusNormal"/>
        <w:jc w:val="right"/>
      </w:pPr>
      <w:r>
        <w:t>от 18.09.2015 N 583</w:t>
      </w:r>
    </w:p>
    <w:p w:rsidR="001260CD" w:rsidRDefault="001260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260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от 23.09.2022 N 788)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</w:tr>
    </w:tbl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</w:pPr>
      <w:bookmarkStart w:id="9" w:name="P241"/>
      <w:bookmarkEnd w:id="9"/>
      <w:r>
        <w:t>ЗАЯВКА</w:t>
      </w:r>
    </w:p>
    <w:p w:rsidR="001260CD" w:rsidRDefault="001260CD">
      <w:pPr>
        <w:pStyle w:val="ConsPlusNormal"/>
        <w:jc w:val="center"/>
      </w:pPr>
      <w:r>
        <w:t>об участии в торгах по приобретению права на размещение</w:t>
      </w:r>
    </w:p>
    <w:p w:rsidR="001260CD" w:rsidRDefault="001260CD">
      <w:pPr>
        <w:pStyle w:val="ConsPlusNormal"/>
        <w:jc w:val="center"/>
      </w:pPr>
      <w:r>
        <w:t>нестационарного торгового объекта, за исключением</w:t>
      </w:r>
    </w:p>
    <w:p w:rsidR="001260CD" w:rsidRDefault="001260CD">
      <w:pPr>
        <w:pStyle w:val="ConsPlusNormal"/>
        <w:jc w:val="center"/>
      </w:pPr>
      <w:r>
        <w:t>нестационарного торгового объекта на базе транспортного</w:t>
      </w:r>
    </w:p>
    <w:p w:rsidR="001260CD" w:rsidRDefault="001260CD">
      <w:pPr>
        <w:pStyle w:val="ConsPlusNormal"/>
        <w:jc w:val="center"/>
      </w:pPr>
      <w:r>
        <w:t>средства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r>
        <w:t xml:space="preserve">                                               "___" ___________ 20__ года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_________________________________________________________________________,</w:t>
      </w:r>
    </w:p>
    <w:p w:rsidR="001260CD" w:rsidRDefault="001260CD">
      <w:pPr>
        <w:pStyle w:val="ConsPlusNonformat"/>
        <w:jc w:val="both"/>
      </w:pPr>
      <w:r>
        <w:t xml:space="preserve">        (ФИО индивидуального предпринимателя, подавшего заявку)</w:t>
      </w:r>
    </w:p>
    <w:p w:rsidR="001260CD" w:rsidRDefault="001260CD">
      <w:pPr>
        <w:pStyle w:val="ConsPlusNonformat"/>
        <w:jc w:val="both"/>
      </w:pPr>
      <w:r>
        <w:t>_________________________________________________________________________,</w:t>
      </w:r>
    </w:p>
    <w:p w:rsidR="001260CD" w:rsidRDefault="001260CD">
      <w:pPr>
        <w:pStyle w:val="ConsPlusNonformat"/>
        <w:jc w:val="both"/>
      </w:pPr>
      <w:r>
        <w:t xml:space="preserve">          (N свидетельства о государственной регистрации ИП)</w:t>
      </w:r>
    </w:p>
    <w:p w:rsidR="001260CD" w:rsidRDefault="001260CD">
      <w:pPr>
        <w:pStyle w:val="ConsPlusNonformat"/>
        <w:jc w:val="both"/>
      </w:pPr>
      <w:r>
        <w:t>или _____________________________________________________________________,</w:t>
      </w:r>
    </w:p>
    <w:p w:rsidR="001260CD" w:rsidRDefault="001260CD">
      <w:pPr>
        <w:pStyle w:val="ConsPlusNonformat"/>
        <w:jc w:val="both"/>
      </w:pPr>
      <w:r>
        <w:t xml:space="preserve">           (полное наименование юридического лица, подавшего заявку)</w:t>
      </w:r>
    </w:p>
    <w:p w:rsidR="001260CD" w:rsidRDefault="001260CD">
      <w:pPr>
        <w:pStyle w:val="ConsPlusNonformat"/>
        <w:jc w:val="both"/>
      </w:pPr>
      <w:r>
        <w:t>зарегистрированное _______________________________________________________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(орган, зарегистрировавший хозяйствующий субъект)</w:t>
      </w:r>
    </w:p>
    <w:p w:rsidR="001260CD" w:rsidRDefault="001260CD">
      <w:pPr>
        <w:pStyle w:val="ConsPlusNonformat"/>
        <w:jc w:val="both"/>
      </w:pPr>
      <w:r>
        <w:t>по адресу: ______________________________________________________________,</w:t>
      </w:r>
    </w:p>
    <w:p w:rsidR="001260CD" w:rsidRDefault="001260CD">
      <w:pPr>
        <w:pStyle w:val="ConsPlusNonformat"/>
        <w:jc w:val="both"/>
      </w:pPr>
      <w:r>
        <w:t>о чем выдано свидетельство, серия __________ N __________________________,</w:t>
      </w:r>
    </w:p>
    <w:p w:rsidR="001260CD" w:rsidRDefault="001260CD">
      <w:pPr>
        <w:pStyle w:val="ConsPlusNonformat"/>
        <w:jc w:val="both"/>
      </w:pPr>
      <w:r>
        <w:t>заявляет о своем намерении  принять участие в торгах  на  право размещения</w:t>
      </w:r>
    </w:p>
    <w:p w:rsidR="001260CD" w:rsidRDefault="001260CD">
      <w:pPr>
        <w:pStyle w:val="ConsPlusNonformat"/>
        <w:jc w:val="both"/>
      </w:pPr>
      <w:r>
        <w:t>нестационарного  торгового   объекта  в  соответствии   с   информационным</w:t>
      </w:r>
    </w:p>
    <w:p w:rsidR="001260CD" w:rsidRDefault="001260CD">
      <w:pPr>
        <w:pStyle w:val="ConsPlusNonformat"/>
        <w:jc w:val="both"/>
      </w:pPr>
      <w:r>
        <w:t>сообщением о проведении торгов: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sectPr w:rsidR="001260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2763"/>
        <w:gridCol w:w="795"/>
        <w:gridCol w:w="1687"/>
        <w:gridCol w:w="2054"/>
        <w:gridCol w:w="2036"/>
      </w:tblGrid>
      <w:tr w:rsidR="001260CD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1260CD" w:rsidRDefault="001260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1260CD" w:rsidRDefault="001260CD">
            <w:pPr>
              <w:pStyle w:val="ConsPlusNormal"/>
              <w:jc w:val="center"/>
            </w:pPr>
            <w:r>
              <w:t>Информационное сообщение</w:t>
            </w:r>
          </w:p>
          <w:p w:rsidR="001260CD" w:rsidRDefault="001260CD">
            <w:pPr>
              <w:pStyle w:val="ConsPlusNormal"/>
              <w:jc w:val="center"/>
            </w:pPr>
            <w:r>
              <w:t>N ______ от _______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260CD" w:rsidRDefault="001260CD">
            <w:pPr>
              <w:pStyle w:val="ConsPlusNormal"/>
              <w:jc w:val="center"/>
            </w:pPr>
            <w:r>
              <w:t>N лота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1260CD" w:rsidRDefault="001260CD">
            <w:pPr>
              <w:pStyle w:val="ConsPlusNormal"/>
              <w:jc w:val="center"/>
            </w:pPr>
            <w:r>
              <w:t>Тип объекта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1260CD" w:rsidRDefault="001260CD">
            <w:pPr>
              <w:pStyle w:val="ConsPlusNormal"/>
              <w:jc w:val="center"/>
            </w:pPr>
            <w:r>
              <w:t>Специализация объекта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1260CD" w:rsidRDefault="001260CD">
            <w:pPr>
              <w:pStyle w:val="ConsPlusNormal"/>
              <w:jc w:val="center"/>
            </w:pPr>
            <w:r>
              <w:t>Площадь объекта</w:t>
            </w:r>
          </w:p>
        </w:tc>
      </w:tr>
    </w:tbl>
    <w:p w:rsidR="001260CD" w:rsidRDefault="001260CD">
      <w:pPr>
        <w:pStyle w:val="ConsPlusNormal"/>
        <w:sectPr w:rsidR="001260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>С условиями проведения торгов и Порядком проведения торгов ознакомлен(а) и согласен(а).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r>
        <w:t>Номер телефона</w:t>
      </w:r>
    </w:p>
    <w:p w:rsidR="001260CD" w:rsidRDefault="001260CD">
      <w:pPr>
        <w:pStyle w:val="ConsPlusNonformat"/>
        <w:jc w:val="both"/>
      </w:pPr>
      <w:r>
        <w:t>__________________________________________________________________________</w:t>
      </w:r>
    </w:p>
    <w:p w:rsidR="001260CD" w:rsidRDefault="001260CD">
      <w:pPr>
        <w:pStyle w:val="ConsPlusNonformat"/>
        <w:jc w:val="both"/>
      </w:pPr>
      <w:r>
        <w:t>ФИО руководителя хозяйствующего субъекта ______________________________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"____" ____________ 20__ года ________ (подпись)</w:t>
      </w:r>
    </w:p>
    <w:p w:rsidR="001260CD" w:rsidRDefault="001260CD">
      <w:pPr>
        <w:pStyle w:val="ConsPlusNonformat"/>
        <w:jc w:val="both"/>
      </w:pPr>
      <w:r>
        <w:t>М.П. (при наличии)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Принято: _________________________________________________________________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(ФИО работника организатора торгов)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"___" __________ 20__ года время ________ за N ______ _____ (подпись)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</w:pPr>
      <w:r>
        <w:t>Начальник управления</w:t>
      </w:r>
    </w:p>
    <w:p w:rsidR="001260CD" w:rsidRDefault="001260CD">
      <w:pPr>
        <w:pStyle w:val="ConsPlusNormal"/>
        <w:jc w:val="right"/>
      </w:pPr>
      <w:r>
        <w:t>документационного обеспечения</w:t>
      </w:r>
    </w:p>
    <w:p w:rsidR="001260CD" w:rsidRDefault="001260CD">
      <w:pPr>
        <w:pStyle w:val="ConsPlusNormal"/>
        <w:jc w:val="right"/>
      </w:pPr>
      <w:r>
        <w:t>Правительства Ростовской области</w:t>
      </w:r>
    </w:p>
    <w:p w:rsidR="001260CD" w:rsidRDefault="001260CD">
      <w:pPr>
        <w:pStyle w:val="ConsPlusNormal"/>
        <w:jc w:val="right"/>
      </w:pPr>
      <w:r>
        <w:t>Т.А.РОДИОНЧЕНКО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  <w:outlineLvl w:val="0"/>
      </w:pPr>
      <w:r>
        <w:t>Приложение N 3</w:t>
      </w:r>
    </w:p>
    <w:p w:rsidR="001260CD" w:rsidRDefault="001260CD">
      <w:pPr>
        <w:pStyle w:val="ConsPlusNormal"/>
        <w:jc w:val="right"/>
      </w:pPr>
      <w:r>
        <w:t>к постановлению</w:t>
      </w:r>
    </w:p>
    <w:p w:rsidR="001260CD" w:rsidRDefault="001260CD">
      <w:pPr>
        <w:pStyle w:val="ConsPlusNormal"/>
        <w:jc w:val="right"/>
      </w:pPr>
      <w:r>
        <w:t>Правительства</w:t>
      </w:r>
    </w:p>
    <w:p w:rsidR="001260CD" w:rsidRDefault="001260CD">
      <w:pPr>
        <w:pStyle w:val="ConsPlusNormal"/>
        <w:jc w:val="right"/>
      </w:pPr>
      <w:r>
        <w:t>Ростовской области</w:t>
      </w:r>
    </w:p>
    <w:p w:rsidR="001260CD" w:rsidRDefault="001260CD">
      <w:pPr>
        <w:pStyle w:val="ConsPlusNormal"/>
        <w:jc w:val="right"/>
      </w:pPr>
      <w:r>
        <w:t>от 18.09.2015 N 583</w:t>
      </w:r>
    </w:p>
    <w:p w:rsidR="001260CD" w:rsidRDefault="001260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260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 от 28.08.2019 N 612)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</w:tr>
    </w:tbl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</w:pPr>
      <w:bookmarkStart w:id="10" w:name="P302"/>
      <w:bookmarkEnd w:id="10"/>
      <w:r>
        <w:t>ЗАЯВЛЕНИЕ</w:t>
      </w:r>
    </w:p>
    <w:p w:rsidR="001260CD" w:rsidRDefault="001260CD">
      <w:pPr>
        <w:pStyle w:val="ConsPlusNormal"/>
        <w:jc w:val="center"/>
      </w:pPr>
      <w:r>
        <w:t>о заключении договора о размещении нестационарного торгового</w:t>
      </w:r>
    </w:p>
    <w:p w:rsidR="001260CD" w:rsidRDefault="001260CD">
      <w:pPr>
        <w:pStyle w:val="ConsPlusNormal"/>
        <w:jc w:val="center"/>
      </w:pPr>
      <w:r>
        <w:t>объекта, за исключением нестационарного торгового объекта</w:t>
      </w:r>
    </w:p>
    <w:p w:rsidR="001260CD" w:rsidRDefault="001260CD">
      <w:pPr>
        <w:pStyle w:val="ConsPlusNormal"/>
        <w:jc w:val="center"/>
      </w:pPr>
      <w:r>
        <w:t>на базе транспортного средства, без проведения торгов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r>
        <w:t xml:space="preserve">                        В 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    (наименование уполномоченного органа</w:t>
      </w:r>
    </w:p>
    <w:p w:rsidR="001260CD" w:rsidRDefault="001260CD">
      <w:pPr>
        <w:pStyle w:val="ConsPlusNonformat"/>
        <w:jc w:val="both"/>
      </w:pPr>
      <w:r>
        <w:t xml:space="preserve">                                      местного самоуправления)</w:t>
      </w:r>
    </w:p>
    <w:p w:rsidR="001260CD" w:rsidRDefault="001260CD">
      <w:pPr>
        <w:pStyle w:val="ConsPlusNonformat"/>
        <w:jc w:val="both"/>
      </w:pPr>
      <w:r>
        <w:t xml:space="preserve">                        от 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(для юридических лиц - полное наименование,</w:t>
      </w:r>
    </w:p>
    <w:p w:rsidR="001260CD" w:rsidRDefault="001260CD">
      <w:pPr>
        <w:pStyle w:val="ConsPlusNonformat"/>
        <w:jc w:val="both"/>
      </w:pPr>
      <w:r>
        <w:t xml:space="preserve">                            сведения о государственной регистрации, ИНН;</w:t>
      </w:r>
    </w:p>
    <w:p w:rsidR="001260CD" w:rsidRDefault="001260CD">
      <w:pPr>
        <w:pStyle w:val="ConsPlusNonformat"/>
        <w:jc w:val="both"/>
      </w:pPr>
      <w:r>
        <w:t xml:space="preserve">                                для индивидуальных предпринимателей -</w:t>
      </w:r>
    </w:p>
    <w:p w:rsidR="001260CD" w:rsidRDefault="001260CD">
      <w:pPr>
        <w:pStyle w:val="ConsPlusNonformat"/>
        <w:jc w:val="both"/>
      </w:pPr>
      <w:r>
        <w:t xml:space="preserve">                           фамилия, имя, отчество, ИНН (далее - заявитель)</w:t>
      </w:r>
    </w:p>
    <w:p w:rsidR="001260CD" w:rsidRDefault="001260CD">
      <w:pPr>
        <w:pStyle w:val="ConsPlusNonformat"/>
        <w:jc w:val="both"/>
      </w:pPr>
      <w:r>
        <w:t xml:space="preserve">                        Адрес заявителя(ей):</w:t>
      </w:r>
    </w:p>
    <w:p w:rsidR="001260CD" w:rsidRDefault="001260CD">
      <w:pPr>
        <w:pStyle w:val="ConsPlusNonformat"/>
        <w:jc w:val="both"/>
      </w:pPr>
      <w:r>
        <w:t xml:space="preserve">                        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   (место нахождения юридического лица,</w:t>
      </w:r>
    </w:p>
    <w:p w:rsidR="001260CD" w:rsidRDefault="001260CD">
      <w:pPr>
        <w:pStyle w:val="ConsPlusNonformat"/>
        <w:jc w:val="both"/>
      </w:pPr>
      <w:r>
        <w:t xml:space="preserve">                                место регистрации физического лица)</w:t>
      </w:r>
    </w:p>
    <w:p w:rsidR="001260CD" w:rsidRDefault="001260CD">
      <w:pPr>
        <w:pStyle w:val="ConsPlusNonformat"/>
        <w:jc w:val="both"/>
      </w:pPr>
      <w:r>
        <w:t xml:space="preserve">                        ИНН, ОГРН (ОГРНИП) заявителя(ей)</w:t>
      </w:r>
    </w:p>
    <w:p w:rsidR="001260CD" w:rsidRDefault="001260CD">
      <w:pPr>
        <w:pStyle w:val="ConsPlusNonformat"/>
        <w:jc w:val="both"/>
      </w:pPr>
      <w:r>
        <w:t xml:space="preserve">                        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Телефон (факс) заявителя(ей):</w:t>
      </w:r>
    </w:p>
    <w:p w:rsidR="001260CD" w:rsidRDefault="001260CD">
      <w:pPr>
        <w:pStyle w:val="ConsPlusNonformat"/>
        <w:jc w:val="both"/>
      </w:pPr>
      <w:r>
        <w:t xml:space="preserve">                        __________________________________________________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 xml:space="preserve">    Прошу(сим)  заключить договор  о  размещении нестационарного торгового</w:t>
      </w:r>
    </w:p>
    <w:p w:rsidR="001260CD" w:rsidRDefault="001260CD">
      <w:pPr>
        <w:pStyle w:val="ConsPlusNonformat"/>
        <w:jc w:val="both"/>
      </w:pPr>
      <w:r>
        <w:t>объекта для осуществления ________________________________________________</w:t>
      </w:r>
    </w:p>
    <w:p w:rsidR="001260CD" w:rsidRDefault="001260CD">
      <w:pPr>
        <w:pStyle w:val="ConsPlusNonformat"/>
        <w:jc w:val="both"/>
      </w:pPr>
      <w:r>
        <w:lastRenderedPageBreak/>
        <w:t xml:space="preserve">                                        (вид деятельности)</w:t>
      </w:r>
    </w:p>
    <w:p w:rsidR="001260CD" w:rsidRDefault="001260CD">
      <w:pPr>
        <w:pStyle w:val="ConsPlusNonformat"/>
        <w:jc w:val="both"/>
      </w:pPr>
      <w:r>
        <w:t>на земельном участке,  расположенном по адресному ориентиру в соответствии</w:t>
      </w:r>
    </w:p>
    <w:p w:rsidR="001260CD" w:rsidRDefault="001260CD">
      <w:pPr>
        <w:pStyle w:val="ConsPlusNonformat"/>
        <w:jc w:val="both"/>
      </w:pPr>
      <w:r>
        <w:t>со схемой размещения нестационарных торговых объектов: ___________________</w:t>
      </w:r>
    </w:p>
    <w:p w:rsidR="001260CD" w:rsidRDefault="001260CD">
      <w:pPr>
        <w:pStyle w:val="ConsPlusNonformat"/>
        <w:jc w:val="both"/>
      </w:pPr>
      <w:r>
        <w:t>__________________________________________________________________________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(место расположения объекта)</w:t>
      </w:r>
    </w:p>
    <w:p w:rsidR="001260CD" w:rsidRDefault="001260CD">
      <w:pPr>
        <w:pStyle w:val="ConsPlusNonformat"/>
        <w:jc w:val="both"/>
      </w:pPr>
      <w:r>
        <w:t>на срок с _____________ 20__ года по ___________ 20__ года.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>Сведения о нестационарном торговом объекте: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sectPr w:rsidR="001260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3480"/>
        <w:gridCol w:w="3360"/>
      </w:tblGrid>
      <w:tr w:rsidR="001260CD">
        <w:tc>
          <w:tcPr>
            <w:tcW w:w="2940" w:type="dxa"/>
          </w:tcPr>
          <w:p w:rsidR="001260CD" w:rsidRDefault="001260CD">
            <w:pPr>
              <w:pStyle w:val="ConsPlusNormal"/>
              <w:jc w:val="center"/>
            </w:pPr>
            <w:r>
              <w:lastRenderedPageBreak/>
              <w:t>Специализация объекта</w:t>
            </w:r>
          </w:p>
        </w:tc>
        <w:tc>
          <w:tcPr>
            <w:tcW w:w="3480" w:type="dxa"/>
          </w:tcPr>
          <w:p w:rsidR="001260CD" w:rsidRDefault="001260CD">
            <w:pPr>
              <w:pStyle w:val="ConsPlusNormal"/>
              <w:jc w:val="center"/>
            </w:pPr>
            <w:r>
              <w:t>Площадь объекта (по внешним габаритам) и его этажность</w:t>
            </w:r>
          </w:p>
        </w:tc>
        <w:tc>
          <w:tcPr>
            <w:tcW w:w="3360" w:type="dxa"/>
          </w:tcPr>
          <w:p w:rsidR="001260CD" w:rsidRDefault="001260CD">
            <w:pPr>
              <w:pStyle w:val="ConsPlusNormal"/>
              <w:jc w:val="center"/>
            </w:pPr>
            <w:r>
              <w:t>Планируемые мощности для подключения к электросетям</w:t>
            </w:r>
          </w:p>
          <w:p w:rsidR="001260CD" w:rsidRDefault="001260CD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1260CD">
        <w:tc>
          <w:tcPr>
            <w:tcW w:w="2940" w:type="dxa"/>
            <w:vAlign w:val="center"/>
          </w:tcPr>
          <w:p w:rsidR="001260CD" w:rsidRDefault="001260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0" w:type="dxa"/>
            <w:vAlign w:val="center"/>
          </w:tcPr>
          <w:p w:rsidR="001260CD" w:rsidRDefault="001260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60" w:type="dxa"/>
            <w:vAlign w:val="center"/>
          </w:tcPr>
          <w:p w:rsidR="001260CD" w:rsidRDefault="001260CD">
            <w:pPr>
              <w:pStyle w:val="ConsPlusNormal"/>
              <w:jc w:val="center"/>
            </w:pPr>
            <w:r>
              <w:t>3</w:t>
            </w:r>
          </w:p>
        </w:tc>
      </w:tr>
    </w:tbl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r>
        <w:t>Заявитель: ___________________________________________________ ___________</w:t>
      </w:r>
    </w:p>
    <w:p w:rsidR="001260CD" w:rsidRDefault="001260CD">
      <w:pPr>
        <w:pStyle w:val="ConsPlusNonformat"/>
        <w:jc w:val="both"/>
      </w:pPr>
      <w:r>
        <w:t xml:space="preserve">              (ФИО, должность представителя юридического лица,  (подпись)</w:t>
      </w:r>
    </w:p>
    <w:p w:rsidR="001260CD" w:rsidRDefault="001260CD">
      <w:pPr>
        <w:pStyle w:val="ConsPlusNonformat"/>
        <w:jc w:val="both"/>
      </w:pPr>
      <w:r>
        <w:t xml:space="preserve">                        ФИО физического лица)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"__" _________ 20__ г.                           М.П. (при наличии)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</w:pPr>
      <w:r>
        <w:t>Начальник управления</w:t>
      </w:r>
    </w:p>
    <w:p w:rsidR="001260CD" w:rsidRDefault="001260CD">
      <w:pPr>
        <w:pStyle w:val="ConsPlusNormal"/>
        <w:jc w:val="right"/>
      </w:pPr>
      <w:r>
        <w:t>документационного обеспечения</w:t>
      </w:r>
    </w:p>
    <w:p w:rsidR="001260CD" w:rsidRDefault="001260CD">
      <w:pPr>
        <w:pStyle w:val="ConsPlusNormal"/>
        <w:jc w:val="right"/>
      </w:pPr>
      <w:r>
        <w:t>Правительства Ростовской области</w:t>
      </w:r>
    </w:p>
    <w:p w:rsidR="001260CD" w:rsidRDefault="001260CD">
      <w:pPr>
        <w:pStyle w:val="ConsPlusNormal"/>
        <w:jc w:val="right"/>
      </w:pPr>
      <w:r>
        <w:t>Т.А.РОДИОНЧЕНКО</w:t>
      </w:r>
    </w:p>
    <w:p w:rsidR="001260CD" w:rsidRDefault="001260CD">
      <w:pPr>
        <w:pStyle w:val="ConsPlusNormal"/>
        <w:sectPr w:rsidR="001260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  <w:outlineLvl w:val="0"/>
      </w:pPr>
      <w:r>
        <w:t>Приложение N 4</w:t>
      </w:r>
    </w:p>
    <w:p w:rsidR="001260CD" w:rsidRDefault="001260CD">
      <w:pPr>
        <w:pStyle w:val="ConsPlusNormal"/>
        <w:jc w:val="right"/>
      </w:pPr>
      <w:r>
        <w:t>к постановлению</w:t>
      </w:r>
    </w:p>
    <w:p w:rsidR="001260CD" w:rsidRDefault="001260CD">
      <w:pPr>
        <w:pStyle w:val="ConsPlusNormal"/>
        <w:jc w:val="right"/>
      </w:pPr>
      <w:r>
        <w:t>Правительства</w:t>
      </w:r>
    </w:p>
    <w:p w:rsidR="001260CD" w:rsidRDefault="001260CD">
      <w:pPr>
        <w:pStyle w:val="ConsPlusNormal"/>
        <w:jc w:val="right"/>
      </w:pPr>
      <w:r>
        <w:t>Ростовской области</w:t>
      </w:r>
    </w:p>
    <w:p w:rsidR="001260CD" w:rsidRDefault="001260CD">
      <w:pPr>
        <w:pStyle w:val="ConsPlusNormal"/>
        <w:jc w:val="right"/>
      </w:pPr>
      <w:r>
        <w:t>от 18.09.2015 N 583</w:t>
      </w:r>
    </w:p>
    <w:p w:rsidR="001260CD" w:rsidRDefault="001260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260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от 28.08.2019 N 612;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от 23.09.2022 N 788)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</w:tr>
    </w:tbl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</w:pPr>
      <w:bookmarkStart w:id="11" w:name="P369"/>
      <w:bookmarkEnd w:id="11"/>
      <w:r>
        <w:t>ДОГОВОР N ___________</w:t>
      </w:r>
    </w:p>
    <w:p w:rsidR="001260CD" w:rsidRDefault="001260CD">
      <w:pPr>
        <w:pStyle w:val="ConsPlusNormal"/>
        <w:jc w:val="center"/>
      </w:pPr>
      <w:r>
        <w:t>о размещении нестационарного торгового объекта</w:t>
      </w:r>
    </w:p>
    <w:p w:rsidR="001260CD" w:rsidRDefault="001260CD">
      <w:pPr>
        <w:pStyle w:val="ConsPlusNormal"/>
        <w:jc w:val="center"/>
      </w:pPr>
      <w:r>
        <w:t>на базе транспортного средства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r>
        <w:t>___________________________                         "___" __________20__ г.</w:t>
      </w:r>
    </w:p>
    <w:p w:rsidR="001260CD" w:rsidRDefault="001260CD">
      <w:pPr>
        <w:pStyle w:val="ConsPlusNonformat"/>
        <w:jc w:val="both"/>
      </w:pPr>
      <w:r>
        <w:t>(место заключения договора)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___________________________________________________________________________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(наименование уполномоченного органа муниципального образования)</w:t>
      </w:r>
    </w:p>
    <w:p w:rsidR="001260CD" w:rsidRDefault="001260CD">
      <w:pPr>
        <w:pStyle w:val="ConsPlusNonformat"/>
        <w:jc w:val="both"/>
      </w:pPr>
      <w:r>
        <w:t>(далее - Распорядитель), в лице ___________________________________________</w:t>
      </w:r>
    </w:p>
    <w:p w:rsidR="001260CD" w:rsidRDefault="001260CD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1260CD" w:rsidRDefault="001260CD">
      <w:pPr>
        <w:pStyle w:val="ConsPlusNonformat"/>
        <w:jc w:val="both"/>
      </w:pPr>
      <w:r>
        <w:t>__________________________________________________________________, с одной</w:t>
      </w:r>
    </w:p>
    <w:p w:rsidR="001260CD" w:rsidRDefault="001260CD">
      <w:pPr>
        <w:pStyle w:val="ConsPlusNonformat"/>
        <w:jc w:val="both"/>
      </w:pPr>
      <w:r>
        <w:t>стороны, и ________________________________________________________________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(полное наименование организации, ИНН организации, ФИО,</w:t>
      </w:r>
    </w:p>
    <w:p w:rsidR="001260CD" w:rsidRDefault="001260CD">
      <w:pPr>
        <w:pStyle w:val="ConsPlusNonformat"/>
        <w:jc w:val="both"/>
      </w:pPr>
      <w:r>
        <w:t>___________________________________________________________________________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ИНН индивидуального предпринимателя)</w:t>
      </w:r>
    </w:p>
    <w:p w:rsidR="001260CD" w:rsidRDefault="001260CD">
      <w:pPr>
        <w:pStyle w:val="ConsPlusNonformat"/>
        <w:jc w:val="both"/>
      </w:pPr>
      <w:r>
        <w:t>(далее - Участник), в лице _______________________________________________,</w:t>
      </w:r>
    </w:p>
    <w:p w:rsidR="001260CD" w:rsidRDefault="001260CD">
      <w:pPr>
        <w:pStyle w:val="ConsPlusNonformat"/>
        <w:jc w:val="both"/>
      </w:pPr>
      <w:r>
        <w:t xml:space="preserve">                                         (должность, ФИО)</w:t>
      </w:r>
    </w:p>
    <w:p w:rsidR="001260CD" w:rsidRDefault="001260CD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1260CD" w:rsidRDefault="001260CD">
      <w:pPr>
        <w:pStyle w:val="ConsPlusNonformat"/>
        <w:jc w:val="both"/>
      </w:pPr>
      <w:r>
        <w:t>с  другой стороны, далее совместно именуемые "Стороны", заключили настоящий</w:t>
      </w:r>
    </w:p>
    <w:p w:rsidR="001260CD" w:rsidRDefault="001260CD">
      <w:pPr>
        <w:pStyle w:val="ConsPlusNonformat"/>
        <w:jc w:val="both"/>
      </w:pPr>
      <w:r>
        <w:t>Договор   о   размещении   нестационарного   торгового   объекта   на  базе</w:t>
      </w:r>
    </w:p>
    <w:p w:rsidR="001260CD" w:rsidRDefault="001260CD">
      <w:pPr>
        <w:pStyle w:val="ConsPlusNonformat"/>
        <w:jc w:val="both"/>
      </w:pPr>
      <w:r>
        <w:t>транспортного средства (далее - Договор) о следующем.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 xml:space="preserve">                            1. Предмет Договора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bookmarkStart w:id="12" w:name="P394"/>
      <w:bookmarkEnd w:id="12"/>
      <w:r>
        <w:t xml:space="preserve">    1.1.   Распорядитель   предоставляет   Участнику  право  на  размещение</w:t>
      </w:r>
    </w:p>
    <w:p w:rsidR="001260CD" w:rsidRDefault="001260CD">
      <w:pPr>
        <w:pStyle w:val="ConsPlusNonformat"/>
        <w:jc w:val="both"/>
      </w:pPr>
      <w:r>
        <w:t>нестационарного  торгового  объекта на базе транспортного средства (далее -</w:t>
      </w:r>
    </w:p>
    <w:p w:rsidR="001260CD" w:rsidRDefault="001260CD">
      <w:pPr>
        <w:pStyle w:val="ConsPlusNonformat"/>
        <w:jc w:val="both"/>
      </w:pPr>
      <w:r>
        <w:t xml:space="preserve">Объект)  из перечня Объектов согласно </w:t>
      </w:r>
      <w:hyperlink w:anchor="P518">
        <w:r>
          <w:rPr>
            <w:color w:val="0000FF"/>
          </w:rPr>
          <w:t>приложению</w:t>
        </w:r>
      </w:hyperlink>
      <w:r>
        <w:t xml:space="preserve"> к настоящему Договору  для</w:t>
      </w:r>
    </w:p>
    <w:p w:rsidR="001260CD" w:rsidRDefault="001260CD">
      <w:pPr>
        <w:pStyle w:val="ConsPlusNonformat"/>
        <w:jc w:val="both"/>
      </w:pPr>
      <w:r>
        <w:t>осуществления _____________________________________________________________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      (вид деятельности)</w:t>
      </w:r>
    </w:p>
    <w:p w:rsidR="001260CD" w:rsidRDefault="001260CD">
      <w:pPr>
        <w:pStyle w:val="ConsPlusNonformat"/>
        <w:jc w:val="both"/>
      </w:pPr>
      <w:r>
        <w:t>в соответствии с _________________________________________________________,</w:t>
      </w:r>
    </w:p>
    <w:p w:rsidR="001260CD" w:rsidRDefault="001260CD">
      <w:pPr>
        <w:pStyle w:val="ConsPlusNonformat"/>
        <w:jc w:val="both"/>
      </w:pPr>
      <w:r>
        <w:t xml:space="preserve">                                     (специализация)</w:t>
      </w:r>
    </w:p>
    <w:p w:rsidR="001260CD" w:rsidRDefault="001260CD">
      <w:pPr>
        <w:pStyle w:val="ConsPlusNonformat"/>
        <w:jc w:val="both"/>
      </w:pPr>
      <w:r>
        <w:t>по  адресному  ориентиру в соответствии со схемой размещения нестационарных</w:t>
      </w:r>
    </w:p>
    <w:p w:rsidR="001260CD" w:rsidRDefault="001260CD">
      <w:pPr>
        <w:pStyle w:val="ConsPlusNonformat"/>
        <w:jc w:val="both"/>
      </w:pPr>
      <w:r>
        <w:t>торговых  объектов  (далее - Схема) _______________________________________</w:t>
      </w:r>
    </w:p>
    <w:p w:rsidR="001260CD" w:rsidRDefault="001260CD">
      <w:pPr>
        <w:pStyle w:val="ConsPlusNonformat"/>
        <w:jc w:val="both"/>
      </w:pPr>
      <w:r>
        <w:t>___________________________________________________________________________</w:t>
      </w:r>
    </w:p>
    <w:p w:rsidR="001260CD" w:rsidRDefault="001260CD">
      <w:pPr>
        <w:pStyle w:val="ConsPlusNonformat"/>
        <w:jc w:val="both"/>
      </w:pPr>
      <w:r>
        <w:t>__________________________________________________________________________,</w:t>
      </w:r>
    </w:p>
    <w:p w:rsidR="001260CD" w:rsidRDefault="001260CD">
      <w:pPr>
        <w:pStyle w:val="ConsPlusNonformat"/>
        <w:jc w:val="both"/>
      </w:pPr>
      <w:r>
        <w:t xml:space="preserve">                   (место расположения Объекта)</w:t>
      </w:r>
    </w:p>
    <w:p w:rsidR="001260CD" w:rsidRDefault="001260CD">
      <w:pPr>
        <w:pStyle w:val="ConsPlusNonformat"/>
        <w:jc w:val="both"/>
      </w:pPr>
      <w:r>
        <w:t>площадью _______________________________________________________ кв. метров</w:t>
      </w:r>
    </w:p>
    <w:p w:rsidR="001260CD" w:rsidRDefault="001260CD">
      <w:pPr>
        <w:pStyle w:val="ConsPlusNonformat"/>
        <w:jc w:val="both"/>
      </w:pPr>
      <w:r>
        <w:t>на срок с _____________ 20__ г. по ______________ 20__ г. и временем работы</w:t>
      </w:r>
    </w:p>
    <w:p w:rsidR="001260CD" w:rsidRDefault="001260CD">
      <w:pPr>
        <w:pStyle w:val="ConsPlusNonformat"/>
        <w:jc w:val="both"/>
      </w:pPr>
      <w:r>
        <w:t>Объекта с _____ часов _____ минут до _____ часов _____ минут.</w:t>
      </w:r>
    </w:p>
    <w:p w:rsidR="001260CD" w:rsidRDefault="001260CD">
      <w:pPr>
        <w:pStyle w:val="ConsPlusNonformat"/>
        <w:jc w:val="both"/>
      </w:pPr>
      <w:r>
        <w:t xml:space="preserve">    Размещение Объекта осуществляется в соответствии со Схемой на земельном</w:t>
      </w:r>
    </w:p>
    <w:p w:rsidR="001260CD" w:rsidRDefault="001260CD">
      <w:pPr>
        <w:pStyle w:val="ConsPlusNonformat"/>
        <w:jc w:val="both"/>
      </w:pPr>
      <w:r>
        <w:t>участке с указанным адресным ориентиром.</w:t>
      </w:r>
    </w:p>
    <w:p w:rsidR="001260CD" w:rsidRDefault="001260CD">
      <w:pPr>
        <w:pStyle w:val="ConsPlusNonformat"/>
        <w:jc w:val="both"/>
      </w:pPr>
      <w:r>
        <w:lastRenderedPageBreak/>
        <w:t xml:space="preserve">    1.2.  Вид  деятельности,  специализация  Объекта являются существенными</w:t>
      </w:r>
    </w:p>
    <w:p w:rsidR="001260CD" w:rsidRDefault="001260CD">
      <w:pPr>
        <w:pStyle w:val="ConsPlusNonformat"/>
        <w:jc w:val="both"/>
      </w:pPr>
      <w:r>
        <w:t>условиями Договора и одностороннее их изменение Участником не допускается.</w:t>
      </w:r>
    </w:p>
    <w:p w:rsidR="001260CD" w:rsidRDefault="001260CD">
      <w:pPr>
        <w:pStyle w:val="ConsPlusNonformat"/>
        <w:jc w:val="both"/>
      </w:pPr>
      <w:r>
        <w:t xml:space="preserve">    1.3.  Вариант  1.  Настоящий  Договор заключен по результатам торгов по</w:t>
      </w:r>
    </w:p>
    <w:p w:rsidR="001260CD" w:rsidRDefault="001260CD">
      <w:pPr>
        <w:pStyle w:val="ConsPlusNonformat"/>
        <w:jc w:val="both"/>
      </w:pPr>
      <w:r>
        <w:t>приобретению   права   на   размещение   Объекта,   проведенных   в   форме</w:t>
      </w:r>
    </w:p>
    <w:p w:rsidR="001260CD" w:rsidRDefault="001260CD">
      <w:pPr>
        <w:pStyle w:val="ConsPlusNonformat"/>
        <w:jc w:val="both"/>
      </w:pPr>
      <w:r>
        <w:t>______________________.</w:t>
      </w:r>
    </w:p>
    <w:p w:rsidR="001260CD" w:rsidRDefault="001260CD">
      <w:pPr>
        <w:pStyle w:val="ConsPlusNonformat"/>
        <w:jc w:val="both"/>
      </w:pPr>
      <w:r>
        <w:t xml:space="preserve">    Вариант  2.  Настоящий Договор заключен в соответствии с пунктом ______</w:t>
      </w:r>
    </w:p>
    <w:p w:rsidR="001260CD" w:rsidRDefault="001260CD">
      <w:pPr>
        <w:pStyle w:val="ConsPlusNonformat"/>
        <w:jc w:val="both"/>
      </w:pPr>
      <w:r>
        <w:t>постановления  Правительства  Ростовской  области  от  18.09.2015  N 583 "О</w:t>
      </w:r>
    </w:p>
    <w:p w:rsidR="001260CD" w:rsidRDefault="001260CD">
      <w:pPr>
        <w:pStyle w:val="ConsPlusNonformat"/>
        <w:jc w:val="both"/>
      </w:pPr>
      <w:r>
        <w:t>некоторых   вопросах,   связанных  с  размещением  нестационарных  торговых</w:t>
      </w:r>
    </w:p>
    <w:p w:rsidR="001260CD" w:rsidRDefault="001260CD">
      <w:pPr>
        <w:pStyle w:val="ConsPlusNonformat"/>
        <w:jc w:val="both"/>
      </w:pPr>
      <w:r>
        <w:t>объектов  на  землях  или  земельных  участках, находящихся в муниципальной</w:t>
      </w:r>
    </w:p>
    <w:p w:rsidR="001260CD" w:rsidRDefault="001260CD">
      <w:pPr>
        <w:pStyle w:val="ConsPlusNonformat"/>
        <w:jc w:val="both"/>
      </w:pPr>
      <w:r>
        <w:t>собственности,  а  также  на землях или земельных участках, государственная</w:t>
      </w:r>
    </w:p>
    <w:p w:rsidR="001260CD" w:rsidRDefault="001260CD">
      <w:pPr>
        <w:pStyle w:val="ConsPlusNonformat"/>
        <w:jc w:val="both"/>
      </w:pPr>
      <w:r>
        <w:t>собственность на которые не разграничена".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r>
        <w:t>2. Права и обязанности Сторон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>2.1. Распорядитель осуществляет контроль за выполнением Участником условий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2.2. Распорядитель обязан: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2.2.1. Предоставить Участнику право на размещение Объекта по адресному ориентиру, указанному в </w:t>
      </w:r>
      <w:hyperlink w:anchor="P394">
        <w:r>
          <w:rPr>
            <w:color w:val="0000FF"/>
          </w:rPr>
          <w:t>пункте 1.1 раздела 1</w:t>
        </w:r>
      </w:hyperlink>
      <w:r>
        <w:t xml:space="preserve">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2.2.2. Не позднее чем за 3 (три) месяца известить Участника об изменении Схемы в случае исключения из нее места размещения Объекта, указанного в </w:t>
      </w:r>
      <w:hyperlink w:anchor="P394">
        <w:r>
          <w:rPr>
            <w:color w:val="0000FF"/>
          </w:rPr>
          <w:t>пункте 1.1 раздела 1</w:t>
        </w:r>
      </w:hyperlink>
      <w:r>
        <w:t xml:space="preserve">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bookmarkStart w:id="13" w:name="P429"/>
      <w:bookmarkEnd w:id="13"/>
      <w:r>
        <w:t>2.2.3. 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новый Договор на компенсационном (свободном) месте на срок, равный оставшейся части срока действия досрочно расторгнутого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2.3. Участник вправе:</w:t>
      </w:r>
    </w:p>
    <w:p w:rsidR="001260CD" w:rsidRDefault="001260CD">
      <w:pPr>
        <w:pStyle w:val="ConsPlusNormal"/>
        <w:spacing w:before="220"/>
        <w:ind w:firstLine="540"/>
        <w:jc w:val="both"/>
      </w:pPr>
      <w:bookmarkStart w:id="14" w:name="P431"/>
      <w:bookmarkEnd w:id="14"/>
      <w:r>
        <w:t>2.3.1. Досрочно отказаться от исполнения настоящего Договора по 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2.3.2. В случае, предусмотренном </w:t>
      </w:r>
      <w:hyperlink w:anchor="P429">
        <w:r>
          <w:rPr>
            <w:color w:val="0000FF"/>
          </w:rPr>
          <w:t>подпунктом 2.2.3 пункта 2.2</w:t>
        </w:r>
      </w:hyperlink>
      <w:r>
        <w:t xml:space="preserve">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по приобретению права на размещение Объекта до окончания срока действия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2.4. Участник обязан: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2.4.1. При осуществлении своей деятельности соблюдать обязательные требования к организации торговой деятельности, установленные нормативными правовыми актами Российской Федерации, Ростовской области, а также муниципальными правовыми актами.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Использовать Объект в соответствии с видом деятельности и (или) специализацией, указанными в </w:t>
      </w:r>
      <w:hyperlink w:anchor="P394">
        <w:r>
          <w:rPr>
            <w:color w:val="0000FF"/>
          </w:rPr>
          <w:t>пункте 1.1 раздела 1</w:t>
        </w:r>
      </w:hyperlink>
      <w:r>
        <w:t xml:space="preserve">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2.4.2. Ежемесячно, до 10 числа текущего месяца, вносить плату за размещение Объекта в </w:t>
      </w:r>
      <w:r>
        <w:lastRenderedPageBreak/>
        <w:t xml:space="preserve">бюджет муниципального образования путем ее перечисления по реквизитам, указанным в </w:t>
      </w:r>
      <w:hyperlink w:anchor="P485">
        <w:r>
          <w:rPr>
            <w:color w:val="0000FF"/>
          </w:rPr>
          <w:t>разделе 7</w:t>
        </w:r>
      </w:hyperlink>
      <w:r>
        <w:t xml:space="preserve">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2.4.3. Обеспечить сохранение типа Объекта в течение установленного периода размещения.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2.4.4. Обеспечить соблюдение санитарных норм и правил, вывоз мусора и иных отходов от использования Объекта.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2.4.5. Не допускать загрязнение, захламление земельного участка, на котором размещен Объект.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2.4.6. Своевременно освободить земельный участок от Объекта в течение 10 (десяти) календарных дней со дня окончания срока действия настоящего Договора, а также в случае досрочного одностороннего отказа от исполнения настоящего Договора по инициативе Распорядителя в соответствии с </w:t>
      </w:r>
      <w:hyperlink w:anchor="P455">
        <w:r>
          <w:rPr>
            <w:color w:val="0000FF"/>
          </w:rPr>
          <w:t>разделом 5</w:t>
        </w:r>
      </w:hyperlink>
      <w:r>
        <w:t xml:space="preserve"> настоящего Договора или по инициативе Участника в соответствии с </w:t>
      </w:r>
      <w:hyperlink w:anchor="P431">
        <w:r>
          <w:rPr>
            <w:color w:val="0000FF"/>
          </w:rPr>
          <w:t>подпунктом 2.3.1 пункта 2.3</w:t>
        </w:r>
      </w:hyperlink>
      <w:r>
        <w:t xml:space="preserve"> настоящего раздела.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2.4.7. Не производить уступку прав и перевод долга по обязательствам, возникшим из настоящего Договора.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r>
        <w:t>3. Размер платы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>3.1. Плата за размещение Объекта определена в размере ____________ рублей в год.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3.2. Плата за размещение Объекта устанавливается в виде ежемесячных платежей равными частями в размере __________________ рублей _____ копеек.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3.3. Плата за размещение Объекта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года, о чем заключается дополнительное соглашение между сторонами настоящего Договора.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r>
        <w:t>4. Ответственность Сторон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4.2. Стороны освобождаются от обязательств по настоящему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4.3. В случае нарушения сроков платы по настоящему Договору Участник уплачивает Распорядителю пеню в размере одной трехсотой размера платы по настоящему Договору от не уплаченной в срок суммы долга за каждый день просрочки.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bookmarkStart w:id="15" w:name="P455"/>
      <w:bookmarkEnd w:id="15"/>
      <w:r>
        <w:t>5. Расторжение Договора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>5.1. Прекращение действия настоящего Договора происходит по инициативе Участника в соответствии с действующим законодательством Российской Федерации в случаях: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5.1.1. Прекращения осуществления деятельности юридическим лицом, являющимся стороной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5.1.2. Прекращения юридического лица, являющегося стороной настоящего Договора, в соответствии с гражданским законодательством Российской Федерации.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lastRenderedPageBreak/>
        <w:t>5.1.3. Прекращения деятельности индивидуального предпринимателя, являющегося стороной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5.2. Прекращение действия настоящего Договора происходит по инициативе Распорядителя в соответствии с действующим законодательством Российской Федерации в случаях: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5.2.1. Использования Объекта с нарушением вида деятельности и (или) специализации, указанных в </w:t>
      </w:r>
      <w:hyperlink w:anchor="P394">
        <w:r>
          <w:rPr>
            <w:color w:val="0000FF"/>
          </w:rPr>
          <w:t>пункте 1.1 раздела 1</w:t>
        </w:r>
      </w:hyperlink>
      <w:r>
        <w:t xml:space="preserve">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5.2.2. Осуществления торговли с использованием транспортных средств, не указанных в </w:t>
      </w:r>
      <w:hyperlink w:anchor="P518">
        <w:r>
          <w:rPr>
            <w:color w:val="0000FF"/>
          </w:rPr>
          <w:t>приложении</w:t>
        </w:r>
      </w:hyperlink>
      <w:r>
        <w:t xml:space="preserve"> к настоящему Договору.</w:t>
      </w:r>
    </w:p>
    <w:p w:rsidR="001260CD" w:rsidRDefault="001260CD">
      <w:pPr>
        <w:pStyle w:val="ConsPlusNormal"/>
        <w:spacing w:before="220"/>
        <w:ind w:firstLine="540"/>
        <w:jc w:val="both"/>
      </w:pPr>
      <w:bookmarkStart w:id="16" w:name="P464"/>
      <w:bookmarkEnd w:id="16"/>
      <w:r>
        <w:t>5.2.3. Принятия органом местного самоуправления следующих решений: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о необходимости ремонта и (или) реконструкции автомобильных дорог общего пользования, в случае, если нахождение Объекта препятствует осуществлению указанных работ;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благоустройства, размещение которых осуществляется в рамках государственных и муниципальных программ по благоустройству территорий;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о размещении объектов капитального строительства.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5.2.4. Невнесения платы за размещение Объекта более двух периодов подряд.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5.2.5. 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5.3. При наступлении случаев, указанных в </w:t>
      </w:r>
      <w:hyperlink w:anchor="P464">
        <w:r>
          <w:rPr>
            <w:color w:val="0000FF"/>
          </w:rPr>
          <w:t>подпункте 5.2.3 пункта 5.2</w:t>
        </w:r>
      </w:hyperlink>
      <w:r>
        <w:t xml:space="preserve"> настоящего раздела, Распорядитель направляет уведомление Участнику о досрочном прекращении настоящего Договора не менее чем за 3 (три) месяца до дня прекращения действия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5.4. В случае досрочного прекращения действия настоящего Договора по основаниям, предусмотренным </w:t>
      </w:r>
      <w:hyperlink w:anchor="P464">
        <w:r>
          <w:rPr>
            <w:color w:val="0000FF"/>
          </w:rPr>
          <w:t>подпунктом 5.2.3 пункта 5.2</w:t>
        </w:r>
      </w:hyperlink>
      <w:r>
        <w:t xml:space="preserve">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месте, на срок, равный оставшейся части срока действия досрочно расторгнутого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5.5. Прекращение действия настоящего Договора происходит также: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5.5.1. По соглашению Сторон.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5.5.2. По решению суда.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 xml:space="preserve">5.5.3. По окончании срока действия размещения Объекта, установленного </w:t>
      </w:r>
      <w:hyperlink w:anchor="P394">
        <w:r>
          <w:rPr>
            <w:color w:val="0000FF"/>
          </w:rPr>
          <w:t>пунктом 1.1 раздела 1</w:t>
        </w:r>
      </w:hyperlink>
      <w:r>
        <w:t xml:space="preserve"> настоящего Договора.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r>
        <w:t>6. Прочие условия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ind w:firstLine="540"/>
        <w:jc w:val="both"/>
      </w:pPr>
      <w: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lastRenderedPageBreak/>
        <w:t>6.2. 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6.3.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6.4. Споры по Договору разрешаются в соответствии с действующим законодательством Российской Федерации.</w:t>
      </w:r>
    </w:p>
    <w:p w:rsidR="001260CD" w:rsidRDefault="001260CD">
      <w:pPr>
        <w:pStyle w:val="ConsPlusNormal"/>
        <w:spacing w:before="220"/>
        <w:ind w:firstLine="540"/>
        <w:jc w:val="both"/>
      </w:pPr>
      <w:r>
        <w:t>6.5.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  <w:outlineLvl w:val="1"/>
      </w:pPr>
      <w:bookmarkStart w:id="17" w:name="P485"/>
      <w:bookmarkEnd w:id="17"/>
      <w:r>
        <w:t>7. Адреса, банковские реквизиты и подписи Сторон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r>
        <w:t>Распорядитель:                         Участник:</w:t>
      </w:r>
    </w:p>
    <w:p w:rsidR="001260CD" w:rsidRDefault="001260CD">
      <w:pPr>
        <w:pStyle w:val="ConsPlusNonformat"/>
        <w:jc w:val="both"/>
      </w:pPr>
      <w:r>
        <w:t>Адрес: ____________________________    Адрес:______________________________</w:t>
      </w:r>
    </w:p>
    <w:p w:rsidR="001260CD" w:rsidRDefault="001260CD">
      <w:pPr>
        <w:pStyle w:val="ConsPlusNonformat"/>
        <w:jc w:val="both"/>
      </w:pPr>
      <w:r>
        <w:t>ИНН/КПП ___________________________    ИНН/КПП ____________________________</w:t>
      </w:r>
    </w:p>
    <w:p w:rsidR="001260CD" w:rsidRDefault="001260CD">
      <w:pPr>
        <w:pStyle w:val="ConsPlusNonformat"/>
        <w:jc w:val="both"/>
      </w:pPr>
      <w:r>
        <w:t>р/с _______________________________    р/с ________________________________</w:t>
      </w:r>
    </w:p>
    <w:p w:rsidR="001260CD" w:rsidRDefault="001260CD">
      <w:pPr>
        <w:pStyle w:val="ConsPlusNonformat"/>
        <w:jc w:val="both"/>
      </w:pPr>
      <w:r>
        <w:t>в _________________________________    в __________________________________</w:t>
      </w:r>
    </w:p>
    <w:p w:rsidR="001260CD" w:rsidRDefault="001260CD">
      <w:pPr>
        <w:pStyle w:val="ConsPlusNonformat"/>
        <w:jc w:val="both"/>
      </w:pPr>
      <w:r>
        <w:t>к/с _______________________________    к/с ________________________________</w:t>
      </w:r>
    </w:p>
    <w:p w:rsidR="001260CD" w:rsidRDefault="001260CD">
      <w:pPr>
        <w:pStyle w:val="ConsPlusNonformat"/>
        <w:jc w:val="both"/>
      </w:pPr>
      <w:r>
        <w:t>БИК _______________________________    БИК ________________________________</w:t>
      </w:r>
    </w:p>
    <w:p w:rsidR="001260CD" w:rsidRDefault="001260CD">
      <w:pPr>
        <w:pStyle w:val="ConsPlusNonformat"/>
        <w:jc w:val="both"/>
      </w:pPr>
      <w:r>
        <w:t>ОКАТО _____________________________    ОКАТО ______________________________</w:t>
      </w:r>
    </w:p>
    <w:p w:rsidR="001260CD" w:rsidRDefault="001260CD">
      <w:pPr>
        <w:pStyle w:val="ConsPlusNonformat"/>
        <w:jc w:val="both"/>
      </w:pPr>
      <w:r>
        <w:t>ОКОНХ _____________________________    ОКОНХ ______________________________</w:t>
      </w:r>
    </w:p>
    <w:p w:rsidR="001260CD" w:rsidRDefault="001260CD">
      <w:pPr>
        <w:pStyle w:val="ConsPlusNonformat"/>
        <w:jc w:val="both"/>
      </w:pPr>
      <w:r>
        <w:t>ОКПО ______________________________    ОКПО _______________________________</w:t>
      </w:r>
    </w:p>
    <w:p w:rsidR="001260CD" w:rsidRDefault="001260CD">
      <w:pPr>
        <w:pStyle w:val="ConsPlusNonformat"/>
        <w:jc w:val="both"/>
      </w:pPr>
      <w:r>
        <w:t>КБК _______________________________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___________________________________    ____________________________________</w:t>
      </w:r>
    </w:p>
    <w:p w:rsidR="001260CD" w:rsidRDefault="001260CD">
      <w:pPr>
        <w:pStyle w:val="ConsPlusNonformat"/>
        <w:jc w:val="both"/>
      </w:pPr>
      <w:r>
        <w:t>(подпись)                      М.П.    (подпись)                       М.П.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</w:pPr>
      <w:r>
        <w:t>Начальник управления</w:t>
      </w:r>
    </w:p>
    <w:p w:rsidR="001260CD" w:rsidRDefault="001260CD">
      <w:pPr>
        <w:pStyle w:val="ConsPlusNormal"/>
        <w:jc w:val="right"/>
      </w:pPr>
      <w:r>
        <w:t>документационного обеспечения</w:t>
      </w:r>
    </w:p>
    <w:p w:rsidR="001260CD" w:rsidRDefault="001260CD">
      <w:pPr>
        <w:pStyle w:val="ConsPlusNormal"/>
        <w:jc w:val="right"/>
      </w:pPr>
      <w:r>
        <w:t>Правительства Ростовской области</w:t>
      </w:r>
    </w:p>
    <w:p w:rsidR="001260CD" w:rsidRDefault="001260CD">
      <w:pPr>
        <w:pStyle w:val="ConsPlusNormal"/>
        <w:jc w:val="right"/>
      </w:pPr>
      <w:r>
        <w:t>Т.А.РОДИОНЧЕНКО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  <w:outlineLvl w:val="1"/>
      </w:pPr>
      <w:r>
        <w:t>Приложение</w:t>
      </w:r>
    </w:p>
    <w:p w:rsidR="001260CD" w:rsidRDefault="001260CD">
      <w:pPr>
        <w:pStyle w:val="ConsPlusNormal"/>
        <w:jc w:val="right"/>
      </w:pPr>
      <w:r>
        <w:t>к договору N ____</w:t>
      </w:r>
    </w:p>
    <w:p w:rsidR="001260CD" w:rsidRDefault="001260CD">
      <w:pPr>
        <w:pStyle w:val="ConsPlusNormal"/>
        <w:jc w:val="right"/>
      </w:pPr>
      <w:r>
        <w:t>от "___" __________ 20__ г.</w:t>
      </w:r>
    </w:p>
    <w:p w:rsidR="001260CD" w:rsidRDefault="001260CD">
      <w:pPr>
        <w:pStyle w:val="ConsPlusNormal"/>
        <w:jc w:val="right"/>
      </w:pPr>
      <w:r>
        <w:t>о размещении</w:t>
      </w:r>
    </w:p>
    <w:p w:rsidR="001260CD" w:rsidRDefault="001260CD">
      <w:pPr>
        <w:pStyle w:val="ConsPlusNormal"/>
        <w:jc w:val="right"/>
      </w:pPr>
      <w:r>
        <w:t>нестационарного торгового объекта</w:t>
      </w:r>
    </w:p>
    <w:p w:rsidR="001260CD" w:rsidRDefault="001260CD">
      <w:pPr>
        <w:pStyle w:val="ConsPlusNormal"/>
        <w:jc w:val="right"/>
      </w:pPr>
      <w:r>
        <w:t>на базе транспортного средства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</w:pPr>
      <w:bookmarkStart w:id="18" w:name="P518"/>
      <w:bookmarkEnd w:id="18"/>
      <w:r>
        <w:t>ПЕРЕЧЕНЬ</w:t>
      </w:r>
    </w:p>
    <w:p w:rsidR="001260CD" w:rsidRDefault="001260CD">
      <w:pPr>
        <w:pStyle w:val="ConsPlusNormal"/>
        <w:jc w:val="center"/>
      </w:pPr>
      <w:r>
        <w:t>НЕСТАЦИОНАРНЫХ ТОРГОВЫХ ОБЪЕКТОВ НА БАЗЕ ТРАНСПОРТНОГО</w:t>
      </w:r>
    </w:p>
    <w:p w:rsidR="001260CD" w:rsidRDefault="001260CD">
      <w:pPr>
        <w:pStyle w:val="ConsPlusNormal"/>
        <w:jc w:val="center"/>
      </w:pPr>
      <w:r>
        <w:t>СРЕДСТВА, КОТОРЫЕ МОГУТ РАЗМЕЩАТЬСЯ В СООТВЕТСТВИИ</w:t>
      </w:r>
    </w:p>
    <w:p w:rsidR="001260CD" w:rsidRDefault="001260CD">
      <w:pPr>
        <w:pStyle w:val="ConsPlusNormal"/>
        <w:jc w:val="center"/>
      </w:pPr>
      <w:r>
        <w:t>С ДОГОВОРОМ N ____ ОТ "___" __________ 20__ Г. О РАЗМЕЩЕНИИ</w:t>
      </w:r>
    </w:p>
    <w:p w:rsidR="001260CD" w:rsidRDefault="001260CD">
      <w:pPr>
        <w:pStyle w:val="ConsPlusNormal"/>
        <w:jc w:val="center"/>
      </w:pPr>
      <w:r>
        <w:t>НЕСТАЦИОНАРНОГО ТОРГОВОГО ОБЪЕКТА НА БАЗЕ ТРАНСПОРТНОГО</w:t>
      </w:r>
    </w:p>
    <w:p w:rsidR="001260CD" w:rsidRDefault="001260CD">
      <w:pPr>
        <w:pStyle w:val="ConsPlusNormal"/>
        <w:jc w:val="center"/>
      </w:pPr>
      <w:r>
        <w:t>СРЕДСТВА</w:t>
      </w:r>
    </w:p>
    <w:p w:rsidR="001260CD" w:rsidRDefault="001260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3"/>
      </w:tblGrid>
      <w:tr w:rsidR="001260CD">
        <w:tc>
          <w:tcPr>
            <w:tcW w:w="566" w:type="dxa"/>
          </w:tcPr>
          <w:p w:rsidR="001260CD" w:rsidRDefault="001260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3" w:type="dxa"/>
          </w:tcPr>
          <w:p w:rsidR="001260CD" w:rsidRDefault="001260CD">
            <w:pPr>
              <w:pStyle w:val="ConsPlusNormal"/>
              <w:jc w:val="center"/>
            </w:pPr>
            <w:r>
              <w:t>Сведения о нестационарном торговом объекте на базе транспортного средства</w:t>
            </w:r>
          </w:p>
        </w:tc>
      </w:tr>
      <w:tr w:rsidR="001260CD">
        <w:tc>
          <w:tcPr>
            <w:tcW w:w="566" w:type="dxa"/>
          </w:tcPr>
          <w:p w:rsidR="001260CD" w:rsidRDefault="001260C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503" w:type="dxa"/>
          </w:tcPr>
          <w:p w:rsidR="001260CD" w:rsidRDefault="001260CD">
            <w:pPr>
              <w:pStyle w:val="ConsPlusNormal"/>
            </w:pPr>
            <w:r>
              <w:t>Тип нестационарного торгового объекта на базе транспортного средства _____________________________________________________________________,</w:t>
            </w:r>
          </w:p>
          <w:p w:rsidR="001260CD" w:rsidRDefault="001260CD">
            <w:pPr>
              <w:pStyle w:val="ConsPlusNormal"/>
            </w:pPr>
            <w:r>
              <w:t>Государственный регистрационный знак _________________________________,</w:t>
            </w:r>
          </w:p>
          <w:p w:rsidR="001260CD" w:rsidRDefault="001260CD">
            <w:pPr>
              <w:pStyle w:val="ConsPlusNormal"/>
            </w:pPr>
            <w:r>
              <w:t>Марка, модель ________________________________________________________,</w:t>
            </w:r>
          </w:p>
          <w:p w:rsidR="001260CD" w:rsidRDefault="001260CD">
            <w:pPr>
              <w:pStyle w:val="ConsPlusNormal"/>
            </w:pPr>
            <w:r>
              <w:t>Год выпуска транспортного средства __________________, идентификационный номер транспортного средства (VIN) ________________ ____________________,</w:t>
            </w:r>
          </w:p>
          <w:p w:rsidR="001260CD" w:rsidRDefault="001260CD">
            <w:pPr>
              <w:pStyle w:val="ConsPlusNormal"/>
            </w:pPr>
            <w:r>
              <w:t>Документ, устанавливающий право владения транспортным средством,</w:t>
            </w:r>
          </w:p>
          <w:p w:rsidR="001260CD" w:rsidRDefault="001260CD">
            <w:pPr>
              <w:pStyle w:val="ConsPlusNormal"/>
            </w:pPr>
            <w:r>
              <w:t>N ___________________________________________________________________</w:t>
            </w:r>
          </w:p>
        </w:tc>
      </w:tr>
      <w:tr w:rsidR="001260CD">
        <w:tc>
          <w:tcPr>
            <w:tcW w:w="566" w:type="dxa"/>
          </w:tcPr>
          <w:p w:rsidR="001260CD" w:rsidRDefault="001260C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3" w:type="dxa"/>
          </w:tcPr>
          <w:p w:rsidR="001260CD" w:rsidRDefault="001260CD">
            <w:pPr>
              <w:pStyle w:val="ConsPlusNormal"/>
            </w:pPr>
            <w:r>
              <w:t>...</w:t>
            </w:r>
          </w:p>
        </w:tc>
      </w:tr>
    </w:tbl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r>
        <w:t>Распорядитель:                         Участник:</w:t>
      </w:r>
    </w:p>
    <w:p w:rsidR="001260CD" w:rsidRDefault="001260CD">
      <w:pPr>
        <w:pStyle w:val="ConsPlusNonformat"/>
        <w:jc w:val="both"/>
      </w:pPr>
      <w:r>
        <w:t>Адрес: ____________________________    Адрес:______________________________</w:t>
      </w:r>
    </w:p>
    <w:p w:rsidR="001260CD" w:rsidRDefault="001260CD">
      <w:pPr>
        <w:pStyle w:val="ConsPlusNonformat"/>
        <w:jc w:val="both"/>
      </w:pPr>
      <w:r>
        <w:t>ИНН/КПП ___________________________    ИНН/КПП ____________________________</w:t>
      </w:r>
    </w:p>
    <w:p w:rsidR="001260CD" w:rsidRDefault="001260CD">
      <w:pPr>
        <w:pStyle w:val="ConsPlusNonformat"/>
        <w:jc w:val="both"/>
      </w:pPr>
      <w:r>
        <w:t>р/с _______________________________    р/с ________________________________</w:t>
      </w:r>
    </w:p>
    <w:p w:rsidR="001260CD" w:rsidRDefault="001260CD">
      <w:pPr>
        <w:pStyle w:val="ConsPlusNonformat"/>
        <w:jc w:val="both"/>
      </w:pPr>
      <w:r>
        <w:t>в _________________________________    в __________________________________</w:t>
      </w:r>
    </w:p>
    <w:p w:rsidR="001260CD" w:rsidRDefault="001260CD">
      <w:pPr>
        <w:pStyle w:val="ConsPlusNonformat"/>
        <w:jc w:val="both"/>
      </w:pPr>
      <w:r>
        <w:t>к/с _______________________________    к/с ________________________________</w:t>
      </w:r>
    </w:p>
    <w:p w:rsidR="001260CD" w:rsidRDefault="001260CD">
      <w:pPr>
        <w:pStyle w:val="ConsPlusNonformat"/>
        <w:jc w:val="both"/>
      </w:pPr>
      <w:r>
        <w:t>БИК _______________________________    БИК ________________________________</w:t>
      </w:r>
    </w:p>
    <w:p w:rsidR="001260CD" w:rsidRDefault="001260CD">
      <w:pPr>
        <w:pStyle w:val="ConsPlusNonformat"/>
        <w:jc w:val="both"/>
      </w:pPr>
      <w:r>
        <w:t>ОКАТО _____________________________    ОКАТО ______________________________</w:t>
      </w:r>
    </w:p>
    <w:p w:rsidR="001260CD" w:rsidRDefault="001260CD">
      <w:pPr>
        <w:pStyle w:val="ConsPlusNonformat"/>
        <w:jc w:val="both"/>
      </w:pPr>
      <w:r>
        <w:t>ОКОНХ _____________________________    ОКОНХ ______________________________</w:t>
      </w:r>
    </w:p>
    <w:p w:rsidR="001260CD" w:rsidRDefault="001260CD">
      <w:pPr>
        <w:pStyle w:val="ConsPlusNonformat"/>
        <w:jc w:val="both"/>
      </w:pPr>
      <w:r>
        <w:t>ОКПО ______________________________    ОКПО _______________________________</w:t>
      </w:r>
    </w:p>
    <w:p w:rsidR="001260CD" w:rsidRDefault="001260CD">
      <w:pPr>
        <w:pStyle w:val="ConsPlusNonformat"/>
        <w:jc w:val="both"/>
      </w:pPr>
      <w:r>
        <w:t>КБК _______________________________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___________________________________    ____________________________________</w:t>
      </w:r>
    </w:p>
    <w:p w:rsidR="001260CD" w:rsidRDefault="001260CD">
      <w:pPr>
        <w:pStyle w:val="ConsPlusNonformat"/>
        <w:jc w:val="both"/>
      </w:pPr>
      <w:r>
        <w:t>(подпись)                      М.П.    (подпись)                       М.П.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  <w:outlineLvl w:val="0"/>
      </w:pPr>
      <w:r>
        <w:t>Приложение N 5</w:t>
      </w:r>
    </w:p>
    <w:p w:rsidR="001260CD" w:rsidRDefault="001260CD">
      <w:pPr>
        <w:pStyle w:val="ConsPlusNormal"/>
        <w:jc w:val="right"/>
      </w:pPr>
      <w:r>
        <w:t>к постановлению</w:t>
      </w:r>
    </w:p>
    <w:p w:rsidR="001260CD" w:rsidRDefault="001260CD">
      <w:pPr>
        <w:pStyle w:val="ConsPlusNormal"/>
        <w:jc w:val="right"/>
      </w:pPr>
      <w:r>
        <w:t>Правительства</w:t>
      </w:r>
    </w:p>
    <w:p w:rsidR="001260CD" w:rsidRDefault="001260CD">
      <w:pPr>
        <w:pStyle w:val="ConsPlusNormal"/>
        <w:jc w:val="right"/>
      </w:pPr>
      <w:r>
        <w:t>Ростовской области</w:t>
      </w:r>
    </w:p>
    <w:p w:rsidR="001260CD" w:rsidRDefault="001260CD">
      <w:pPr>
        <w:pStyle w:val="ConsPlusNormal"/>
        <w:jc w:val="right"/>
      </w:pPr>
      <w:r>
        <w:t>от 18.09.2015 N 583</w:t>
      </w:r>
    </w:p>
    <w:p w:rsidR="001260CD" w:rsidRDefault="001260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260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от 28.08.2019 N 612;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от 23.09.2022 N 788)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</w:tr>
    </w:tbl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</w:pPr>
      <w:bookmarkStart w:id="19" w:name="P567"/>
      <w:bookmarkEnd w:id="19"/>
      <w:r>
        <w:t>ЗАЯВКА</w:t>
      </w:r>
    </w:p>
    <w:p w:rsidR="001260CD" w:rsidRDefault="001260CD">
      <w:pPr>
        <w:pStyle w:val="ConsPlusNormal"/>
        <w:jc w:val="center"/>
      </w:pPr>
      <w:r>
        <w:t>об участии в торгах по приобретению права на размещение</w:t>
      </w:r>
    </w:p>
    <w:p w:rsidR="001260CD" w:rsidRDefault="001260CD">
      <w:pPr>
        <w:pStyle w:val="ConsPlusNormal"/>
        <w:jc w:val="center"/>
      </w:pPr>
      <w:r>
        <w:t>нестационарного торгового объекта на базе транспортного</w:t>
      </w:r>
    </w:p>
    <w:p w:rsidR="001260CD" w:rsidRDefault="001260CD">
      <w:pPr>
        <w:pStyle w:val="ConsPlusNormal"/>
        <w:jc w:val="center"/>
      </w:pPr>
      <w:r>
        <w:t>средства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r>
        <w:t xml:space="preserve">                                                 "___" ___________ 20 __ г.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___________________________________________________________________________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(ФИО индивидуального предпринимателя, подавшего заявку)</w:t>
      </w:r>
    </w:p>
    <w:p w:rsidR="001260CD" w:rsidRDefault="001260CD">
      <w:pPr>
        <w:pStyle w:val="ConsPlusNonformat"/>
        <w:jc w:val="both"/>
      </w:pPr>
      <w:r>
        <w:t>__________________________________________________________________________,</w:t>
      </w:r>
    </w:p>
    <w:p w:rsidR="001260CD" w:rsidRDefault="001260CD">
      <w:pPr>
        <w:pStyle w:val="ConsPlusNonformat"/>
        <w:jc w:val="both"/>
      </w:pPr>
      <w:r>
        <w:t xml:space="preserve">          (N свидетельства о государственной регистрации ИП)</w:t>
      </w:r>
    </w:p>
    <w:p w:rsidR="001260CD" w:rsidRDefault="001260CD">
      <w:pPr>
        <w:pStyle w:val="ConsPlusNonformat"/>
        <w:jc w:val="both"/>
      </w:pPr>
      <w:r>
        <w:t>или _______________________________________________________________________</w:t>
      </w:r>
    </w:p>
    <w:p w:rsidR="001260CD" w:rsidRDefault="001260CD">
      <w:pPr>
        <w:pStyle w:val="ConsPlusNonformat"/>
        <w:jc w:val="both"/>
      </w:pPr>
      <w:r>
        <w:t>__________________________________________________________________________,</w:t>
      </w:r>
    </w:p>
    <w:p w:rsidR="001260CD" w:rsidRDefault="001260CD">
      <w:pPr>
        <w:pStyle w:val="ConsPlusNonformat"/>
        <w:jc w:val="both"/>
      </w:pPr>
      <w:r>
        <w:t xml:space="preserve">         (полное наименование юридического лица, подавшего заявку)</w:t>
      </w:r>
    </w:p>
    <w:p w:rsidR="001260CD" w:rsidRDefault="001260CD">
      <w:pPr>
        <w:pStyle w:val="ConsPlusNonformat"/>
        <w:jc w:val="both"/>
      </w:pPr>
      <w:r>
        <w:lastRenderedPageBreak/>
        <w:t>зарегистрированное_________________________________________________________</w:t>
      </w:r>
    </w:p>
    <w:p w:rsidR="001260CD" w:rsidRDefault="001260CD">
      <w:pPr>
        <w:pStyle w:val="ConsPlusNonformat"/>
        <w:jc w:val="both"/>
      </w:pPr>
      <w:r>
        <w:t>___________________________________________________________________________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(орган, зарегистрировавший хозяйствующий субъект)</w:t>
      </w:r>
    </w:p>
    <w:p w:rsidR="001260CD" w:rsidRDefault="001260CD">
      <w:pPr>
        <w:pStyle w:val="ConsPlusNonformat"/>
        <w:jc w:val="both"/>
      </w:pPr>
      <w:r>
        <w:t>по адресу: _______________________________________________________________,</w:t>
      </w:r>
    </w:p>
    <w:p w:rsidR="001260CD" w:rsidRDefault="001260CD">
      <w:pPr>
        <w:pStyle w:val="ConsPlusNonformat"/>
        <w:jc w:val="both"/>
      </w:pPr>
      <w:r>
        <w:t>о чем выдано свидетельство, серия __________ N ___________________________,</w:t>
      </w:r>
    </w:p>
    <w:p w:rsidR="001260CD" w:rsidRDefault="001260CD">
      <w:pPr>
        <w:pStyle w:val="ConsPlusNonformat"/>
        <w:jc w:val="both"/>
      </w:pPr>
      <w:r>
        <w:t>заявляет  о  своем  намерении  принять участие в торгах на право размещения</w:t>
      </w:r>
    </w:p>
    <w:p w:rsidR="001260CD" w:rsidRDefault="001260CD">
      <w:pPr>
        <w:pStyle w:val="ConsPlusNonformat"/>
        <w:jc w:val="both"/>
      </w:pPr>
      <w:r>
        <w:t>нестационарного   торгового   объекта  на  базе  транспортного  средства  в</w:t>
      </w:r>
    </w:p>
    <w:p w:rsidR="001260CD" w:rsidRDefault="001260CD">
      <w:pPr>
        <w:pStyle w:val="ConsPlusNonformat"/>
        <w:jc w:val="both"/>
      </w:pPr>
      <w:r>
        <w:t>соответствии с информационным сообщением о проведении торгов:</w:t>
      </w:r>
    </w:p>
    <w:p w:rsidR="001260CD" w:rsidRDefault="001260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1"/>
        <w:gridCol w:w="1133"/>
        <w:gridCol w:w="1417"/>
        <w:gridCol w:w="1984"/>
        <w:gridCol w:w="1417"/>
      </w:tblGrid>
      <w:tr w:rsidR="001260CD">
        <w:tc>
          <w:tcPr>
            <w:tcW w:w="566" w:type="dxa"/>
          </w:tcPr>
          <w:p w:rsidR="001260CD" w:rsidRDefault="001260CD">
            <w:pPr>
              <w:pStyle w:val="ConsPlusNormal"/>
              <w:jc w:val="center"/>
            </w:pPr>
            <w:r>
              <w:t>N</w:t>
            </w:r>
          </w:p>
          <w:p w:rsidR="001260CD" w:rsidRDefault="001260C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51" w:type="dxa"/>
          </w:tcPr>
          <w:p w:rsidR="001260CD" w:rsidRDefault="001260CD">
            <w:pPr>
              <w:pStyle w:val="ConsPlusNormal"/>
              <w:jc w:val="center"/>
            </w:pPr>
            <w:r>
              <w:t>Информационное сообщение</w:t>
            </w:r>
          </w:p>
          <w:p w:rsidR="001260CD" w:rsidRDefault="001260CD">
            <w:pPr>
              <w:pStyle w:val="ConsPlusNormal"/>
              <w:jc w:val="center"/>
            </w:pPr>
            <w:r>
              <w:t>N ______ от _______</w:t>
            </w:r>
          </w:p>
        </w:tc>
        <w:tc>
          <w:tcPr>
            <w:tcW w:w="1133" w:type="dxa"/>
          </w:tcPr>
          <w:p w:rsidR="001260CD" w:rsidRDefault="001260CD">
            <w:pPr>
              <w:pStyle w:val="ConsPlusNormal"/>
              <w:jc w:val="center"/>
            </w:pPr>
            <w:r>
              <w:t>N лота</w:t>
            </w:r>
          </w:p>
        </w:tc>
        <w:tc>
          <w:tcPr>
            <w:tcW w:w="1417" w:type="dxa"/>
          </w:tcPr>
          <w:p w:rsidR="001260CD" w:rsidRDefault="001260CD">
            <w:pPr>
              <w:pStyle w:val="ConsPlusNormal"/>
              <w:jc w:val="center"/>
            </w:pPr>
            <w:r>
              <w:t>Тип объекта</w:t>
            </w:r>
          </w:p>
        </w:tc>
        <w:tc>
          <w:tcPr>
            <w:tcW w:w="1984" w:type="dxa"/>
          </w:tcPr>
          <w:p w:rsidR="001260CD" w:rsidRDefault="001260CD">
            <w:pPr>
              <w:pStyle w:val="ConsPlusNormal"/>
              <w:jc w:val="center"/>
            </w:pPr>
            <w:r>
              <w:t>Специализация объекта</w:t>
            </w:r>
          </w:p>
        </w:tc>
        <w:tc>
          <w:tcPr>
            <w:tcW w:w="1417" w:type="dxa"/>
          </w:tcPr>
          <w:p w:rsidR="001260CD" w:rsidRDefault="001260CD">
            <w:pPr>
              <w:pStyle w:val="ConsPlusNormal"/>
              <w:jc w:val="center"/>
            </w:pPr>
            <w:r>
              <w:t>Площадь объекта</w:t>
            </w:r>
          </w:p>
        </w:tc>
      </w:tr>
      <w:tr w:rsidR="001260CD">
        <w:tc>
          <w:tcPr>
            <w:tcW w:w="566" w:type="dxa"/>
          </w:tcPr>
          <w:p w:rsidR="001260CD" w:rsidRDefault="001260CD">
            <w:pPr>
              <w:pStyle w:val="ConsPlusNormal"/>
            </w:pPr>
          </w:p>
        </w:tc>
        <w:tc>
          <w:tcPr>
            <w:tcW w:w="2551" w:type="dxa"/>
          </w:tcPr>
          <w:p w:rsidR="001260CD" w:rsidRDefault="001260CD">
            <w:pPr>
              <w:pStyle w:val="ConsPlusNormal"/>
            </w:pPr>
          </w:p>
        </w:tc>
        <w:tc>
          <w:tcPr>
            <w:tcW w:w="1133" w:type="dxa"/>
          </w:tcPr>
          <w:p w:rsidR="001260CD" w:rsidRDefault="001260CD">
            <w:pPr>
              <w:pStyle w:val="ConsPlusNormal"/>
            </w:pPr>
          </w:p>
        </w:tc>
        <w:tc>
          <w:tcPr>
            <w:tcW w:w="1417" w:type="dxa"/>
          </w:tcPr>
          <w:p w:rsidR="001260CD" w:rsidRDefault="001260CD">
            <w:pPr>
              <w:pStyle w:val="ConsPlusNormal"/>
            </w:pPr>
          </w:p>
        </w:tc>
        <w:tc>
          <w:tcPr>
            <w:tcW w:w="1984" w:type="dxa"/>
          </w:tcPr>
          <w:p w:rsidR="001260CD" w:rsidRDefault="001260CD">
            <w:pPr>
              <w:pStyle w:val="ConsPlusNormal"/>
            </w:pPr>
          </w:p>
        </w:tc>
        <w:tc>
          <w:tcPr>
            <w:tcW w:w="1417" w:type="dxa"/>
          </w:tcPr>
          <w:p w:rsidR="001260CD" w:rsidRDefault="001260CD">
            <w:pPr>
              <w:pStyle w:val="ConsPlusNormal"/>
            </w:pPr>
          </w:p>
        </w:tc>
      </w:tr>
    </w:tbl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r>
        <w:t xml:space="preserve">    С   условиями   проведения   торгов   и   Порядком   проведения  торгов</w:t>
      </w:r>
    </w:p>
    <w:p w:rsidR="001260CD" w:rsidRDefault="001260CD">
      <w:pPr>
        <w:pStyle w:val="ConsPlusNonformat"/>
        <w:jc w:val="both"/>
      </w:pPr>
      <w:r>
        <w:t>ознакомлен(а) и согласен(на).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Номер телефона ____________________________________________________________</w:t>
      </w:r>
    </w:p>
    <w:p w:rsidR="001260CD" w:rsidRDefault="001260CD">
      <w:pPr>
        <w:pStyle w:val="ConsPlusNonformat"/>
        <w:jc w:val="both"/>
      </w:pPr>
      <w:r>
        <w:t>ФИО руководителя __________________________________________________________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"____" ____________ 20 __ г.                    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                           (подпись)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М.П. (при наличии)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Принято: __________________________________________________________________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(ФИО работника - организатора торгов)</w:t>
      </w:r>
    </w:p>
    <w:p w:rsidR="001260CD" w:rsidRDefault="001260CD">
      <w:pPr>
        <w:pStyle w:val="ConsPlusNonformat"/>
        <w:jc w:val="both"/>
      </w:pPr>
      <w:r>
        <w:t>"___" __________ 20__ г., время ___________ за N ______   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</w:pPr>
      <w:r>
        <w:t>Начальник управления</w:t>
      </w:r>
    </w:p>
    <w:p w:rsidR="001260CD" w:rsidRDefault="001260CD">
      <w:pPr>
        <w:pStyle w:val="ConsPlusNormal"/>
        <w:jc w:val="right"/>
      </w:pPr>
      <w:r>
        <w:t>документационного обеспечения</w:t>
      </w:r>
    </w:p>
    <w:p w:rsidR="001260CD" w:rsidRDefault="001260CD">
      <w:pPr>
        <w:pStyle w:val="ConsPlusNormal"/>
        <w:jc w:val="right"/>
      </w:pPr>
      <w:r>
        <w:t>Правительства Ростовской области</w:t>
      </w:r>
    </w:p>
    <w:p w:rsidR="001260CD" w:rsidRDefault="001260CD">
      <w:pPr>
        <w:pStyle w:val="ConsPlusNormal"/>
        <w:jc w:val="right"/>
      </w:pPr>
      <w:r>
        <w:t>Т.А.РОДИОНЧЕНКО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  <w:outlineLvl w:val="0"/>
      </w:pPr>
      <w:r>
        <w:t>Приложение N 6</w:t>
      </w:r>
    </w:p>
    <w:p w:rsidR="001260CD" w:rsidRDefault="001260CD">
      <w:pPr>
        <w:pStyle w:val="ConsPlusNormal"/>
        <w:jc w:val="right"/>
      </w:pPr>
      <w:r>
        <w:t>к постановлению</w:t>
      </w:r>
    </w:p>
    <w:p w:rsidR="001260CD" w:rsidRDefault="001260CD">
      <w:pPr>
        <w:pStyle w:val="ConsPlusNormal"/>
        <w:jc w:val="right"/>
      </w:pPr>
      <w:r>
        <w:t>Правительства</w:t>
      </w:r>
    </w:p>
    <w:p w:rsidR="001260CD" w:rsidRDefault="001260CD">
      <w:pPr>
        <w:pStyle w:val="ConsPlusNormal"/>
        <w:jc w:val="right"/>
      </w:pPr>
      <w:r>
        <w:t>Ростовской области</w:t>
      </w:r>
    </w:p>
    <w:p w:rsidR="001260CD" w:rsidRDefault="001260CD">
      <w:pPr>
        <w:pStyle w:val="ConsPlusNormal"/>
        <w:jc w:val="right"/>
      </w:pPr>
      <w:r>
        <w:t>от 18.09.2015 N 583</w:t>
      </w:r>
    </w:p>
    <w:p w:rsidR="001260CD" w:rsidRDefault="001260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260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60CD" w:rsidRDefault="001260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РО от 28.08.2019 N 612)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0CD" w:rsidRDefault="001260CD">
            <w:pPr>
              <w:pStyle w:val="ConsPlusNormal"/>
            </w:pPr>
          </w:p>
        </w:tc>
      </w:tr>
    </w:tbl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</w:pPr>
      <w:bookmarkStart w:id="20" w:name="P638"/>
      <w:bookmarkEnd w:id="20"/>
      <w:r>
        <w:t>ЗАЯВЛЕНИЕ</w:t>
      </w:r>
    </w:p>
    <w:p w:rsidR="001260CD" w:rsidRDefault="001260CD">
      <w:pPr>
        <w:pStyle w:val="ConsPlusNormal"/>
        <w:jc w:val="center"/>
      </w:pPr>
      <w:r>
        <w:t>о заключении договора о размещении нестационарного</w:t>
      </w:r>
    </w:p>
    <w:p w:rsidR="001260CD" w:rsidRDefault="001260CD">
      <w:pPr>
        <w:pStyle w:val="ConsPlusNormal"/>
        <w:jc w:val="center"/>
      </w:pPr>
      <w:r>
        <w:t>торгового объекта на базе транспортного средства</w:t>
      </w:r>
    </w:p>
    <w:p w:rsidR="001260CD" w:rsidRDefault="001260CD">
      <w:pPr>
        <w:pStyle w:val="ConsPlusNormal"/>
        <w:jc w:val="center"/>
      </w:pPr>
      <w:r>
        <w:t>без проведения торгов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r>
        <w:t xml:space="preserve">                            В 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  (наименование уполномоченного органа местного</w:t>
      </w:r>
    </w:p>
    <w:p w:rsidR="001260CD" w:rsidRDefault="001260CD">
      <w:pPr>
        <w:pStyle w:val="ConsPlusNonformat"/>
        <w:jc w:val="both"/>
      </w:pPr>
      <w:r>
        <w:lastRenderedPageBreak/>
        <w:t xml:space="preserve">                                             самоуправления)</w:t>
      </w:r>
    </w:p>
    <w:p w:rsidR="001260CD" w:rsidRDefault="001260CD">
      <w:pPr>
        <w:pStyle w:val="ConsPlusNonformat"/>
        <w:jc w:val="both"/>
      </w:pPr>
      <w:r>
        <w:t xml:space="preserve">                            от_____________________________________________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   (для юридических лиц - полное наименование,</w:t>
      </w:r>
    </w:p>
    <w:p w:rsidR="001260CD" w:rsidRDefault="001260CD">
      <w:pPr>
        <w:pStyle w:val="ConsPlusNonformat"/>
        <w:jc w:val="both"/>
      </w:pPr>
      <w:r>
        <w:t xml:space="preserve">                              сведения о государственной регистрации, ИНН;</w:t>
      </w:r>
    </w:p>
    <w:p w:rsidR="001260CD" w:rsidRDefault="001260CD">
      <w:pPr>
        <w:pStyle w:val="ConsPlusNonformat"/>
        <w:jc w:val="both"/>
      </w:pPr>
      <w:r>
        <w:t xml:space="preserve">                                 для индивидуальных предпринимателей -</w:t>
      </w:r>
    </w:p>
    <w:p w:rsidR="001260CD" w:rsidRDefault="001260CD">
      <w:pPr>
        <w:pStyle w:val="ConsPlusNonformat"/>
        <w:jc w:val="both"/>
      </w:pPr>
      <w:r>
        <w:t xml:space="preserve">                            фамилия, имя, отчество, ИНН (далее - заявитель)</w:t>
      </w:r>
    </w:p>
    <w:p w:rsidR="001260CD" w:rsidRDefault="001260CD">
      <w:pPr>
        <w:pStyle w:val="ConsPlusNonformat"/>
        <w:jc w:val="both"/>
      </w:pPr>
      <w:r>
        <w:t xml:space="preserve">                            Адрес заявителя: 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     (место нахождения юридического лица,</w:t>
      </w:r>
    </w:p>
    <w:p w:rsidR="001260CD" w:rsidRDefault="001260CD">
      <w:pPr>
        <w:pStyle w:val="ConsPlusNonformat"/>
        <w:jc w:val="both"/>
      </w:pPr>
      <w:r>
        <w:t xml:space="preserve">                                  место регистрации физического лица)</w:t>
      </w:r>
    </w:p>
    <w:p w:rsidR="001260CD" w:rsidRDefault="001260CD">
      <w:pPr>
        <w:pStyle w:val="ConsPlusNonformat"/>
        <w:jc w:val="both"/>
      </w:pPr>
      <w:r>
        <w:t xml:space="preserve">                            ИНН, ОГРН (ОГРНИП) заявителя: 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Телефон (факс) заявителя: 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 xml:space="preserve">    Прошу  заключить договор о размещении нестационарного торгового объекта</w:t>
      </w:r>
    </w:p>
    <w:p w:rsidR="001260CD" w:rsidRDefault="001260CD">
      <w:pPr>
        <w:pStyle w:val="ConsPlusNonformat"/>
        <w:jc w:val="both"/>
      </w:pPr>
      <w:r>
        <w:t>на  базе  транспортного  средства  (далее  -  Объект)  из  перечня Объектов</w:t>
      </w:r>
    </w:p>
    <w:p w:rsidR="001260CD" w:rsidRDefault="001260CD">
      <w:pPr>
        <w:pStyle w:val="ConsPlusNonformat"/>
        <w:jc w:val="both"/>
      </w:pPr>
      <w:r>
        <w:t xml:space="preserve">согласно    </w:t>
      </w:r>
      <w:hyperlink w:anchor="P699">
        <w:r>
          <w:rPr>
            <w:color w:val="0000FF"/>
          </w:rPr>
          <w:t>приложению</w:t>
        </w:r>
      </w:hyperlink>
      <w:r>
        <w:t xml:space="preserve">    к    настоящему   заявлению   для   осуществления</w:t>
      </w:r>
    </w:p>
    <w:p w:rsidR="001260CD" w:rsidRDefault="001260CD">
      <w:pPr>
        <w:pStyle w:val="ConsPlusNonformat"/>
        <w:jc w:val="both"/>
      </w:pPr>
      <w:r>
        <w:t>___________________________________________________________________________</w:t>
      </w:r>
    </w:p>
    <w:p w:rsidR="001260CD" w:rsidRDefault="001260CD">
      <w:pPr>
        <w:pStyle w:val="ConsPlusNonformat"/>
        <w:jc w:val="both"/>
      </w:pPr>
      <w:r>
        <w:t xml:space="preserve">                            (вид деятельности)</w:t>
      </w:r>
    </w:p>
    <w:p w:rsidR="001260CD" w:rsidRDefault="001260CD">
      <w:pPr>
        <w:pStyle w:val="ConsPlusNonformat"/>
        <w:jc w:val="both"/>
      </w:pPr>
      <w:r>
        <w:t>в соответствии с _________________________________________________________,</w:t>
      </w:r>
    </w:p>
    <w:p w:rsidR="001260CD" w:rsidRDefault="001260CD">
      <w:pPr>
        <w:pStyle w:val="ConsPlusNonformat"/>
        <w:jc w:val="both"/>
      </w:pPr>
      <w:r>
        <w:t xml:space="preserve">                                        (специализация)</w:t>
      </w:r>
    </w:p>
    <w:p w:rsidR="001260CD" w:rsidRDefault="001260CD">
      <w:pPr>
        <w:pStyle w:val="ConsPlusNonformat"/>
        <w:jc w:val="both"/>
      </w:pPr>
      <w:r>
        <w:t>по  адресному  ориентиру в соответствии со схемой размещения нестационарных</w:t>
      </w:r>
    </w:p>
    <w:p w:rsidR="001260CD" w:rsidRDefault="001260CD">
      <w:pPr>
        <w:pStyle w:val="ConsPlusNonformat"/>
        <w:jc w:val="both"/>
      </w:pPr>
      <w:r>
        <w:t>торговых объектов (далее - Схема) ________________________________________,</w:t>
      </w:r>
    </w:p>
    <w:p w:rsidR="001260CD" w:rsidRDefault="001260CD">
      <w:pPr>
        <w:pStyle w:val="ConsPlusNonformat"/>
        <w:jc w:val="both"/>
      </w:pPr>
      <w:r>
        <w:t xml:space="preserve">                                        (место расположения Объекта)</w:t>
      </w:r>
    </w:p>
    <w:p w:rsidR="001260CD" w:rsidRDefault="001260CD">
      <w:pPr>
        <w:pStyle w:val="ConsPlusNonformat"/>
        <w:jc w:val="both"/>
      </w:pPr>
      <w:r>
        <w:t>площадью _______________________________________________________ кв. метров</w:t>
      </w:r>
    </w:p>
    <w:p w:rsidR="001260CD" w:rsidRDefault="001260CD">
      <w:pPr>
        <w:pStyle w:val="ConsPlusNonformat"/>
        <w:jc w:val="both"/>
      </w:pPr>
      <w:r>
        <w:t>на срок с ______________ 20__ г. по _____________ 20__ г. и временем работы</w:t>
      </w:r>
    </w:p>
    <w:p w:rsidR="001260CD" w:rsidRDefault="001260CD">
      <w:pPr>
        <w:pStyle w:val="ConsPlusNonformat"/>
        <w:jc w:val="both"/>
      </w:pPr>
      <w:r>
        <w:t>Объекта с _____ часов _____ минут до _____ часов _____ минут.</w:t>
      </w:r>
    </w:p>
    <w:p w:rsidR="001260CD" w:rsidRDefault="001260CD">
      <w:pPr>
        <w:pStyle w:val="ConsPlusNonformat"/>
        <w:jc w:val="both"/>
      </w:pPr>
      <w:r>
        <w:t>Размещение  Объекта  осуществляется  в  соответствии со Схемой на земельном</w:t>
      </w:r>
    </w:p>
    <w:p w:rsidR="001260CD" w:rsidRDefault="001260CD">
      <w:pPr>
        <w:pStyle w:val="ConsPlusNonformat"/>
        <w:jc w:val="both"/>
      </w:pPr>
      <w:r>
        <w:t>участке с адресным ориентиром _____________________________________________</w:t>
      </w:r>
    </w:p>
    <w:p w:rsidR="001260CD" w:rsidRDefault="001260CD">
      <w:pPr>
        <w:pStyle w:val="ConsPlusNonformat"/>
        <w:jc w:val="both"/>
      </w:pPr>
      <w:r>
        <w:t>__________________________________________________________________________.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Заявитель: ______________________________________________________ _________</w:t>
      </w:r>
    </w:p>
    <w:p w:rsidR="001260CD" w:rsidRDefault="001260CD">
      <w:pPr>
        <w:pStyle w:val="ConsPlusNonformat"/>
        <w:jc w:val="both"/>
      </w:pPr>
      <w:r>
        <w:t xml:space="preserve">           (ФИО, должность представителя хозяйствующего субъекта) (подпись)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"__" _________ 20__ г. М.П. (при наличии)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</w:pPr>
      <w:r>
        <w:t>Начальник управления</w:t>
      </w:r>
    </w:p>
    <w:p w:rsidR="001260CD" w:rsidRDefault="001260CD">
      <w:pPr>
        <w:pStyle w:val="ConsPlusNormal"/>
        <w:jc w:val="right"/>
      </w:pPr>
      <w:r>
        <w:t>документационного обеспечения</w:t>
      </w:r>
    </w:p>
    <w:p w:rsidR="001260CD" w:rsidRDefault="001260CD">
      <w:pPr>
        <w:pStyle w:val="ConsPlusNormal"/>
        <w:jc w:val="right"/>
      </w:pPr>
      <w:r>
        <w:t>Правительства Ростовской области</w:t>
      </w:r>
    </w:p>
    <w:p w:rsidR="001260CD" w:rsidRDefault="001260CD">
      <w:pPr>
        <w:pStyle w:val="ConsPlusNormal"/>
        <w:jc w:val="right"/>
      </w:pPr>
      <w:r>
        <w:t>Т.А.РОДИОНЧЕНКО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  <w:outlineLvl w:val="1"/>
      </w:pPr>
      <w:r>
        <w:t>Приложение</w:t>
      </w:r>
    </w:p>
    <w:p w:rsidR="001260CD" w:rsidRDefault="001260CD">
      <w:pPr>
        <w:pStyle w:val="ConsPlusNormal"/>
        <w:jc w:val="right"/>
      </w:pPr>
      <w:r>
        <w:t>к заявлению</w:t>
      </w:r>
    </w:p>
    <w:p w:rsidR="001260CD" w:rsidRDefault="001260CD">
      <w:pPr>
        <w:pStyle w:val="ConsPlusNormal"/>
        <w:jc w:val="right"/>
      </w:pPr>
      <w:r>
        <w:t>о заключении договора</w:t>
      </w:r>
    </w:p>
    <w:p w:rsidR="001260CD" w:rsidRDefault="001260CD">
      <w:pPr>
        <w:pStyle w:val="ConsPlusNormal"/>
        <w:jc w:val="right"/>
      </w:pPr>
      <w:r>
        <w:t>о размещении нестационарного</w:t>
      </w:r>
    </w:p>
    <w:p w:rsidR="001260CD" w:rsidRDefault="001260CD">
      <w:pPr>
        <w:pStyle w:val="ConsPlusNormal"/>
        <w:jc w:val="right"/>
      </w:pPr>
      <w:r>
        <w:t>торгового объекта на базе</w:t>
      </w:r>
    </w:p>
    <w:p w:rsidR="001260CD" w:rsidRDefault="001260CD">
      <w:pPr>
        <w:pStyle w:val="ConsPlusNormal"/>
        <w:jc w:val="right"/>
      </w:pPr>
      <w:r>
        <w:t>транспортного средства</w:t>
      </w:r>
    </w:p>
    <w:p w:rsidR="001260CD" w:rsidRDefault="001260CD">
      <w:pPr>
        <w:pStyle w:val="ConsPlusNormal"/>
        <w:jc w:val="right"/>
      </w:pPr>
      <w:r>
        <w:t>без проведения торгов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center"/>
      </w:pPr>
      <w:bookmarkStart w:id="21" w:name="P699"/>
      <w:bookmarkEnd w:id="21"/>
      <w:r>
        <w:t>ПЕРЕЧЕНЬ</w:t>
      </w:r>
    </w:p>
    <w:p w:rsidR="001260CD" w:rsidRDefault="001260CD">
      <w:pPr>
        <w:pStyle w:val="ConsPlusNormal"/>
        <w:jc w:val="center"/>
      </w:pPr>
      <w:r>
        <w:t>нестационарных торговых объектов на базе</w:t>
      </w:r>
    </w:p>
    <w:p w:rsidR="001260CD" w:rsidRDefault="001260CD">
      <w:pPr>
        <w:pStyle w:val="ConsPlusNormal"/>
        <w:jc w:val="center"/>
      </w:pPr>
      <w:r>
        <w:t>транспортного средства</w:t>
      </w:r>
    </w:p>
    <w:p w:rsidR="001260CD" w:rsidRDefault="001260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3"/>
      </w:tblGrid>
      <w:tr w:rsidR="001260CD">
        <w:tc>
          <w:tcPr>
            <w:tcW w:w="566" w:type="dxa"/>
          </w:tcPr>
          <w:p w:rsidR="001260CD" w:rsidRDefault="001260CD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8503" w:type="dxa"/>
          </w:tcPr>
          <w:p w:rsidR="001260CD" w:rsidRDefault="001260CD">
            <w:pPr>
              <w:pStyle w:val="ConsPlusNormal"/>
              <w:jc w:val="center"/>
            </w:pPr>
            <w:r>
              <w:lastRenderedPageBreak/>
              <w:t>Сведения о нестационарном торговом объекте на базе транспортного средства</w:t>
            </w:r>
          </w:p>
        </w:tc>
      </w:tr>
      <w:tr w:rsidR="001260CD">
        <w:tc>
          <w:tcPr>
            <w:tcW w:w="566" w:type="dxa"/>
          </w:tcPr>
          <w:p w:rsidR="001260CD" w:rsidRDefault="001260C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503" w:type="dxa"/>
          </w:tcPr>
          <w:p w:rsidR="001260CD" w:rsidRDefault="001260CD">
            <w:pPr>
              <w:pStyle w:val="ConsPlusNormal"/>
            </w:pPr>
            <w:r>
              <w:t>Тип нестационарного торгового объекта на базе транспортного средства _____________________________________________________________________,</w:t>
            </w:r>
          </w:p>
          <w:p w:rsidR="001260CD" w:rsidRDefault="001260CD">
            <w:pPr>
              <w:pStyle w:val="ConsPlusNormal"/>
            </w:pPr>
            <w:r>
              <w:t>Государственный регистрационный знак _________________________________,</w:t>
            </w:r>
          </w:p>
          <w:p w:rsidR="001260CD" w:rsidRDefault="001260CD">
            <w:pPr>
              <w:pStyle w:val="ConsPlusNormal"/>
            </w:pPr>
            <w:r>
              <w:t>Марка, модель ________________________________________________________,</w:t>
            </w:r>
          </w:p>
          <w:p w:rsidR="001260CD" w:rsidRDefault="001260CD">
            <w:pPr>
              <w:pStyle w:val="ConsPlusNormal"/>
            </w:pPr>
            <w:r>
              <w:t>Год выпуска транспортного средства __________________, идентификационный номер транспортного средства (VIN) ________________ ____________________,</w:t>
            </w:r>
          </w:p>
          <w:p w:rsidR="001260CD" w:rsidRDefault="001260CD">
            <w:pPr>
              <w:pStyle w:val="ConsPlusNormal"/>
            </w:pPr>
            <w:r>
              <w:t>Документ, устанавливающий право владения транспортным средством,</w:t>
            </w:r>
          </w:p>
          <w:p w:rsidR="001260CD" w:rsidRDefault="001260CD">
            <w:pPr>
              <w:pStyle w:val="ConsPlusNormal"/>
            </w:pPr>
            <w:r>
              <w:t>N ___________________________________________________________________</w:t>
            </w:r>
          </w:p>
        </w:tc>
      </w:tr>
      <w:tr w:rsidR="001260CD">
        <w:tc>
          <w:tcPr>
            <w:tcW w:w="566" w:type="dxa"/>
          </w:tcPr>
          <w:p w:rsidR="001260CD" w:rsidRDefault="001260C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3" w:type="dxa"/>
          </w:tcPr>
          <w:p w:rsidR="001260CD" w:rsidRDefault="001260CD">
            <w:pPr>
              <w:pStyle w:val="ConsPlusNormal"/>
            </w:pPr>
            <w:r>
              <w:t>...</w:t>
            </w:r>
          </w:p>
        </w:tc>
      </w:tr>
    </w:tbl>
    <w:p w:rsidR="001260CD" w:rsidRDefault="001260CD">
      <w:pPr>
        <w:pStyle w:val="ConsPlusNormal"/>
        <w:jc w:val="both"/>
      </w:pPr>
    </w:p>
    <w:p w:rsidR="001260CD" w:rsidRDefault="001260CD">
      <w:pPr>
        <w:pStyle w:val="ConsPlusNonformat"/>
        <w:jc w:val="both"/>
      </w:pPr>
      <w:r>
        <w:t>Заявитель: ______________________________________________________ _________</w:t>
      </w:r>
    </w:p>
    <w:p w:rsidR="001260CD" w:rsidRDefault="001260CD">
      <w:pPr>
        <w:pStyle w:val="ConsPlusNonformat"/>
        <w:jc w:val="both"/>
      </w:pPr>
      <w:r>
        <w:t xml:space="preserve">           (ФИО, должность представителя хозяйствующего субъекта) (подпись)</w:t>
      </w:r>
    </w:p>
    <w:p w:rsidR="001260CD" w:rsidRDefault="001260CD">
      <w:pPr>
        <w:pStyle w:val="ConsPlusNonformat"/>
        <w:jc w:val="both"/>
      </w:pPr>
    </w:p>
    <w:p w:rsidR="001260CD" w:rsidRDefault="001260CD">
      <w:pPr>
        <w:pStyle w:val="ConsPlusNonformat"/>
        <w:jc w:val="both"/>
      </w:pPr>
      <w:r>
        <w:t>"__" _________ 20__ г. М.П. (при наличии)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right"/>
      </w:pPr>
      <w:r>
        <w:t>Начальник управления</w:t>
      </w:r>
    </w:p>
    <w:p w:rsidR="001260CD" w:rsidRDefault="001260CD">
      <w:pPr>
        <w:pStyle w:val="ConsPlusNormal"/>
        <w:jc w:val="right"/>
      </w:pPr>
      <w:r>
        <w:t>документационного обеспечения</w:t>
      </w:r>
    </w:p>
    <w:p w:rsidR="001260CD" w:rsidRDefault="001260CD">
      <w:pPr>
        <w:pStyle w:val="ConsPlusNormal"/>
        <w:jc w:val="right"/>
      </w:pPr>
      <w:r>
        <w:t>Правительства Ростовской области</w:t>
      </w:r>
    </w:p>
    <w:p w:rsidR="001260CD" w:rsidRDefault="001260CD">
      <w:pPr>
        <w:pStyle w:val="ConsPlusNormal"/>
        <w:jc w:val="right"/>
      </w:pPr>
      <w:r>
        <w:t>Т.А.РОДИОНЧЕНКО</w:t>
      </w: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jc w:val="both"/>
      </w:pPr>
    </w:p>
    <w:p w:rsidR="001260CD" w:rsidRDefault="001260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6463" w:rsidRDefault="00446463">
      <w:bookmarkStart w:id="22" w:name="_GoBack"/>
      <w:bookmarkEnd w:id="22"/>
    </w:p>
    <w:sectPr w:rsidR="0044646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CD"/>
    <w:rsid w:val="001260CD"/>
    <w:rsid w:val="0044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0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60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60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60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60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60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60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60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0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60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60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60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60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60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60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60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3899&amp;dst=100048" TargetMode="External"/><Relationship Id="rId13" Type="http://schemas.openxmlformats.org/officeDocument/2006/relationships/hyperlink" Target="https://login.consultant.ru/link/?req=doc&amp;base=RLAW186&amp;n=139950&amp;dst=100005" TargetMode="External"/><Relationship Id="rId18" Type="http://schemas.openxmlformats.org/officeDocument/2006/relationships/hyperlink" Target="https://login.consultant.ru/link/?req=doc&amp;base=RLAW186&amp;n=124307&amp;dst=100013" TargetMode="External"/><Relationship Id="rId26" Type="http://schemas.openxmlformats.org/officeDocument/2006/relationships/hyperlink" Target="https://login.consultant.ru/link/?req=doc&amp;base=RLAW186&amp;n=97417&amp;dst=100021" TargetMode="External"/><Relationship Id="rId39" Type="http://schemas.openxmlformats.org/officeDocument/2006/relationships/hyperlink" Target="https://login.consultant.ru/link/?req=doc&amp;base=RLAW186&amp;n=97417&amp;dst=1000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6&amp;n=139950" TargetMode="External"/><Relationship Id="rId34" Type="http://schemas.openxmlformats.org/officeDocument/2006/relationships/hyperlink" Target="https://login.consultant.ru/link/?req=doc&amp;base=RLAW186&amp;n=41076&amp;dst=100018" TargetMode="External"/><Relationship Id="rId42" Type="http://schemas.openxmlformats.org/officeDocument/2006/relationships/hyperlink" Target="https://login.consultant.ru/link/?req=doc&amp;base=RLAW186&amp;n=97417&amp;dst=100102" TargetMode="External"/><Relationship Id="rId7" Type="http://schemas.openxmlformats.org/officeDocument/2006/relationships/hyperlink" Target="https://login.consultant.ru/link/?req=doc&amp;base=RLAW186&amp;n=72757&amp;dst=100005" TargetMode="External"/><Relationship Id="rId12" Type="http://schemas.openxmlformats.org/officeDocument/2006/relationships/hyperlink" Target="https://login.consultant.ru/link/?req=doc&amp;base=RLAW186&amp;n=124307&amp;dst=100005" TargetMode="External"/><Relationship Id="rId17" Type="http://schemas.openxmlformats.org/officeDocument/2006/relationships/hyperlink" Target="https://login.consultant.ru/link/?req=doc&amp;base=RLAW186&amp;n=141909" TargetMode="External"/><Relationship Id="rId25" Type="http://schemas.openxmlformats.org/officeDocument/2006/relationships/hyperlink" Target="https://login.consultant.ru/link/?req=doc&amp;base=RLAW186&amp;n=82403&amp;dst=100012" TargetMode="External"/><Relationship Id="rId33" Type="http://schemas.openxmlformats.org/officeDocument/2006/relationships/hyperlink" Target="https://login.consultant.ru/link/?req=doc&amp;base=RLAW186&amp;n=41076&amp;dst=100012" TargetMode="External"/><Relationship Id="rId38" Type="http://schemas.openxmlformats.org/officeDocument/2006/relationships/hyperlink" Target="https://login.consultant.ru/link/?req=doc&amp;base=RLAW186&amp;n=124307&amp;dst=100019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6&amp;n=90238" TargetMode="External"/><Relationship Id="rId20" Type="http://schemas.openxmlformats.org/officeDocument/2006/relationships/hyperlink" Target="https://login.consultant.ru/link/?req=doc&amp;base=RLAW186&amp;n=97417&amp;dst=100012" TargetMode="External"/><Relationship Id="rId29" Type="http://schemas.openxmlformats.org/officeDocument/2006/relationships/hyperlink" Target="https://login.consultant.ru/link/?req=doc&amp;base=RLAW186&amp;n=139950&amp;dst=100014" TargetMode="External"/><Relationship Id="rId41" Type="http://schemas.openxmlformats.org/officeDocument/2006/relationships/hyperlink" Target="https://login.consultant.ru/link/?req=doc&amp;base=RLAW186&amp;n=124307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33898&amp;dst=100061" TargetMode="External"/><Relationship Id="rId11" Type="http://schemas.openxmlformats.org/officeDocument/2006/relationships/hyperlink" Target="https://login.consultant.ru/link/?req=doc&amp;base=RLAW186&amp;n=133897&amp;dst=100016" TargetMode="External"/><Relationship Id="rId24" Type="http://schemas.openxmlformats.org/officeDocument/2006/relationships/hyperlink" Target="https://login.consultant.ru/link/?req=doc&amp;base=RLAW186&amp;n=72757&amp;dst=100012" TargetMode="External"/><Relationship Id="rId32" Type="http://schemas.openxmlformats.org/officeDocument/2006/relationships/hyperlink" Target="https://login.consultant.ru/link/?req=doc&amp;base=RLAW186&amp;n=133897&amp;dst=100016" TargetMode="External"/><Relationship Id="rId37" Type="http://schemas.openxmlformats.org/officeDocument/2006/relationships/hyperlink" Target="https://login.consultant.ru/link/?req=doc&amp;base=RLAW186&amp;n=139950&amp;dst=100021" TargetMode="External"/><Relationship Id="rId40" Type="http://schemas.openxmlformats.org/officeDocument/2006/relationships/hyperlink" Target="https://login.consultant.ru/link/?req=doc&amp;base=RLAW186&amp;n=97417&amp;dst=10003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94642" TargetMode="External"/><Relationship Id="rId23" Type="http://schemas.openxmlformats.org/officeDocument/2006/relationships/hyperlink" Target="https://login.consultant.ru/link/?req=doc&amp;base=RLAW186&amp;n=82403&amp;dst=100012" TargetMode="External"/><Relationship Id="rId28" Type="http://schemas.openxmlformats.org/officeDocument/2006/relationships/hyperlink" Target="https://login.consultant.ru/link/?req=doc&amp;base=RLAW186&amp;n=139950" TargetMode="External"/><Relationship Id="rId36" Type="http://schemas.openxmlformats.org/officeDocument/2006/relationships/hyperlink" Target="https://login.consultant.ru/link/?req=doc&amp;base=RLAW186&amp;n=97417&amp;dst=100023" TargetMode="External"/><Relationship Id="rId10" Type="http://schemas.openxmlformats.org/officeDocument/2006/relationships/hyperlink" Target="https://login.consultant.ru/link/?req=doc&amp;base=RLAW186&amp;n=97417&amp;dst=100005" TargetMode="External"/><Relationship Id="rId19" Type="http://schemas.openxmlformats.org/officeDocument/2006/relationships/hyperlink" Target="https://login.consultant.ru/link/?req=doc&amp;base=RLAW186&amp;n=124307&amp;dst=100014" TargetMode="External"/><Relationship Id="rId31" Type="http://schemas.openxmlformats.org/officeDocument/2006/relationships/hyperlink" Target="https://login.consultant.ru/link/?req=doc&amp;base=RLAW186&amp;n=124307&amp;dst=100017" TargetMode="External"/><Relationship Id="rId44" Type="http://schemas.openxmlformats.org/officeDocument/2006/relationships/hyperlink" Target="https://login.consultant.ru/link/?req=doc&amp;base=RLAW186&amp;n=97417&amp;dst=100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82403&amp;dst=100005" TargetMode="External"/><Relationship Id="rId14" Type="http://schemas.openxmlformats.org/officeDocument/2006/relationships/hyperlink" Target="https://login.consultant.ru/link/?req=doc&amp;base=RZB&amp;n=481376&amp;dst=1079" TargetMode="External"/><Relationship Id="rId22" Type="http://schemas.openxmlformats.org/officeDocument/2006/relationships/hyperlink" Target="https://login.consultant.ru/link/?req=doc&amp;base=RLAW186&amp;n=139950&amp;dst=100006" TargetMode="External"/><Relationship Id="rId27" Type="http://schemas.openxmlformats.org/officeDocument/2006/relationships/hyperlink" Target="https://login.consultant.ru/link/?req=doc&amp;base=RLAW186&amp;n=139950&amp;dst=100008" TargetMode="External"/><Relationship Id="rId30" Type="http://schemas.openxmlformats.org/officeDocument/2006/relationships/hyperlink" Target="https://login.consultant.ru/link/?req=doc&amp;base=RLAW186&amp;n=124307&amp;dst=100015" TargetMode="External"/><Relationship Id="rId35" Type="http://schemas.openxmlformats.org/officeDocument/2006/relationships/hyperlink" Target="https://login.consultant.ru/link/?req=doc&amp;base=RLAW186&amp;n=133899&amp;dst=100048" TargetMode="External"/><Relationship Id="rId43" Type="http://schemas.openxmlformats.org/officeDocument/2006/relationships/hyperlink" Target="https://login.consultant.ru/link/?req=doc&amp;base=RLAW186&amp;n=124307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7540</Words>
  <Characters>42980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2025-01-24T11:56:00Z</dcterms:created>
  <dcterms:modified xsi:type="dcterms:W3CDTF">2025-01-24T11:56:00Z</dcterms:modified>
</cp:coreProperties>
</file>