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4B" w:rsidRPr="00D73BD7" w:rsidRDefault="00E1294B" w:rsidP="00440C2F">
      <w:pPr>
        <w:keepNext/>
        <w:spacing w:after="0" w:line="240" w:lineRule="auto"/>
        <w:ind w:left="170"/>
        <w:jc w:val="center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РОСТОВСКАЯ ОБЛАСТЬ</w:t>
      </w:r>
    </w:p>
    <w:p w:rsidR="00070FE5" w:rsidRPr="00D73BD7" w:rsidRDefault="00E1294B" w:rsidP="00440C2F">
      <w:pPr>
        <w:spacing w:after="0" w:line="240" w:lineRule="auto"/>
        <w:ind w:left="17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МУНИЦИПАЛЬНОЕ ОБРАЗОВАНИЕ </w:t>
      </w:r>
    </w:p>
    <w:p w:rsidR="00E1294B" w:rsidRPr="00D73BD7" w:rsidRDefault="00E1294B" w:rsidP="00440C2F">
      <w:pPr>
        <w:spacing w:after="0" w:line="240" w:lineRule="auto"/>
        <w:ind w:left="17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="0002300A"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СЕМИКАРАКОРСКОЕ ГОРОДСКОЕ</w:t>
      </w:r>
      <w:r w:rsidR="00070FE5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ПОСЕЛЕНИЕ</w:t>
      </w:r>
      <w:r w:rsidRPr="00D73BD7">
        <w:rPr>
          <w:rFonts w:ascii="Times New Roman" w:hAnsi="Times New Roman"/>
          <w:color w:val="000000" w:themeColor="text1"/>
          <w:sz w:val="27"/>
          <w:szCs w:val="27"/>
        </w:rPr>
        <w:t>»</w:t>
      </w:r>
    </w:p>
    <w:p w:rsidR="00E1294B" w:rsidRPr="00D73BD7" w:rsidRDefault="00E06D74" w:rsidP="00440C2F">
      <w:pPr>
        <w:keepNext/>
        <w:spacing w:after="0" w:line="240" w:lineRule="auto"/>
        <w:ind w:left="170"/>
        <w:jc w:val="center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СОБРАНИЕ ДЕПУТАТОВ </w:t>
      </w:r>
      <w:r w:rsidR="0002300A"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СЕМИКАРАКОРСКОГО ГОРОДСКОГО</w:t>
      </w:r>
      <w:r w:rsidR="00070FE5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ПОСЕЛЕНИЯ</w:t>
      </w:r>
    </w:p>
    <w:p w:rsidR="00E1294B" w:rsidRPr="00D73BD7" w:rsidRDefault="00E1294B" w:rsidP="00440C2F">
      <w:pPr>
        <w:spacing w:after="0" w:line="240" w:lineRule="auto"/>
        <w:ind w:left="170"/>
        <w:jc w:val="center"/>
        <w:rPr>
          <w:rFonts w:ascii="Times New Roman" w:hAnsi="Times New Roman"/>
          <w:caps/>
          <w:color w:val="000000" w:themeColor="text1"/>
          <w:sz w:val="27"/>
          <w:szCs w:val="27"/>
        </w:rPr>
      </w:pPr>
    </w:p>
    <w:p w:rsidR="00E1294B" w:rsidRPr="00D73BD7" w:rsidRDefault="00E1294B" w:rsidP="00440C2F">
      <w:pPr>
        <w:keepNext/>
        <w:spacing w:after="0" w:line="240" w:lineRule="auto"/>
        <w:ind w:left="170"/>
        <w:jc w:val="center"/>
        <w:outlineLvl w:val="0"/>
        <w:rPr>
          <w:rFonts w:ascii="Times New Roman" w:hAnsi="Times New Roman"/>
          <w:color w:val="000000" w:themeColor="text1"/>
          <w:spacing w:val="120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pacing w:val="120"/>
          <w:sz w:val="27"/>
          <w:szCs w:val="27"/>
        </w:rPr>
        <w:t>РЕШЕНИЕ</w:t>
      </w:r>
    </w:p>
    <w:p w:rsidR="00E1294B" w:rsidRPr="00D73BD7" w:rsidRDefault="00E1294B" w:rsidP="00D73BD7">
      <w:pPr>
        <w:widowControl w:val="0"/>
        <w:tabs>
          <w:tab w:val="left" w:pos="46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215FDA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</w:pPr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>О внесении изменений в решение Собрания</w:t>
      </w:r>
    </w:p>
    <w:p w:rsidR="00215FDA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</w:pPr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>депутатов Семикаракорского городского поселения</w:t>
      </w:r>
    </w:p>
    <w:p w:rsidR="00215FDA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</w:pPr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>от 24.12.2020 № 206 «Об инициативных проектах,</w:t>
      </w:r>
    </w:p>
    <w:p w:rsidR="00215FDA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</w:pPr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 xml:space="preserve"> </w:t>
      </w:r>
      <w:proofErr w:type="gramStart"/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>выдвигаемых</w:t>
      </w:r>
      <w:proofErr w:type="gramEnd"/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 xml:space="preserve"> на территории муниципального</w:t>
      </w:r>
    </w:p>
    <w:p w:rsidR="00E1294B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</w:pPr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 xml:space="preserve"> образования «</w:t>
      </w:r>
      <w:proofErr w:type="spellStart"/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>Семикаракорское</w:t>
      </w:r>
      <w:proofErr w:type="spellEnd"/>
      <w:r w:rsidRPr="00D73BD7">
        <w:rPr>
          <w:rFonts w:ascii="Times New Roman" w:hAnsi="Times New Roman"/>
          <w:bCs/>
          <w:color w:val="000000" w:themeColor="text1"/>
          <w:kern w:val="28"/>
          <w:sz w:val="27"/>
          <w:szCs w:val="27"/>
        </w:rPr>
        <w:t xml:space="preserve"> городское поселение»»</w:t>
      </w:r>
    </w:p>
    <w:p w:rsidR="00215FDA" w:rsidRPr="00D73BD7" w:rsidRDefault="00215FDA" w:rsidP="00440C2F">
      <w:pPr>
        <w:spacing w:after="0" w:line="240" w:lineRule="auto"/>
        <w:ind w:left="170" w:firstLine="709"/>
        <w:jc w:val="center"/>
        <w:rPr>
          <w:rFonts w:ascii="Times New Roman" w:hAnsi="Times New Roman"/>
          <w:caps/>
          <w:color w:val="000000" w:themeColor="text1"/>
          <w:sz w:val="27"/>
          <w:szCs w:val="27"/>
        </w:rPr>
      </w:pPr>
    </w:p>
    <w:p w:rsidR="000D3509" w:rsidRPr="00D73BD7" w:rsidRDefault="000D3509" w:rsidP="00440C2F">
      <w:pPr>
        <w:spacing w:after="0" w:line="240" w:lineRule="auto"/>
        <w:ind w:left="170"/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</w:pPr>
      <w:r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>Принято</w:t>
      </w:r>
    </w:p>
    <w:p w:rsidR="00215FDA" w:rsidRPr="00D73BD7" w:rsidRDefault="000D3509" w:rsidP="00440C2F">
      <w:pPr>
        <w:spacing w:after="0" w:line="240" w:lineRule="auto"/>
        <w:ind w:left="170"/>
        <w:rPr>
          <w:rFonts w:ascii="Times New Roman" w:eastAsia="Calibri" w:hAnsi="Times New Roman"/>
          <w:b/>
          <w:color w:val="000000" w:themeColor="text1"/>
          <w:sz w:val="27"/>
          <w:szCs w:val="27"/>
          <w:lang w:eastAsia="en-US"/>
        </w:rPr>
      </w:pPr>
      <w:r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>Собранием депутатов</w:t>
      </w:r>
      <w:r w:rsidR="00215FDA"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 xml:space="preserve">                      </w:t>
      </w:r>
      <w:r w:rsidR="00F8647C"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 xml:space="preserve">     </w:t>
      </w:r>
      <w:r w:rsidR="00215FDA"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 xml:space="preserve">№ ___                        </w:t>
      </w:r>
      <w:r w:rsidR="00F8647C"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 xml:space="preserve">               </w:t>
      </w:r>
      <w:r w:rsidR="00215FDA" w:rsidRPr="00D73BD7">
        <w:rPr>
          <w:rFonts w:ascii="Times New Roman" w:eastAsia="Calibri" w:hAnsi="Times New Roman"/>
          <w:b/>
          <w:bCs/>
          <w:color w:val="000000" w:themeColor="text1"/>
          <w:sz w:val="27"/>
          <w:szCs w:val="27"/>
          <w:lang w:eastAsia="en-US"/>
        </w:rPr>
        <w:t xml:space="preserve"> </w:t>
      </w:r>
      <w:r w:rsidRPr="00D73BD7">
        <w:rPr>
          <w:rFonts w:ascii="Times New Roman" w:eastAsia="Calibri" w:hAnsi="Times New Roman"/>
          <w:b/>
          <w:color w:val="000000" w:themeColor="text1"/>
          <w:sz w:val="27"/>
          <w:szCs w:val="27"/>
          <w:lang w:eastAsia="en-US"/>
        </w:rPr>
        <w:t>__.__.2023 года</w:t>
      </w:r>
    </w:p>
    <w:p w:rsidR="00215FDA" w:rsidRPr="00D73BD7" w:rsidRDefault="00215FDA" w:rsidP="00440C2F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color w:val="000000" w:themeColor="text1"/>
          <w:sz w:val="27"/>
          <w:szCs w:val="27"/>
        </w:rPr>
      </w:pPr>
    </w:p>
    <w:p w:rsidR="00E1294B" w:rsidRPr="00D73BD7" w:rsidRDefault="00215FDA" w:rsidP="00440C2F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В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соответствии с постановлением П</w:t>
      </w:r>
      <w:r w:rsidRPr="00D73BD7">
        <w:rPr>
          <w:rFonts w:ascii="Times New Roman" w:hAnsi="Times New Roman"/>
          <w:color w:val="000000" w:themeColor="text1"/>
          <w:sz w:val="27"/>
          <w:szCs w:val="27"/>
        </w:rPr>
        <w:t>равительства Ростовской области от 13.03.2023 № 169</w:t>
      </w:r>
      <w:r w:rsidR="000F4BCB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«О внесении изменений в постановление Правительства Ростовской области от 05.04.2021 № 280» </w:t>
      </w:r>
      <w:r w:rsidR="00E06D74" w:rsidRPr="00D73BD7">
        <w:rPr>
          <w:rFonts w:ascii="Times New Roman" w:eastAsia="Calibri" w:hAnsi="Times New Roman"/>
          <w:bCs/>
          <w:color w:val="000000" w:themeColor="text1"/>
          <w:sz w:val="27"/>
          <w:szCs w:val="27"/>
        </w:rPr>
        <w:t xml:space="preserve">Собрание депутатов </w:t>
      </w:r>
      <w:r w:rsidR="0002300A" w:rsidRPr="00D73BD7">
        <w:rPr>
          <w:rFonts w:ascii="Times New Roman" w:eastAsia="Calibri" w:hAnsi="Times New Roman"/>
          <w:bCs/>
          <w:color w:val="000000" w:themeColor="text1"/>
          <w:sz w:val="27"/>
          <w:szCs w:val="27"/>
        </w:rPr>
        <w:t>Семикаракорского городского поселения</w:t>
      </w:r>
    </w:p>
    <w:p w:rsidR="00070FE5" w:rsidRPr="00D73BD7" w:rsidRDefault="00070FE5" w:rsidP="00440C2F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Calibri" w:hAnsi="Times New Roman"/>
          <w:bCs/>
          <w:color w:val="000000" w:themeColor="text1"/>
          <w:sz w:val="27"/>
          <w:szCs w:val="27"/>
        </w:rPr>
      </w:pPr>
    </w:p>
    <w:p w:rsidR="00E1294B" w:rsidRPr="00D73BD7" w:rsidRDefault="00E06D74" w:rsidP="00440C2F">
      <w:pPr>
        <w:autoSpaceDE w:val="0"/>
        <w:autoSpaceDN w:val="0"/>
        <w:adjustRightInd w:val="0"/>
        <w:spacing w:after="0" w:line="240" w:lineRule="auto"/>
        <w:ind w:left="170" w:firstLine="709"/>
        <w:jc w:val="center"/>
        <w:rPr>
          <w:rFonts w:ascii="Times New Roman" w:eastAsia="Calibri" w:hAnsi="Times New Roman"/>
          <w:bCs/>
          <w:color w:val="000000" w:themeColor="text1"/>
          <w:sz w:val="27"/>
          <w:szCs w:val="27"/>
        </w:rPr>
      </w:pPr>
      <w:r w:rsidRPr="00D73BD7">
        <w:rPr>
          <w:rFonts w:ascii="Times New Roman" w:eastAsia="Calibri" w:hAnsi="Times New Roman"/>
          <w:bCs/>
          <w:color w:val="000000" w:themeColor="text1"/>
          <w:sz w:val="27"/>
          <w:szCs w:val="27"/>
        </w:rPr>
        <w:t>РЕШИЛО</w:t>
      </w:r>
      <w:r w:rsidR="00E1294B" w:rsidRPr="00D73BD7">
        <w:rPr>
          <w:rFonts w:ascii="Times New Roman" w:eastAsia="Calibri" w:hAnsi="Times New Roman"/>
          <w:bCs/>
          <w:color w:val="000000" w:themeColor="text1"/>
          <w:sz w:val="27"/>
          <w:szCs w:val="27"/>
        </w:rPr>
        <w:t>:</w:t>
      </w:r>
    </w:p>
    <w:p w:rsidR="00215FDA" w:rsidRPr="00D73BD7" w:rsidRDefault="00215FDA" w:rsidP="00440C2F">
      <w:pPr>
        <w:spacing w:after="0" w:line="240" w:lineRule="auto"/>
        <w:ind w:left="170"/>
        <w:rPr>
          <w:rFonts w:ascii="Times New Roman" w:hAnsi="Times New Roman"/>
          <w:color w:val="000000" w:themeColor="text1"/>
          <w:sz w:val="27"/>
          <w:szCs w:val="27"/>
        </w:rPr>
      </w:pPr>
    </w:p>
    <w:p w:rsidR="00D73BD7" w:rsidRPr="00D73BD7" w:rsidRDefault="00423455" w:rsidP="00D73BD7">
      <w:pPr>
        <w:spacing w:after="0" w:line="240" w:lineRule="auto"/>
        <w:ind w:left="22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>1. </w:t>
      </w:r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>Внести в решение Собрания депута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тов Семикаракорского городского </w:t>
      </w:r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>поселения от 24.12.2020 № 206 «Об инициативных проектах, выдвигаемых на территории муниципального образования «</w:t>
      </w:r>
      <w:proofErr w:type="spellStart"/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>Семик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>аракорское</w:t>
      </w:r>
      <w:proofErr w:type="spellEnd"/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городское поселение»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следующие изменения, 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Приложение изложить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в редакции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gramStart"/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>согласно приложения</w:t>
      </w:r>
      <w:proofErr w:type="gramEnd"/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решению.</w:t>
      </w:r>
    </w:p>
    <w:p w:rsidR="00D73BD7" w:rsidRPr="00D73BD7" w:rsidRDefault="00423455" w:rsidP="00D73BD7">
      <w:pPr>
        <w:spacing w:after="0" w:line="240" w:lineRule="auto"/>
        <w:ind w:left="17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2.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Признать утратившим силу Решение Собрания депутатов 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 xml:space="preserve">Семикаракорского городского </w:t>
      </w:r>
      <w:proofErr w:type="spellStart"/>
      <w:r w:rsidR="003D5F6B">
        <w:rPr>
          <w:rFonts w:ascii="Times New Roman" w:hAnsi="Times New Roman"/>
          <w:color w:val="000000" w:themeColor="text1"/>
          <w:sz w:val="27"/>
          <w:szCs w:val="27"/>
        </w:rPr>
        <w:t>поселения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>от</w:t>
      </w:r>
      <w:proofErr w:type="spellEnd"/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06.03.2023 № 77 «О внесении изменений в решение Собрания депутатов Семикаракорского городского поселения от 24.12.2020 № 206 «Об инициативных проектах,  выдвигаемых на территории муниципального образования «</w:t>
      </w:r>
      <w:proofErr w:type="spellStart"/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Семикаракорское</w:t>
      </w:r>
      <w:proofErr w:type="spellEnd"/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городское поселение»»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5FDA" w:rsidRPr="00D73BD7" w:rsidRDefault="00423455" w:rsidP="00423455">
      <w:pPr>
        <w:spacing w:after="0" w:line="240" w:lineRule="auto"/>
        <w:ind w:left="17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>3.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вступает в силу после официального </w:t>
      </w:r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опубликования в </w:t>
      </w:r>
      <w:r w:rsidR="00D73BD7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>Информационном бюллетене Семикаракорского городского поселения «</w:t>
      </w:r>
      <w:proofErr w:type="spellStart"/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</w:t>
      </w:r>
      <w:proofErr w:type="spellEnd"/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– официальный».</w:t>
      </w:r>
    </w:p>
    <w:p w:rsidR="00215FDA" w:rsidRPr="00D73BD7" w:rsidRDefault="00D73BD7" w:rsidP="00440C2F">
      <w:pPr>
        <w:spacing w:after="0" w:line="240" w:lineRule="auto"/>
        <w:ind w:left="17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3D5F6B">
        <w:rPr>
          <w:rFonts w:ascii="Times New Roman" w:hAnsi="Times New Roman"/>
          <w:color w:val="000000" w:themeColor="text1"/>
          <w:sz w:val="27"/>
          <w:szCs w:val="27"/>
        </w:rPr>
        <w:t>. </w:t>
      </w:r>
      <w:proofErr w:type="gramStart"/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выполнением настоящего решения возложить на </w:t>
      </w:r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>председателя комиссии</w:t>
      </w:r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по регламенту и местному самоуправлению (</w:t>
      </w:r>
      <w:r w:rsidR="000D3509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председатель 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>Олейников </w:t>
      </w:r>
      <w:r w:rsidR="00215FDA"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И.И.).  </w:t>
      </w:r>
    </w:p>
    <w:p w:rsidR="00D73BD7" w:rsidRPr="00D73BD7" w:rsidRDefault="00D73BD7" w:rsidP="00D73BD7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215FDA" w:rsidRPr="00D73BD7" w:rsidRDefault="00215FDA" w:rsidP="00440C2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Председатель Собрания депутатов - глава</w:t>
      </w:r>
    </w:p>
    <w:p w:rsidR="00215FDA" w:rsidRPr="00D73BD7" w:rsidRDefault="00215FDA" w:rsidP="00D73BD7">
      <w:pPr>
        <w:spacing w:after="0" w:line="240" w:lineRule="auto"/>
        <w:ind w:left="170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Семикаракорского городского поселения                                       В.П. Науменко</w:t>
      </w:r>
    </w:p>
    <w:p w:rsidR="00D73BD7" w:rsidRDefault="00D73BD7" w:rsidP="00D73BD7">
      <w:pPr>
        <w:spacing w:after="0" w:line="240" w:lineRule="auto"/>
        <w:ind w:left="170"/>
        <w:rPr>
          <w:rFonts w:ascii="Times New Roman" w:hAnsi="Times New Roman"/>
          <w:color w:val="000000" w:themeColor="text1"/>
          <w:sz w:val="27"/>
          <w:szCs w:val="27"/>
        </w:rPr>
      </w:pPr>
    </w:p>
    <w:p w:rsidR="00D73BD7" w:rsidRPr="00D73BD7" w:rsidRDefault="00D73BD7" w:rsidP="00D73BD7">
      <w:pPr>
        <w:spacing w:after="0" w:line="240" w:lineRule="auto"/>
        <w:ind w:left="170"/>
        <w:rPr>
          <w:rFonts w:ascii="Times New Roman" w:hAnsi="Times New Roman"/>
          <w:color w:val="000000" w:themeColor="text1"/>
          <w:sz w:val="27"/>
          <w:szCs w:val="27"/>
        </w:rPr>
      </w:pPr>
    </w:p>
    <w:p w:rsidR="00F8647C" w:rsidRPr="00D73BD7" w:rsidRDefault="00F8647C" w:rsidP="00440C2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proofErr w:type="spellStart"/>
      <w:r w:rsidRPr="00D73BD7">
        <w:rPr>
          <w:rFonts w:ascii="Times New Roman" w:hAnsi="Times New Roman"/>
          <w:color w:val="000000" w:themeColor="text1"/>
          <w:sz w:val="27"/>
          <w:szCs w:val="27"/>
        </w:rPr>
        <w:t>Семикаракорск</w:t>
      </w:r>
      <w:proofErr w:type="spellEnd"/>
    </w:p>
    <w:p w:rsidR="00215FDA" w:rsidRPr="00D73BD7" w:rsidRDefault="00440C2F" w:rsidP="00440C2F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 w:rsidRPr="00D73BD7">
        <w:rPr>
          <w:rFonts w:ascii="Times New Roman" w:hAnsi="Times New Roman"/>
          <w:color w:val="000000" w:themeColor="text1"/>
          <w:sz w:val="27"/>
          <w:szCs w:val="27"/>
        </w:rPr>
        <w:t xml:space="preserve">    </w:t>
      </w:r>
      <w:r w:rsidR="00F8647C" w:rsidRPr="00D73BD7">
        <w:rPr>
          <w:rFonts w:ascii="Times New Roman" w:hAnsi="Times New Roman"/>
          <w:color w:val="000000" w:themeColor="text1"/>
          <w:sz w:val="27"/>
          <w:szCs w:val="27"/>
        </w:rPr>
        <w:t>.2023 г.        №</w:t>
      </w:r>
    </w:p>
    <w:p w:rsidR="00E1294B" w:rsidRPr="000433D2" w:rsidRDefault="00E1294B" w:rsidP="00215FDA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02300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440C2F" w:rsidRPr="00440C2F" w:rsidRDefault="00440C2F" w:rsidP="00440C2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40C2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440C2F" w:rsidRPr="00440C2F" w:rsidRDefault="00440C2F" w:rsidP="00440C2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C2F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:rsidR="00440C2F" w:rsidRPr="00440C2F" w:rsidRDefault="00440C2F" w:rsidP="00440C2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C2F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</w:p>
    <w:p w:rsidR="00286EC6" w:rsidRDefault="001B5AAE" w:rsidP="00440C2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40C2F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440C2F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440C2F" w:rsidRPr="00440C2F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206</w:t>
      </w:r>
    </w:p>
    <w:p w:rsidR="00440C2F" w:rsidRPr="004403E3" w:rsidRDefault="00440C2F" w:rsidP="00440C2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02300A">
        <w:rPr>
          <w:rFonts w:ascii="Times New Roman" w:hAnsi="Times New Roman"/>
          <w:color w:val="000000" w:themeColor="text1"/>
          <w:sz w:val="28"/>
          <w:szCs w:val="28"/>
        </w:rPr>
        <w:t>Семикаракорское</w:t>
      </w:r>
      <w:proofErr w:type="spellEnd"/>
      <w:r w:rsidR="0002300A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02300A" w:rsidRPr="000230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Семикаракорское</w:t>
      </w:r>
      <w:proofErr w:type="spellEnd"/>
      <w:r w:rsidR="0002300A" w:rsidRPr="000230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городское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02300A" w:rsidRPr="000230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Семикаракорское</w:t>
      </w:r>
      <w:proofErr w:type="spellEnd"/>
      <w:r w:rsidR="0002300A" w:rsidRPr="000230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городское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230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Семикаракорском городском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02300A">
        <w:rPr>
          <w:color w:val="000000" w:themeColor="text1"/>
          <w:sz w:val="28"/>
          <w:szCs w:val="28"/>
        </w:rPr>
        <w:t>Семикаракорского городского поселения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02300A">
        <w:rPr>
          <w:color w:val="000000" w:themeColor="text1"/>
          <w:sz w:val="28"/>
          <w:szCs w:val="28"/>
        </w:rPr>
        <w:t>Семикаракорского городского поселения</w:t>
      </w:r>
      <w:r w:rsidR="0002300A" w:rsidRPr="0002300A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 w:rsidR="0059355B">
        <w:rPr>
          <w:color w:val="000000" w:themeColor="text1"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02300A">
        <w:rPr>
          <w:color w:val="000000" w:themeColor="text1"/>
          <w:sz w:val="28"/>
          <w:szCs w:val="28"/>
        </w:rPr>
        <w:t>Семикаракорского городского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56812" w:rsidRPr="00556812">
        <w:rPr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556812" w:rsidRPr="00556812">
        <w:rPr>
          <w:sz w:val="28"/>
          <w:szCs w:val="28"/>
        </w:rPr>
        <w:t>Семикаракорского городского поселения</w:t>
      </w:r>
      <w:r w:rsidRPr="00FD2EBA">
        <w:rPr>
          <w:sz w:val="28"/>
          <w:szCs w:val="28"/>
        </w:rPr>
        <w:t>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556812" w:rsidRDefault="006F7783" w:rsidP="005568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3448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63EB" w:rsidRPr="00941949" w:rsidRDefault="006F7783" w:rsidP="007963EB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949">
        <w:rPr>
          <w:rFonts w:ascii="Times New Roman" w:hAnsi="Times New Roman"/>
          <w:sz w:val="28"/>
          <w:szCs w:val="28"/>
        </w:rPr>
        <w:t>8</w:t>
      </w:r>
      <w:r w:rsidR="00D723E5" w:rsidRPr="00941949">
        <w:rPr>
          <w:rFonts w:ascii="Times New Roman" w:hAnsi="Times New Roman"/>
          <w:sz w:val="28"/>
          <w:szCs w:val="28"/>
        </w:rPr>
        <w:t xml:space="preserve">. </w:t>
      </w:r>
      <w:r w:rsidR="0034483D">
        <w:rPr>
          <w:rFonts w:ascii="Times New Roman" w:hAnsi="Times New Roman"/>
          <w:sz w:val="28"/>
          <w:szCs w:val="28"/>
        </w:rPr>
        <w:t>Сбор предложений по инициативным проектам осуществляется в течение 40 календарных дней со дня публикации извещения</w:t>
      </w:r>
      <w:r w:rsidR="007963EB" w:rsidRPr="00941949">
        <w:rPr>
          <w:rFonts w:ascii="Times New Roman" w:hAnsi="Times New Roman"/>
          <w:sz w:val="28"/>
          <w:szCs w:val="28"/>
        </w:rPr>
        <w:t xml:space="preserve"> о проведении конкурсного отбора  </w:t>
      </w:r>
      <w:r w:rsidR="00DD244F" w:rsidRPr="00DD244F">
        <w:rPr>
          <w:rFonts w:ascii="Times New Roman" w:hAnsi="Times New Roman"/>
          <w:sz w:val="28"/>
          <w:szCs w:val="28"/>
        </w:rPr>
        <w:t>в   Информационном бюллетене Семикаракорского городского поселени</w:t>
      </w:r>
      <w:r w:rsidR="00DD244F">
        <w:rPr>
          <w:rFonts w:ascii="Times New Roman" w:hAnsi="Times New Roman"/>
          <w:sz w:val="28"/>
          <w:szCs w:val="28"/>
        </w:rPr>
        <w:t>я «</w:t>
      </w:r>
      <w:proofErr w:type="spellStart"/>
      <w:r w:rsidR="00DD244F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DD244F">
        <w:rPr>
          <w:rFonts w:ascii="Times New Roman" w:hAnsi="Times New Roman"/>
          <w:sz w:val="28"/>
          <w:szCs w:val="28"/>
        </w:rPr>
        <w:t xml:space="preserve"> – официальный» и </w:t>
      </w:r>
      <w:r w:rsidR="007963EB" w:rsidRPr="0094194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E3302">
        <w:rPr>
          <w:rFonts w:ascii="Times New Roman" w:hAnsi="Times New Roman"/>
          <w:sz w:val="28"/>
          <w:szCs w:val="28"/>
        </w:rPr>
        <w:t>А</w:t>
      </w:r>
      <w:r w:rsidR="00DE1DF3" w:rsidRPr="00941949">
        <w:rPr>
          <w:rFonts w:ascii="Times New Roman" w:hAnsi="Times New Roman"/>
          <w:sz w:val="28"/>
          <w:szCs w:val="28"/>
        </w:rPr>
        <w:t xml:space="preserve">дминистрации </w:t>
      </w:r>
      <w:r w:rsidR="00DE1DF3" w:rsidRPr="00941949">
        <w:rPr>
          <w:rFonts w:ascii="Times New Roman" w:hAnsi="Times New Roman"/>
          <w:sz w:val="28"/>
          <w:szCs w:val="28"/>
        </w:rPr>
        <w:lastRenderedPageBreak/>
        <w:t>Семикаракорского городского поселения</w:t>
      </w:r>
      <w:r w:rsidR="007963EB" w:rsidRPr="00941949">
        <w:rPr>
          <w:rFonts w:ascii="Times New Roman" w:hAnsi="Times New Roman"/>
          <w:sz w:val="28"/>
          <w:szCs w:val="28"/>
        </w:rPr>
        <w:t xml:space="preserve"> в информационно</w:t>
      </w:r>
      <w:r w:rsidR="0034483D">
        <w:rPr>
          <w:rFonts w:ascii="Times New Roman" w:hAnsi="Times New Roman"/>
          <w:sz w:val="28"/>
          <w:szCs w:val="28"/>
        </w:rPr>
        <w:t>-</w:t>
      </w:r>
      <w:r w:rsidR="007963EB" w:rsidRPr="00941949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34483D">
        <w:rPr>
          <w:rFonts w:ascii="Times New Roman" w:hAnsi="Times New Roman"/>
          <w:sz w:val="28"/>
          <w:szCs w:val="28"/>
        </w:rPr>
        <w:t>.</w:t>
      </w:r>
      <w:r w:rsidR="007963EB" w:rsidRPr="00941949">
        <w:rPr>
          <w:rFonts w:ascii="Times New Roman" w:hAnsi="Times New Roman"/>
          <w:sz w:val="28"/>
          <w:szCs w:val="28"/>
        </w:rPr>
        <w:t xml:space="preserve"> </w:t>
      </w:r>
    </w:p>
    <w:p w:rsidR="00A85B82" w:rsidRPr="00700C48" w:rsidRDefault="00D723E5" w:rsidP="007963EB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6812"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22187"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34483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34483D">
        <w:rPr>
          <w:rFonts w:ascii="Times New Roman" w:hAnsi="Times New Roman"/>
          <w:color w:val="000000" w:themeColor="text1"/>
          <w:sz w:val="28"/>
          <w:szCs w:val="28"/>
        </w:rPr>
        <w:t xml:space="preserve">завершения сбора предложений </w:t>
      </w:r>
      <w:r w:rsidR="009F6FAE" w:rsidRPr="009F6FAE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 w:rsidR="00DD244F">
        <w:rPr>
          <w:rFonts w:ascii="Times New Roman" w:hAnsi="Times New Roman"/>
          <w:color w:val="000000" w:themeColor="text1"/>
          <w:sz w:val="28"/>
          <w:szCs w:val="28"/>
        </w:rPr>
        <w:t>опубликование</w:t>
      </w:r>
      <w:r w:rsidR="00DD244F" w:rsidRPr="00DD2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AE">
        <w:rPr>
          <w:rFonts w:ascii="Times New Roman" w:hAnsi="Times New Roman"/>
          <w:color w:val="000000" w:themeColor="text1"/>
          <w:sz w:val="28"/>
          <w:szCs w:val="28"/>
        </w:rPr>
        <w:t>поступивших</w:t>
      </w:r>
      <w:r w:rsidR="009F6FAE" w:rsidRPr="009F6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AE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в</w:t>
      </w:r>
      <w:r w:rsidR="00DD244F" w:rsidRPr="00DD244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Информационном бюллетене Семикаракорского городского поселени</w:t>
      </w:r>
      <w:r w:rsidR="00DD244F">
        <w:rPr>
          <w:rFonts w:ascii="Times New Roman" w:hAnsi="Times New Roman"/>
          <w:color w:val="000000" w:themeColor="text1"/>
          <w:sz w:val="28"/>
          <w:szCs w:val="28"/>
        </w:rPr>
        <w:t>я «</w:t>
      </w:r>
      <w:proofErr w:type="spellStart"/>
      <w:r w:rsidR="00DD244F">
        <w:rPr>
          <w:rFonts w:ascii="Times New Roman" w:hAnsi="Times New Roman"/>
          <w:color w:val="000000" w:themeColor="text1"/>
          <w:sz w:val="28"/>
          <w:szCs w:val="28"/>
        </w:rPr>
        <w:t>Семикаракорск</w:t>
      </w:r>
      <w:proofErr w:type="spellEnd"/>
      <w:r w:rsidR="00DD244F">
        <w:rPr>
          <w:rFonts w:ascii="Times New Roman" w:hAnsi="Times New Roman"/>
          <w:color w:val="000000" w:themeColor="text1"/>
          <w:sz w:val="28"/>
          <w:szCs w:val="28"/>
        </w:rPr>
        <w:t xml:space="preserve"> – официальный» и </w:t>
      </w:r>
      <w:r w:rsidRPr="0094194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DD244F">
        <w:rPr>
          <w:rFonts w:ascii="Times New Roman" w:hAnsi="Times New Roman"/>
          <w:color w:val="000000" w:themeColor="text1"/>
          <w:sz w:val="28"/>
          <w:szCs w:val="28"/>
        </w:rPr>
        <w:t>змещает</w:t>
      </w:r>
      <w:r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AE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94194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6E3302">
        <w:rPr>
          <w:rFonts w:ascii="Times New Roman" w:hAnsi="Times New Roman"/>
          <w:sz w:val="28"/>
          <w:szCs w:val="28"/>
        </w:rPr>
        <w:t>А</w:t>
      </w:r>
      <w:r w:rsidR="00BC13AB" w:rsidRPr="00941949">
        <w:rPr>
          <w:rFonts w:ascii="Times New Roman" w:hAnsi="Times New Roman"/>
          <w:sz w:val="28"/>
          <w:szCs w:val="28"/>
        </w:rPr>
        <w:t>дминистрации</w:t>
      </w:r>
      <w:r w:rsidR="00BC1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812" w:rsidRPr="00700C48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9F6FAE">
        <w:rPr>
          <w:rFonts w:ascii="Times New Roman" w:hAnsi="Times New Roman"/>
          <w:color w:val="000000" w:themeColor="text1"/>
          <w:sz w:val="28"/>
          <w:szCs w:val="28"/>
        </w:rPr>
        <w:t xml:space="preserve">с указанием </w:t>
      </w:r>
      <w:r w:rsidR="0001148A" w:rsidRPr="00700C48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56812" w:rsidRPr="00700C4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1148A" w:rsidRPr="00700C48">
        <w:rPr>
          <w:rFonts w:ascii="Times New Roman" w:hAnsi="Times New Roman"/>
          <w:sz w:val="28"/>
          <w:szCs w:val="28"/>
        </w:rPr>
        <w:t>, об обосновании предложений по</w:t>
      </w:r>
      <w:proofErr w:type="gramEnd"/>
      <w:r w:rsidR="0001148A" w:rsidRPr="00700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 w:rsidRPr="00700C48">
        <w:rPr>
          <w:rFonts w:ascii="Times New Roman" w:hAnsi="Times New Roman"/>
          <w:sz w:val="28"/>
          <w:szCs w:val="28"/>
        </w:rPr>
        <w:t>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700C48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 w:rsidRPr="00700C48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00C48">
        <w:rPr>
          <w:rFonts w:ascii="Times New Roman" w:hAnsi="Times New Roman"/>
          <w:sz w:val="28"/>
          <w:szCs w:val="28"/>
        </w:rPr>
        <w:t xml:space="preserve"> лиц</w:t>
      </w:r>
      <w:r w:rsidR="0001148A" w:rsidRPr="00700C48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</w:t>
      </w:r>
      <w:proofErr w:type="gramEnd"/>
      <w:r w:rsidR="0001148A" w:rsidRPr="00700C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16FB1" w:rsidRPr="00700C48">
        <w:rPr>
          <w:rFonts w:ascii="Times New Roman" w:hAnsi="Times New Roman"/>
          <w:sz w:val="28"/>
          <w:szCs w:val="28"/>
        </w:rPr>
        <w:t xml:space="preserve">, </w:t>
      </w:r>
      <w:r w:rsidR="0001148A" w:rsidRPr="00700C48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 w:rsidRPr="00700C48">
        <w:rPr>
          <w:rFonts w:ascii="Times New Roman" w:hAnsi="Times New Roman"/>
          <w:sz w:val="28"/>
          <w:szCs w:val="28"/>
        </w:rPr>
        <w:t xml:space="preserve">а также </w:t>
      </w:r>
      <w:r w:rsidR="0001148A" w:rsidRPr="00700C48">
        <w:rPr>
          <w:rFonts w:ascii="Times New Roman" w:hAnsi="Times New Roman"/>
          <w:sz w:val="28"/>
          <w:szCs w:val="28"/>
        </w:rPr>
        <w:t xml:space="preserve">сведений </w:t>
      </w:r>
      <w:r w:rsidR="00E16FB1" w:rsidRPr="00700C48">
        <w:rPr>
          <w:rFonts w:ascii="Times New Roman" w:hAnsi="Times New Roman"/>
          <w:sz w:val="28"/>
          <w:szCs w:val="28"/>
        </w:rPr>
        <w:t>об инициаторах проекта</w:t>
      </w:r>
      <w:r w:rsidRPr="00700C48">
        <w:rPr>
          <w:rFonts w:ascii="Times New Roman" w:hAnsi="Times New Roman"/>
          <w:sz w:val="28"/>
          <w:szCs w:val="28"/>
        </w:rPr>
        <w:t xml:space="preserve">. </w:t>
      </w:r>
    </w:p>
    <w:p w:rsidR="00ED2519" w:rsidRPr="00700C48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48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 w:rsidRPr="00700C48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 w:rsidRPr="00700C48">
        <w:rPr>
          <w:rFonts w:ascii="Times New Roman" w:hAnsi="Times New Roman"/>
          <w:sz w:val="28"/>
          <w:szCs w:val="28"/>
        </w:rPr>
        <w:t xml:space="preserve"> </w:t>
      </w:r>
      <w:r w:rsidRPr="00700C48">
        <w:rPr>
          <w:rFonts w:ascii="Times New Roman" w:hAnsi="Times New Roman"/>
          <w:sz w:val="28"/>
          <w:szCs w:val="28"/>
        </w:rPr>
        <w:t xml:space="preserve">в Администрацию </w:t>
      </w:r>
      <w:r w:rsidR="00556812" w:rsidRPr="00700C48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700C48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700C48">
        <w:rPr>
          <w:rFonts w:ascii="Times New Roman" w:hAnsi="Times New Roman"/>
          <w:sz w:val="28"/>
          <w:szCs w:val="28"/>
        </w:rPr>
        <w:t>5</w:t>
      </w:r>
      <w:r w:rsidRPr="00700C48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Pr="00700C48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48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56812" w:rsidRPr="00700C4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700C48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 w:rsidRPr="00700C48">
        <w:rPr>
          <w:rFonts w:ascii="Times New Roman" w:hAnsi="Times New Roman"/>
          <w:sz w:val="28"/>
          <w:szCs w:val="28"/>
        </w:rPr>
        <w:t>его возраста.</w:t>
      </w:r>
    </w:p>
    <w:p w:rsidR="00ED2519" w:rsidRPr="00700C48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48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56812" w:rsidRPr="00700C4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700C48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0C48">
        <w:rPr>
          <w:color w:val="000000" w:themeColor="text1"/>
          <w:sz w:val="28"/>
          <w:szCs w:val="28"/>
        </w:rPr>
        <w:t>9</w:t>
      </w:r>
      <w:r w:rsidR="00D723E5" w:rsidRPr="00700C48">
        <w:rPr>
          <w:color w:val="000000" w:themeColor="text1"/>
          <w:sz w:val="28"/>
          <w:szCs w:val="28"/>
        </w:rPr>
        <w:t>. Инициативный проект рассматривается Администрацией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556812" w:rsidRPr="00556812">
        <w:rPr>
          <w:color w:val="000000" w:themeColor="text1"/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 xml:space="preserve">дней со дня его </w:t>
      </w:r>
      <w:r w:rsidR="009F6FAE">
        <w:rPr>
          <w:color w:val="000000" w:themeColor="text1"/>
          <w:sz w:val="28"/>
          <w:szCs w:val="28"/>
        </w:rPr>
        <w:t xml:space="preserve">опубликования </w:t>
      </w:r>
      <w:r w:rsidR="009F6FAE" w:rsidRPr="009F6FAE">
        <w:rPr>
          <w:color w:val="000000" w:themeColor="text1"/>
          <w:sz w:val="28"/>
          <w:szCs w:val="28"/>
        </w:rPr>
        <w:t>в Информационном бюллетене Семикаракорского городского поселения «</w:t>
      </w:r>
      <w:proofErr w:type="spellStart"/>
      <w:r w:rsidR="009F6FAE" w:rsidRPr="009F6FAE">
        <w:rPr>
          <w:color w:val="000000" w:themeColor="text1"/>
          <w:sz w:val="28"/>
          <w:szCs w:val="28"/>
        </w:rPr>
        <w:t>Семикаракорск</w:t>
      </w:r>
      <w:proofErr w:type="spellEnd"/>
      <w:r w:rsidR="009F6FAE" w:rsidRPr="009F6FAE">
        <w:rPr>
          <w:color w:val="000000" w:themeColor="text1"/>
          <w:sz w:val="28"/>
          <w:szCs w:val="28"/>
        </w:rPr>
        <w:t xml:space="preserve"> – официальный» и раз</w:t>
      </w:r>
      <w:r w:rsidR="006E3302">
        <w:rPr>
          <w:color w:val="000000" w:themeColor="text1"/>
          <w:sz w:val="28"/>
          <w:szCs w:val="28"/>
        </w:rPr>
        <w:t>мещает их на официальном сайте А</w:t>
      </w:r>
      <w:r w:rsidR="009F6FAE" w:rsidRPr="009F6FAE">
        <w:rPr>
          <w:color w:val="000000" w:themeColor="text1"/>
          <w:sz w:val="28"/>
          <w:szCs w:val="28"/>
        </w:rPr>
        <w:t>дминистрации Семикаракорского городского поселения в информационно-телекоммуникационной сети «Интернет»</w:t>
      </w:r>
      <w:r w:rsidR="00D723E5" w:rsidRPr="000433D2">
        <w:rPr>
          <w:color w:val="000000" w:themeColor="text1"/>
          <w:sz w:val="28"/>
          <w:szCs w:val="28"/>
        </w:rPr>
        <w:t>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56812" w:rsidRPr="00556812">
        <w:rPr>
          <w:color w:val="000000" w:themeColor="text1"/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637A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</w:t>
      </w:r>
      <w:r w:rsidR="0037358C" w:rsidRPr="0037358C">
        <w:rPr>
          <w:rFonts w:ascii="Times New Roman" w:hAnsi="Times New Roman"/>
          <w:sz w:val="28"/>
          <w:szCs w:val="28"/>
        </w:rPr>
        <w:t xml:space="preserve">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56812" w:rsidRPr="00556812">
        <w:rPr>
          <w:color w:val="000000" w:themeColor="text1"/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56812" w:rsidRPr="00556812">
        <w:rPr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9F6FAE">
        <w:rPr>
          <w:color w:val="000000" w:themeColor="text1"/>
          <w:sz w:val="28"/>
          <w:szCs w:val="28"/>
        </w:rPr>
        <w:t>. В случае</w:t>
      </w:r>
      <w:proofErr w:type="gramStart"/>
      <w:r w:rsidR="009F6FAE">
        <w:rPr>
          <w:color w:val="000000" w:themeColor="text1"/>
          <w:sz w:val="28"/>
          <w:szCs w:val="28"/>
        </w:rPr>
        <w:t>,</w:t>
      </w:r>
      <w:proofErr w:type="gramEnd"/>
      <w:r w:rsidR="009F6FAE">
        <w:rPr>
          <w:color w:val="000000" w:themeColor="text1"/>
          <w:sz w:val="28"/>
          <w:szCs w:val="28"/>
        </w:rPr>
        <w:t xml:space="preserve"> если в 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дминистрацию </w:t>
      </w:r>
      <w:r w:rsidR="00556812" w:rsidRPr="00556812">
        <w:rPr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9F6FAE">
        <w:rPr>
          <w:color w:val="000000" w:themeColor="text1"/>
          <w:sz w:val="28"/>
          <w:szCs w:val="28"/>
        </w:rPr>
        <w:t xml:space="preserve"> </w:t>
      </w:r>
      <w:r w:rsidR="006E3302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дминистрация </w:t>
      </w:r>
      <w:r w:rsidR="00556812" w:rsidRPr="00556812">
        <w:rPr>
          <w:color w:val="000000" w:themeColor="text1"/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9F6FAE">
        <w:rPr>
          <w:color w:val="000000" w:themeColor="text1"/>
          <w:sz w:val="28"/>
          <w:szCs w:val="28"/>
        </w:rPr>
        <w:t>А</w:t>
      </w:r>
      <w:r w:rsidR="00E16FB1">
        <w:rPr>
          <w:color w:val="000000" w:themeColor="text1"/>
          <w:sz w:val="28"/>
          <w:szCs w:val="28"/>
        </w:rPr>
        <w:t xml:space="preserve">дминистрации </w:t>
      </w:r>
      <w:r w:rsidR="00556812" w:rsidRPr="00556812">
        <w:rPr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</w:t>
      </w:r>
      <w:r w:rsidR="009F6FAE">
        <w:rPr>
          <w:color w:val="000000" w:themeColor="text1"/>
          <w:sz w:val="28"/>
          <w:szCs w:val="28"/>
        </w:rPr>
        <w:t xml:space="preserve">Администрации </w:t>
      </w:r>
      <w:r w:rsidR="00556812" w:rsidRPr="00556812">
        <w:rPr>
          <w:color w:val="000000" w:themeColor="text1"/>
          <w:sz w:val="28"/>
          <w:szCs w:val="28"/>
        </w:rPr>
        <w:t>Семикаракорского городского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56812" w:rsidRPr="0055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9F6FAE">
        <w:rPr>
          <w:rFonts w:ascii="Times New Roman" w:hAnsi="Times New Roman"/>
          <w:sz w:val="28"/>
          <w:szCs w:val="28"/>
        </w:rPr>
        <w:t>10</w:t>
      </w:r>
      <w:r w:rsidR="005964B5" w:rsidRPr="00482291">
        <w:rPr>
          <w:rFonts w:ascii="Times New Roman" w:hAnsi="Times New Roman"/>
          <w:sz w:val="28"/>
          <w:szCs w:val="28"/>
        </w:rPr>
        <w:t xml:space="preserve"> </w:t>
      </w:r>
      <w:r w:rsidR="006E3302">
        <w:rPr>
          <w:rFonts w:ascii="Times New Roman" w:hAnsi="Times New Roman"/>
          <w:sz w:val="28"/>
          <w:szCs w:val="28"/>
        </w:rPr>
        <w:t>рабочих</w:t>
      </w:r>
      <w:r w:rsidR="005964B5" w:rsidRPr="00482291">
        <w:rPr>
          <w:rFonts w:ascii="Times New Roman" w:hAnsi="Times New Roman"/>
          <w:sz w:val="28"/>
          <w:szCs w:val="28"/>
        </w:rPr>
        <w:t xml:space="preserve"> дней со дня </w:t>
      </w:r>
      <w:r w:rsidR="009F6FAE">
        <w:rPr>
          <w:rFonts w:ascii="Times New Roman" w:hAnsi="Times New Roman"/>
          <w:sz w:val="28"/>
          <w:szCs w:val="28"/>
        </w:rPr>
        <w:t>рассмотрения</w:t>
      </w:r>
      <w:r w:rsidR="005964B5" w:rsidRPr="00482291">
        <w:rPr>
          <w:rFonts w:ascii="Times New Roman" w:hAnsi="Times New Roman"/>
          <w:sz w:val="28"/>
          <w:szCs w:val="28"/>
        </w:rPr>
        <w:t xml:space="preserve">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6E3302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6E3302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Семикаракорского городского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3302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DD244F">
        <w:rPr>
          <w:rFonts w:ascii="Times New Roman" w:hAnsi="Times New Roman"/>
          <w:sz w:val="28"/>
          <w:szCs w:val="28"/>
        </w:rPr>
        <w:t>опубликованию</w:t>
      </w:r>
      <w:r w:rsidR="00DD244F" w:rsidRPr="00DD244F">
        <w:rPr>
          <w:rFonts w:ascii="Times New Roman" w:hAnsi="Times New Roman"/>
          <w:sz w:val="28"/>
          <w:szCs w:val="28"/>
        </w:rPr>
        <w:t xml:space="preserve"> в   Информационном бюллетене Семикаракорского городского поселени</w:t>
      </w:r>
      <w:r w:rsidR="00DD244F">
        <w:rPr>
          <w:rFonts w:ascii="Times New Roman" w:hAnsi="Times New Roman"/>
          <w:sz w:val="28"/>
          <w:szCs w:val="28"/>
        </w:rPr>
        <w:t>я «</w:t>
      </w:r>
      <w:proofErr w:type="spellStart"/>
      <w:r w:rsidR="00DD244F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DD244F">
        <w:rPr>
          <w:rFonts w:ascii="Times New Roman" w:hAnsi="Times New Roman"/>
          <w:sz w:val="28"/>
          <w:szCs w:val="28"/>
        </w:rPr>
        <w:t xml:space="preserve"> – официальный» и </w:t>
      </w:r>
      <w:r w:rsidR="00D723E5" w:rsidRPr="0039331E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6E3302">
        <w:rPr>
          <w:rFonts w:ascii="Times New Roman" w:hAnsi="Times New Roman"/>
          <w:sz w:val="28"/>
          <w:szCs w:val="28"/>
        </w:rPr>
        <w:t>А</w:t>
      </w:r>
      <w:r w:rsidR="00BC13AB" w:rsidRPr="00941949">
        <w:rPr>
          <w:rFonts w:ascii="Times New Roman" w:hAnsi="Times New Roman"/>
          <w:sz w:val="28"/>
          <w:szCs w:val="28"/>
        </w:rPr>
        <w:t xml:space="preserve">дминистрации </w:t>
      </w:r>
      <w:r w:rsidR="00556812" w:rsidRPr="0055681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6E3302">
        <w:rPr>
          <w:rFonts w:ascii="Times New Roman" w:hAnsi="Times New Roman"/>
          <w:sz w:val="28"/>
          <w:szCs w:val="28"/>
        </w:rPr>
        <w:t>20</w:t>
      </w:r>
      <w:r w:rsidR="005964B5">
        <w:rPr>
          <w:rFonts w:ascii="Times New Roman" w:hAnsi="Times New Roman"/>
          <w:sz w:val="28"/>
          <w:szCs w:val="28"/>
        </w:rPr>
        <w:t xml:space="preserve"> </w:t>
      </w:r>
      <w:r w:rsidR="006E3302">
        <w:rPr>
          <w:rFonts w:ascii="Times New Roman" w:hAnsi="Times New Roman"/>
          <w:sz w:val="28"/>
          <w:szCs w:val="28"/>
        </w:rPr>
        <w:t>ноября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56812" w:rsidRPr="0055681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</w:t>
      </w:r>
      <w:r w:rsidR="00DD244F">
        <w:rPr>
          <w:rFonts w:ascii="Times New Roman" w:hAnsi="Times New Roman"/>
          <w:sz w:val="28"/>
          <w:szCs w:val="28"/>
        </w:rPr>
        <w:t>опубликованию</w:t>
      </w:r>
      <w:r w:rsidR="00DD244F" w:rsidRPr="00DD244F">
        <w:rPr>
          <w:rFonts w:ascii="Times New Roman" w:hAnsi="Times New Roman"/>
          <w:sz w:val="28"/>
          <w:szCs w:val="28"/>
        </w:rPr>
        <w:t xml:space="preserve"> в   Информационном бюллетене Семикаракорского городского поселени</w:t>
      </w:r>
      <w:r w:rsidR="00DD244F">
        <w:rPr>
          <w:rFonts w:ascii="Times New Roman" w:hAnsi="Times New Roman"/>
          <w:sz w:val="28"/>
          <w:szCs w:val="28"/>
        </w:rPr>
        <w:t>я «</w:t>
      </w:r>
      <w:proofErr w:type="spellStart"/>
      <w:r w:rsidR="00DD244F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DD244F">
        <w:rPr>
          <w:rFonts w:ascii="Times New Roman" w:hAnsi="Times New Roman"/>
          <w:sz w:val="28"/>
          <w:szCs w:val="28"/>
        </w:rPr>
        <w:t xml:space="preserve"> – официальный» и </w:t>
      </w:r>
      <w:r w:rsidR="0001148A" w:rsidRPr="0039331E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6E3302">
        <w:rPr>
          <w:rFonts w:ascii="Times New Roman" w:hAnsi="Times New Roman"/>
          <w:sz w:val="28"/>
          <w:szCs w:val="28"/>
        </w:rPr>
        <w:t>А</w:t>
      </w:r>
      <w:r w:rsidR="00BC13AB" w:rsidRPr="00941949">
        <w:rPr>
          <w:rFonts w:ascii="Times New Roman" w:hAnsi="Times New Roman"/>
          <w:sz w:val="28"/>
          <w:szCs w:val="28"/>
        </w:rPr>
        <w:t>дминистрации</w:t>
      </w:r>
      <w:r w:rsidR="00BC13AB">
        <w:rPr>
          <w:rFonts w:ascii="Times New Roman" w:hAnsi="Times New Roman"/>
          <w:sz w:val="28"/>
          <w:szCs w:val="28"/>
        </w:rPr>
        <w:t xml:space="preserve"> </w:t>
      </w:r>
      <w:r w:rsidR="00556812" w:rsidRPr="0055681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5568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Семикаракорское</w:t>
      </w:r>
      <w:proofErr w:type="spellEnd"/>
      <w:r w:rsidR="00556812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56812">
        <w:rPr>
          <w:rFonts w:ascii="Times New Roman" w:hAnsi="Times New Roman"/>
          <w:color w:val="000000" w:themeColor="text1"/>
          <w:sz w:val="28"/>
          <w:szCs w:val="28"/>
        </w:rPr>
        <w:t>Семикаракорском городском поселении</w:t>
      </w:r>
      <w:r w:rsidR="00556812" w:rsidRPr="005568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556812" w:rsidRPr="00556812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или депутат Законодательного Собрания Ростовской области, осуществляющий взаимодействие с избирателями на территории </w:t>
      </w:r>
      <w:r w:rsidR="00556812" w:rsidRPr="00556812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</w:t>
      </w:r>
      <w:r>
        <w:rPr>
          <w:rFonts w:ascii="Times New Roman" w:hAnsi="Times New Roman"/>
          <w:sz w:val="28"/>
        </w:rPr>
        <w:lastRenderedPageBreak/>
        <w:t>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B37C34" w:rsidRPr="00B37C34">
        <w:rPr>
          <w:rFonts w:ascii="Times New Roman" w:hAnsi="Times New Roman"/>
          <w:sz w:val="28"/>
        </w:rPr>
        <w:t>Семикаракорского городского поселения</w:t>
      </w:r>
      <w:r>
        <w:rPr>
          <w:rFonts w:ascii="Times New Roman" w:hAnsi="Times New Roman"/>
          <w:sz w:val="28"/>
        </w:rPr>
        <w:t xml:space="preserve"> в течение </w:t>
      </w:r>
      <w:r w:rsidRPr="00700C48">
        <w:rPr>
          <w:rFonts w:ascii="Times New Roman" w:hAnsi="Times New Roman"/>
          <w:sz w:val="28"/>
        </w:rPr>
        <w:t xml:space="preserve">21 календарного дня </w:t>
      </w:r>
      <w:r>
        <w:rPr>
          <w:rFonts w:ascii="Times New Roman" w:hAnsi="Times New Roman"/>
          <w:sz w:val="28"/>
        </w:rPr>
        <w:t xml:space="preserve">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B37C34" w:rsidRPr="00B37C34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9419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инициативный проект может быть </w:t>
      </w:r>
      <w:r w:rsidRPr="002076D4">
        <w:rPr>
          <w:rFonts w:ascii="Times New Roman" w:hAnsi="Times New Roman"/>
          <w:sz w:val="28"/>
        </w:rPr>
        <w:t>реализован до 1 октября года</w:t>
      </w:r>
      <w:r>
        <w:rPr>
          <w:rFonts w:ascii="Times New Roman" w:hAnsi="Times New Roman"/>
          <w:sz w:val="28"/>
        </w:rPr>
        <w:t>, следующего за годом проведения конкурсного отбора инициативных проектов.</w:t>
      </w:r>
    </w:p>
    <w:p w:rsidR="00A31E3A" w:rsidRDefault="00A31E3A" w:rsidP="0094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B37C34" w:rsidRPr="00B37C34">
        <w:rPr>
          <w:rFonts w:ascii="Times New Roman" w:hAnsi="Times New Roman"/>
          <w:sz w:val="28"/>
        </w:rPr>
        <w:t xml:space="preserve">Семикаракорского городского поселения </w:t>
      </w:r>
      <w:r>
        <w:rPr>
          <w:rFonts w:ascii="Times New Roman" w:hAnsi="Times New Roman"/>
          <w:sz w:val="28"/>
        </w:rPr>
        <w:t>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B37C34" w:rsidRPr="00B37C3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B37C34" w:rsidRPr="00B37C3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B37C34" w:rsidRPr="00B37C3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Семикаракорское</w:t>
      </w:r>
      <w:proofErr w:type="spellEnd"/>
      <w:r w:rsidR="00B37C3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941949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его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 xml:space="preserve">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37C34" w:rsidRP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авление инициативного проекта</w:t>
      </w:r>
      <w:r w:rsidR="00700C48" w:rsidRPr="00700C48">
        <w:t xml:space="preserve">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 областного бюдж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>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в Администрацию </w:t>
      </w:r>
      <w:r w:rsidR="00B37C34" w:rsidRP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</w:t>
      </w:r>
      <w:r w:rsidR="0059355B">
        <w:rPr>
          <w:rFonts w:ascii="Times New Roman" w:hAnsi="Times New Roman"/>
          <w:color w:val="000000" w:themeColor="text1"/>
          <w:sz w:val="28"/>
          <w:szCs w:val="28"/>
        </w:rPr>
        <w:t>, финансовое и 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  <w:r w:rsidR="00700C48" w:rsidRPr="00700C48">
        <w:t xml:space="preserve">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701"/>
        <w:gridCol w:w="1417"/>
        <w:gridCol w:w="1843"/>
        <w:gridCol w:w="1134"/>
        <w:gridCol w:w="1134"/>
        <w:gridCol w:w="1099"/>
      </w:tblGrid>
      <w:tr w:rsidR="0059355B" w:rsidTr="0059355B">
        <w:tc>
          <w:tcPr>
            <w:tcW w:w="540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gramStart"/>
            <w:r w:rsidRPr="0059355B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9355B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1553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ФИО</w:t>
            </w:r>
          </w:p>
        </w:tc>
        <w:tc>
          <w:tcPr>
            <w:tcW w:w="1701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 xml:space="preserve"> 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1417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Номер телефона</w:t>
            </w:r>
          </w:p>
        </w:tc>
        <w:tc>
          <w:tcPr>
            <w:tcW w:w="1843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  <w:r w:rsidRPr="0059355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1134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Планируемое трудовое участие граждан</w:t>
            </w:r>
          </w:p>
        </w:tc>
        <w:tc>
          <w:tcPr>
            <w:tcW w:w="1134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Планируемый объем финансового участия граждан (рублей)</w:t>
            </w:r>
          </w:p>
        </w:tc>
        <w:tc>
          <w:tcPr>
            <w:tcW w:w="1099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355B">
              <w:rPr>
                <w:rFonts w:ascii="Times New Roman" w:hAnsi="Times New Roman"/>
                <w:color w:val="000000" w:themeColor="text1"/>
              </w:rPr>
              <w:t>Подпись гражданина</w:t>
            </w:r>
          </w:p>
        </w:tc>
      </w:tr>
      <w:tr w:rsidR="0059355B" w:rsidTr="0059355B">
        <w:tc>
          <w:tcPr>
            <w:tcW w:w="540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355B" w:rsidTr="0059355B">
        <w:tc>
          <w:tcPr>
            <w:tcW w:w="540" w:type="dxa"/>
          </w:tcPr>
          <w:p w:rsidR="0059355B" w:rsidRP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59355B" w:rsidRDefault="0059355B" w:rsidP="00286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55B" w:rsidRPr="0059355B" w:rsidRDefault="0059355B" w:rsidP="0059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86EC6" w:rsidRPr="000433D2" w:rsidRDefault="0059355B" w:rsidP="0059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9355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0C48" w:rsidRPr="00700C48">
        <w:t xml:space="preserve">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B5D02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авление инициативного проекта</w:t>
      </w:r>
      <w:r w:rsidR="00700C48" w:rsidRPr="00700C48">
        <w:t xml:space="preserve">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ацию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  <w:r w:rsidR="00700C48" w:rsidRPr="00700C48">
        <w:t xml:space="preserve"> 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00C48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на их реализ</w:t>
      </w:r>
      <w:r w:rsidR="00700C48" w:rsidRPr="00700C48">
        <w:rPr>
          <w:rFonts w:ascii="Times New Roman" w:hAnsi="Times New Roman"/>
          <w:color w:val="000000" w:themeColor="text1"/>
          <w:sz w:val="28"/>
          <w:szCs w:val="28"/>
        </w:rPr>
        <w:t>ацию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37C34" w:rsidRP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Семикаракорского городского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  <w:r w:rsidR="00700C48" w:rsidRPr="00700C48">
        <w:t xml:space="preserve"> </w:t>
      </w:r>
      <w:r w:rsidR="00700C48">
        <w:rPr>
          <w:rFonts w:ascii="Times New Roman" w:hAnsi="Times New Roman"/>
          <w:bCs/>
          <w:color w:val="000000" w:themeColor="text1"/>
          <w:sz w:val="28"/>
          <w:szCs w:val="28"/>
        </w:rPr>
        <w:t>не связанного</w:t>
      </w:r>
      <w:r w:rsidR="00700C48" w:rsidRPr="00700C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получением финансовой поддержки за счет субсидий из</w:t>
      </w:r>
      <w:r w:rsidR="00700C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областного бюджета на его реализ</w:t>
      </w:r>
      <w:r w:rsidR="00700C48" w:rsidRPr="00700C48">
        <w:rPr>
          <w:rFonts w:ascii="Times New Roman" w:hAnsi="Times New Roman"/>
          <w:bCs/>
          <w:color w:val="000000" w:themeColor="text1"/>
          <w:sz w:val="28"/>
          <w:szCs w:val="28"/>
        </w:rPr>
        <w:t>ацию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Семикаракорское</w:t>
      </w:r>
      <w:proofErr w:type="spellEnd"/>
      <w:r w:rsidR="00B37C3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C34" w:rsidRPr="00B37C34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C34" w:rsidRPr="00B37C34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37C34" w:rsidRPr="00B37C34">
        <w:rPr>
          <w:rFonts w:ascii="Times New Roman" w:hAnsi="Times New Roman"/>
          <w:sz w:val="28"/>
          <w:szCs w:val="20"/>
        </w:rPr>
        <w:t>Семикаракорского городского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00C48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B37C34" w:rsidRPr="00B37C34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>
        <w:rPr>
          <w:rFonts w:ascii="Times New Roman" w:hAnsi="Times New Roman"/>
          <w:sz w:val="28"/>
          <w:szCs w:val="28"/>
        </w:rPr>
        <w:t>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B37C34" w:rsidRDefault="00A6221E" w:rsidP="00B37C3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37C34">
        <w:rPr>
          <w:rFonts w:ascii="Times New Roman" w:hAnsi="Times New Roman"/>
          <w:color w:val="000000" w:themeColor="text1"/>
          <w:sz w:val="28"/>
          <w:szCs w:val="28"/>
        </w:rPr>
        <w:t>Семикаракорское</w:t>
      </w:r>
      <w:proofErr w:type="spellEnd"/>
      <w:r w:rsidR="00B37C3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B37C34" w:rsidRPr="00B37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7C34" w:rsidRDefault="00B37C34" w:rsidP="00B37C3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B37C34" w:rsidP="00B3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КРИТЕРИЕВ</w:t>
      </w:r>
    </w:p>
    <w:p w:rsidR="00A6221E" w:rsidRPr="000433D2" w:rsidRDefault="00A6221E" w:rsidP="00B37C3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проектов, представленных для конкурсного отбора</w:t>
      </w:r>
      <w:r w:rsidR="00E76441" w:rsidRPr="00E76441">
        <w:rPr>
          <w:rFonts w:ascii="Times New Roman" w:hAnsi="Times New Roman"/>
          <w:sz w:val="28"/>
          <w:szCs w:val="28"/>
        </w:rPr>
        <w:t xml:space="preserve"> </w:t>
      </w:r>
      <w:r w:rsidR="00E76441" w:rsidRPr="00700C48">
        <w:rPr>
          <w:rFonts w:ascii="Times New Roman" w:hAnsi="Times New Roman"/>
          <w:sz w:val="28"/>
          <w:szCs w:val="28"/>
        </w:rPr>
        <w:t>не связанных с получением финансовой поддержки за счет субсидий из</w:t>
      </w:r>
      <w:r w:rsidR="006E3302">
        <w:rPr>
          <w:rFonts w:ascii="Times New Roman" w:hAnsi="Times New Roman"/>
          <w:sz w:val="28"/>
          <w:szCs w:val="28"/>
        </w:rPr>
        <w:t xml:space="preserve"> областного бюджета на их реализ</w:t>
      </w:r>
      <w:r w:rsidR="00E76441" w:rsidRPr="00700C48">
        <w:rPr>
          <w:rFonts w:ascii="Times New Roman" w:hAnsi="Times New Roman"/>
          <w:sz w:val="28"/>
          <w:szCs w:val="28"/>
        </w:rPr>
        <w:t>ацию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63678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Актуальность,</w:t>
            </w:r>
            <w:r w:rsidR="007B5D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A6221E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  <w:p w:rsidR="00636785" w:rsidRPr="000433D2" w:rsidRDefault="00636785" w:rsidP="0063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636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636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36785" w:rsidRPr="00794F4E" w:rsidTr="00636785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85" w:rsidRPr="00794F4E" w:rsidRDefault="00636785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636785" w:rsidRPr="00794F4E" w:rsidRDefault="00636785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794F4E" w:rsidRDefault="00636785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794F4E" w:rsidRDefault="00636785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</w:t>
            </w:r>
            <w:r w:rsidR="00FD1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10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36785" w:rsidRPr="000433D2" w:rsidTr="00FD1CBA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794F4E" w:rsidRDefault="00636785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794F4E" w:rsidRDefault="00636785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0433D2" w:rsidRDefault="00636785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36785" w:rsidRPr="000433D2" w:rsidTr="00FD1CB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E76441" w:rsidRDefault="00AF4D05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технической документации, позволяющей определить стоимость и возможность реализации инициативного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E76441" w:rsidRDefault="00AF4D05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проектно-сметной документации, локальной смет</w:t>
            </w:r>
            <w:proofErr w:type="gramStart"/>
            <w:r w:rsidRPr="00E76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E76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сметного расчета) копии смет, расчетов расходов(в зависимости от инициативного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5" w:rsidRPr="00E76441" w:rsidRDefault="00AF4D05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при наличии</w:t>
            </w:r>
          </w:p>
        </w:tc>
      </w:tr>
    </w:tbl>
    <w:p w:rsidR="002D30FD" w:rsidRDefault="001B5AAE" w:rsidP="007B5D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" w:name="_GoBack"/>
      <w:bookmarkEnd w:id="1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».</w:t>
      </w: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E6" w:rsidRDefault="007F01E6" w:rsidP="003D1FD5">
      <w:pPr>
        <w:spacing w:after="0" w:line="240" w:lineRule="auto"/>
      </w:pPr>
      <w:r>
        <w:separator/>
      </w:r>
    </w:p>
  </w:endnote>
  <w:endnote w:type="continuationSeparator" w:id="0">
    <w:p w:rsidR="007F01E6" w:rsidRDefault="007F01E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E6" w:rsidRDefault="007F01E6" w:rsidP="003D1FD5">
      <w:pPr>
        <w:spacing w:after="0" w:line="240" w:lineRule="auto"/>
      </w:pPr>
      <w:r>
        <w:separator/>
      </w:r>
    </w:p>
  </w:footnote>
  <w:footnote w:type="continuationSeparator" w:id="0">
    <w:p w:rsidR="007F01E6" w:rsidRDefault="007F01E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39" w:rsidRPr="0040571C" w:rsidRDefault="00FC7C3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B5AAE">
      <w:rPr>
        <w:noProof/>
        <w:sz w:val="20"/>
        <w:szCs w:val="20"/>
      </w:rPr>
      <w:t>20</w:t>
    </w:r>
    <w:r w:rsidRPr="0040571C">
      <w:rPr>
        <w:noProof/>
        <w:sz w:val="20"/>
        <w:szCs w:val="20"/>
      </w:rPr>
      <w:fldChar w:fldCharType="end"/>
    </w:r>
  </w:p>
  <w:p w:rsidR="00FC7C39" w:rsidRDefault="00FC7C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39" w:rsidRPr="00474B16" w:rsidRDefault="00FC7C3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B5AAE">
      <w:rPr>
        <w:noProof/>
        <w:sz w:val="24"/>
        <w:szCs w:val="24"/>
      </w:rPr>
      <w:t>24</w:t>
    </w:r>
    <w:r w:rsidRPr="00474B16">
      <w:rPr>
        <w:noProof/>
        <w:sz w:val="24"/>
        <w:szCs w:val="24"/>
      </w:rPr>
      <w:fldChar w:fldCharType="end"/>
    </w:r>
  </w:p>
  <w:p w:rsidR="00FC7C39" w:rsidRDefault="00FC7C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C120E"/>
    <w:multiLevelType w:val="hybridMultilevel"/>
    <w:tmpl w:val="E69C852E"/>
    <w:lvl w:ilvl="0" w:tplc="DB584672">
      <w:start w:val="1"/>
      <w:numFmt w:val="decimal"/>
      <w:lvlText w:val="%1."/>
      <w:lvlJc w:val="left"/>
      <w:pPr>
        <w:ind w:left="197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4EF"/>
    <w:multiLevelType w:val="hybridMultilevel"/>
    <w:tmpl w:val="2BB66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0807519"/>
    <w:multiLevelType w:val="hybridMultilevel"/>
    <w:tmpl w:val="2B8ABC2A"/>
    <w:lvl w:ilvl="0" w:tplc="7786BE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83900"/>
    <w:multiLevelType w:val="hybridMultilevel"/>
    <w:tmpl w:val="ED50AA58"/>
    <w:lvl w:ilvl="0" w:tplc="68922540">
      <w:start w:val="1"/>
      <w:numFmt w:val="decimal"/>
      <w:lvlText w:val="%1."/>
      <w:lvlJc w:val="left"/>
      <w:pPr>
        <w:ind w:left="12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431A"/>
    <w:multiLevelType w:val="hybridMultilevel"/>
    <w:tmpl w:val="14823088"/>
    <w:lvl w:ilvl="0" w:tplc="47F2A46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300A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09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4BC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1ED1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5AAE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076D4"/>
    <w:rsid w:val="00214063"/>
    <w:rsid w:val="00214E63"/>
    <w:rsid w:val="00215FDA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1E03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483D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5F6B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3455"/>
    <w:rsid w:val="00425ECD"/>
    <w:rsid w:val="00433BC8"/>
    <w:rsid w:val="0043471A"/>
    <w:rsid w:val="004372B2"/>
    <w:rsid w:val="004374C0"/>
    <w:rsid w:val="004403E3"/>
    <w:rsid w:val="00440C2F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68DF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6812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355B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6785"/>
    <w:rsid w:val="006376F6"/>
    <w:rsid w:val="00640452"/>
    <w:rsid w:val="0064065C"/>
    <w:rsid w:val="0064179E"/>
    <w:rsid w:val="00642BA6"/>
    <w:rsid w:val="0064637A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3302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0C48"/>
    <w:rsid w:val="007014DE"/>
    <w:rsid w:val="00703435"/>
    <w:rsid w:val="00703581"/>
    <w:rsid w:val="00705412"/>
    <w:rsid w:val="00705639"/>
    <w:rsid w:val="00706DDA"/>
    <w:rsid w:val="007075C5"/>
    <w:rsid w:val="00712EE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963EB"/>
    <w:rsid w:val="007A0618"/>
    <w:rsid w:val="007A2A4F"/>
    <w:rsid w:val="007A2F97"/>
    <w:rsid w:val="007A7731"/>
    <w:rsid w:val="007B1494"/>
    <w:rsid w:val="007B5D02"/>
    <w:rsid w:val="007C43E9"/>
    <w:rsid w:val="007D1D13"/>
    <w:rsid w:val="007D38FA"/>
    <w:rsid w:val="007D4A7A"/>
    <w:rsid w:val="007D7983"/>
    <w:rsid w:val="007E0CF6"/>
    <w:rsid w:val="007E2AD5"/>
    <w:rsid w:val="007E59E7"/>
    <w:rsid w:val="007E6106"/>
    <w:rsid w:val="007F01E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25CA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4651E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949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9F6FAE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05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C3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3AB"/>
    <w:rsid w:val="00BC17BC"/>
    <w:rsid w:val="00BC4583"/>
    <w:rsid w:val="00BC4E16"/>
    <w:rsid w:val="00BC59B1"/>
    <w:rsid w:val="00BC5F06"/>
    <w:rsid w:val="00BD1392"/>
    <w:rsid w:val="00BD52D7"/>
    <w:rsid w:val="00BD602F"/>
    <w:rsid w:val="00BD6D6B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82456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BD7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D244F"/>
    <w:rsid w:val="00DE04DA"/>
    <w:rsid w:val="00DE168A"/>
    <w:rsid w:val="00DE1DF3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441"/>
    <w:rsid w:val="00E81DA9"/>
    <w:rsid w:val="00E8261E"/>
    <w:rsid w:val="00E82890"/>
    <w:rsid w:val="00E829B9"/>
    <w:rsid w:val="00E83C56"/>
    <w:rsid w:val="00E87F5E"/>
    <w:rsid w:val="00E90486"/>
    <w:rsid w:val="00E97FC0"/>
    <w:rsid w:val="00EA7577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45007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47C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B7333"/>
    <w:rsid w:val="00FC0B93"/>
    <w:rsid w:val="00FC3C7F"/>
    <w:rsid w:val="00FC47F3"/>
    <w:rsid w:val="00FC4C6E"/>
    <w:rsid w:val="00FC7C39"/>
    <w:rsid w:val="00FD1CBA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E922-7705-4FB6-AEFD-F9CB941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24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99</cp:revision>
  <cp:lastPrinted>2023-03-22T07:19:00Z</cp:lastPrinted>
  <dcterms:created xsi:type="dcterms:W3CDTF">2020-11-26T09:43:00Z</dcterms:created>
  <dcterms:modified xsi:type="dcterms:W3CDTF">2023-03-22T08:32:00Z</dcterms:modified>
</cp:coreProperties>
</file>