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9514"/>
      </w:tblGrid>
      <w:tr w:rsidR="00BF5868" w:rsidRPr="00BF5868" w:rsidTr="008A19BE">
        <w:trPr>
          <w:trHeight w:hRule="exact" w:val="2485"/>
        </w:trPr>
        <w:tc>
          <w:tcPr>
            <w:tcW w:w="9515" w:type="dxa"/>
            <w:vAlign w:val="center"/>
          </w:tcPr>
          <w:p w:rsidR="00BF5868" w:rsidRPr="00BF5868" w:rsidRDefault="00BF5868" w:rsidP="00BF5868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 xml:space="preserve">  Российская Федерация</w:t>
            </w:r>
          </w:p>
          <w:p w:rsidR="00BF5868" w:rsidRPr="00BF5868" w:rsidRDefault="00BF5868" w:rsidP="00B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BF5868" w:rsidRPr="00BF5868" w:rsidRDefault="00BF5868" w:rsidP="00B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BF5868" w:rsidRPr="00BF5868" w:rsidRDefault="00BF5868" w:rsidP="00B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8" w:rsidRPr="00BF5868" w:rsidRDefault="00BF5868" w:rsidP="00BF5868">
            <w:pPr>
              <w:tabs>
                <w:tab w:val="left" w:pos="34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8A19BE" w:rsidRPr="00BF5868" w:rsidRDefault="008A19BE" w:rsidP="00BF5868">
            <w:pPr>
              <w:tabs>
                <w:tab w:val="left" w:pos="34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8" w:rsidRPr="00BF5868" w:rsidRDefault="00073AA1" w:rsidP="00BF5868">
            <w:pPr>
              <w:tabs>
                <w:tab w:val="left" w:pos="195"/>
                <w:tab w:val="left" w:pos="3454"/>
                <w:tab w:val="center" w:pos="48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  <w:r w:rsidR="00B87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5868" w:rsidRPr="00BF58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19B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F5868" w:rsidRPr="00BF5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г. Семикаракорск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  <w:p w:rsidR="00BF5868" w:rsidRPr="00BF5868" w:rsidRDefault="00BF5868" w:rsidP="00BF5868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9BE" w:rsidRPr="008A19BE" w:rsidRDefault="008A19BE" w:rsidP="008A1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sz w:val="28"/>
          <w:szCs w:val="28"/>
        </w:rPr>
        <w:t xml:space="preserve">Об утверждении Порядка рассмотрения заявлений о </w:t>
      </w:r>
      <w:proofErr w:type="gramStart"/>
      <w:r w:rsidRPr="008A19BE">
        <w:rPr>
          <w:rFonts w:ascii="Times New Roman" w:hAnsi="Times New Roman" w:cs="Times New Roman"/>
          <w:sz w:val="28"/>
          <w:szCs w:val="28"/>
        </w:rPr>
        <w:t>безвозмездной</w:t>
      </w:r>
      <w:proofErr w:type="gramEnd"/>
    </w:p>
    <w:p w:rsidR="008A19BE" w:rsidRPr="008A19BE" w:rsidRDefault="008A19BE" w:rsidP="008A1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sz w:val="28"/>
          <w:szCs w:val="28"/>
        </w:rPr>
        <w:t xml:space="preserve">передаче имущества общего пользования, расположенного в границах территории ведения гражданами садоводства или огородничества </w:t>
      </w:r>
      <w:proofErr w:type="gramStart"/>
      <w:r w:rsidRPr="008A19B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A19BE" w:rsidRPr="008A19BE" w:rsidRDefault="008A19BE" w:rsidP="008A1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sz w:val="28"/>
          <w:szCs w:val="28"/>
        </w:rPr>
        <w:t>собственных нужд, в собственность муниципального образования</w:t>
      </w:r>
    </w:p>
    <w:p w:rsidR="008A19BE" w:rsidRPr="008A19BE" w:rsidRDefault="008A19BE" w:rsidP="008A1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9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Семикаракорское городское поселение</w:t>
      </w:r>
      <w:r w:rsidRPr="008A19BE">
        <w:rPr>
          <w:rFonts w:ascii="Times New Roman" w:hAnsi="Times New Roman" w:cs="Times New Roman"/>
          <w:sz w:val="28"/>
          <w:szCs w:val="28"/>
        </w:rPr>
        <w:t>»</w:t>
      </w:r>
    </w:p>
    <w:p w:rsidR="00BF5868" w:rsidRPr="00BF5868" w:rsidRDefault="00BF5868" w:rsidP="00BF5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01B3" w:rsidRPr="00A1152E" w:rsidRDefault="009D01B3" w:rsidP="009D01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152E" w:rsidRPr="00A1152E" w:rsidRDefault="00A1152E" w:rsidP="00A1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52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350A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0AF5">
        <w:rPr>
          <w:rFonts w:ascii="Times New Roman" w:hAnsi="Times New Roman" w:cs="Times New Roman"/>
          <w:sz w:val="28"/>
          <w:szCs w:val="28"/>
        </w:rP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руководствуясь Уставом муниципального образования «Семикаракорское городское поселение», Областным </w:t>
      </w:r>
      <w:hyperlink r:id="rId6" w:history="1">
        <w:r w:rsidRPr="00350A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0AF5">
        <w:rPr>
          <w:rFonts w:ascii="Times New Roman" w:hAnsi="Times New Roman" w:cs="Times New Roman"/>
          <w:sz w:val="28"/>
          <w:szCs w:val="28"/>
        </w:rPr>
        <w:t xml:space="preserve"> от 07.03.2019 N 100-ЗС "О некоторых вопросах, связанных с ведением гра</w:t>
      </w:r>
      <w:r w:rsidRPr="00A1152E">
        <w:rPr>
          <w:rFonts w:ascii="Times New Roman" w:hAnsi="Times New Roman" w:cs="Times New Roman"/>
          <w:sz w:val="28"/>
          <w:szCs w:val="28"/>
        </w:rPr>
        <w:t xml:space="preserve">жданами садоводства и огородничества для собственных нужд в Ростовской области" </w:t>
      </w:r>
      <w:proofErr w:type="gramEnd"/>
    </w:p>
    <w:p w:rsidR="00BF5868" w:rsidRDefault="00BF5868" w:rsidP="00BF5868">
      <w:pPr>
        <w:tabs>
          <w:tab w:val="left" w:pos="35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868" w:rsidRDefault="00BF5868" w:rsidP="00BF5868">
      <w:pPr>
        <w:tabs>
          <w:tab w:val="left" w:pos="35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A1152E" w:rsidRDefault="00A1152E" w:rsidP="00BF5868">
      <w:pPr>
        <w:tabs>
          <w:tab w:val="left" w:pos="35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260" w:rsidRPr="00A1152E" w:rsidRDefault="00F32260" w:rsidP="00987FA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1152E">
        <w:rPr>
          <w:rFonts w:ascii="Times New Roman" w:hAnsi="Times New Roman" w:cs="Times New Roman"/>
          <w:sz w:val="28"/>
          <w:szCs w:val="28"/>
        </w:rPr>
        <w:t>. Утвердить П</w:t>
      </w:r>
      <w:r w:rsidR="00A1152E" w:rsidRPr="00A1152E">
        <w:rPr>
          <w:rFonts w:ascii="Times New Roman" w:hAnsi="Times New Roman" w:cs="Times New Roman"/>
          <w:sz w:val="28"/>
          <w:szCs w:val="28"/>
        </w:rPr>
        <w:t>орядок</w:t>
      </w:r>
      <w:r w:rsidR="00073AA1">
        <w:rPr>
          <w:rFonts w:ascii="Times New Roman" w:hAnsi="Times New Roman" w:cs="Times New Roman"/>
          <w:sz w:val="28"/>
          <w:szCs w:val="28"/>
        </w:rPr>
        <w:t xml:space="preserve"> </w:t>
      </w:r>
      <w:r w:rsidR="00A1152E" w:rsidRPr="00A1152E">
        <w:rPr>
          <w:rFonts w:ascii="Times New Roman" w:hAnsi="Times New Roman" w:cs="Times New Roman"/>
          <w:sz w:val="28"/>
          <w:szCs w:val="28"/>
        </w:rPr>
        <w:t xml:space="preserve">рассмотрения заявлений о безвозмездной передаче имущества общего пользования, расположенного в границах территории садоводства или огородничества, в собственность муниципального образования </w:t>
      </w:r>
      <w:r w:rsidRPr="00A1152E">
        <w:rPr>
          <w:rFonts w:ascii="Times New Roman" w:hAnsi="Times New Roman" w:cs="Times New Roman"/>
          <w:sz w:val="28"/>
          <w:szCs w:val="28"/>
        </w:rPr>
        <w:t>«Семикаракорское городское поселение», согласно приложению.</w:t>
      </w:r>
    </w:p>
    <w:p w:rsidR="009D01B3" w:rsidRPr="00474C42" w:rsidRDefault="00F32260" w:rsidP="00987F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>2</w:t>
      </w:r>
      <w:r w:rsidR="009D01B3" w:rsidRPr="00A1152E">
        <w:rPr>
          <w:rFonts w:ascii="Times New Roman" w:hAnsi="Times New Roman" w:cs="Times New Roman"/>
          <w:sz w:val="28"/>
          <w:szCs w:val="28"/>
        </w:rPr>
        <w:t xml:space="preserve">. </w:t>
      </w:r>
      <w:r w:rsidR="007B7EB7" w:rsidRPr="004263C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87FA5">
        <w:rPr>
          <w:rFonts w:ascii="Times New Roman" w:hAnsi="Times New Roman" w:cs="Times New Roman"/>
          <w:sz w:val="28"/>
          <w:szCs w:val="28"/>
        </w:rPr>
        <w:t>постановление</w:t>
      </w:r>
      <w:r w:rsidR="007B7EB7" w:rsidRPr="004263C3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«Городской культурно - досуговый центр».</w:t>
      </w:r>
    </w:p>
    <w:p w:rsidR="007B7EB7" w:rsidRDefault="00F32260" w:rsidP="00987F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C42">
        <w:rPr>
          <w:rFonts w:ascii="Times New Roman" w:eastAsia="Times New Roman" w:hAnsi="Times New Roman" w:cs="Times New Roman"/>
          <w:sz w:val="28"/>
          <w:szCs w:val="28"/>
        </w:rPr>
        <w:t xml:space="preserve">       3</w:t>
      </w:r>
      <w:r w:rsidR="009D01B3" w:rsidRPr="00474C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D01B3" w:rsidRPr="00474C4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D01B3" w:rsidRPr="00474C4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9D01B3" w:rsidRPr="00BF5868">
        <w:rPr>
          <w:rFonts w:ascii="Times New Roman" w:eastAsia="Times New Roman" w:hAnsi="Times New Roman" w:cs="Times New Roman"/>
          <w:sz w:val="28"/>
          <w:szCs w:val="28"/>
        </w:rPr>
        <w:t xml:space="preserve"> на заместителя </w:t>
      </w:r>
      <w:r w:rsidR="009D01B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D01B3" w:rsidRPr="00BF5868"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 Семикаракорского городского поселения по городскому хозяйству </w:t>
      </w:r>
      <w:r w:rsidR="009D01B3">
        <w:rPr>
          <w:rFonts w:ascii="Times New Roman" w:eastAsia="Times New Roman" w:hAnsi="Times New Roman" w:cs="Times New Roman"/>
          <w:sz w:val="28"/>
          <w:szCs w:val="28"/>
        </w:rPr>
        <w:t>Ильина М.Н.</w:t>
      </w:r>
    </w:p>
    <w:p w:rsidR="00987FA5" w:rsidRDefault="00987FA5" w:rsidP="00987F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868" w:rsidRPr="00BF5868" w:rsidRDefault="00BF5868" w:rsidP="00B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BF5868" w:rsidRPr="00BF5868" w:rsidRDefault="00BF5868" w:rsidP="00BF5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sz w:val="28"/>
          <w:szCs w:val="28"/>
        </w:rPr>
        <w:t>Семикаракорского</w:t>
      </w:r>
    </w:p>
    <w:p w:rsidR="00BF5868" w:rsidRPr="00716507" w:rsidRDefault="00BF5868" w:rsidP="00BF5868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   </w:t>
      </w:r>
      <w:r w:rsidRPr="00D373A3">
        <w:rPr>
          <w:rFonts w:ascii="Times New Roman" w:eastAsia="Times New Roman" w:hAnsi="Times New Roman" w:cs="Times New Roman"/>
          <w:sz w:val="28"/>
          <w:szCs w:val="28"/>
        </w:rPr>
        <w:t>А.Н.Черненко</w:t>
      </w:r>
    </w:p>
    <w:p w:rsidR="00A1152E" w:rsidRDefault="00A1152E" w:rsidP="00BF5868">
      <w:pPr>
        <w:spacing w:after="0" w:line="240" w:lineRule="auto"/>
        <w:rPr>
          <w:sz w:val="16"/>
          <w:szCs w:val="16"/>
        </w:rPr>
      </w:pPr>
    </w:p>
    <w:p w:rsidR="00BF5868" w:rsidRPr="00BF5868" w:rsidRDefault="00D373A3" w:rsidP="00BF58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Постановление </w:t>
      </w:r>
      <w:r w:rsidR="00BF5868" w:rsidRPr="00BF5868">
        <w:rPr>
          <w:rFonts w:ascii="Times New Roman" w:hAnsi="Times New Roman" w:cs="Times New Roman"/>
          <w:sz w:val="16"/>
          <w:szCs w:val="16"/>
        </w:rPr>
        <w:t xml:space="preserve"> вносит</w:t>
      </w:r>
      <w:r w:rsidR="00073AA1">
        <w:rPr>
          <w:rFonts w:ascii="Times New Roman" w:hAnsi="Times New Roman" w:cs="Times New Roman"/>
          <w:sz w:val="16"/>
          <w:szCs w:val="16"/>
        </w:rPr>
        <w:t>:</w:t>
      </w:r>
    </w:p>
    <w:p w:rsidR="00BF5868" w:rsidRPr="00BF5868" w:rsidRDefault="00BF5868" w:rsidP="00BF58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5868">
        <w:rPr>
          <w:rFonts w:ascii="Times New Roman" w:hAnsi="Times New Roman" w:cs="Times New Roman"/>
          <w:sz w:val="16"/>
          <w:szCs w:val="16"/>
        </w:rPr>
        <w:t xml:space="preserve">отдел муниципального хозяйства Администрации </w:t>
      </w:r>
    </w:p>
    <w:p w:rsidR="00BF5868" w:rsidRPr="00BF5868" w:rsidRDefault="00BF5868" w:rsidP="00BF58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5868">
        <w:rPr>
          <w:rFonts w:ascii="Times New Roman" w:hAnsi="Times New Roman" w:cs="Times New Roman"/>
          <w:sz w:val="16"/>
          <w:szCs w:val="16"/>
        </w:rPr>
        <w:t>Семикаракорского  городского поселения</w:t>
      </w:r>
    </w:p>
    <w:p w:rsidR="00BF5868" w:rsidRPr="00BF5868" w:rsidRDefault="00BF5868" w:rsidP="00BF58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5868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BF5868" w:rsidRPr="00BF5868" w:rsidRDefault="009D01B3" w:rsidP="00BF58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Оксана Сергеевна </w:t>
      </w:r>
      <w:proofErr w:type="spellStart"/>
      <w:r w:rsidR="00BF5868" w:rsidRPr="00BF5868">
        <w:rPr>
          <w:rFonts w:ascii="Times New Roman" w:hAnsi="Times New Roman" w:cs="Times New Roman"/>
          <w:sz w:val="16"/>
          <w:szCs w:val="16"/>
        </w:rPr>
        <w:t>Запевалова</w:t>
      </w:r>
      <w:proofErr w:type="spellEnd"/>
    </w:p>
    <w:p w:rsidR="00A1152E" w:rsidRDefault="00A1152E" w:rsidP="00BF5868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0C23DE" w:rsidRDefault="000C23DE" w:rsidP="00BF5868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987FA5" w:rsidRDefault="00987FA5" w:rsidP="00BF5868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BF5868" w:rsidRPr="00987FA5" w:rsidRDefault="00CD1A6F" w:rsidP="00BF586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87F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7124E" w:rsidRPr="00987FA5" w:rsidRDefault="00F7124E" w:rsidP="00F712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7FA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7124E" w:rsidRPr="00987FA5" w:rsidRDefault="00F7124E" w:rsidP="00F712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7F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7124E" w:rsidRPr="00987FA5" w:rsidRDefault="00F7124E" w:rsidP="00F712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7FA5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F7124E" w:rsidRPr="00987FA5" w:rsidRDefault="00F7124E" w:rsidP="00F712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7FA5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BF5868" w:rsidRPr="00987FA5" w:rsidRDefault="00BF5868" w:rsidP="00BF58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7FA5">
        <w:rPr>
          <w:rFonts w:ascii="Times New Roman" w:hAnsi="Times New Roman" w:cs="Times New Roman"/>
          <w:sz w:val="28"/>
          <w:szCs w:val="28"/>
        </w:rPr>
        <w:t>от</w:t>
      </w:r>
      <w:r w:rsidR="00073AA1" w:rsidRPr="00987FA5">
        <w:rPr>
          <w:rFonts w:ascii="Times New Roman" w:hAnsi="Times New Roman" w:cs="Times New Roman"/>
          <w:sz w:val="28"/>
          <w:szCs w:val="28"/>
        </w:rPr>
        <w:t xml:space="preserve"> 19.04.</w:t>
      </w:r>
      <w:r w:rsidR="00B87B2F" w:rsidRPr="00987FA5">
        <w:rPr>
          <w:rFonts w:ascii="Times New Roman" w:hAnsi="Times New Roman" w:cs="Times New Roman"/>
          <w:sz w:val="28"/>
          <w:szCs w:val="28"/>
        </w:rPr>
        <w:t>2</w:t>
      </w:r>
      <w:r w:rsidRPr="00987FA5">
        <w:rPr>
          <w:rFonts w:ascii="Times New Roman" w:hAnsi="Times New Roman" w:cs="Times New Roman"/>
          <w:sz w:val="28"/>
          <w:szCs w:val="28"/>
        </w:rPr>
        <w:t>0</w:t>
      </w:r>
      <w:r w:rsidR="009D01B3" w:rsidRPr="00987FA5">
        <w:rPr>
          <w:rFonts w:ascii="Times New Roman" w:hAnsi="Times New Roman" w:cs="Times New Roman"/>
          <w:sz w:val="28"/>
          <w:szCs w:val="28"/>
        </w:rPr>
        <w:t xml:space="preserve">21 </w:t>
      </w:r>
      <w:r w:rsidRPr="00987FA5">
        <w:rPr>
          <w:rFonts w:ascii="Times New Roman" w:hAnsi="Times New Roman" w:cs="Times New Roman"/>
          <w:sz w:val="28"/>
          <w:szCs w:val="28"/>
        </w:rPr>
        <w:t xml:space="preserve"> №</w:t>
      </w:r>
      <w:r w:rsidR="009D01B3" w:rsidRPr="00987FA5">
        <w:rPr>
          <w:rFonts w:ascii="Times New Roman" w:hAnsi="Times New Roman" w:cs="Times New Roman"/>
          <w:sz w:val="28"/>
          <w:szCs w:val="28"/>
        </w:rPr>
        <w:t xml:space="preserve"> </w:t>
      </w:r>
      <w:r w:rsidR="00073AA1" w:rsidRPr="00987FA5">
        <w:rPr>
          <w:rFonts w:ascii="Times New Roman" w:hAnsi="Times New Roman" w:cs="Times New Roman"/>
          <w:sz w:val="28"/>
          <w:szCs w:val="28"/>
        </w:rPr>
        <w:t>279</w:t>
      </w:r>
    </w:p>
    <w:p w:rsidR="00A1152E" w:rsidRPr="00987FA5" w:rsidRDefault="00A1152E" w:rsidP="00A1152E">
      <w:pPr>
        <w:pStyle w:val="ConsPlusNormal"/>
        <w:jc w:val="both"/>
        <w:rPr>
          <w:sz w:val="28"/>
          <w:szCs w:val="28"/>
        </w:rPr>
      </w:pPr>
    </w:p>
    <w:p w:rsidR="00A1152E" w:rsidRPr="00987FA5" w:rsidRDefault="00A1152E" w:rsidP="00987F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987FA5">
        <w:rPr>
          <w:rFonts w:ascii="Times New Roman" w:hAnsi="Times New Roman" w:cs="Times New Roman"/>
          <w:sz w:val="28"/>
          <w:szCs w:val="28"/>
        </w:rPr>
        <w:t>ПОРЯДОК</w:t>
      </w:r>
    </w:p>
    <w:p w:rsidR="00987FA5" w:rsidRDefault="00A1152E" w:rsidP="00987F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7FA5">
        <w:rPr>
          <w:rFonts w:ascii="Times New Roman" w:hAnsi="Times New Roman" w:cs="Times New Roman"/>
          <w:sz w:val="28"/>
          <w:szCs w:val="28"/>
        </w:rPr>
        <w:t xml:space="preserve">РАССМОТРЕНИЯ ЗАЯВЛЕНИЙ О </w:t>
      </w:r>
      <w:proofErr w:type="gramStart"/>
      <w:r w:rsidRPr="00987FA5">
        <w:rPr>
          <w:rFonts w:ascii="Times New Roman" w:hAnsi="Times New Roman" w:cs="Times New Roman"/>
          <w:sz w:val="28"/>
          <w:szCs w:val="28"/>
        </w:rPr>
        <w:t>БЕЗВОЗМЕЗДНОЙ</w:t>
      </w:r>
      <w:proofErr w:type="gramEnd"/>
      <w:r w:rsidRPr="00987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FA5" w:rsidRDefault="00A1152E" w:rsidP="00987F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7FA5">
        <w:rPr>
          <w:rFonts w:ascii="Times New Roman" w:hAnsi="Times New Roman" w:cs="Times New Roman"/>
          <w:sz w:val="28"/>
          <w:szCs w:val="28"/>
        </w:rPr>
        <w:t>ПЕРЕДАЧЕ ИМУЩЕСТВА</w:t>
      </w:r>
      <w:r w:rsidR="00987FA5">
        <w:rPr>
          <w:rFonts w:ascii="Times New Roman" w:hAnsi="Times New Roman" w:cs="Times New Roman"/>
          <w:sz w:val="28"/>
          <w:szCs w:val="28"/>
        </w:rPr>
        <w:t xml:space="preserve"> </w:t>
      </w:r>
      <w:r w:rsidRPr="00987FA5">
        <w:rPr>
          <w:rFonts w:ascii="Times New Roman" w:hAnsi="Times New Roman" w:cs="Times New Roman"/>
          <w:sz w:val="28"/>
          <w:szCs w:val="28"/>
        </w:rPr>
        <w:t>ОБЩЕГО ПОЛЬЗОВАНИЯ, РАСПОЛОЖЕННОГО В ГРАНИЦАХ ТЕРРИТОРИИ</w:t>
      </w:r>
      <w:r w:rsidR="00987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52E" w:rsidRPr="00987FA5" w:rsidRDefault="00987FA5" w:rsidP="00987F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САДОВОДСТВА ИЛИ </w:t>
      </w:r>
      <w:r w:rsidR="00A1152E" w:rsidRPr="00987FA5">
        <w:rPr>
          <w:rFonts w:ascii="Times New Roman" w:hAnsi="Times New Roman" w:cs="Times New Roman"/>
          <w:sz w:val="28"/>
          <w:szCs w:val="28"/>
        </w:rPr>
        <w:t>ОГОРОДНИЧЕСТВА, В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52E" w:rsidRPr="00987FA5">
        <w:rPr>
          <w:rFonts w:ascii="Times New Roman" w:hAnsi="Times New Roman" w:cs="Times New Roman"/>
          <w:sz w:val="28"/>
          <w:szCs w:val="28"/>
        </w:rPr>
        <w:t>МУНИЦИПАЛЬНОГО ОБРАЗОВАНИЯ "СЕМИКАРАКОРСКОЕ ГОРОДСКОЕ ПОСЕЛЕНИЕ"</w:t>
      </w:r>
    </w:p>
    <w:p w:rsidR="00A1152E" w:rsidRPr="00987FA5" w:rsidRDefault="00A1152E" w:rsidP="00A115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152E" w:rsidRDefault="00A1152E" w:rsidP="00A1152E">
      <w:pPr>
        <w:pStyle w:val="ConsPlusNormal"/>
        <w:jc w:val="both"/>
      </w:pP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1152E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рассмотрения заявлений о безвозмездной передаче имущества общего пользования, расположенного в границах территории садоводства или огородничества, в собственность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Семикаракорское городское поселение</w:t>
      </w:r>
      <w:r w:rsidRPr="00A1152E">
        <w:rPr>
          <w:rFonts w:ascii="Times New Roman" w:hAnsi="Times New Roman" w:cs="Times New Roman"/>
          <w:sz w:val="28"/>
          <w:szCs w:val="28"/>
        </w:rPr>
        <w:t>", перечень документов, предоставляемых садоводческим некоммерческим товариществом, огородническим некоммерческим товариществом или участниками общей долевой собственности на имущество общего пользования, расположенное в границах территории садоводства или огородничества (далее - имущество общего пользования), порядок и сроки их рассмотрения</w:t>
      </w:r>
      <w:proofErr w:type="gramEnd"/>
      <w:r w:rsidRPr="00A1152E">
        <w:rPr>
          <w:rFonts w:ascii="Times New Roman" w:hAnsi="Times New Roman" w:cs="Times New Roman"/>
          <w:sz w:val="28"/>
          <w:szCs w:val="28"/>
        </w:rPr>
        <w:t>, порядок подготовки заключений о возможности или невозможности использования и содержания передаваемого имущества, основания для принятия решения об отказе в принятии имущества общего пользования в собственность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Семикаракорское городское поселение</w:t>
      </w:r>
      <w:r w:rsidRPr="00A1152E">
        <w:rPr>
          <w:rFonts w:ascii="Times New Roman" w:hAnsi="Times New Roman" w:cs="Times New Roman"/>
          <w:sz w:val="28"/>
          <w:szCs w:val="28"/>
        </w:rPr>
        <w:t>" (далее - муниципальная собственность).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 xml:space="preserve">2. Заявление товарищества или участников общей долевой собственности о безвозмездной передаче имущества общего пользования в муниципальную собственность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отдел архитектуры, градостроительства и земельно-имущественных отношений Администрации Семикаракорского городского поселения </w:t>
      </w:r>
      <w:r w:rsidRPr="00A1152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6221" w:rsidRPr="00B36221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 w:rsidR="00B36221" w:rsidRPr="00B36221">
        <w:rPr>
          <w:rFonts w:ascii="Times New Roman" w:hAnsi="Times New Roman" w:cs="Times New Roman"/>
          <w:sz w:val="28"/>
          <w:szCs w:val="28"/>
        </w:rPr>
        <w:t>АГиЗИО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1152E">
        <w:rPr>
          <w:rFonts w:ascii="Times New Roman" w:hAnsi="Times New Roman" w:cs="Times New Roman"/>
          <w:sz w:val="28"/>
          <w:szCs w:val="28"/>
        </w:rPr>
        <w:t>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A1152E">
        <w:rPr>
          <w:rFonts w:ascii="Times New Roman" w:hAnsi="Times New Roman" w:cs="Times New Roman"/>
          <w:sz w:val="28"/>
          <w:szCs w:val="28"/>
        </w:rPr>
        <w:t>3. Заявление о безвозмездной передаче имущества общего пользования в муниципальную собственность составляется в произвольной форме и должно содержать: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>наименование, местонахождение, ИНН/КПП, ОГРН товарищества;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>описание объектов, относящихся к имуществу общего пользования и предполагаемых к передаче в муниципальную собственность, с указанием их кадастровых номеров (при наличии);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>информацию о состоянии таких объектов, о наличии обременений (ограничений) прав на них, наличии (отсутствии) судебных споров о правах на предполагаемые к передаче объекты;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 xml:space="preserve">описание земельных участков, на которых располагаются предполагаемые к передаче объекты, относящиеся к имуществу общего </w:t>
      </w:r>
      <w:r w:rsidRPr="00A1152E">
        <w:rPr>
          <w:rFonts w:ascii="Times New Roman" w:hAnsi="Times New Roman" w:cs="Times New Roman"/>
          <w:sz w:val="28"/>
          <w:szCs w:val="28"/>
        </w:rPr>
        <w:lastRenderedPageBreak/>
        <w:t>пользования, с указанием их кадастровых номеров и прав товарищества или участников общей долевой собственности на такие земельные участки;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115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152E">
        <w:rPr>
          <w:rFonts w:ascii="Times New Roman" w:hAnsi="Times New Roman" w:cs="Times New Roman"/>
          <w:sz w:val="28"/>
          <w:szCs w:val="28"/>
        </w:rPr>
        <w:t xml:space="preserve"> если предполагаемое к передаче имущество принадлежит участникам общей долевой собственности, в заявлении указывается наличие согласия таких лиц на осуществление указанной передачи.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>К заявлению прикладываются: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>заверенная товариществом копия протокола общего собрания членов товарищества (выписка из протокола), на котором в установленном законом порядке принято решение о передаче имущества общего пользования в муниципальную собственность;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>решение о передаче указанного имущества, принятое общим собранием членов товарищества;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115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152E">
        <w:rPr>
          <w:rFonts w:ascii="Times New Roman" w:hAnsi="Times New Roman" w:cs="Times New Roman"/>
          <w:sz w:val="28"/>
          <w:szCs w:val="28"/>
        </w:rPr>
        <w:t xml:space="preserve"> если предполагаемое к передаче имущество принадлежит участникам общей долевой собственности, - перечень лиц - участников общей долевой собственности, содержащий указание на их фамилию, имя, отчество (последнее - при наличии), реквизиты документов, удостоверяющих личность, размер доли в праве общей долевой собственности на имущество общего пользования, согласие на передачу такого имущества в муниципальную собственность и подпись;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>документы, подтверждающие полномочия на подписание заявления (доверенность, выписка из протокола).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 xml:space="preserve">4. </w:t>
      </w:r>
      <w:r w:rsidR="00902181">
        <w:rPr>
          <w:rFonts w:ascii="Times New Roman" w:hAnsi="Times New Roman" w:cs="Times New Roman"/>
          <w:sz w:val="28"/>
          <w:szCs w:val="28"/>
        </w:rPr>
        <w:t>Отдел</w:t>
      </w:r>
      <w:r w:rsidR="00474C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36221" w:rsidRPr="00B36221">
        <w:rPr>
          <w:rFonts w:ascii="Times New Roman" w:hAnsi="Times New Roman" w:cs="Times New Roman"/>
          <w:sz w:val="28"/>
          <w:szCs w:val="28"/>
        </w:rPr>
        <w:t>АГиЗИО</w:t>
      </w:r>
      <w:proofErr w:type="spellEnd"/>
      <w:r w:rsidRPr="00A1152E">
        <w:rPr>
          <w:rFonts w:ascii="Times New Roman" w:hAnsi="Times New Roman" w:cs="Times New Roman"/>
          <w:sz w:val="28"/>
          <w:szCs w:val="28"/>
        </w:rPr>
        <w:t xml:space="preserve"> регистрирует заявление товарищества или участников общей долевой собственности о безвозмездной передаче имущества общего пользования в муниципальную собственность в день его поступления.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 xml:space="preserve">5. Заявление должно быть рассмотрено в течение 90 календарных дней со дня его поступления в </w:t>
      </w:r>
      <w:r w:rsidR="00B36221" w:rsidRPr="00B36221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 w:rsidR="00B36221" w:rsidRPr="00B36221">
        <w:rPr>
          <w:rFonts w:ascii="Times New Roman" w:hAnsi="Times New Roman" w:cs="Times New Roman"/>
          <w:sz w:val="28"/>
          <w:szCs w:val="28"/>
        </w:rPr>
        <w:t>АГиЗИО</w:t>
      </w:r>
      <w:proofErr w:type="spellEnd"/>
      <w:r w:rsidRPr="00A1152E">
        <w:rPr>
          <w:rFonts w:ascii="Times New Roman" w:hAnsi="Times New Roman" w:cs="Times New Roman"/>
          <w:sz w:val="28"/>
          <w:szCs w:val="28"/>
        </w:rPr>
        <w:t>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1152E">
        <w:rPr>
          <w:rFonts w:ascii="Times New Roman" w:hAnsi="Times New Roman" w:cs="Times New Roman"/>
          <w:sz w:val="28"/>
          <w:szCs w:val="28"/>
        </w:rPr>
        <w:t xml:space="preserve">При рассмотрении заявления товарищества или участников общей долевой собственности </w:t>
      </w:r>
      <w:r w:rsidR="00902181"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474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221" w:rsidRPr="00B36221">
        <w:rPr>
          <w:rFonts w:ascii="Times New Roman" w:hAnsi="Times New Roman" w:cs="Times New Roman"/>
          <w:sz w:val="28"/>
          <w:szCs w:val="28"/>
        </w:rPr>
        <w:t>АГиЗИО</w:t>
      </w:r>
      <w:proofErr w:type="spellEnd"/>
      <w:r w:rsidRPr="00A1152E">
        <w:rPr>
          <w:rFonts w:ascii="Times New Roman" w:hAnsi="Times New Roman" w:cs="Times New Roman"/>
          <w:sz w:val="28"/>
          <w:szCs w:val="28"/>
        </w:rPr>
        <w:t xml:space="preserve"> проверяет правильность оформления документов, достоверность содержащихся в них сведений, при необходимости запрашивает сведения о товариществе или участниках общей долевой собственности и принадлежащих им правах на предполагаемое к передаче имущество общего пользования в органах, в распоряжении которых они находятся, в том числе с использованием системы межведомственного электронного взаимодействия, и</w:t>
      </w:r>
      <w:proofErr w:type="gramEnd"/>
      <w:r w:rsidRPr="00A1152E">
        <w:rPr>
          <w:rFonts w:ascii="Times New Roman" w:hAnsi="Times New Roman" w:cs="Times New Roman"/>
          <w:sz w:val="28"/>
          <w:szCs w:val="28"/>
        </w:rPr>
        <w:t xml:space="preserve"> устанавливает возможность или невозможность передачи объектов в муниципальную собственность.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A1152E"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 w:rsidRPr="00A115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152E">
        <w:rPr>
          <w:rFonts w:ascii="Times New Roman" w:hAnsi="Times New Roman" w:cs="Times New Roman"/>
          <w:sz w:val="28"/>
          <w:szCs w:val="28"/>
        </w:rPr>
        <w:t xml:space="preserve"> если поступившее заявление и приложенные к нему документы не соответствуют по содержанию и составу требованиям, </w:t>
      </w:r>
      <w:r w:rsidRPr="00350AF5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w:anchor="P39" w:history="1">
        <w:r w:rsidRPr="00350AF5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A1152E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3 рабочих дней со дня поступления заявления и документов </w:t>
      </w:r>
      <w:r w:rsidR="00902181"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474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AF5" w:rsidRPr="00350AF5">
        <w:rPr>
          <w:rFonts w:ascii="Times New Roman" w:hAnsi="Times New Roman" w:cs="Times New Roman"/>
          <w:sz w:val="28"/>
          <w:szCs w:val="28"/>
        </w:rPr>
        <w:t>АГиЗИО</w:t>
      </w:r>
      <w:proofErr w:type="spellEnd"/>
      <w:r w:rsidR="00474C42">
        <w:rPr>
          <w:rFonts w:ascii="Times New Roman" w:hAnsi="Times New Roman" w:cs="Times New Roman"/>
          <w:sz w:val="28"/>
          <w:szCs w:val="28"/>
        </w:rPr>
        <w:t xml:space="preserve"> </w:t>
      </w:r>
      <w:r w:rsidRPr="00A1152E">
        <w:rPr>
          <w:rFonts w:ascii="Times New Roman" w:hAnsi="Times New Roman" w:cs="Times New Roman"/>
          <w:sz w:val="28"/>
          <w:szCs w:val="28"/>
        </w:rPr>
        <w:t>принимает решение об отказе в рассмотрении заявления.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рассмотрении заявления заявителю в течение 2 рабочих дней со дня принятия такого решения направляется уведомление, в котором указываются причины отказа. Указанный отказ не </w:t>
      </w:r>
      <w:r w:rsidRPr="00A1152E">
        <w:rPr>
          <w:rFonts w:ascii="Times New Roman" w:hAnsi="Times New Roman" w:cs="Times New Roman"/>
          <w:sz w:val="28"/>
          <w:szCs w:val="28"/>
        </w:rPr>
        <w:lastRenderedPageBreak/>
        <w:t>препятствует повторному обращению в случае устранения нарушений.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 xml:space="preserve">8. В случае отсутствия предусмотренных </w:t>
      </w:r>
      <w:hyperlink w:anchor="P54" w:history="1">
        <w:r w:rsidRPr="00350AF5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350AF5">
        <w:rPr>
          <w:rFonts w:ascii="Times New Roman" w:hAnsi="Times New Roman" w:cs="Times New Roman"/>
          <w:sz w:val="28"/>
          <w:szCs w:val="28"/>
        </w:rPr>
        <w:t xml:space="preserve"> н</w:t>
      </w:r>
      <w:r w:rsidRPr="00A1152E">
        <w:rPr>
          <w:rFonts w:ascii="Times New Roman" w:hAnsi="Times New Roman" w:cs="Times New Roman"/>
          <w:sz w:val="28"/>
          <w:szCs w:val="28"/>
        </w:rPr>
        <w:t xml:space="preserve">астоящего Положения оснований для отказа в рассмотрении заявления </w:t>
      </w:r>
      <w:r w:rsidR="00902181"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987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AF5" w:rsidRPr="00350AF5">
        <w:rPr>
          <w:rFonts w:ascii="Times New Roman" w:hAnsi="Times New Roman" w:cs="Times New Roman"/>
          <w:sz w:val="28"/>
          <w:szCs w:val="28"/>
        </w:rPr>
        <w:t>АГиЗИО</w:t>
      </w:r>
      <w:proofErr w:type="spellEnd"/>
      <w:r w:rsidR="00987FA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Pr="00A1152E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регистрации заявления направляет копию заявления в </w:t>
      </w:r>
      <w:r w:rsidR="00902181">
        <w:rPr>
          <w:rFonts w:ascii="Times New Roman" w:hAnsi="Times New Roman" w:cs="Times New Roman"/>
          <w:sz w:val="28"/>
          <w:szCs w:val="28"/>
        </w:rPr>
        <w:t>Отдел</w:t>
      </w:r>
      <w:r w:rsidRPr="00A1152E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</w:t>
      </w:r>
      <w:r w:rsidR="00902181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</w:t>
      </w:r>
      <w:r w:rsidRPr="00A1152E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902181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902181">
        <w:rPr>
          <w:rFonts w:ascii="Times New Roman" w:hAnsi="Times New Roman" w:cs="Times New Roman"/>
          <w:sz w:val="28"/>
          <w:szCs w:val="28"/>
        </w:rPr>
        <w:t>тдел ОМХ</w:t>
      </w:r>
      <w:r w:rsidRPr="00A1152E">
        <w:rPr>
          <w:rFonts w:ascii="Times New Roman" w:hAnsi="Times New Roman" w:cs="Times New Roman"/>
          <w:sz w:val="28"/>
          <w:szCs w:val="28"/>
        </w:rPr>
        <w:t xml:space="preserve">) для рассмотрения вопроса о возможности или невозможности использования предполагаемого к передаче имущества подведомственными </w:t>
      </w:r>
      <w:r w:rsidR="00350AF5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 </w:t>
      </w:r>
      <w:r w:rsidRPr="00A1152E">
        <w:rPr>
          <w:rFonts w:ascii="Times New Roman" w:hAnsi="Times New Roman" w:cs="Times New Roman"/>
          <w:sz w:val="28"/>
          <w:szCs w:val="28"/>
        </w:rPr>
        <w:t xml:space="preserve">предприятиями или учреждениями и в </w:t>
      </w:r>
      <w:r w:rsidR="00902181">
        <w:rPr>
          <w:rFonts w:ascii="Times New Roman" w:hAnsi="Times New Roman" w:cs="Times New Roman"/>
          <w:sz w:val="28"/>
          <w:szCs w:val="28"/>
        </w:rPr>
        <w:t xml:space="preserve">Отдел финансово </w:t>
      </w:r>
      <w:proofErr w:type="gramStart"/>
      <w:r w:rsidR="00B36221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B36221">
        <w:rPr>
          <w:rFonts w:ascii="Times New Roman" w:hAnsi="Times New Roman" w:cs="Times New Roman"/>
          <w:sz w:val="28"/>
          <w:szCs w:val="28"/>
        </w:rPr>
        <w:t xml:space="preserve">кономического и бухгалтерского учета </w:t>
      </w:r>
      <w:r w:rsidRPr="00A1152E">
        <w:rPr>
          <w:rFonts w:ascii="Times New Roman" w:hAnsi="Times New Roman" w:cs="Times New Roman"/>
          <w:sz w:val="28"/>
          <w:szCs w:val="28"/>
        </w:rPr>
        <w:t>- для рассмотрения на предмет финансирования дальнейшего содержания предполагаемого к передаче имущества.</w:t>
      </w:r>
    </w:p>
    <w:p w:rsidR="00A1152E" w:rsidRPr="00A1152E" w:rsidRDefault="00B36221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ОМХ</w:t>
      </w:r>
      <w:r w:rsidR="00A1152E" w:rsidRPr="00A1152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Отдел финансово – экономического и бухгалтерского учета</w:t>
      </w:r>
      <w:r w:rsidR="00A1152E" w:rsidRPr="00A1152E">
        <w:rPr>
          <w:rFonts w:ascii="Times New Roman" w:hAnsi="Times New Roman" w:cs="Times New Roman"/>
          <w:sz w:val="28"/>
          <w:szCs w:val="28"/>
        </w:rPr>
        <w:t xml:space="preserve"> в течение 7 рабочих дней рассматривают заявление и направляют в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A1152E" w:rsidRPr="00A1152E">
        <w:rPr>
          <w:rFonts w:ascii="Times New Roman" w:hAnsi="Times New Roman" w:cs="Times New Roman"/>
          <w:sz w:val="28"/>
          <w:szCs w:val="28"/>
        </w:rPr>
        <w:t xml:space="preserve"> информацию о возможности или невозможности использования и </w:t>
      </w:r>
      <w:proofErr w:type="gramStart"/>
      <w:r w:rsidR="00A1152E" w:rsidRPr="00A1152E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="00A1152E" w:rsidRPr="00A1152E">
        <w:rPr>
          <w:rFonts w:ascii="Times New Roman" w:hAnsi="Times New Roman" w:cs="Times New Roman"/>
          <w:sz w:val="28"/>
          <w:szCs w:val="28"/>
        </w:rPr>
        <w:t xml:space="preserve"> предполагаемых к передаче объектов недвижимости, соответственно.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 xml:space="preserve">С учетом информации </w:t>
      </w:r>
      <w:r w:rsidR="00B36221">
        <w:rPr>
          <w:rFonts w:ascii="Times New Roman" w:hAnsi="Times New Roman" w:cs="Times New Roman"/>
          <w:sz w:val="28"/>
          <w:szCs w:val="28"/>
        </w:rPr>
        <w:t>Отдел ОМХ</w:t>
      </w:r>
      <w:r w:rsidRPr="00A1152E">
        <w:rPr>
          <w:rFonts w:ascii="Times New Roman" w:hAnsi="Times New Roman" w:cs="Times New Roman"/>
          <w:sz w:val="28"/>
          <w:szCs w:val="28"/>
        </w:rPr>
        <w:t xml:space="preserve"> и </w:t>
      </w:r>
      <w:r w:rsidR="00B36221">
        <w:rPr>
          <w:rFonts w:ascii="Times New Roman" w:hAnsi="Times New Roman" w:cs="Times New Roman"/>
          <w:sz w:val="28"/>
          <w:szCs w:val="28"/>
        </w:rPr>
        <w:t>Отдел финансово – экономического и бухгалтерского учета</w:t>
      </w:r>
      <w:r w:rsidRPr="00A1152E">
        <w:rPr>
          <w:rFonts w:ascii="Times New Roman" w:hAnsi="Times New Roman" w:cs="Times New Roman"/>
          <w:sz w:val="28"/>
          <w:szCs w:val="28"/>
        </w:rPr>
        <w:t xml:space="preserve"> в течение 5 рабочих дней подготавливает заключение о возможности или невозможности принятия в муниципальную собственность имущества общего пользования.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 xml:space="preserve">9. Заключение о возможности принятия в муниципальную собственность имущества общего пользования является основанием для подготовки </w:t>
      </w:r>
      <w:r w:rsidR="00B3622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B36221" w:rsidRPr="00B36221">
        <w:rPr>
          <w:rFonts w:ascii="Times New Roman" w:hAnsi="Times New Roman" w:cs="Times New Roman"/>
          <w:sz w:val="28"/>
          <w:szCs w:val="28"/>
        </w:rPr>
        <w:t>отдел</w:t>
      </w:r>
      <w:r w:rsidR="00B36221">
        <w:rPr>
          <w:rFonts w:ascii="Times New Roman" w:hAnsi="Times New Roman" w:cs="Times New Roman"/>
          <w:sz w:val="28"/>
          <w:szCs w:val="28"/>
        </w:rPr>
        <w:t>а</w:t>
      </w:r>
      <w:r w:rsidR="00474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221" w:rsidRPr="00B36221">
        <w:rPr>
          <w:rFonts w:ascii="Times New Roman" w:hAnsi="Times New Roman" w:cs="Times New Roman"/>
          <w:sz w:val="28"/>
          <w:szCs w:val="28"/>
        </w:rPr>
        <w:t>АГиЗИО</w:t>
      </w:r>
      <w:proofErr w:type="spellEnd"/>
      <w:r w:rsidRPr="00A1152E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36221">
        <w:rPr>
          <w:rFonts w:ascii="Times New Roman" w:hAnsi="Times New Roman" w:cs="Times New Roman"/>
          <w:sz w:val="28"/>
          <w:szCs w:val="28"/>
        </w:rPr>
        <w:t>р</w:t>
      </w:r>
      <w:r w:rsidRPr="00A1152E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B36221">
        <w:rPr>
          <w:rFonts w:ascii="Times New Roman" w:hAnsi="Times New Roman" w:cs="Times New Roman"/>
          <w:sz w:val="28"/>
          <w:szCs w:val="28"/>
        </w:rPr>
        <w:t>Собрания депутатов Семикаракорского городского поселения</w:t>
      </w:r>
      <w:r w:rsidRPr="00A1152E">
        <w:rPr>
          <w:rFonts w:ascii="Times New Roman" w:hAnsi="Times New Roman" w:cs="Times New Roman"/>
          <w:sz w:val="28"/>
          <w:szCs w:val="28"/>
        </w:rPr>
        <w:t xml:space="preserve"> о принятии в муниципальную собственность имущества общего пользования (далее - проект).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>10. Решение об отказе в приобретении имущества общего пользования в муниципальную собственность принимается в одном из следующих случаев, если: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передаваемое имущество не может находиться в муниципальной собственности</w:t>
      </w:r>
      <w:r w:rsidR="00350AF5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A1152E">
        <w:rPr>
          <w:rFonts w:ascii="Times New Roman" w:hAnsi="Times New Roman" w:cs="Times New Roman"/>
          <w:sz w:val="28"/>
          <w:szCs w:val="28"/>
        </w:rPr>
        <w:t>;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>отсутствует государственная регистрация права собственности товарищества либо участников общей долевой собственности на предлагаемое к передаче имущество общего пользования;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>имеется судебный спор о правах на предлагаемое к передаче имущество общего пользования;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>имеются обременения имущества правами третьих лиц, препятствующие в дальнейшем муниципальному образованию "</w:t>
      </w:r>
      <w:r w:rsidR="00B36221">
        <w:rPr>
          <w:rFonts w:ascii="Times New Roman" w:hAnsi="Times New Roman" w:cs="Times New Roman"/>
          <w:sz w:val="28"/>
          <w:szCs w:val="28"/>
        </w:rPr>
        <w:t>Семикаракорское городское поселение</w:t>
      </w:r>
      <w:r w:rsidRPr="00A1152E">
        <w:rPr>
          <w:rFonts w:ascii="Times New Roman" w:hAnsi="Times New Roman" w:cs="Times New Roman"/>
          <w:sz w:val="28"/>
          <w:szCs w:val="28"/>
        </w:rPr>
        <w:t>" осуществлять свои права собственника в отношении передаваемого имущества.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 xml:space="preserve">Решение об отказе в приобретении имущества общего пользования в муниципальную собственность также принимается в случае наличия мотивированного отрицательного мнения </w:t>
      </w:r>
      <w:r w:rsidR="00B36221">
        <w:rPr>
          <w:rFonts w:ascii="Times New Roman" w:hAnsi="Times New Roman" w:cs="Times New Roman"/>
          <w:sz w:val="28"/>
          <w:szCs w:val="28"/>
        </w:rPr>
        <w:t>отдела ОМХ</w:t>
      </w:r>
      <w:r w:rsidRPr="00A1152E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B36221">
        <w:rPr>
          <w:rFonts w:ascii="Times New Roman" w:hAnsi="Times New Roman" w:cs="Times New Roman"/>
          <w:sz w:val="28"/>
          <w:szCs w:val="28"/>
        </w:rPr>
        <w:t>отдела финансово – экономического и бухгалтерского учета</w:t>
      </w:r>
      <w:r w:rsidRPr="00A1152E">
        <w:rPr>
          <w:rFonts w:ascii="Times New Roman" w:hAnsi="Times New Roman" w:cs="Times New Roman"/>
          <w:sz w:val="28"/>
          <w:szCs w:val="28"/>
        </w:rPr>
        <w:t>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 xml:space="preserve">Решение об отказе в приобретении имущества общего пользования оформляется в виде заключения о невозможности принятия в </w:t>
      </w:r>
      <w:r w:rsidRPr="00A1152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собственность имущества общего пользования, которое направляется </w:t>
      </w:r>
      <w:r w:rsidR="00612F84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12F84" w:rsidRPr="00B36221">
        <w:rPr>
          <w:rFonts w:ascii="Times New Roman" w:hAnsi="Times New Roman" w:cs="Times New Roman"/>
          <w:sz w:val="28"/>
          <w:szCs w:val="28"/>
        </w:rPr>
        <w:t>отдел</w:t>
      </w:r>
      <w:r w:rsidR="00612F84">
        <w:rPr>
          <w:rFonts w:ascii="Times New Roman" w:hAnsi="Times New Roman" w:cs="Times New Roman"/>
          <w:sz w:val="28"/>
          <w:szCs w:val="28"/>
        </w:rPr>
        <w:t>а</w:t>
      </w:r>
      <w:r w:rsidR="00474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F84" w:rsidRPr="00B36221">
        <w:rPr>
          <w:rFonts w:ascii="Times New Roman" w:hAnsi="Times New Roman" w:cs="Times New Roman"/>
          <w:sz w:val="28"/>
          <w:szCs w:val="28"/>
        </w:rPr>
        <w:t>АГиЗИО</w:t>
      </w:r>
      <w:proofErr w:type="spellEnd"/>
      <w:r w:rsidRPr="00A1152E">
        <w:rPr>
          <w:rFonts w:ascii="Times New Roman" w:hAnsi="Times New Roman" w:cs="Times New Roman"/>
          <w:sz w:val="28"/>
          <w:szCs w:val="28"/>
        </w:rPr>
        <w:t xml:space="preserve"> в адрес товарищества или участников общей долевой собственности в течение 5 рабочих дней со дня его принятия.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 xml:space="preserve">11. В течение 3 рабочих дней со дня </w:t>
      </w:r>
      <w:proofErr w:type="gramStart"/>
      <w:r w:rsidRPr="00A1152E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612F84">
        <w:rPr>
          <w:rFonts w:ascii="Times New Roman" w:hAnsi="Times New Roman" w:cs="Times New Roman"/>
          <w:sz w:val="28"/>
          <w:szCs w:val="28"/>
        </w:rPr>
        <w:t>Собрания депутатов Семикаракорского городского поселения</w:t>
      </w:r>
      <w:proofErr w:type="gramEnd"/>
      <w:r w:rsidRPr="00A1152E">
        <w:rPr>
          <w:rFonts w:ascii="Times New Roman" w:hAnsi="Times New Roman" w:cs="Times New Roman"/>
          <w:sz w:val="28"/>
          <w:szCs w:val="28"/>
        </w:rPr>
        <w:t xml:space="preserve"> о принятии в муниципальную собственность имущества общего пользования</w:t>
      </w:r>
      <w:r w:rsidR="00FC2CEE">
        <w:rPr>
          <w:rFonts w:ascii="Times New Roman" w:hAnsi="Times New Roman" w:cs="Times New Roman"/>
          <w:sz w:val="28"/>
          <w:szCs w:val="28"/>
        </w:rPr>
        <w:t>,</w:t>
      </w:r>
      <w:r w:rsidR="00612F84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612F84" w:rsidRPr="00B36221">
        <w:rPr>
          <w:rFonts w:ascii="Times New Roman" w:hAnsi="Times New Roman" w:cs="Times New Roman"/>
          <w:sz w:val="28"/>
          <w:szCs w:val="28"/>
        </w:rPr>
        <w:t>отдел</w:t>
      </w:r>
      <w:r w:rsidR="00612F84">
        <w:rPr>
          <w:rFonts w:ascii="Times New Roman" w:hAnsi="Times New Roman" w:cs="Times New Roman"/>
          <w:sz w:val="28"/>
          <w:szCs w:val="28"/>
        </w:rPr>
        <w:t>а</w:t>
      </w:r>
      <w:r w:rsidR="00474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F84" w:rsidRPr="00B36221">
        <w:rPr>
          <w:rFonts w:ascii="Times New Roman" w:hAnsi="Times New Roman" w:cs="Times New Roman"/>
          <w:sz w:val="28"/>
          <w:szCs w:val="28"/>
        </w:rPr>
        <w:t>АГиЗИО</w:t>
      </w:r>
      <w:proofErr w:type="spellEnd"/>
      <w:r w:rsidR="00474C42">
        <w:rPr>
          <w:rFonts w:ascii="Times New Roman" w:hAnsi="Times New Roman" w:cs="Times New Roman"/>
          <w:sz w:val="28"/>
          <w:szCs w:val="28"/>
        </w:rPr>
        <w:t xml:space="preserve"> </w:t>
      </w:r>
      <w:r w:rsidRPr="00A1152E">
        <w:rPr>
          <w:rFonts w:ascii="Times New Roman" w:hAnsi="Times New Roman" w:cs="Times New Roman"/>
          <w:sz w:val="28"/>
          <w:szCs w:val="28"/>
        </w:rPr>
        <w:t>направляет заявителю уведомление о принятом решении заказным письмом с уведомлением о вручении.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>12. Безвозмездная передача имущества общего пользования в муниципальную собственность осуществляется по акту приема-передачи имущества.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 xml:space="preserve">Основанием для подписания акта приема-передачи имущества является решение </w:t>
      </w:r>
      <w:r w:rsidR="00612F84">
        <w:rPr>
          <w:rFonts w:ascii="Times New Roman" w:hAnsi="Times New Roman" w:cs="Times New Roman"/>
          <w:sz w:val="28"/>
          <w:szCs w:val="28"/>
        </w:rPr>
        <w:t>собрания депутатов Семикаракорского городского поселения</w:t>
      </w:r>
      <w:r w:rsidRPr="00A1152E">
        <w:rPr>
          <w:rFonts w:ascii="Times New Roman" w:hAnsi="Times New Roman" w:cs="Times New Roman"/>
          <w:sz w:val="28"/>
          <w:szCs w:val="28"/>
        </w:rPr>
        <w:t xml:space="preserve"> о приобретении такого имущества в муниципальную собственность.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акт приема-передачи подписывается </w:t>
      </w:r>
      <w:proofErr w:type="gramStart"/>
      <w:r w:rsidR="00612F84"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="00612F84" w:rsidRPr="00B36221">
        <w:rPr>
          <w:rFonts w:ascii="Times New Roman" w:hAnsi="Times New Roman" w:cs="Times New Roman"/>
          <w:sz w:val="28"/>
          <w:szCs w:val="28"/>
        </w:rPr>
        <w:t>отдел</w:t>
      </w:r>
      <w:r w:rsidR="00612F8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74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F84" w:rsidRPr="00B36221">
        <w:rPr>
          <w:rFonts w:ascii="Times New Roman" w:hAnsi="Times New Roman" w:cs="Times New Roman"/>
          <w:sz w:val="28"/>
          <w:szCs w:val="28"/>
        </w:rPr>
        <w:t>АГиЗИО</w:t>
      </w:r>
      <w:proofErr w:type="spellEnd"/>
      <w:r w:rsidRPr="00A1152E">
        <w:rPr>
          <w:rFonts w:ascii="Times New Roman" w:hAnsi="Times New Roman" w:cs="Times New Roman"/>
          <w:sz w:val="28"/>
          <w:szCs w:val="28"/>
        </w:rPr>
        <w:t>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>От имени передающей стороны акт приема-передачи имущества подписывается председателем товарищества либо иным представителем, обладающим соответствующими полномочиями. В случае</w:t>
      </w:r>
      <w:proofErr w:type="gramStart"/>
      <w:r w:rsidRPr="00A115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152E">
        <w:rPr>
          <w:rFonts w:ascii="Times New Roman" w:hAnsi="Times New Roman" w:cs="Times New Roman"/>
          <w:sz w:val="28"/>
          <w:szCs w:val="28"/>
        </w:rPr>
        <w:t xml:space="preserve"> если передаваемое имущество принадлежит участникам общей долевой собственности, акт приема-передачи имущества подписывается представителем участников общей долевой собственности, действующим на основании нотариально удостоверенной доверенности.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>Акт приема-передачи имущества должен быть подписан передающими сторонами в течение месяца со дня принятия соответствующего решения.</w:t>
      </w:r>
    </w:p>
    <w:p w:rsidR="00A1152E" w:rsidRPr="00A1152E" w:rsidRDefault="00A1152E" w:rsidP="00A1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2E">
        <w:rPr>
          <w:rFonts w:ascii="Times New Roman" w:hAnsi="Times New Roman" w:cs="Times New Roman"/>
          <w:sz w:val="28"/>
          <w:szCs w:val="28"/>
        </w:rPr>
        <w:t>13. Право муниципальной собственности на имущество общего пользования возникает с момента его государственной регистрации.</w:t>
      </w:r>
    </w:p>
    <w:p w:rsidR="00A1152E" w:rsidRPr="00A1152E" w:rsidRDefault="00A1152E" w:rsidP="00A11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01B3" w:rsidRPr="00A1152E" w:rsidRDefault="009D01B3" w:rsidP="00A1152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9D01B3" w:rsidRPr="00A1152E" w:rsidSect="000C23D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BF5868"/>
    <w:rsid w:val="00073AA1"/>
    <w:rsid w:val="000C23DE"/>
    <w:rsid w:val="00195FDF"/>
    <w:rsid w:val="00350AF5"/>
    <w:rsid w:val="00403D41"/>
    <w:rsid w:val="00474C42"/>
    <w:rsid w:val="005674E1"/>
    <w:rsid w:val="00612F84"/>
    <w:rsid w:val="00623356"/>
    <w:rsid w:val="007A0D2C"/>
    <w:rsid w:val="007B7EB7"/>
    <w:rsid w:val="0081714B"/>
    <w:rsid w:val="00856326"/>
    <w:rsid w:val="00877AB3"/>
    <w:rsid w:val="008A19BE"/>
    <w:rsid w:val="00902181"/>
    <w:rsid w:val="00987F76"/>
    <w:rsid w:val="00987FA5"/>
    <w:rsid w:val="009924CA"/>
    <w:rsid w:val="009D01B3"/>
    <w:rsid w:val="00A1152E"/>
    <w:rsid w:val="00A45076"/>
    <w:rsid w:val="00A8587B"/>
    <w:rsid w:val="00B36221"/>
    <w:rsid w:val="00B87B2F"/>
    <w:rsid w:val="00BF5868"/>
    <w:rsid w:val="00C954BB"/>
    <w:rsid w:val="00CD1A6F"/>
    <w:rsid w:val="00CE4148"/>
    <w:rsid w:val="00D373A3"/>
    <w:rsid w:val="00D40A48"/>
    <w:rsid w:val="00EC753E"/>
    <w:rsid w:val="00F32260"/>
    <w:rsid w:val="00F7124E"/>
    <w:rsid w:val="00F915F3"/>
    <w:rsid w:val="00FA41CB"/>
    <w:rsid w:val="00FC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8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F58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BF586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BF5868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9D01B3"/>
    <w:pPr>
      <w:suppressAutoHyphens/>
      <w:overflowPunct w:val="0"/>
      <w:autoSpaceDE w:val="0"/>
      <w:spacing w:after="0" w:line="240" w:lineRule="auto"/>
      <w:ind w:left="420"/>
      <w:jc w:val="both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ormattext">
    <w:name w:val="formattext"/>
    <w:basedOn w:val="a"/>
    <w:rsid w:val="009D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D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D01B3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D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E4EFBFD066029FFDBD21B3CA92333446E0665053180DA9B4065EB436151371B3618F1291988B67CF1D3409ED3F3AB234BDBAD047BE31AF35A4F075zDH" TargetMode="External"/><Relationship Id="rId5" Type="http://schemas.openxmlformats.org/officeDocument/2006/relationships/hyperlink" Target="consultantplus://offline/ref=FDE4EFBFD066029FFDBD3FBEDCFE6C3143EC39545F1C06F7EB5905E9611C1926E62E8E5CD5979467CB033700E476z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user32</cp:lastModifiedBy>
  <cp:revision>12</cp:revision>
  <cp:lastPrinted>2021-04-20T05:08:00Z</cp:lastPrinted>
  <dcterms:created xsi:type="dcterms:W3CDTF">2021-03-23T11:24:00Z</dcterms:created>
  <dcterms:modified xsi:type="dcterms:W3CDTF">2021-04-20T09:07:00Z</dcterms:modified>
</cp:coreProperties>
</file>