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65" w:rsidRPr="002E0F65" w:rsidRDefault="002E0F65" w:rsidP="002E0F65">
      <w:pPr>
        <w:jc w:val="center"/>
        <w:rPr>
          <w:color w:val="auto"/>
          <w:sz w:val="28"/>
          <w:szCs w:val="28"/>
        </w:rPr>
      </w:pPr>
      <w:r w:rsidRPr="002E0F65">
        <w:rPr>
          <w:color w:val="auto"/>
          <w:sz w:val="28"/>
          <w:szCs w:val="28"/>
        </w:rPr>
        <w:t>Российская Федерация</w:t>
      </w:r>
    </w:p>
    <w:p w:rsidR="002E0F65" w:rsidRPr="002E0F65" w:rsidRDefault="002E0F65" w:rsidP="002E0F65">
      <w:pPr>
        <w:jc w:val="center"/>
        <w:rPr>
          <w:color w:val="auto"/>
          <w:sz w:val="28"/>
          <w:szCs w:val="28"/>
        </w:rPr>
      </w:pPr>
      <w:r w:rsidRPr="002E0F65">
        <w:rPr>
          <w:color w:val="auto"/>
          <w:sz w:val="28"/>
          <w:szCs w:val="28"/>
        </w:rPr>
        <w:t>Ростовская область</w:t>
      </w:r>
    </w:p>
    <w:p w:rsidR="002E0F65" w:rsidRPr="002E0F65" w:rsidRDefault="002E0F65" w:rsidP="002E0F65">
      <w:pPr>
        <w:jc w:val="center"/>
        <w:rPr>
          <w:color w:val="auto"/>
          <w:sz w:val="28"/>
          <w:szCs w:val="28"/>
        </w:rPr>
      </w:pPr>
      <w:r w:rsidRPr="002E0F65">
        <w:rPr>
          <w:color w:val="auto"/>
          <w:sz w:val="28"/>
          <w:szCs w:val="28"/>
        </w:rPr>
        <w:t>Администрация Семикаракорского городского поселения</w:t>
      </w:r>
    </w:p>
    <w:p w:rsidR="002E0F65" w:rsidRPr="002E0F65" w:rsidRDefault="002E0F65" w:rsidP="002E0F65">
      <w:pPr>
        <w:spacing w:after="200"/>
        <w:jc w:val="center"/>
        <w:rPr>
          <w:color w:val="auto"/>
          <w:sz w:val="28"/>
          <w:szCs w:val="28"/>
        </w:rPr>
      </w:pPr>
    </w:p>
    <w:p w:rsidR="002E0F65" w:rsidRPr="002E0F65" w:rsidRDefault="002E0F65" w:rsidP="002E0F65">
      <w:pPr>
        <w:spacing w:after="200"/>
        <w:jc w:val="center"/>
        <w:rPr>
          <w:color w:val="auto"/>
          <w:sz w:val="28"/>
          <w:szCs w:val="28"/>
        </w:rPr>
      </w:pPr>
      <w:r w:rsidRPr="002E0F65">
        <w:rPr>
          <w:color w:val="auto"/>
          <w:sz w:val="28"/>
          <w:szCs w:val="28"/>
        </w:rPr>
        <w:t>ПОСТАНОВЛЕНИЕ</w:t>
      </w:r>
    </w:p>
    <w:p w:rsidR="002E0F65" w:rsidRPr="002E0F65" w:rsidRDefault="00920C00" w:rsidP="002E0F65">
      <w:pPr>
        <w:tabs>
          <w:tab w:val="center" w:pos="4677"/>
        </w:tabs>
        <w:spacing w:after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27.03</w:t>
      </w:r>
      <w:r w:rsidR="002E0F65" w:rsidRPr="002E0F65">
        <w:rPr>
          <w:color w:val="auto"/>
          <w:sz w:val="28"/>
          <w:szCs w:val="28"/>
        </w:rPr>
        <w:t xml:space="preserve">.2024                                г. </w:t>
      </w:r>
      <w:proofErr w:type="spellStart"/>
      <w:r w:rsidR="002E0F65" w:rsidRPr="002E0F65">
        <w:rPr>
          <w:color w:val="auto"/>
          <w:sz w:val="28"/>
          <w:szCs w:val="28"/>
        </w:rPr>
        <w:t>Семикаракорск</w:t>
      </w:r>
      <w:proofErr w:type="spellEnd"/>
      <w:r w:rsidR="002E0F65" w:rsidRPr="002E0F65">
        <w:rPr>
          <w:color w:val="auto"/>
          <w:sz w:val="28"/>
          <w:szCs w:val="28"/>
        </w:rPr>
        <w:t xml:space="preserve">                                          № </w:t>
      </w:r>
      <w:r>
        <w:rPr>
          <w:color w:val="auto"/>
          <w:sz w:val="28"/>
          <w:szCs w:val="28"/>
        </w:rPr>
        <w:t>186</w:t>
      </w:r>
    </w:p>
    <w:p w:rsidR="001C1EC6" w:rsidRDefault="001C1EC6">
      <w:pPr>
        <w:jc w:val="center"/>
        <w:rPr>
          <w:sz w:val="26"/>
        </w:rPr>
      </w:pPr>
    </w:p>
    <w:p w:rsidR="001C1EC6" w:rsidRPr="00135CCF" w:rsidRDefault="00AF1C72">
      <w:pPr>
        <w:jc w:val="center"/>
        <w:rPr>
          <w:sz w:val="28"/>
        </w:rPr>
      </w:pPr>
      <w:r w:rsidRPr="00135CCF">
        <w:rPr>
          <w:sz w:val="28"/>
        </w:rPr>
        <w:t>Об утверждении Плана мероприятий</w:t>
      </w:r>
    </w:p>
    <w:p w:rsidR="00506072" w:rsidRDefault="00AF1C72">
      <w:pPr>
        <w:jc w:val="center"/>
        <w:rPr>
          <w:sz w:val="28"/>
        </w:rPr>
      </w:pPr>
      <w:r w:rsidRPr="00135CCF">
        <w:rPr>
          <w:sz w:val="28"/>
        </w:rPr>
        <w:t xml:space="preserve"> по взысканию дебиторской задолженности по платежам </w:t>
      </w:r>
    </w:p>
    <w:p w:rsidR="00506072" w:rsidRDefault="00AF1C72">
      <w:pPr>
        <w:jc w:val="center"/>
        <w:rPr>
          <w:sz w:val="28"/>
        </w:rPr>
      </w:pPr>
      <w:r w:rsidRPr="00135CCF">
        <w:rPr>
          <w:sz w:val="28"/>
        </w:rPr>
        <w:t xml:space="preserve">в </w:t>
      </w:r>
      <w:r w:rsidR="006A1E89" w:rsidRPr="00135CCF">
        <w:rPr>
          <w:sz w:val="28"/>
        </w:rPr>
        <w:t xml:space="preserve">бюджет Семикаракорского городского поселения </w:t>
      </w:r>
    </w:p>
    <w:p w:rsidR="001C1EC6" w:rsidRPr="00135CCF" w:rsidRDefault="006A1E89">
      <w:pPr>
        <w:jc w:val="center"/>
        <w:rPr>
          <w:sz w:val="28"/>
        </w:rPr>
      </w:pPr>
      <w:r w:rsidRPr="00135CCF">
        <w:rPr>
          <w:sz w:val="28"/>
        </w:rPr>
        <w:t>Семикаракорского района</w:t>
      </w:r>
      <w:r w:rsidR="00AF1C72" w:rsidRPr="00135CCF">
        <w:rPr>
          <w:sz w:val="28"/>
        </w:rPr>
        <w:t>, пеням и штрафам по ним</w:t>
      </w:r>
    </w:p>
    <w:p w:rsidR="001C1EC6" w:rsidRDefault="001C1EC6">
      <w:pPr>
        <w:rPr>
          <w:b/>
          <w:sz w:val="28"/>
        </w:rPr>
      </w:pPr>
    </w:p>
    <w:p w:rsidR="006A1E89" w:rsidRPr="006A1E89" w:rsidRDefault="00AF1C72" w:rsidP="006A1E89">
      <w:pPr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rStyle w:val="1ffb"/>
          <w:sz w:val="28"/>
        </w:rPr>
        <w:t>В соответствии со статьей 160</w:t>
      </w:r>
      <w:r w:rsidR="006A1E89">
        <w:rPr>
          <w:rStyle w:val="1ffb"/>
          <w:sz w:val="28"/>
        </w:rPr>
        <w:t>.</w:t>
      </w:r>
      <w:r>
        <w:rPr>
          <w:rStyle w:val="1ffb"/>
          <w:sz w:val="28"/>
        </w:rPr>
        <w:t>1 Бюджетного кодекса Российской Федерации,</w:t>
      </w:r>
      <w:r w:rsidR="006A1E89">
        <w:rPr>
          <w:rStyle w:val="1ffb"/>
          <w:sz w:val="28"/>
        </w:rPr>
        <w:t xml:space="preserve"> </w:t>
      </w:r>
      <w:r>
        <w:rPr>
          <w:rStyle w:val="1ffb"/>
          <w:sz w:val="28"/>
        </w:rPr>
        <w:t>постановлением</w:t>
      </w:r>
      <w:r w:rsidR="006A1E89">
        <w:rPr>
          <w:rStyle w:val="1ffb"/>
          <w:sz w:val="28"/>
        </w:rPr>
        <w:t xml:space="preserve"> </w:t>
      </w:r>
      <w:r>
        <w:rPr>
          <w:rStyle w:val="1ffb"/>
          <w:sz w:val="28"/>
        </w:rPr>
        <w:t>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</w:t>
      </w:r>
      <w:r w:rsidR="003640B3">
        <w:rPr>
          <w:rStyle w:val="1ffb"/>
          <w:sz w:val="28"/>
        </w:rPr>
        <w:t xml:space="preserve"> и (и</w:t>
      </w:r>
      <w:r>
        <w:rPr>
          <w:rStyle w:val="1ffb"/>
          <w:sz w:val="28"/>
        </w:rPr>
        <w:t>ли) находящимися в их ведении казенными учреждениями, а также государственными корпорациями, публично-правовыми компаниями и</w:t>
      </w:r>
      <w:r>
        <w:rPr>
          <w:sz w:val="28"/>
        </w:rPr>
        <w:t> </w:t>
      </w:r>
      <w:r>
        <w:rPr>
          <w:rStyle w:val="1ffb"/>
          <w:sz w:val="28"/>
        </w:rPr>
        <w:t>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>
        <w:rPr>
          <w:rStyle w:val="1ffb"/>
          <w:sz w:val="28"/>
        </w:rPr>
        <w:t xml:space="preserve"> </w:t>
      </w:r>
      <w:proofErr w:type="gramStart"/>
      <w:r>
        <w:rPr>
          <w:rStyle w:val="1ffb"/>
          <w:sz w:val="28"/>
        </w:rPr>
        <w:t>Федерации», приказом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1ffb"/>
          <w:sz w:val="28"/>
        </w:rPr>
        <w:t>18.11.2022 № 172</w:t>
      </w:r>
      <w:r w:rsidR="006A1E89">
        <w:rPr>
          <w:rStyle w:val="1ffb"/>
          <w:sz w:val="28"/>
        </w:rPr>
        <w:t xml:space="preserve"> </w:t>
      </w:r>
      <w:r>
        <w:rPr>
          <w:rStyle w:val="1ffb"/>
          <w:sz w:val="28"/>
        </w:rPr>
        <w:t>н «Об утверждении общих требований к</w:t>
      </w:r>
      <w:r>
        <w:rPr>
          <w:sz w:val="28"/>
        </w:rPr>
        <w:t> </w:t>
      </w:r>
      <w:r>
        <w:rPr>
          <w:rStyle w:val="1ffb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1ffb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1ffb"/>
          <w:sz w:val="28"/>
        </w:rPr>
        <w:t>штрафам по ним», а также в целях реализации мер, направленных на</w:t>
      </w:r>
      <w:r>
        <w:rPr>
          <w:sz w:val="28"/>
        </w:rPr>
        <w:t> </w:t>
      </w:r>
      <w:r>
        <w:rPr>
          <w:rStyle w:val="1ffb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ffb"/>
          <w:sz w:val="28"/>
        </w:rPr>
        <w:t>неналоговых доходов бюджета субъекта Российской Федерации, предусмотренных соглашением между Министерством финансов Российской Федерации и Губернатором</w:t>
      </w:r>
      <w:proofErr w:type="gramEnd"/>
      <w:r>
        <w:rPr>
          <w:rStyle w:val="1ffb"/>
          <w:sz w:val="28"/>
        </w:rPr>
        <w:t xml:space="preserve"> Ростовской области о мерах по</w:t>
      </w:r>
      <w:r>
        <w:rPr>
          <w:sz w:val="28"/>
        </w:rPr>
        <w:t> </w:t>
      </w:r>
      <w:r>
        <w:rPr>
          <w:rStyle w:val="1ffb"/>
          <w:sz w:val="28"/>
        </w:rPr>
        <w:t xml:space="preserve">социально-экономическому развитию и оздоровлению государственных финансов Ростовской области, </w:t>
      </w:r>
      <w:r w:rsidR="006A1E89" w:rsidRPr="006A1E89">
        <w:rPr>
          <w:color w:val="auto"/>
          <w:sz w:val="28"/>
          <w:szCs w:val="28"/>
        </w:rPr>
        <w:t>Администрация Семикаракорского городского поселения</w:t>
      </w:r>
    </w:p>
    <w:p w:rsidR="006A1E89" w:rsidRPr="006A1E89" w:rsidRDefault="006A1E89" w:rsidP="006A1E89">
      <w:pPr>
        <w:ind w:firstLine="709"/>
        <w:jc w:val="both"/>
        <w:rPr>
          <w:color w:val="auto"/>
          <w:sz w:val="28"/>
          <w:szCs w:val="28"/>
        </w:rPr>
      </w:pPr>
    </w:p>
    <w:p w:rsidR="006A1E89" w:rsidRPr="006A1E89" w:rsidRDefault="006A1E89" w:rsidP="006A1E89">
      <w:pPr>
        <w:ind w:firstLine="709"/>
        <w:jc w:val="center"/>
        <w:rPr>
          <w:color w:val="auto"/>
          <w:sz w:val="28"/>
          <w:szCs w:val="28"/>
        </w:rPr>
      </w:pPr>
      <w:r w:rsidRPr="006A1E89">
        <w:rPr>
          <w:color w:val="auto"/>
          <w:sz w:val="28"/>
          <w:szCs w:val="28"/>
        </w:rPr>
        <w:t>ПОСТАНОВЛЯЕТ:</w:t>
      </w:r>
    </w:p>
    <w:p w:rsidR="001C1EC6" w:rsidRDefault="001C1EC6">
      <w:pPr>
        <w:jc w:val="both"/>
        <w:rPr>
          <w:sz w:val="28"/>
        </w:rPr>
      </w:pP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>
        <w:rPr>
          <w:sz w:val="24"/>
        </w:rPr>
        <w:t xml:space="preserve"> </w:t>
      </w:r>
      <w:r>
        <w:rPr>
          <w:sz w:val="28"/>
        </w:rPr>
        <w:t xml:space="preserve">взысканию дебиторской задолженности по платежам в </w:t>
      </w:r>
      <w:r w:rsidR="006A1E89">
        <w:rPr>
          <w:sz w:val="28"/>
        </w:rPr>
        <w:t>бюджет Семикаракорского городского поселения Семикаракорского района</w:t>
      </w:r>
      <w:r>
        <w:rPr>
          <w:sz w:val="28"/>
        </w:rPr>
        <w:t>, пеням и штрафам по ним (далее – План мероприятий) согласно приложению</w:t>
      </w:r>
      <w:r w:rsidR="006A1E89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6A1E89" w:rsidRPr="006A1E89" w:rsidRDefault="00807E30" w:rsidP="005078BF">
      <w:pPr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6A1E89">
        <w:rPr>
          <w:sz w:val="28"/>
        </w:rPr>
        <w:t xml:space="preserve">. </w:t>
      </w:r>
      <w:r w:rsidR="006A1E89" w:rsidRPr="006A1E89">
        <w:rPr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="006A1E89" w:rsidRPr="006A1E89">
        <w:rPr>
          <w:sz w:val="28"/>
          <w:szCs w:val="28"/>
        </w:rPr>
        <w:t>Семикаракорск</w:t>
      </w:r>
      <w:proofErr w:type="spellEnd"/>
      <w:r w:rsidR="006A1E89" w:rsidRPr="006A1E89">
        <w:rPr>
          <w:sz w:val="28"/>
          <w:szCs w:val="28"/>
        </w:rPr>
        <w:t>-официальный</w:t>
      </w:r>
      <w:proofErr w:type="gramEnd"/>
      <w:r w:rsidR="006A1E89" w:rsidRPr="006A1E89">
        <w:rPr>
          <w:sz w:val="28"/>
          <w:szCs w:val="28"/>
        </w:rPr>
        <w:t>».</w:t>
      </w:r>
    </w:p>
    <w:p w:rsidR="001C1EC6" w:rsidRDefault="00807E3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AF1C72">
        <w:rPr>
          <w:sz w:val="28"/>
        </w:rPr>
        <w:t xml:space="preserve">. </w:t>
      </w:r>
      <w:proofErr w:type="gramStart"/>
      <w:r w:rsidR="00AF1C72">
        <w:rPr>
          <w:sz w:val="28"/>
        </w:rPr>
        <w:t>Контроль за</w:t>
      </w:r>
      <w:proofErr w:type="gramEnd"/>
      <w:r w:rsidR="00AF1C72">
        <w:rPr>
          <w:sz w:val="28"/>
        </w:rPr>
        <w:t xml:space="preserve"> выполнением настоящего постановления возложить              на </w:t>
      </w:r>
      <w:r w:rsidR="0089782D">
        <w:rPr>
          <w:sz w:val="28"/>
        </w:rPr>
        <w:t>главного бухгалтера</w:t>
      </w:r>
      <w:r w:rsidR="006A1E89">
        <w:rPr>
          <w:sz w:val="28"/>
        </w:rPr>
        <w:t xml:space="preserve"> Администрации Семикаракорского городского поселения </w:t>
      </w:r>
      <w:proofErr w:type="spellStart"/>
      <w:r w:rsidR="0089782D">
        <w:rPr>
          <w:sz w:val="28"/>
        </w:rPr>
        <w:t>Кружилину</w:t>
      </w:r>
      <w:proofErr w:type="spellEnd"/>
      <w:r w:rsidR="0089782D">
        <w:rPr>
          <w:sz w:val="28"/>
        </w:rPr>
        <w:t xml:space="preserve"> Л.П.</w:t>
      </w:r>
    </w:p>
    <w:p w:rsidR="001C1EC6" w:rsidRDefault="001C1EC6">
      <w:pPr>
        <w:ind w:firstLine="709"/>
        <w:jc w:val="both"/>
        <w:rPr>
          <w:sz w:val="28"/>
        </w:rPr>
      </w:pPr>
    </w:p>
    <w:p w:rsidR="006A1E89" w:rsidRPr="00064277" w:rsidRDefault="006A1E89">
      <w:pPr>
        <w:ind w:firstLine="709"/>
        <w:jc w:val="both"/>
        <w:rPr>
          <w:strike/>
          <w:sz w:val="28"/>
        </w:rPr>
      </w:pPr>
    </w:p>
    <w:p w:rsidR="006A1E89" w:rsidRPr="006A1E89" w:rsidRDefault="006A1E89" w:rsidP="006A1E89">
      <w:pPr>
        <w:tabs>
          <w:tab w:val="center" w:pos="4677"/>
        </w:tabs>
        <w:jc w:val="both"/>
        <w:rPr>
          <w:sz w:val="28"/>
          <w:szCs w:val="28"/>
        </w:rPr>
      </w:pPr>
      <w:r w:rsidRPr="006A1E89">
        <w:rPr>
          <w:sz w:val="28"/>
          <w:szCs w:val="28"/>
        </w:rPr>
        <w:t xml:space="preserve">Глава Администрации </w:t>
      </w:r>
    </w:p>
    <w:p w:rsidR="006A1E89" w:rsidRPr="006A1E89" w:rsidRDefault="006A1E89" w:rsidP="006A1E89">
      <w:pPr>
        <w:tabs>
          <w:tab w:val="center" w:pos="4677"/>
        </w:tabs>
        <w:jc w:val="both"/>
        <w:rPr>
          <w:sz w:val="28"/>
          <w:szCs w:val="28"/>
        </w:rPr>
      </w:pPr>
      <w:r w:rsidRPr="006A1E89">
        <w:rPr>
          <w:sz w:val="28"/>
          <w:szCs w:val="28"/>
        </w:rPr>
        <w:t xml:space="preserve">Семикаракорского </w:t>
      </w:r>
    </w:p>
    <w:p w:rsidR="006A1E89" w:rsidRPr="006A1E89" w:rsidRDefault="006A1E89" w:rsidP="006A1E89">
      <w:pPr>
        <w:tabs>
          <w:tab w:val="center" w:pos="4677"/>
        </w:tabs>
        <w:jc w:val="both"/>
        <w:rPr>
          <w:sz w:val="28"/>
          <w:szCs w:val="28"/>
        </w:rPr>
      </w:pPr>
      <w:r w:rsidRPr="006A1E89">
        <w:rPr>
          <w:sz w:val="28"/>
          <w:szCs w:val="28"/>
        </w:rPr>
        <w:t xml:space="preserve">городского поселения                                                                </w:t>
      </w:r>
      <w:r>
        <w:rPr>
          <w:sz w:val="28"/>
          <w:szCs w:val="28"/>
        </w:rPr>
        <w:t xml:space="preserve">    </w:t>
      </w:r>
      <w:r w:rsidRPr="006A1E89">
        <w:rPr>
          <w:sz w:val="28"/>
          <w:szCs w:val="28"/>
        </w:rPr>
        <w:t xml:space="preserve">       </w:t>
      </w:r>
      <w:proofErr w:type="spellStart"/>
      <w:r w:rsidRPr="006A1E89">
        <w:rPr>
          <w:sz w:val="28"/>
          <w:szCs w:val="28"/>
        </w:rPr>
        <w:t>А.Н.Черненко</w:t>
      </w:r>
      <w:proofErr w:type="spellEnd"/>
      <w:r w:rsidRPr="006A1E89">
        <w:rPr>
          <w:sz w:val="28"/>
          <w:szCs w:val="28"/>
        </w:rPr>
        <w:t xml:space="preserve"> </w:t>
      </w:r>
    </w:p>
    <w:p w:rsidR="001C1EC6" w:rsidRDefault="001C1EC6">
      <w:pPr>
        <w:ind w:firstLine="709"/>
        <w:jc w:val="both"/>
        <w:rPr>
          <w:sz w:val="28"/>
        </w:rPr>
      </w:pPr>
    </w:p>
    <w:p w:rsidR="001C1EC6" w:rsidRDefault="001C1EC6">
      <w:pPr>
        <w:ind w:firstLine="709"/>
        <w:jc w:val="both"/>
        <w:rPr>
          <w:sz w:val="28"/>
        </w:rPr>
      </w:pPr>
    </w:p>
    <w:p w:rsidR="001C1EC6" w:rsidRDefault="001C1EC6">
      <w:pPr>
        <w:ind w:firstLine="709"/>
        <w:jc w:val="both"/>
        <w:rPr>
          <w:sz w:val="28"/>
        </w:rPr>
      </w:pPr>
    </w:p>
    <w:p w:rsidR="001C1EC6" w:rsidRDefault="001C1EC6">
      <w:pPr>
        <w:ind w:firstLine="709"/>
        <w:jc w:val="both"/>
        <w:rPr>
          <w:sz w:val="28"/>
        </w:rPr>
      </w:pPr>
    </w:p>
    <w:p w:rsidR="001C1EC6" w:rsidRDefault="001C1EC6">
      <w:pPr>
        <w:jc w:val="both"/>
        <w:rPr>
          <w:sz w:val="28"/>
        </w:rPr>
      </w:pPr>
    </w:p>
    <w:p w:rsidR="001C1EC6" w:rsidRDefault="001C1EC6">
      <w:pPr>
        <w:jc w:val="both"/>
        <w:rPr>
          <w:sz w:val="28"/>
        </w:rPr>
      </w:pPr>
    </w:p>
    <w:p w:rsidR="006A1E89" w:rsidRPr="006A1E89" w:rsidRDefault="006A1E89" w:rsidP="006A1E89">
      <w:r w:rsidRPr="006A1E89">
        <w:t>Постановление вносит:</w:t>
      </w:r>
    </w:p>
    <w:p w:rsidR="006A1E89" w:rsidRPr="006A1E89" w:rsidRDefault="006A1E89" w:rsidP="006A1E89">
      <w:r w:rsidRPr="006A1E89">
        <w:t xml:space="preserve">Отдел </w:t>
      </w:r>
      <w:proofErr w:type="gramStart"/>
      <w:r w:rsidRPr="006A1E89">
        <w:t>финансово-экономического</w:t>
      </w:r>
      <w:proofErr w:type="gramEnd"/>
      <w:r w:rsidRPr="006A1E89">
        <w:t xml:space="preserve"> </w:t>
      </w:r>
    </w:p>
    <w:p w:rsidR="006A1E89" w:rsidRPr="006A1E89" w:rsidRDefault="006A1E89" w:rsidP="006A1E89">
      <w:r w:rsidRPr="006A1E89">
        <w:t xml:space="preserve">и бухгалтерского учета </w:t>
      </w:r>
    </w:p>
    <w:p w:rsidR="001C1EC6" w:rsidRDefault="0089782D" w:rsidP="006A1E89">
      <w:pPr>
        <w:jc w:val="both"/>
        <w:rPr>
          <w:rFonts w:ascii="Liberation Serif" w:hAnsi="Liberation Serif"/>
          <w:sz w:val="27"/>
        </w:rPr>
      </w:pPr>
      <w:proofErr w:type="spellStart"/>
      <w:r>
        <w:t>Л.П.Кружилина</w:t>
      </w:r>
      <w:proofErr w:type="spellEnd"/>
    </w:p>
    <w:p w:rsidR="001C1EC6" w:rsidRDefault="001C1EC6"/>
    <w:p w:rsidR="001C1EC6" w:rsidRDefault="001C1EC6"/>
    <w:p w:rsidR="001C1EC6" w:rsidRDefault="001C1EC6">
      <w:pPr>
        <w:sectPr w:rsidR="001C1EC6">
          <w:headerReference w:type="default" r:id="rId8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6A1E89" w:rsidRPr="006A1E89" w:rsidRDefault="006A1E89" w:rsidP="006A1E89">
            <w:pPr>
              <w:jc w:val="center"/>
              <w:rPr>
                <w:sz w:val="28"/>
              </w:rPr>
            </w:pPr>
            <w:r w:rsidRPr="006A1E89">
              <w:rPr>
                <w:sz w:val="28"/>
              </w:rPr>
              <w:t>к постановлению Администрации</w:t>
            </w:r>
          </w:p>
          <w:p w:rsidR="001C1EC6" w:rsidRDefault="006A1E89" w:rsidP="006A1E89">
            <w:pPr>
              <w:jc w:val="center"/>
            </w:pPr>
            <w:r w:rsidRPr="006A1E89">
              <w:rPr>
                <w:sz w:val="28"/>
              </w:rPr>
              <w:t>Семикаракорского городского поселения</w:t>
            </w:r>
            <w:r w:rsidR="00AF1C72">
              <w:rPr>
                <w:sz w:val="28"/>
              </w:rPr>
              <w:t xml:space="preserve"> от </w:t>
            </w:r>
            <w:r w:rsidR="00920C00">
              <w:rPr>
                <w:sz w:val="28"/>
              </w:rPr>
              <w:t>27.03.2024</w:t>
            </w:r>
            <w:r w:rsidR="00AF1C72">
              <w:rPr>
                <w:sz w:val="28"/>
              </w:rPr>
              <w:t xml:space="preserve"> № </w:t>
            </w:r>
            <w:r w:rsidR="00920C00">
              <w:rPr>
                <w:sz w:val="28"/>
              </w:rPr>
              <w:t>186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1C1EC6" w:rsidRDefault="00AF1C72">
      <w:pPr>
        <w:jc w:val="center"/>
        <w:rPr>
          <w:sz w:val="28"/>
        </w:rPr>
      </w:pPr>
      <w:r>
        <w:rPr>
          <w:sz w:val="28"/>
        </w:rPr>
        <w:t xml:space="preserve">мероприятий по взысканию дебиторской задолженности по платежам в </w:t>
      </w:r>
      <w:r w:rsidR="006A1E89">
        <w:rPr>
          <w:sz w:val="28"/>
        </w:rPr>
        <w:t>бюджет Семикаракорского городского поселения Семикаракорского района</w:t>
      </w:r>
      <w:r>
        <w:rPr>
          <w:sz w:val="28"/>
        </w:rPr>
        <w:t>, пеням и штрафам по ним</w:t>
      </w: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151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3481"/>
        <w:gridCol w:w="2835"/>
        <w:gridCol w:w="2693"/>
        <w:gridCol w:w="4820"/>
      </w:tblGrid>
      <w:tr w:rsidR="005E7714" w:rsidTr="005E7714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 исполнители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151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1115"/>
        <w:gridCol w:w="2366"/>
        <w:gridCol w:w="2835"/>
        <w:gridCol w:w="2693"/>
        <w:gridCol w:w="4820"/>
      </w:tblGrid>
      <w:tr w:rsidR="005E7714" w:rsidTr="005E7714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714" w:rsidRDefault="005E7714" w:rsidP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  <w:p w:rsidR="005E7714" w:rsidRDefault="005E7714" w:rsidP="005E7714">
            <w:pPr>
              <w:spacing w:line="228" w:lineRule="auto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E7714" w:rsidTr="00960B94">
        <w:trPr>
          <w:trHeight w:val="419"/>
        </w:trPr>
        <w:tc>
          <w:tcPr>
            <w:tcW w:w="15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714" w:rsidRDefault="005E7714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E7714" w:rsidTr="005E7714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714" w:rsidRPr="005E7714" w:rsidRDefault="005E7714" w:rsidP="005E7714">
            <w:pPr>
              <w:spacing w:line="228" w:lineRule="auto"/>
              <w:ind w:hanging="151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Кр</w:t>
            </w:r>
            <w:proofErr w:type="spellEnd"/>
            <w:proofErr w:type="gramEnd"/>
            <w:r>
              <w:rPr>
                <w:sz w:val="28"/>
              </w:rPr>
              <w:t xml:space="preserve">                  </w:t>
            </w:r>
            <w:proofErr w:type="spellStart"/>
            <w:r>
              <w:rPr>
                <w:sz w:val="28"/>
              </w:rPr>
              <w:t>Кружилина</w:t>
            </w:r>
            <w:proofErr w:type="spellEnd"/>
            <w:r>
              <w:rPr>
                <w:sz w:val="28"/>
              </w:rPr>
              <w:t xml:space="preserve"> Л.П. – главный бухгалтер Администрации Семикаракорского городского поселения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 w:rsidP="005E7714">
            <w:pPr>
              <w:spacing w:line="228" w:lineRule="auto"/>
              <w:ind w:hanging="1513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</w:t>
            </w:r>
            <w:proofErr w:type="spellEnd"/>
            <w:r>
              <w:rPr>
                <w:sz w:val="28"/>
              </w:rPr>
              <w:t xml:space="preserve"> ежеквартально, не позднее 12-го числа месяца, следующего за отчетным периодом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5E7714" w:rsidTr="005E7714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714" w:rsidRDefault="005E7714" w:rsidP="005E771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Запевалова</w:t>
            </w:r>
            <w:proofErr w:type="spellEnd"/>
            <w:r>
              <w:rPr>
                <w:sz w:val="28"/>
              </w:rPr>
              <w:t xml:space="preserve"> О.С. – старший инспектор отдела муниципального хозяйства</w:t>
            </w:r>
            <w:r w:rsidRPr="005078BF">
              <w:rPr>
                <w:sz w:val="28"/>
              </w:rPr>
              <w:t>;</w:t>
            </w:r>
          </w:p>
          <w:p w:rsidR="005E7714" w:rsidRDefault="005E7714" w:rsidP="005E771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Должикова</w:t>
            </w:r>
            <w:proofErr w:type="spellEnd"/>
            <w:r>
              <w:rPr>
                <w:sz w:val="28"/>
              </w:rPr>
              <w:t xml:space="preserve"> А.Ю. – главный специалист отдела архитектуры, градостроительства и земельно-имущественных отношений</w:t>
            </w:r>
            <w:r w:rsidRPr="005078BF">
              <w:rPr>
                <w:sz w:val="28"/>
              </w:rPr>
              <w:t>;</w:t>
            </w:r>
          </w:p>
          <w:p w:rsidR="005E7714" w:rsidRPr="00064277" w:rsidRDefault="005E7714" w:rsidP="005E7714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Чайкина О.Ю. – заведующий сектором социально-экономического прогнозирования и развития предпринимательства отдела финансово-экономического и бухгалтерского учета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ежеквартально, не позднее 15-го числа месяца, следующего за отчетным периодом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</w:t>
            </w:r>
            <w:r>
              <w:rPr>
                <w:sz w:val="28"/>
              </w:rPr>
              <w:lastRenderedPageBreak/>
              <w:t>давности, а также подлежащих признанию безнадежной к взысканию и списанию</w:t>
            </w:r>
          </w:p>
        </w:tc>
      </w:tr>
      <w:tr w:rsidR="005E7714" w:rsidTr="005E7714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714" w:rsidRDefault="005E7714" w:rsidP="005E771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Запевалова</w:t>
            </w:r>
            <w:proofErr w:type="spellEnd"/>
            <w:r>
              <w:rPr>
                <w:sz w:val="28"/>
              </w:rPr>
              <w:t xml:space="preserve"> О.С. – старший инспектор отдела муниципального хозяйства</w:t>
            </w:r>
            <w:r w:rsidRPr="005078BF">
              <w:rPr>
                <w:sz w:val="28"/>
              </w:rPr>
              <w:t>;</w:t>
            </w:r>
          </w:p>
          <w:p w:rsidR="005E7714" w:rsidRDefault="005E7714" w:rsidP="005E771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Должикова</w:t>
            </w:r>
            <w:proofErr w:type="spellEnd"/>
            <w:r>
              <w:rPr>
                <w:sz w:val="28"/>
              </w:rPr>
              <w:t xml:space="preserve"> А.Ю. – главный специалист </w:t>
            </w:r>
            <w:r>
              <w:rPr>
                <w:sz w:val="28"/>
              </w:rPr>
              <w:lastRenderedPageBreak/>
              <w:t>отдела архитектуры, градостроительства и земельно-имущественных отношений</w:t>
            </w:r>
            <w:r w:rsidRPr="005078BF">
              <w:rPr>
                <w:sz w:val="28"/>
              </w:rPr>
              <w:t>;</w:t>
            </w:r>
          </w:p>
          <w:p w:rsidR="005E7714" w:rsidRDefault="005E7714" w:rsidP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Чайкина О.Ю. – заведующий сектором социально-экономического прогнозирования и развития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5E7714" w:rsidTr="005E7714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1.4.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14" w:rsidRDefault="005E7714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Кружилина</w:t>
            </w:r>
            <w:proofErr w:type="spellEnd"/>
            <w:r>
              <w:rPr>
                <w:sz w:val="28"/>
              </w:rPr>
              <w:t xml:space="preserve"> Л.П. – главный бухгалтер Администрации Семикаракорского городского поселения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5E7714" w:rsidTr="005E7714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Запевалова</w:t>
            </w:r>
            <w:proofErr w:type="spellEnd"/>
            <w:r>
              <w:rPr>
                <w:sz w:val="28"/>
              </w:rPr>
              <w:t xml:space="preserve"> О.С. – старший инспектор отдела муниципального хозяйства</w:t>
            </w:r>
            <w:r w:rsidRPr="005078BF">
              <w:rPr>
                <w:sz w:val="28"/>
              </w:rPr>
              <w:t>;</w:t>
            </w:r>
          </w:p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Должикова</w:t>
            </w:r>
            <w:proofErr w:type="spellEnd"/>
            <w:r>
              <w:rPr>
                <w:sz w:val="28"/>
              </w:rPr>
              <w:t xml:space="preserve"> А.Ю. – главный специалист отдела архитектуры, градостроительства и земельно-</w:t>
            </w:r>
            <w:r>
              <w:rPr>
                <w:sz w:val="28"/>
              </w:rPr>
              <w:lastRenderedPageBreak/>
              <w:t>имущественных отношений</w:t>
            </w:r>
            <w:r w:rsidRPr="005078BF">
              <w:rPr>
                <w:sz w:val="28"/>
              </w:rPr>
              <w:t>;</w:t>
            </w:r>
          </w:p>
          <w:p w:rsidR="005E7714" w:rsidRDefault="00E36790" w:rsidP="00E3679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Чайкина О.Ю. – заведующий сектором социально-экономического прогнозирования и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ежеквартально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воевременное</w:t>
            </w:r>
            <w:proofErr w:type="spellEnd"/>
            <w:r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E7714" w:rsidTr="005E7714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1.6.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E7714" w:rsidRDefault="00B412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</w:t>
            </w:r>
            <w:r w:rsidR="005E7714">
              <w:rPr>
                <w:sz w:val="28"/>
              </w:rPr>
              <w:t>ного) состояния должников, в частности на предмет: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</w:t>
            </w:r>
            <w:proofErr w:type="gramStart"/>
            <w:r>
              <w:rPr>
                <w:sz w:val="28"/>
              </w:rPr>
              <w:t>дств в р</w:t>
            </w:r>
            <w:proofErr w:type="gramEnd"/>
            <w:r>
              <w:rPr>
                <w:sz w:val="28"/>
              </w:rPr>
              <w:t>амках исполнительного производства;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Запевалова</w:t>
            </w:r>
            <w:proofErr w:type="spellEnd"/>
            <w:r>
              <w:rPr>
                <w:sz w:val="28"/>
              </w:rPr>
              <w:t xml:space="preserve"> О.С. – старший инспектор отдела муниципального хозяйства</w:t>
            </w:r>
            <w:r w:rsidRPr="005078BF">
              <w:rPr>
                <w:sz w:val="28"/>
              </w:rPr>
              <w:t>;</w:t>
            </w:r>
          </w:p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Должикова</w:t>
            </w:r>
            <w:proofErr w:type="spellEnd"/>
            <w:r>
              <w:rPr>
                <w:sz w:val="28"/>
              </w:rPr>
              <w:t xml:space="preserve"> А.Ю. – главный специалист отдела архитектуры, градостроительства и земельно-имущественных отношений</w:t>
            </w:r>
            <w:r w:rsidRPr="005078BF">
              <w:rPr>
                <w:sz w:val="28"/>
              </w:rPr>
              <w:t>;</w:t>
            </w:r>
          </w:p>
          <w:p w:rsidR="00E36790" w:rsidRDefault="00E36790" w:rsidP="00E3679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Чайкина О.Ю. – заведующий сектором социально-экономического прогнозирования и развития</w:t>
            </w:r>
            <w:r w:rsidR="00B41206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714" w:rsidRDefault="005E771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5E7714" w:rsidTr="005E7714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1.7.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Запевалова</w:t>
            </w:r>
            <w:proofErr w:type="spellEnd"/>
            <w:r>
              <w:rPr>
                <w:sz w:val="28"/>
              </w:rPr>
              <w:t xml:space="preserve"> О.С. – старший инспектор отдела муниципального хозяйства</w:t>
            </w:r>
            <w:r w:rsidRPr="005078BF">
              <w:rPr>
                <w:sz w:val="28"/>
              </w:rPr>
              <w:t>;</w:t>
            </w:r>
          </w:p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Должикова</w:t>
            </w:r>
            <w:proofErr w:type="spellEnd"/>
            <w:r>
              <w:rPr>
                <w:sz w:val="28"/>
              </w:rPr>
              <w:t xml:space="preserve"> А.Ю. – главный специалист отдела архитектуры, градостроительства и земельно-имущественных отношений</w:t>
            </w:r>
            <w:r w:rsidRPr="005078BF">
              <w:rPr>
                <w:sz w:val="28"/>
              </w:rPr>
              <w:t>;</w:t>
            </w:r>
          </w:p>
          <w:p w:rsidR="005E7714" w:rsidRDefault="00E36790" w:rsidP="00E3679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Чайкина О.Ю. – заведующий сектором социально-экономического прогнозирования и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41206" w:rsidTr="00EA026F">
        <w:tc>
          <w:tcPr>
            <w:tcW w:w="15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06" w:rsidRDefault="00B412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B41206" w:rsidRDefault="00B412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B41206" w:rsidRDefault="00B412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5E7714" w:rsidTr="005E7714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направление должникам требований, претензий о необходимости погашения образовавшейся </w:t>
            </w:r>
            <w:r>
              <w:rPr>
                <w:sz w:val="28"/>
              </w:rPr>
              <w:lastRenderedPageBreak/>
              <w:t>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Запевалова</w:t>
            </w:r>
            <w:proofErr w:type="spellEnd"/>
            <w:r>
              <w:rPr>
                <w:sz w:val="28"/>
              </w:rPr>
              <w:t xml:space="preserve"> О.С. – старший инспектор отдела муниципального хозяйства</w:t>
            </w:r>
            <w:r w:rsidRPr="005078BF">
              <w:rPr>
                <w:sz w:val="28"/>
              </w:rPr>
              <w:t>;</w:t>
            </w:r>
          </w:p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Должикова</w:t>
            </w:r>
            <w:proofErr w:type="spellEnd"/>
            <w:r>
              <w:rPr>
                <w:sz w:val="28"/>
              </w:rPr>
              <w:t xml:space="preserve"> А.Ю. – главный специалист отдела архитектуры, градостроительства и земельно-имущественных отношений</w:t>
            </w:r>
            <w:r w:rsidRPr="005078BF">
              <w:rPr>
                <w:sz w:val="28"/>
              </w:rPr>
              <w:t>;</w:t>
            </w:r>
          </w:p>
          <w:p w:rsidR="005E7714" w:rsidRDefault="00E36790" w:rsidP="00E3679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Чайкина О.Ю. – заведующий сектором социально-экономического прогнозирования и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по мере необходимости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E7714" w:rsidTr="005E7714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2.2.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Запевалова</w:t>
            </w:r>
            <w:proofErr w:type="spellEnd"/>
            <w:r>
              <w:rPr>
                <w:sz w:val="28"/>
              </w:rPr>
              <w:t xml:space="preserve"> О.С. – старший инспектор отдела муниципального хозяйства</w:t>
            </w:r>
            <w:r w:rsidRPr="005078BF">
              <w:rPr>
                <w:sz w:val="28"/>
              </w:rPr>
              <w:t>;</w:t>
            </w:r>
          </w:p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Должикова</w:t>
            </w:r>
            <w:proofErr w:type="spellEnd"/>
            <w:r>
              <w:rPr>
                <w:sz w:val="28"/>
              </w:rPr>
              <w:t xml:space="preserve"> А.Ю. – главный специалист отдела архитектуры, градостроительства и земельно-имущественных отношений</w:t>
            </w:r>
            <w:r w:rsidRPr="005078BF">
              <w:rPr>
                <w:sz w:val="28"/>
              </w:rPr>
              <w:t>;</w:t>
            </w:r>
          </w:p>
          <w:p w:rsidR="005E7714" w:rsidRDefault="00E36790" w:rsidP="00E3679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Чайкина О.Ю. – </w:t>
            </w:r>
            <w:r>
              <w:rPr>
                <w:sz w:val="28"/>
              </w:rPr>
              <w:lastRenderedPageBreak/>
              <w:t>заведующий сектором социально-экономического прогнозирования и развития</w:t>
            </w:r>
            <w:r w:rsidRPr="00E36790">
              <w:rPr>
                <w:sz w:val="28"/>
              </w:rPr>
              <w:t>;</w:t>
            </w:r>
          </w:p>
          <w:p w:rsidR="00E36790" w:rsidRPr="00E36790" w:rsidRDefault="00E36790" w:rsidP="00E36790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Кружилина</w:t>
            </w:r>
            <w:proofErr w:type="spellEnd"/>
            <w:r>
              <w:rPr>
                <w:sz w:val="28"/>
              </w:rPr>
              <w:t xml:space="preserve"> Л.П.- главный бухгалтер Администрации Семикаракорского городского поселения (сводный отчет)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на постоянной основе, с момента направления требования (претензии) до момента погашения задолженности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</w:p>
        </w:tc>
      </w:tr>
      <w:tr w:rsidR="005E7714" w:rsidTr="005E7714">
        <w:trPr>
          <w:trHeight w:val="42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1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5E7714" w:rsidTr="005E7714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Запевалова</w:t>
            </w:r>
            <w:proofErr w:type="spellEnd"/>
            <w:r>
              <w:rPr>
                <w:sz w:val="28"/>
              </w:rPr>
              <w:t xml:space="preserve"> О.С. – старший инспектор отдела муниципального хозяйства</w:t>
            </w:r>
            <w:r w:rsidRPr="005078BF">
              <w:rPr>
                <w:sz w:val="28"/>
              </w:rPr>
              <w:t>;</w:t>
            </w:r>
          </w:p>
          <w:p w:rsidR="00E36790" w:rsidRDefault="00E36790" w:rsidP="00E3679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Должикова</w:t>
            </w:r>
            <w:proofErr w:type="spellEnd"/>
            <w:r>
              <w:rPr>
                <w:sz w:val="28"/>
              </w:rPr>
              <w:t xml:space="preserve"> А.Ю. – главный специалист отдела архитектуры, градостроительства и земельно-имущественных отношений</w:t>
            </w:r>
            <w:r w:rsidRPr="005078BF">
              <w:rPr>
                <w:sz w:val="28"/>
              </w:rPr>
              <w:t>;</w:t>
            </w:r>
          </w:p>
          <w:p w:rsidR="00E36790" w:rsidRDefault="00E36790" w:rsidP="00E3679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Чайкина О.Ю. – </w:t>
            </w:r>
            <w:r>
              <w:rPr>
                <w:sz w:val="28"/>
              </w:rPr>
              <w:lastRenderedPageBreak/>
              <w:t>заведующий сектором социально-экономического прогнозирования и развития</w:t>
            </w:r>
            <w:r w:rsidRPr="00E36790">
              <w:rPr>
                <w:sz w:val="28"/>
              </w:rPr>
              <w:t>;</w:t>
            </w:r>
          </w:p>
          <w:p w:rsidR="005E7714" w:rsidRDefault="00E36790" w:rsidP="00E36790">
            <w:pPr>
              <w:spacing w:line="228" w:lineRule="auto"/>
              <w:rPr>
                <w:sz w:val="28"/>
              </w:rPr>
            </w:pPr>
            <w:proofErr w:type="spellStart"/>
            <w:r w:rsidRPr="00E36790">
              <w:rPr>
                <w:sz w:val="28"/>
              </w:rPr>
              <w:t>Студеникин</w:t>
            </w:r>
            <w:proofErr w:type="spellEnd"/>
            <w:r w:rsidRPr="00E36790">
              <w:rPr>
                <w:sz w:val="28"/>
              </w:rPr>
              <w:t xml:space="preserve"> И.А. – главн</w:t>
            </w:r>
            <w:r>
              <w:rPr>
                <w:sz w:val="28"/>
              </w:rPr>
              <w:t>ый</w:t>
            </w:r>
            <w:r w:rsidRPr="00E36790">
              <w:rPr>
                <w:sz w:val="28"/>
              </w:rPr>
              <w:t xml:space="preserve"> специалист по правовой работе (юрист) сектора закупок и правовой работы отдела муниципального хозяйства.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</w:pPr>
            <w:r>
              <w:rPr>
                <w:sz w:val="28"/>
              </w:rPr>
              <w:lastRenderedPageBreak/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</w:t>
            </w:r>
            <w:proofErr w:type="spellEnd"/>
            <w:r>
              <w:rPr>
                <w:sz w:val="28"/>
              </w:rPr>
              <w:t>-исковой работы, направленной на взыскание денежных средств</w:t>
            </w:r>
          </w:p>
        </w:tc>
      </w:tr>
      <w:tr w:rsidR="005E7714" w:rsidTr="00E3679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714" w:rsidRDefault="00E36790">
            <w:pPr>
              <w:spacing w:line="228" w:lineRule="auto"/>
              <w:rPr>
                <w:sz w:val="28"/>
              </w:rPr>
            </w:pPr>
            <w:proofErr w:type="spellStart"/>
            <w:r w:rsidRPr="00E36790">
              <w:rPr>
                <w:sz w:val="28"/>
              </w:rPr>
              <w:t>Студеникин</w:t>
            </w:r>
            <w:proofErr w:type="spellEnd"/>
            <w:r w:rsidRPr="00E36790">
              <w:rPr>
                <w:sz w:val="28"/>
              </w:rPr>
              <w:t xml:space="preserve"> И.А. – главн</w:t>
            </w:r>
            <w:r>
              <w:rPr>
                <w:sz w:val="28"/>
              </w:rPr>
              <w:t>ый</w:t>
            </w:r>
            <w:r w:rsidRPr="00E36790">
              <w:rPr>
                <w:sz w:val="28"/>
              </w:rPr>
              <w:t xml:space="preserve"> специалист по правовой работе (юрист) сектора закупок и правовой работы отдела муниципального хозяйства.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</w:p>
        </w:tc>
      </w:tr>
      <w:tr w:rsidR="005E7714" w:rsidTr="00E3679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</w:t>
            </w:r>
            <w:r>
              <w:rPr>
                <w:sz w:val="28"/>
              </w:rPr>
              <w:lastRenderedPageBreak/>
              <w:t>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14" w:rsidRDefault="00E36790">
            <w:pPr>
              <w:spacing w:line="228" w:lineRule="auto"/>
              <w:rPr>
                <w:sz w:val="28"/>
              </w:rPr>
            </w:pPr>
            <w:proofErr w:type="spellStart"/>
            <w:r w:rsidRPr="00E36790">
              <w:rPr>
                <w:sz w:val="28"/>
              </w:rPr>
              <w:lastRenderedPageBreak/>
              <w:t>Студеникин</w:t>
            </w:r>
            <w:proofErr w:type="spellEnd"/>
            <w:r w:rsidRPr="00E36790">
              <w:rPr>
                <w:sz w:val="28"/>
              </w:rPr>
              <w:t xml:space="preserve"> И.А. – главн</w:t>
            </w:r>
            <w:r>
              <w:rPr>
                <w:sz w:val="28"/>
              </w:rPr>
              <w:t>ый</w:t>
            </w:r>
            <w:r w:rsidRPr="00E36790">
              <w:rPr>
                <w:sz w:val="28"/>
              </w:rPr>
              <w:t xml:space="preserve"> специалист по правовой работе </w:t>
            </w:r>
            <w:r w:rsidRPr="00E36790">
              <w:rPr>
                <w:sz w:val="28"/>
              </w:rPr>
              <w:lastRenderedPageBreak/>
              <w:t>(юрист) сектора закупок и правовой работы отдела муниципального хозяйства.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B41206" w:rsidTr="00E5316A">
        <w:tc>
          <w:tcPr>
            <w:tcW w:w="15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06" w:rsidRDefault="00B412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5E7714" w:rsidTr="005E7714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B412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E7714">
              <w:rPr>
                <w:sz w:val="28"/>
              </w:rPr>
              <w:t>.1.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>
              <w:rPr>
                <w:sz w:val="28"/>
              </w:rPr>
              <w:t>и о ее</w:t>
            </w:r>
            <w:proofErr w:type="gramEnd"/>
            <w:r>
              <w:rPr>
                <w:sz w:val="28"/>
              </w:rPr>
              <w:t xml:space="preserve">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14" w:rsidRDefault="00E36790" w:rsidP="00E3679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Комиссия по постановке и выбытию активов Администрации Семикаракорского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5E7714" w:rsidRDefault="005E7714">
            <w:pPr>
              <w:spacing w:line="228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</w:p>
        </w:tc>
      </w:tr>
      <w:tr w:rsidR="005E7714" w:rsidTr="005E7714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B412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E7714">
              <w:rPr>
                <w:sz w:val="28"/>
              </w:rPr>
              <w:t>.2.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</w:t>
            </w:r>
            <w:r>
              <w:rPr>
                <w:sz w:val="28"/>
              </w:rPr>
              <w:lastRenderedPageBreak/>
              <w:t>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14" w:rsidRDefault="00E36790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Кружилина</w:t>
            </w:r>
            <w:proofErr w:type="spellEnd"/>
            <w:r>
              <w:rPr>
                <w:sz w:val="28"/>
              </w:rPr>
              <w:t xml:space="preserve"> Л.П.- главный бухгалтер Администрации Семикаракорского </w:t>
            </w:r>
            <w:r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ежеквартально</w:t>
            </w:r>
          </w:p>
          <w:p w:rsidR="005E7714" w:rsidRDefault="005E7714">
            <w:pPr>
              <w:spacing w:line="228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14" w:rsidRDefault="005E77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актуализация информации о дебиторской задолженности, подлежащей взысканию, и сокращение просроченной </w:t>
            </w:r>
            <w:r>
              <w:rPr>
                <w:sz w:val="28"/>
              </w:rPr>
              <w:lastRenderedPageBreak/>
              <w:t>дебиторской задолженности</w:t>
            </w:r>
          </w:p>
          <w:p w:rsidR="005E7714" w:rsidRDefault="005E7714">
            <w:pPr>
              <w:spacing w:line="228" w:lineRule="auto"/>
              <w:rPr>
                <w:sz w:val="28"/>
              </w:rPr>
            </w:pPr>
          </w:p>
        </w:tc>
      </w:tr>
    </w:tbl>
    <w:p w:rsidR="001C1EC6" w:rsidRDefault="001C1EC6">
      <w:pPr>
        <w:jc w:val="center"/>
        <w:rPr>
          <w:b/>
          <w:sz w:val="28"/>
        </w:rPr>
      </w:pPr>
    </w:p>
    <w:p w:rsidR="001C1EC6" w:rsidRPr="00362A6E" w:rsidRDefault="00920C00" w:rsidP="00362A6E">
      <w:pPr>
        <w:ind w:firstLine="1"/>
        <w:jc w:val="both"/>
        <w:rPr>
          <w:rFonts w:ascii="Liberation Serif" w:hAnsi="Liberation Serif"/>
          <w:sz w:val="28"/>
        </w:rPr>
      </w:pPr>
      <w:proofErr w:type="spellStart"/>
      <w:r>
        <w:rPr>
          <w:rFonts w:ascii="Liberation Serif" w:hAnsi="Liberation Serif" w:hint="eastAsia"/>
          <w:sz w:val="28"/>
        </w:rPr>
        <w:t>И</w:t>
      </w:r>
      <w:r>
        <w:rPr>
          <w:rFonts w:ascii="Liberation Serif" w:hAnsi="Liberation Serif"/>
          <w:sz w:val="28"/>
        </w:rPr>
        <w:t>.о</w:t>
      </w:r>
      <w:proofErr w:type="gramStart"/>
      <w:r>
        <w:rPr>
          <w:rFonts w:ascii="Liberation Serif" w:hAnsi="Liberation Serif"/>
          <w:sz w:val="28"/>
        </w:rPr>
        <w:t>.з</w:t>
      </w:r>
      <w:proofErr w:type="gramEnd"/>
      <w:r w:rsidR="00362A6E" w:rsidRPr="00362A6E">
        <w:rPr>
          <w:rFonts w:ascii="Liberation Serif" w:hAnsi="Liberation Serif"/>
          <w:sz w:val="28"/>
        </w:rPr>
        <w:t>аместител</w:t>
      </w:r>
      <w:r>
        <w:rPr>
          <w:rFonts w:ascii="Liberation Serif" w:hAnsi="Liberation Serif"/>
          <w:sz w:val="28"/>
        </w:rPr>
        <w:t>я</w:t>
      </w:r>
      <w:proofErr w:type="spellEnd"/>
      <w:r w:rsidR="00362A6E" w:rsidRPr="00362A6E">
        <w:rPr>
          <w:rFonts w:ascii="Liberation Serif" w:hAnsi="Liberation Serif"/>
          <w:sz w:val="28"/>
        </w:rPr>
        <w:t xml:space="preserve"> главы Администрации</w:t>
      </w:r>
    </w:p>
    <w:p w:rsidR="00362A6E" w:rsidRDefault="00362A6E" w:rsidP="00362A6E">
      <w:pPr>
        <w:ind w:firstLine="1"/>
        <w:jc w:val="both"/>
        <w:rPr>
          <w:rFonts w:ascii="Liberation Serif" w:hAnsi="Liberation Serif"/>
          <w:sz w:val="28"/>
        </w:rPr>
      </w:pPr>
      <w:r w:rsidRPr="00362A6E">
        <w:rPr>
          <w:rFonts w:ascii="Liberation Serif" w:hAnsi="Liberation Serif"/>
          <w:sz w:val="28"/>
        </w:rPr>
        <w:t>С</w:t>
      </w:r>
      <w:r w:rsidRPr="00362A6E">
        <w:rPr>
          <w:rFonts w:ascii="Liberation Serif" w:hAnsi="Liberation Serif" w:hint="eastAsia"/>
          <w:sz w:val="28"/>
        </w:rPr>
        <w:t>е</w:t>
      </w:r>
      <w:r w:rsidRPr="00362A6E">
        <w:rPr>
          <w:rFonts w:ascii="Liberation Serif" w:hAnsi="Liberation Serif"/>
          <w:sz w:val="28"/>
        </w:rPr>
        <w:t>микаракорского городского поселения</w:t>
      </w:r>
    </w:p>
    <w:p w:rsidR="00362A6E" w:rsidRDefault="00362A6E" w:rsidP="00362A6E">
      <w:pPr>
        <w:ind w:firstLine="1"/>
        <w:jc w:val="both"/>
        <w:rPr>
          <w:rFonts w:ascii="Liberation Serif" w:hAnsi="Liberation Serif"/>
          <w:sz w:val="28"/>
        </w:rPr>
      </w:pPr>
      <w:r w:rsidRPr="00362A6E">
        <w:rPr>
          <w:rFonts w:ascii="Liberation Serif" w:hAnsi="Liberation Serif"/>
          <w:sz w:val="28"/>
        </w:rPr>
        <w:t xml:space="preserve">по социальному развитию и </w:t>
      </w:r>
    </w:p>
    <w:p w:rsidR="00362A6E" w:rsidRPr="00362A6E" w:rsidRDefault="00362A6E" w:rsidP="00362A6E">
      <w:pPr>
        <w:ind w:firstLine="1"/>
        <w:jc w:val="both"/>
        <w:rPr>
          <w:rFonts w:ascii="Liberation Serif" w:hAnsi="Liberation Serif"/>
          <w:sz w:val="28"/>
        </w:rPr>
      </w:pPr>
      <w:r w:rsidRPr="00362A6E">
        <w:rPr>
          <w:rFonts w:ascii="Liberation Serif" w:hAnsi="Liberation Serif"/>
          <w:sz w:val="28"/>
        </w:rPr>
        <w:t xml:space="preserve">организационной работе </w:t>
      </w:r>
      <w:r>
        <w:rPr>
          <w:rFonts w:ascii="Liberation Serif" w:hAnsi="Liberation Serif"/>
          <w:sz w:val="28"/>
        </w:rPr>
        <w:t xml:space="preserve">                                                                                                                                         </w:t>
      </w:r>
      <w:proofErr w:type="spellStart"/>
      <w:r w:rsidR="00920C00">
        <w:rPr>
          <w:rFonts w:ascii="Liberation Serif" w:hAnsi="Liberation Serif"/>
          <w:sz w:val="28"/>
        </w:rPr>
        <w:t>Н.П.Па</w:t>
      </w:r>
      <w:bookmarkStart w:id="0" w:name="_GoBack"/>
      <w:bookmarkEnd w:id="0"/>
      <w:r w:rsidR="00920C00">
        <w:rPr>
          <w:rFonts w:ascii="Liberation Serif" w:hAnsi="Liberation Serif"/>
          <w:sz w:val="28"/>
        </w:rPr>
        <w:t>ршина</w:t>
      </w:r>
      <w:proofErr w:type="spellEnd"/>
    </w:p>
    <w:sectPr w:rsidR="00362A6E" w:rsidRPr="00362A6E" w:rsidSect="00506072">
      <w:headerReference w:type="default" r:id="rId9"/>
      <w:footerReference w:type="default" r:id="rId10"/>
      <w:pgSz w:w="16848" w:h="11908" w:orient="landscape"/>
      <w:pgMar w:top="1701" w:right="1134" w:bottom="124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3D" w:rsidRDefault="00DD083D" w:rsidP="001C1EC6">
      <w:r>
        <w:separator/>
      </w:r>
    </w:p>
  </w:endnote>
  <w:endnote w:type="continuationSeparator" w:id="0">
    <w:p w:rsidR="00DD083D" w:rsidRDefault="00DD083D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3D" w:rsidRDefault="00DD083D" w:rsidP="001C1EC6">
      <w:r>
        <w:separator/>
      </w:r>
    </w:p>
  </w:footnote>
  <w:footnote w:type="continuationSeparator" w:id="0">
    <w:p w:rsidR="00DD083D" w:rsidRDefault="00DD083D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Default="001C1EC6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920C00">
      <w:rPr>
        <w:noProof/>
      </w:rPr>
      <w:t>2</w:t>
    </w:r>
    <w:r>
      <w:fldChar w:fldCharType="end"/>
    </w:r>
  </w:p>
  <w:p w:rsidR="001C1EC6" w:rsidRDefault="001C1E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Default="001C1EC6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920C00">
      <w:rPr>
        <w:noProof/>
      </w:rPr>
      <w:t>11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C6"/>
    <w:rsid w:val="00064277"/>
    <w:rsid w:val="00135CCF"/>
    <w:rsid w:val="001C1EC6"/>
    <w:rsid w:val="002D3A42"/>
    <w:rsid w:val="002E0F65"/>
    <w:rsid w:val="00314B17"/>
    <w:rsid w:val="00362A6E"/>
    <w:rsid w:val="003640B3"/>
    <w:rsid w:val="00386223"/>
    <w:rsid w:val="0045790B"/>
    <w:rsid w:val="00506072"/>
    <w:rsid w:val="005078BF"/>
    <w:rsid w:val="005E7714"/>
    <w:rsid w:val="006A1E89"/>
    <w:rsid w:val="007E71D2"/>
    <w:rsid w:val="00807E30"/>
    <w:rsid w:val="0089782D"/>
    <w:rsid w:val="00920C00"/>
    <w:rsid w:val="00980B8E"/>
    <w:rsid w:val="00A46B74"/>
    <w:rsid w:val="00AF1C72"/>
    <w:rsid w:val="00B41206"/>
    <w:rsid w:val="00C97CB3"/>
    <w:rsid w:val="00DD083D"/>
    <w:rsid w:val="00E36790"/>
    <w:rsid w:val="00F3779A"/>
    <w:rsid w:val="00F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00A8-C8F4-4C3A-8DB5-F0DAA3A5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user25</cp:lastModifiedBy>
  <cp:revision>13</cp:revision>
  <cp:lastPrinted>2024-03-27T09:49:00Z</cp:lastPrinted>
  <dcterms:created xsi:type="dcterms:W3CDTF">2024-03-19T05:02:00Z</dcterms:created>
  <dcterms:modified xsi:type="dcterms:W3CDTF">2024-03-27T09:50:00Z</dcterms:modified>
</cp:coreProperties>
</file>