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28272B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28272B">
        <w:rPr>
          <w:rFonts w:ascii="Times New Roman" w:hAnsi="Times New Roman" w:cs="Times New Roman"/>
          <w:shd w:val="clear" w:color="auto" w:fill="FFFFFF"/>
        </w:rPr>
        <w:t xml:space="preserve"> поселения», от 26.07.2023 № 554</w:t>
      </w:r>
      <w:r w:rsidR="00EA4650">
        <w:rPr>
          <w:rFonts w:ascii="Times New Roman" w:hAnsi="Times New Roman" w:cs="Times New Roman"/>
          <w:shd w:val="clear" w:color="auto" w:fill="FFFFFF"/>
        </w:rPr>
        <w:t xml:space="preserve"> </w:t>
      </w:r>
      <w:r w:rsidRPr="00404FA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</w:t>
      </w:r>
      <w:r w:rsidR="00A04D0F">
        <w:rPr>
          <w:rFonts w:ascii="Times New Roman" w:hAnsi="Times New Roman" w:cs="Times New Roman"/>
        </w:rPr>
        <w:t>ого поселения от 24.05.2023 № 61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1EB5">
        <w:rPr>
          <w:rFonts w:ascii="Times New Roman" w:hAnsi="Times New Roman" w:cs="Times New Roman"/>
        </w:rPr>
        <w:t>. </w:t>
      </w:r>
      <w:proofErr w:type="gramStart"/>
      <w:r w:rsidR="00404FA0" w:rsidRPr="00404FA0">
        <w:rPr>
          <w:rFonts w:ascii="Times New Roman" w:hAnsi="Times New Roman" w:cs="Times New Roman"/>
        </w:rPr>
        <w:t>Контроль за</w:t>
      </w:r>
      <w:proofErr w:type="gramEnd"/>
      <w:r w:rsidR="00404FA0" w:rsidRPr="00404FA0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28272B">
        <w:rPr>
          <w:rFonts w:ascii="Times New Roman" w:hAnsi="Times New Roman" w:cs="Times New Roman"/>
          <w:sz w:val="28"/>
          <w:szCs w:val="28"/>
        </w:rPr>
        <w:t>селения от 26.07.2023 № 111</w:t>
      </w:r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97470,6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7DF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0268E2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Семикара-корск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–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протя-женностью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7,54 (на участке авто-мобильной дороги км 1+901-4+386) в рамках расходов на строительство (реконструкцию), капитальный ремонт и ремонт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B3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CA17DF" w:rsidRDefault="003539B3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значенияв</w:t>
            </w:r>
            <w:proofErr w:type="spellEnd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рамках подпрограммы «Содерж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 дорог, повышение безопасн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дорожного движения на те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ритории Семикаракорского горо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поселения» муниципальной программы Семикаракорского г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 «Комплек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развитие Семикаракорского городского поселения»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4A2544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A2544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A2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D1E1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D1E1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57217,0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26408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строительство и </w:t>
            </w:r>
            <w:proofErr w:type="gram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ре-конструкцию</w:t>
            </w:r>
            <w:proofErr w:type="gram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электриче-ских</w:t>
            </w:r>
            <w:proofErr w:type="spell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сетей, в том числе сетей </w:t>
            </w: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наружного (уличного)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26408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26408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sz w:val="24"/>
                <w:szCs w:val="24"/>
              </w:rPr>
              <w:t>38765,3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D43E6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4423E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3A3E7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1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43E6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E0" w:rsidRDefault="00E02AE0" w:rsidP="00F84DA8">
      <w:r>
        <w:separator/>
      </w:r>
    </w:p>
  </w:endnote>
  <w:endnote w:type="continuationSeparator" w:id="0">
    <w:p w:rsidR="00E02AE0" w:rsidRDefault="00E02AE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E0" w:rsidRDefault="00E02AE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8272B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E02AE0" w:rsidRDefault="00E02AE0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E0" w:rsidRDefault="00E02AE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8272B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E02AE0" w:rsidRDefault="00E02AE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E0" w:rsidRDefault="00E02AE0" w:rsidP="00F84DA8">
      <w:r>
        <w:separator/>
      </w:r>
    </w:p>
  </w:footnote>
  <w:footnote w:type="continuationSeparator" w:id="0">
    <w:p w:rsidR="00E02AE0" w:rsidRDefault="00E02AE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6ECB-B364-430B-8B31-849AF2C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1498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2022-02-24T13:10:00Z</cp:lastPrinted>
  <dcterms:created xsi:type="dcterms:W3CDTF">2022-10-13T06:14:00Z</dcterms:created>
  <dcterms:modified xsi:type="dcterms:W3CDTF">2023-07-26T06:52:00Z</dcterms:modified>
</cp:coreProperties>
</file>