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F" w:rsidRDefault="00860A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0A7F" w:rsidRDefault="00860A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64DA" w:rsidRDefault="00C11D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8164DA" w:rsidRDefault="00C11D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8164DA" w:rsidRDefault="00C11D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8164DA" w:rsidRDefault="008164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0AED" w:rsidRDefault="00C11DB1" w:rsidP="00C90AED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8164DA" w:rsidRDefault="00C90AED" w:rsidP="00C90AED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29.12.2022                          </w:t>
      </w:r>
      <w:r w:rsidR="00C11DB1">
        <w:rPr>
          <w:rFonts w:ascii="Times New Roman" w:hAnsi="Times New Roman"/>
          <w:sz w:val="28"/>
        </w:rPr>
        <w:t xml:space="preserve">г. Семикаракорск                                     № </w:t>
      </w:r>
      <w:r>
        <w:rPr>
          <w:rFonts w:ascii="Times New Roman" w:hAnsi="Times New Roman"/>
          <w:sz w:val="28"/>
        </w:rPr>
        <w:t>213</w:t>
      </w:r>
    </w:p>
    <w:p w:rsidR="008164DA" w:rsidRDefault="00C11D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утверждении плана реализации муниципальной программы </w:t>
      </w:r>
    </w:p>
    <w:p w:rsidR="008164DA" w:rsidRDefault="00C11D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:rsidR="008164DA" w:rsidRDefault="00C11D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</w:t>
      </w:r>
      <w:r w:rsidR="00697CC6">
        <w:rPr>
          <w:rFonts w:ascii="Times New Roman" w:hAnsi="Times New Roman"/>
          <w:b w:val="0"/>
          <w:sz w:val="28"/>
        </w:rPr>
        <w:t>ципальная политика» на 2023 год</w:t>
      </w:r>
    </w:p>
    <w:p w:rsidR="008164DA" w:rsidRDefault="008164DA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8164DA" w:rsidRDefault="00C11DB1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/>
          <w:sz w:val="28"/>
        </w:rPr>
        <w:t xml:space="preserve"> </w:t>
      </w:r>
      <w:r w:rsidR="007767F3">
        <w:rPr>
          <w:rFonts w:ascii="Times New Roman" w:hAnsi="Times New Roman"/>
          <w:sz w:val="28"/>
          <w:highlight w:val="white"/>
        </w:rPr>
        <w:t>от 29.12.2022 № 943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:rsidR="008164DA" w:rsidRDefault="008164DA">
      <w:pPr>
        <w:pStyle w:val="a5"/>
        <w:jc w:val="both"/>
        <w:rPr>
          <w:highlight w:val="white"/>
        </w:rPr>
      </w:pPr>
    </w:p>
    <w:p w:rsidR="008164DA" w:rsidRPr="00697CC6" w:rsidRDefault="00697CC6" w:rsidP="00697CC6">
      <w:pPr>
        <w:numPr>
          <w:ilvl w:val="0"/>
          <w:numId w:val="1"/>
        </w:numPr>
        <w:tabs>
          <w:tab w:val="left" w:pos="1134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C11DB1">
        <w:rPr>
          <w:rFonts w:ascii="Times New Roman" w:hAnsi="Times New Roman"/>
          <w:sz w:val="28"/>
        </w:rPr>
        <w:t>тверди</w:t>
      </w:r>
      <w:r>
        <w:rPr>
          <w:rFonts w:ascii="Times New Roman" w:hAnsi="Times New Roman"/>
          <w:sz w:val="28"/>
        </w:rPr>
        <w:t>ть</w:t>
      </w:r>
      <w:r w:rsidR="00C11DB1">
        <w:rPr>
          <w:rFonts w:ascii="Times New Roman" w:hAnsi="Times New Roman"/>
          <w:sz w:val="28"/>
        </w:rPr>
        <w:t xml:space="preserve"> план реализации муниципальной программы Семикаракорского городского поселения «Муниципальная политика» на 202</w:t>
      </w:r>
      <w:r>
        <w:rPr>
          <w:rFonts w:ascii="Times New Roman" w:hAnsi="Times New Roman"/>
          <w:sz w:val="28"/>
        </w:rPr>
        <w:t>3</w:t>
      </w:r>
      <w:r w:rsidR="00F45F4F">
        <w:rPr>
          <w:rFonts w:ascii="Times New Roman" w:hAnsi="Times New Roman"/>
          <w:sz w:val="28"/>
        </w:rPr>
        <w:t xml:space="preserve"> год</w:t>
      </w:r>
      <w:r w:rsidR="00C11DB1">
        <w:rPr>
          <w:rFonts w:ascii="Times New Roman" w:hAnsi="Times New Roman"/>
          <w:sz w:val="28"/>
        </w:rPr>
        <w:t xml:space="preserve"> </w:t>
      </w:r>
      <w:r w:rsidR="00C11DB1" w:rsidRPr="00697CC6">
        <w:rPr>
          <w:rFonts w:ascii="Times New Roman" w:hAnsi="Times New Roman"/>
          <w:sz w:val="28"/>
        </w:rPr>
        <w:t>согласно приложению к настоящему распоряжению.</w:t>
      </w:r>
    </w:p>
    <w:p w:rsidR="008164DA" w:rsidRDefault="00C11DB1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97CC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распоряжение вступает в силу со дня его издания.</w:t>
      </w:r>
    </w:p>
    <w:p w:rsidR="008164DA" w:rsidRDefault="00C11DB1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697C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697CC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Контроль за  исполнением распоряжения возложить на заместителя главы Администрации Семикаракорского городского поселения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социальному развитию и организационной работе Юсину Г.В.</w:t>
      </w:r>
    </w:p>
    <w:p w:rsidR="008164DA" w:rsidRDefault="008164DA">
      <w:pPr>
        <w:pStyle w:val="a5"/>
        <w:ind w:firstLine="540"/>
        <w:jc w:val="both"/>
        <w:rPr>
          <w:rFonts w:ascii="Times New Roman" w:hAnsi="Times New Roman"/>
          <w:sz w:val="28"/>
        </w:rPr>
      </w:pPr>
    </w:p>
    <w:p w:rsidR="008164DA" w:rsidRDefault="008164DA">
      <w:pPr>
        <w:pStyle w:val="a5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164DA" w:rsidRDefault="00C11DB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164DA" w:rsidRDefault="00C11DB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8164DA" w:rsidRDefault="00C11DB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                               А.Н. Черненко </w:t>
      </w:r>
    </w:p>
    <w:p w:rsidR="008164DA" w:rsidRDefault="008164D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социальной политике и организационной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работе Г.В. Юсина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Н.П. Паршина </w:t>
      </w:r>
    </w:p>
    <w:p w:rsidR="008164DA" w:rsidRDefault="008164DA">
      <w:pPr>
        <w:sectPr w:rsidR="008164DA">
          <w:footerReference w:type="default" r:id="rId8"/>
          <w:pgSz w:w="11907" w:h="16840"/>
          <w:pgMar w:top="360" w:right="720" w:bottom="284" w:left="1701" w:header="720" w:footer="720" w:gutter="0"/>
          <w:cols w:space="720"/>
          <w:titlePg/>
        </w:sectPr>
      </w:pP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C90AED">
        <w:rPr>
          <w:rFonts w:ascii="Times New Roman" w:hAnsi="Times New Roman"/>
          <w:sz w:val="28"/>
        </w:rPr>
        <w:t>29.12</w:t>
      </w:r>
      <w:r>
        <w:rPr>
          <w:rFonts w:ascii="Times New Roman" w:hAnsi="Times New Roman"/>
          <w:sz w:val="28"/>
        </w:rPr>
        <w:t xml:space="preserve">.2022  № </w:t>
      </w:r>
      <w:r w:rsidR="00C90AED">
        <w:rPr>
          <w:rFonts w:ascii="Times New Roman" w:hAnsi="Times New Roman"/>
          <w:sz w:val="28"/>
        </w:rPr>
        <w:t>213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697CC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 </w:t>
      </w:r>
    </w:p>
    <w:p w:rsidR="008164DA" w:rsidRDefault="008164D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108"/>
        <w:gridCol w:w="2122"/>
        <w:gridCol w:w="1841"/>
        <w:gridCol w:w="1275"/>
        <w:gridCol w:w="1133"/>
        <w:gridCol w:w="782"/>
        <w:gridCol w:w="991"/>
        <w:gridCol w:w="850"/>
      </w:tblGrid>
      <w:tr w:rsidR="008164D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:rsidR="008164DA" w:rsidRDefault="008164DA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8164DA" w:rsidRDefault="008164D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8164D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164DA">
        <w:trPr>
          <w:trHeight w:val="2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:rsidR="008164DA" w:rsidRDefault="00C11D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городского поселения (отдел финансово-экономического и бухгалтерского учета/Горяинова Е.В., отдел </w:t>
            </w:r>
            <w:r>
              <w:rPr>
                <w:rFonts w:ascii="Times New Roman" w:hAnsi="Times New Roman"/>
              </w:rPr>
              <w:lastRenderedPageBreak/>
              <w:t>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самоуправления;</w:t>
            </w:r>
          </w:p>
          <w:p w:rsidR="008164DA" w:rsidRDefault="00C11DB1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8164DA" w:rsidRDefault="00C11D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</w:t>
            </w:r>
            <w:r>
              <w:rPr>
                <w:rFonts w:ascii="Times New Roman" w:hAnsi="Times New Roman"/>
              </w:rPr>
              <w:lastRenderedPageBreak/>
              <w:t xml:space="preserve">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rPr>
          <w:trHeight w:val="1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поселения; муниципальные служащие Администрации Семикаракорского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  <w:p w:rsidR="008164DA" w:rsidRDefault="008164D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7767F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27 829,5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767F3">
              <w:rPr>
                <w:rFonts w:ascii="Times New Roman" w:hAnsi="Times New Roman"/>
              </w:rPr>
              <w:t> 829,5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rPr>
          <w:trHeight w:val="19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F45F4F" w:rsidP="007767F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76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 w:rsidR="007767F3">
              <w:rPr>
                <w:rFonts w:ascii="Times New Roman" w:hAnsi="Times New Roman"/>
              </w:rPr>
              <w:t>0,6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7767F3" w:rsidP="003B5976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26 500,6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20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:rsidR="008164DA" w:rsidRDefault="00C11DB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24 021,9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:rsidR="008164DA" w:rsidRDefault="00C11DB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8164DA" w:rsidRDefault="008164D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 w:rsidP="007767F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45F4F">
              <w:rPr>
                <w:rFonts w:ascii="Times New Roman" w:hAnsi="Times New Roman"/>
              </w:rPr>
              <w:t> 47</w:t>
            </w:r>
            <w:r w:rsidR="007767F3">
              <w:rPr>
                <w:rFonts w:ascii="Times New Roman" w:hAnsi="Times New Roman"/>
              </w:rPr>
              <w:t>8</w:t>
            </w:r>
            <w:r w:rsidR="00F45F4F">
              <w:rPr>
                <w:rFonts w:ascii="Times New Roman" w:hAnsi="Times New Roman"/>
              </w:rPr>
              <w:t>,</w:t>
            </w:r>
            <w:r w:rsidR="007767F3">
              <w:rPr>
                <w:rFonts w:ascii="Times New Roman" w:hAnsi="Times New Roman"/>
              </w:rPr>
              <w:t>7</w:t>
            </w:r>
            <w:r w:rsidR="00F45F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 w:rsidP="007767F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45F4F">
              <w:rPr>
                <w:rFonts w:ascii="Times New Roman" w:hAnsi="Times New Roman"/>
              </w:rPr>
              <w:t> 47</w:t>
            </w:r>
            <w:r w:rsidR="007767F3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EB324B" w:rsidP="003042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97CC6">
              <w:rPr>
                <w:rFonts w:ascii="Times New Roman" w:hAnsi="Times New Roman"/>
              </w:rPr>
              <w:t>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EB32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64DA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6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по содержанию имущества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2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90AE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 w:rsidP="00C90AE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0AED">
              <w:rPr>
                <w:rFonts w:ascii="Times New Roman" w:hAnsi="Times New Roman"/>
              </w:rPr>
              <w:t>85,1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90AED" w:rsidP="00C90AE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="00C11DB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90AED" w:rsidP="00C90AE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="00C11DB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8164DA" w:rsidRDefault="00C11DB1">
            <w:pPr>
              <w:pStyle w:val="ConsPlusNormal"/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90AED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90AED"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:rsidR="008164DA" w:rsidRDefault="00C11DB1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  <w:p w:rsidR="008164DA" w:rsidRDefault="008164D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норм 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2.3 Предоставление иных межбюджетных </w:t>
            </w:r>
            <w:r>
              <w:rPr>
                <w:rFonts w:ascii="Times New Roman" w:hAnsi="Times New Roman"/>
              </w:rPr>
              <w:lastRenderedPageBreak/>
              <w:t>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финансово-</w:t>
            </w:r>
            <w:r>
              <w:rPr>
                <w:rFonts w:ascii="Times New Roman" w:hAnsi="Times New Roman"/>
                <w:sz w:val="24"/>
              </w:rPr>
              <w:lastRenderedPageBreak/>
              <w:t>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Повышение эффективности </w:t>
            </w:r>
            <w:r>
              <w:rPr>
                <w:rFonts w:ascii="Times New Roman" w:hAnsi="Times New Roman"/>
              </w:rPr>
              <w:lastRenderedPageBreak/>
              <w:t>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27 869,5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97CC6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27 869,5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8164DA" w:rsidRDefault="00C11DB1">
      <w:pPr>
        <w:spacing w:line="240" w:lineRule="auto"/>
        <w:jc w:val="right"/>
        <w:rPr>
          <w:sz w:val="24"/>
        </w:rPr>
      </w:pPr>
      <w:r>
        <w:rPr>
          <w:sz w:val="24"/>
        </w:rPr>
        <w:t>«</w:t>
      </w:r>
    </w:p>
    <w:sectPr w:rsidR="008164DA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A2" w:rsidRDefault="00C04BA2">
      <w:pPr>
        <w:spacing w:after="0" w:line="240" w:lineRule="auto"/>
      </w:pPr>
      <w:r>
        <w:separator/>
      </w:r>
    </w:p>
  </w:endnote>
  <w:endnote w:type="continuationSeparator" w:id="0">
    <w:p w:rsidR="00C04BA2" w:rsidRDefault="00C0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DA" w:rsidRDefault="008164D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DA" w:rsidRDefault="00C11DB1">
    <w:pPr>
      <w:framePr w:wrap="around" w:vAnchor="text" w:hAnchor="margin" w:xAlign="right" w:y="1"/>
    </w:pPr>
    <w:r>
      <w:rPr>
        <w:rStyle w:val="17"/>
      </w:rPr>
      <w:fldChar w:fldCharType="begin"/>
    </w:r>
    <w:r>
      <w:rPr>
        <w:rStyle w:val="17"/>
      </w:rPr>
      <w:instrText xml:space="preserve">PAGE </w:instrText>
    </w:r>
    <w:r>
      <w:rPr>
        <w:rStyle w:val="17"/>
      </w:rPr>
      <w:fldChar w:fldCharType="separate"/>
    </w:r>
    <w:r w:rsidR="00860A7F">
      <w:rPr>
        <w:rStyle w:val="17"/>
        <w:noProof/>
      </w:rPr>
      <w:t>6</w:t>
    </w:r>
    <w:r>
      <w:rPr>
        <w:rStyle w:val="17"/>
      </w:rPr>
      <w:fldChar w:fldCharType="end"/>
    </w:r>
  </w:p>
  <w:p w:rsidR="008164DA" w:rsidRDefault="008164D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A2" w:rsidRDefault="00C04BA2">
      <w:pPr>
        <w:spacing w:after="0" w:line="240" w:lineRule="auto"/>
      </w:pPr>
      <w:r>
        <w:separator/>
      </w:r>
    </w:p>
  </w:footnote>
  <w:footnote w:type="continuationSeparator" w:id="0">
    <w:p w:rsidR="00C04BA2" w:rsidRDefault="00C0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1F0"/>
    <w:multiLevelType w:val="multilevel"/>
    <w:tmpl w:val="05FE1BA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4DA"/>
    <w:rsid w:val="00101905"/>
    <w:rsid w:val="003042F5"/>
    <w:rsid w:val="003B5976"/>
    <w:rsid w:val="00697CC6"/>
    <w:rsid w:val="007767F3"/>
    <w:rsid w:val="008164DA"/>
    <w:rsid w:val="00860A7F"/>
    <w:rsid w:val="0094105E"/>
    <w:rsid w:val="00A077D5"/>
    <w:rsid w:val="00AA6F40"/>
    <w:rsid w:val="00C04BA2"/>
    <w:rsid w:val="00C11DB1"/>
    <w:rsid w:val="00C90AED"/>
    <w:rsid w:val="00E678CF"/>
    <w:rsid w:val="00EB324B"/>
    <w:rsid w:val="00EF5F40"/>
    <w:rsid w:val="00F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2">
    <w:name w:val="Знак1"/>
    <w:basedOn w:val="a"/>
    <w:link w:val="13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customStyle="1" w:styleId="14">
    <w:name w:val="Основной шрифт абзаца1"/>
  </w:style>
  <w:style w:type="paragraph" w:customStyle="1" w:styleId="15">
    <w:name w:val="Номер страницы1"/>
    <w:basedOn w:val="16"/>
    <w:link w:val="17"/>
  </w:style>
  <w:style w:type="character" w:customStyle="1" w:styleId="17">
    <w:name w:val="Номер страницы1"/>
    <w:basedOn w:val="18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  <w:sz w:val="22"/>
    </w:rPr>
  </w:style>
  <w:style w:type="paragraph" w:customStyle="1" w:styleId="19">
    <w:name w:val="Без интервала1"/>
    <w:link w:val="1a"/>
    <w:rPr>
      <w:sz w:val="28"/>
    </w:rPr>
  </w:style>
  <w:style w:type="character" w:customStyle="1" w:styleId="1a">
    <w:name w:val="Без интервала1"/>
    <w:link w:val="19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d">
    <w:name w:val="Гиперссылка1"/>
    <w:link w:val="a9"/>
    <w:rPr>
      <w:color w:val="0000FF"/>
      <w:u w:val="single"/>
    </w:rPr>
  </w:style>
  <w:style w:type="character" w:styleId="a9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0">
    <w:name w:val="Обычный1"/>
    <w:link w:val="1f1"/>
    <w:rPr>
      <w:rFonts w:ascii="Calibri" w:hAnsi="Calibri"/>
      <w:sz w:val="22"/>
    </w:rPr>
  </w:style>
  <w:style w:type="character" w:customStyle="1" w:styleId="1f1">
    <w:name w:val="Обычный1"/>
    <w:link w:val="1f0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2">
    <w:name w:val="Обычный1"/>
    <w:link w:val="1f3"/>
    <w:rPr>
      <w:rFonts w:ascii="Calibri" w:hAnsi="Calibri"/>
      <w:sz w:val="22"/>
    </w:rPr>
  </w:style>
  <w:style w:type="character" w:customStyle="1" w:styleId="1f3">
    <w:name w:val="Обычный1"/>
    <w:link w:val="1f2"/>
    <w:rPr>
      <w:rFonts w:ascii="Calibri" w:hAnsi="Calibri"/>
      <w:sz w:val="22"/>
    </w:rPr>
  </w:style>
  <w:style w:type="paragraph" w:customStyle="1" w:styleId="1f4">
    <w:name w:val="Гиперссылка1"/>
    <w:link w:val="1f5"/>
    <w:rPr>
      <w:color w:val="0000FF"/>
      <w:u w:val="single"/>
    </w:rPr>
  </w:style>
  <w:style w:type="character" w:customStyle="1" w:styleId="1f5">
    <w:name w:val="Гиперссылка1"/>
    <w:link w:val="1f4"/>
    <w:rPr>
      <w:color w:val="0000FF"/>
      <w:u w:val="single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Calibri" w:hAnsi="Calibri"/>
      <w:sz w:val="22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10</cp:revision>
  <cp:lastPrinted>2023-01-13T09:20:00Z</cp:lastPrinted>
  <dcterms:created xsi:type="dcterms:W3CDTF">2022-12-09T10:37:00Z</dcterms:created>
  <dcterms:modified xsi:type="dcterms:W3CDTF">2023-01-13T09:21:00Z</dcterms:modified>
</cp:coreProperties>
</file>