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55" w:rsidRDefault="00001255" w:rsidP="00001255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06B05" w:rsidRPr="00137DA8" w:rsidRDefault="00706B05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06B05" w:rsidRPr="00137DA8" w:rsidRDefault="00706B05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06B05" w:rsidRPr="00137DA8" w:rsidRDefault="00706B05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706B05" w:rsidRPr="00137DA8" w:rsidRDefault="00706B05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Pr="00137DA8" w:rsidRDefault="00706B05" w:rsidP="00BC484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7DA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06B05" w:rsidRDefault="00706B05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06B05" w:rsidRPr="00137DA8" w:rsidRDefault="00C550CE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_.04</w:t>
      </w:r>
      <w:r w:rsidR="00680108">
        <w:rPr>
          <w:rFonts w:ascii="Times New Roman" w:hAnsi="Times New Roman" w:cs="Times New Roman"/>
          <w:sz w:val="28"/>
          <w:szCs w:val="28"/>
        </w:rPr>
        <w:t>.2025</w:t>
      </w:r>
      <w:r w:rsidR="00706B05" w:rsidRPr="00137DA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06B05">
        <w:rPr>
          <w:rFonts w:ascii="Times New Roman" w:hAnsi="Times New Roman" w:cs="Times New Roman"/>
          <w:sz w:val="28"/>
          <w:szCs w:val="28"/>
        </w:rPr>
        <w:t xml:space="preserve">  </w:t>
      </w:r>
      <w:r w:rsidR="00706B05" w:rsidRPr="00137DA8">
        <w:rPr>
          <w:rFonts w:ascii="Times New Roman" w:hAnsi="Times New Roman" w:cs="Times New Roman"/>
          <w:sz w:val="28"/>
          <w:szCs w:val="28"/>
        </w:rPr>
        <w:t xml:space="preserve">              г. Семикаракорск                                       №</w:t>
      </w:r>
      <w:r w:rsidR="006801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 xml:space="preserve">Об утверждении антикоррупционного стандарта деятельности Администрации Семикаракорского городского поселения 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>в сфере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</w:t>
      </w:r>
    </w:p>
    <w:p w:rsidR="00706B05" w:rsidRPr="0053793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</w:p>
    <w:p w:rsidR="00706B05" w:rsidRPr="0053793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B83E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 273-ФЗ "О противодействии коррупции", </w:t>
      </w:r>
      <w:r w:rsidRPr="003228E0"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</w:t>
      </w:r>
      <w:r w:rsidRPr="00B83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hyperlink r:id="rId8" w:history="1">
        <w:r w:rsidRPr="00B83E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12.05.2009 № 218-ЗС "О противодействии коррупции в Ростовской области", </w:t>
      </w:r>
      <w:r w:rsidR="00C550CE">
        <w:rPr>
          <w:rFonts w:ascii="Times New Roman" w:hAnsi="Times New Roman" w:cs="Times New Roman"/>
          <w:sz w:val="28"/>
          <w:szCs w:val="28"/>
        </w:rPr>
        <w:t>в целях обеспечения противодейс</w:t>
      </w:r>
      <w:r w:rsidR="00415115">
        <w:rPr>
          <w:rFonts w:ascii="Times New Roman" w:hAnsi="Times New Roman" w:cs="Times New Roman"/>
          <w:sz w:val="28"/>
          <w:szCs w:val="28"/>
        </w:rPr>
        <w:t>т</w:t>
      </w:r>
      <w:r w:rsidR="00C550CE">
        <w:rPr>
          <w:rFonts w:ascii="Times New Roman" w:hAnsi="Times New Roman" w:cs="Times New Roman"/>
          <w:sz w:val="28"/>
          <w:szCs w:val="28"/>
        </w:rPr>
        <w:t>вия и предупреждения коррупции, минимизации и (или) ликвидации последствий коррупционных нарушений Администрация Семикаракорского городского поселения</w:t>
      </w:r>
      <w:proofErr w:type="gramEnd"/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Pr="003228E0" w:rsidRDefault="00080E79" w:rsidP="00BC4849">
      <w:pPr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706B05" w:rsidRPr="003228E0">
        <w:rPr>
          <w:rFonts w:ascii="Times New Roman" w:hAnsi="Times New Roman" w:cs="Times New Roman"/>
          <w:sz w:val="28"/>
          <w:szCs w:val="28"/>
        </w:rPr>
        <w:t>:</w:t>
      </w:r>
    </w:p>
    <w:p w:rsidR="00706B05" w:rsidRDefault="00F66E6B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06B05">
        <w:rPr>
          <w:rFonts w:ascii="Times New Roman" w:hAnsi="Times New Roman" w:cs="Times New Roman"/>
          <w:sz w:val="28"/>
          <w:szCs w:val="28"/>
        </w:rPr>
        <w:t xml:space="preserve">Утвердить антикоррупционный </w:t>
      </w:r>
      <w:hyperlink w:anchor="Par34" w:history="1">
        <w:r w:rsidR="00706B05" w:rsidRPr="00B83EC6">
          <w:rPr>
            <w:rFonts w:ascii="Times New Roman" w:hAnsi="Times New Roman" w:cs="Times New Roman"/>
            <w:sz w:val="28"/>
            <w:szCs w:val="28"/>
          </w:rPr>
          <w:t>станда</w:t>
        </w:r>
        <w:proofErr w:type="gramStart"/>
        <w:r w:rsidR="00706B05" w:rsidRPr="00B83EC6">
          <w:rPr>
            <w:rFonts w:ascii="Times New Roman" w:hAnsi="Times New Roman" w:cs="Times New Roman"/>
            <w:sz w:val="28"/>
            <w:szCs w:val="28"/>
          </w:rPr>
          <w:t>рт</w:t>
        </w:r>
      </w:hyperlink>
      <w:r w:rsidR="00706B05">
        <w:rPr>
          <w:rFonts w:ascii="Times New Roman" w:hAnsi="Times New Roman" w:cs="Times New Roman"/>
          <w:sz w:val="28"/>
          <w:szCs w:val="28"/>
        </w:rPr>
        <w:t xml:space="preserve"> в сф</w:t>
      </w:r>
      <w:proofErr w:type="gramEnd"/>
      <w:r w:rsidR="00706B05">
        <w:rPr>
          <w:rFonts w:ascii="Times New Roman" w:hAnsi="Times New Roman" w:cs="Times New Roman"/>
          <w:sz w:val="28"/>
          <w:szCs w:val="28"/>
        </w:rPr>
        <w:t xml:space="preserve">ере </w:t>
      </w:r>
      <w:r w:rsidR="00706B05" w:rsidRPr="00B83EC6">
        <w:rPr>
          <w:rFonts w:ascii="Times New Roman" w:hAnsi="Times New Roman" w:cs="Times New Roman"/>
          <w:sz w:val="28"/>
          <w:szCs w:val="28"/>
        </w:rPr>
        <w:t>управления и распоряжения муниципальным имуществом, в том числе приватизация имущества, совершения сделок с ним</w:t>
      </w:r>
      <w:r w:rsidR="00706B05">
        <w:rPr>
          <w:rFonts w:ascii="Times New Roman" w:hAnsi="Times New Roman" w:cs="Times New Roman"/>
          <w:sz w:val="28"/>
          <w:szCs w:val="28"/>
        </w:rPr>
        <w:t>, согласно прилож</w:t>
      </w:r>
      <w:r w:rsidR="0073062C">
        <w:rPr>
          <w:rFonts w:ascii="Times New Roman" w:hAnsi="Times New Roman" w:cs="Times New Roman"/>
          <w:sz w:val="28"/>
          <w:szCs w:val="28"/>
        </w:rPr>
        <w:t>ению к настоящему постановлению.</w:t>
      </w:r>
    </w:p>
    <w:p w:rsidR="00706B05" w:rsidRDefault="00F66E6B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</w:t>
      </w:r>
      <w:r w:rsidR="0073062C">
        <w:rPr>
          <w:rFonts w:ascii="Times New Roman" w:hAnsi="Times New Roman" w:cs="Times New Roman"/>
          <w:sz w:val="28"/>
          <w:szCs w:val="28"/>
        </w:rPr>
        <w:t xml:space="preserve"> </w:t>
      </w:r>
      <w:r w:rsidR="009722C8">
        <w:rPr>
          <w:rFonts w:ascii="Times New Roman" w:hAnsi="Times New Roman" w:cs="Times New Roman"/>
          <w:sz w:val="28"/>
          <w:szCs w:val="28"/>
        </w:rPr>
        <w:t>утратившим силу постановление Администрации</w:t>
      </w:r>
      <w:r w:rsidR="00BB548A">
        <w:rPr>
          <w:rFonts w:ascii="Times New Roman" w:hAnsi="Times New Roman" w:cs="Times New Roman"/>
          <w:sz w:val="28"/>
          <w:szCs w:val="28"/>
        </w:rPr>
        <w:t xml:space="preserve"> Семикаракор</w:t>
      </w:r>
      <w:r w:rsidR="009722C8">
        <w:rPr>
          <w:rFonts w:ascii="Times New Roman" w:hAnsi="Times New Roman" w:cs="Times New Roman"/>
          <w:sz w:val="28"/>
          <w:szCs w:val="28"/>
        </w:rPr>
        <w:t>ского городского поселения от</w:t>
      </w:r>
      <w:r w:rsidR="00BE4292">
        <w:rPr>
          <w:rFonts w:ascii="Times New Roman" w:hAnsi="Times New Roman" w:cs="Times New Roman"/>
          <w:sz w:val="28"/>
          <w:szCs w:val="28"/>
        </w:rPr>
        <w:t xml:space="preserve"> </w:t>
      </w:r>
      <w:r w:rsidR="009A1109">
        <w:rPr>
          <w:rFonts w:ascii="Times New Roman" w:hAnsi="Times New Roman" w:cs="Times New Roman"/>
          <w:sz w:val="28"/>
          <w:szCs w:val="28"/>
        </w:rPr>
        <w:t>13</w:t>
      </w:r>
      <w:r w:rsidR="0073062C">
        <w:rPr>
          <w:rFonts w:ascii="Times New Roman" w:hAnsi="Times New Roman" w:cs="Times New Roman"/>
          <w:sz w:val="28"/>
          <w:szCs w:val="28"/>
        </w:rPr>
        <w:t>.</w:t>
      </w:r>
      <w:r w:rsidR="009A1109">
        <w:rPr>
          <w:rFonts w:ascii="Times New Roman" w:hAnsi="Times New Roman" w:cs="Times New Roman"/>
          <w:sz w:val="28"/>
          <w:szCs w:val="28"/>
        </w:rPr>
        <w:t xml:space="preserve">02.2017 </w:t>
      </w:r>
      <w:r w:rsidR="0073062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06C">
        <w:rPr>
          <w:rFonts w:ascii="Times New Roman" w:hAnsi="Times New Roman" w:cs="Times New Roman"/>
          <w:sz w:val="28"/>
          <w:szCs w:val="28"/>
        </w:rPr>
        <w:t>104</w:t>
      </w:r>
      <w:r w:rsidR="00A223E8">
        <w:rPr>
          <w:rFonts w:ascii="Times New Roman" w:hAnsi="Times New Roman" w:cs="Times New Roman"/>
          <w:sz w:val="28"/>
          <w:szCs w:val="28"/>
        </w:rPr>
        <w:t xml:space="preserve"> </w:t>
      </w:r>
      <w:r w:rsidR="0073062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A223E8">
        <w:rPr>
          <w:rFonts w:ascii="Times New Roman" w:hAnsi="Times New Roman" w:cs="Times New Roman"/>
          <w:sz w:val="28"/>
          <w:szCs w:val="28"/>
        </w:rPr>
        <w:t>антикоррупционного стандарта деятельности Администрации Семикаракорского городского поселения в сфере управления и распоряжения муниципальным имуществом, в том числ</w:t>
      </w:r>
      <w:bookmarkStart w:id="0" w:name="_GoBack"/>
      <w:bookmarkEnd w:id="0"/>
      <w:r w:rsidR="00A223E8">
        <w:rPr>
          <w:rFonts w:ascii="Times New Roman" w:hAnsi="Times New Roman" w:cs="Times New Roman"/>
          <w:sz w:val="28"/>
          <w:szCs w:val="28"/>
        </w:rPr>
        <w:t>е 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3062C">
        <w:rPr>
          <w:rFonts w:ascii="Times New Roman" w:hAnsi="Times New Roman" w:cs="Times New Roman"/>
          <w:sz w:val="28"/>
          <w:szCs w:val="28"/>
        </w:rPr>
        <w:t>.</w:t>
      </w:r>
    </w:p>
    <w:p w:rsidR="0073062C" w:rsidRPr="00B94B6C" w:rsidRDefault="0073062C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4228F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официального опубликования в Информационном бюллетене Семикаракорского городского поселения «Семикаракорск</w:t>
      </w:r>
      <w:r w:rsidR="009F3C41">
        <w:rPr>
          <w:rFonts w:ascii="Times New Roman" w:hAnsi="Times New Roman" w:cs="Times New Roman"/>
          <w:sz w:val="28"/>
          <w:szCs w:val="28"/>
        </w:rPr>
        <w:t xml:space="preserve"> </w:t>
      </w:r>
      <w:r w:rsidR="00F4228F">
        <w:rPr>
          <w:rFonts w:ascii="Times New Roman" w:hAnsi="Times New Roman" w:cs="Times New Roman"/>
          <w:sz w:val="28"/>
          <w:szCs w:val="28"/>
        </w:rPr>
        <w:t>-</w:t>
      </w:r>
      <w:r w:rsidR="009F3C41">
        <w:rPr>
          <w:rFonts w:ascii="Times New Roman" w:hAnsi="Times New Roman" w:cs="Times New Roman"/>
          <w:sz w:val="28"/>
          <w:szCs w:val="28"/>
        </w:rPr>
        <w:t xml:space="preserve"> </w:t>
      </w:r>
      <w:r w:rsidR="00F4228F">
        <w:rPr>
          <w:rFonts w:ascii="Times New Roman" w:hAnsi="Times New Roman" w:cs="Times New Roman"/>
          <w:sz w:val="28"/>
          <w:szCs w:val="28"/>
        </w:rPr>
        <w:t>официальный»</w:t>
      </w:r>
      <w:r w:rsidR="00F66E6B">
        <w:rPr>
          <w:rFonts w:ascii="Times New Roman" w:hAnsi="Times New Roman" w:cs="Times New Roman"/>
          <w:sz w:val="28"/>
          <w:szCs w:val="28"/>
        </w:rPr>
        <w:t>.</w:t>
      </w:r>
    </w:p>
    <w:p w:rsidR="00706B05" w:rsidRPr="0077063E" w:rsidRDefault="0073062C" w:rsidP="00BC48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B05" w:rsidRPr="003A151C">
        <w:rPr>
          <w:rFonts w:ascii="Times New Roman" w:hAnsi="Times New Roman" w:cs="Times New Roman"/>
          <w:sz w:val="28"/>
          <w:szCs w:val="28"/>
        </w:rPr>
        <w:t xml:space="preserve">. </w:t>
      </w:r>
      <w:r w:rsidR="00706B05" w:rsidRPr="0077063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="00706B05" w:rsidRPr="007706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706B05" w:rsidRPr="0077063E">
        <w:rPr>
          <w:rFonts w:ascii="Times New Roman" w:hAnsi="Times New Roman" w:cs="Times New Roman"/>
          <w:sz w:val="28"/>
          <w:szCs w:val="28"/>
        </w:rPr>
        <w:t xml:space="preserve"> </w:t>
      </w:r>
      <w:r w:rsidR="009A110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06B05" w:rsidRPr="0077063E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по </w:t>
      </w:r>
      <w:r w:rsidR="001F69F6">
        <w:rPr>
          <w:rFonts w:ascii="Times New Roman" w:hAnsi="Times New Roman" w:cs="Times New Roman"/>
          <w:sz w:val="28"/>
          <w:szCs w:val="28"/>
        </w:rPr>
        <w:t>городскому хозяйству</w:t>
      </w:r>
      <w:r w:rsidR="00706B05">
        <w:rPr>
          <w:rFonts w:ascii="Times New Roman" w:hAnsi="Times New Roman" w:cs="Times New Roman"/>
          <w:sz w:val="28"/>
          <w:szCs w:val="28"/>
        </w:rPr>
        <w:t xml:space="preserve"> </w:t>
      </w:r>
      <w:r w:rsidR="001F69F6">
        <w:rPr>
          <w:rFonts w:ascii="Times New Roman" w:hAnsi="Times New Roman" w:cs="Times New Roman"/>
          <w:sz w:val="28"/>
          <w:szCs w:val="28"/>
        </w:rPr>
        <w:t>Ильина М.Н</w:t>
      </w:r>
      <w:r w:rsidR="00706B05" w:rsidRPr="0077063E">
        <w:rPr>
          <w:rFonts w:ascii="Times New Roman" w:hAnsi="Times New Roman" w:cs="Times New Roman"/>
          <w:sz w:val="28"/>
          <w:szCs w:val="28"/>
        </w:rPr>
        <w:t>.</w:t>
      </w:r>
    </w:p>
    <w:p w:rsidR="00706B05" w:rsidRPr="00C52D9F" w:rsidRDefault="00706B05" w:rsidP="00BC4849">
      <w:pPr>
        <w:pStyle w:val="ConsNormal"/>
        <w:ind w:right="0" w:firstLine="709"/>
        <w:jc w:val="both"/>
        <w:rPr>
          <w:sz w:val="28"/>
          <w:szCs w:val="28"/>
        </w:rPr>
      </w:pPr>
    </w:p>
    <w:p w:rsidR="00706B05" w:rsidRPr="00C52D9F" w:rsidRDefault="00706B05" w:rsidP="00BC4849">
      <w:pPr>
        <w:pStyle w:val="ConsNormal"/>
        <w:ind w:right="0" w:firstLine="709"/>
        <w:jc w:val="both"/>
        <w:rPr>
          <w:sz w:val="28"/>
          <w:szCs w:val="28"/>
        </w:rPr>
      </w:pPr>
    </w:p>
    <w:p w:rsidR="00706B05" w:rsidRPr="003228E0" w:rsidRDefault="00706B05" w:rsidP="00BC4849">
      <w:pPr>
        <w:pStyle w:val="a3"/>
        <w:rPr>
          <w:rFonts w:ascii="Times New Roman" w:hAnsi="Times New Roman" w:cs="Times New Roman"/>
          <w:sz w:val="28"/>
          <w:szCs w:val="28"/>
        </w:rPr>
      </w:pPr>
      <w:r w:rsidRPr="003228E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2382A">
        <w:rPr>
          <w:rFonts w:ascii="Times New Roman" w:hAnsi="Times New Roman" w:cs="Times New Roman"/>
          <w:sz w:val="28"/>
          <w:szCs w:val="28"/>
        </w:rPr>
        <w:t>Администрации</w:t>
      </w:r>
      <w:r w:rsidR="00011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75D" w:rsidRDefault="0001175D" w:rsidP="00BC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</w:p>
    <w:p w:rsidR="00706B05" w:rsidRDefault="0001175D" w:rsidP="00BC48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6B05" w:rsidRPr="003228E0">
        <w:rPr>
          <w:rFonts w:ascii="Times New Roman" w:hAnsi="Times New Roman" w:cs="Times New Roman"/>
          <w:sz w:val="28"/>
          <w:szCs w:val="28"/>
        </w:rPr>
        <w:t>А.Н.</w:t>
      </w:r>
      <w:r w:rsidR="00C52D9F">
        <w:rPr>
          <w:rFonts w:ascii="Times New Roman" w:hAnsi="Times New Roman" w:cs="Times New Roman"/>
          <w:sz w:val="28"/>
          <w:szCs w:val="28"/>
        </w:rPr>
        <w:t xml:space="preserve"> </w:t>
      </w:r>
      <w:r w:rsidR="00706B05" w:rsidRPr="003228E0">
        <w:rPr>
          <w:rFonts w:ascii="Times New Roman" w:hAnsi="Times New Roman" w:cs="Times New Roman"/>
          <w:sz w:val="28"/>
          <w:szCs w:val="28"/>
        </w:rPr>
        <w:t>Черненко</w:t>
      </w:r>
      <w:r w:rsidR="005B5F5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A6FFD" w:rsidRPr="003228E0" w:rsidRDefault="00CA6FFD" w:rsidP="00BC48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AFB" w:rsidRDefault="00814AFB" w:rsidP="00814AF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Постановление вносит: старший инспектор отдел</w:t>
      </w:r>
      <w:r w:rsidR="00415115">
        <w:rPr>
          <w:rFonts w:ascii="Times New Roman" w:hAnsi="Times New Roman" w:cs="Times New Roman"/>
          <w:sz w:val="16"/>
          <w:szCs w:val="16"/>
        </w:rPr>
        <w:t>а</w:t>
      </w:r>
      <w:r w:rsidR="00F66E6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66E6B" w:rsidRDefault="00F66E6B" w:rsidP="00814AFB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Муниципального хозяйства</w:t>
      </w:r>
    </w:p>
    <w:p w:rsidR="00814AFB" w:rsidRDefault="00E97F9E" w:rsidP="00814AFB">
      <w:pPr>
        <w:pStyle w:val="a3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Бурдюгова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Ольга Николаевна</w:t>
      </w:r>
    </w:p>
    <w:p w:rsidR="00C52D9F" w:rsidRDefault="00C52D9F" w:rsidP="00814AFB">
      <w:pPr>
        <w:pStyle w:val="a3"/>
        <w:rPr>
          <w:rFonts w:ascii="Times New Roman" w:hAnsi="Times New Roman" w:cs="Times New Roman"/>
          <w:sz w:val="16"/>
          <w:szCs w:val="16"/>
        </w:rPr>
        <w:sectPr w:rsidR="00C52D9F" w:rsidSect="00C52D9F">
          <w:pgSz w:w="11906" w:h="16834"/>
          <w:pgMar w:top="426" w:right="851" w:bottom="426" w:left="1701" w:header="0" w:footer="0" w:gutter="0"/>
          <w:pgNumType w:start="2"/>
          <w:cols w:space="720"/>
          <w:noEndnote/>
          <w:docGrid w:linePitch="299"/>
        </w:sectPr>
      </w:pPr>
      <w:r>
        <w:rPr>
          <w:rFonts w:ascii="Times New Roman" w:hAnsi="Times New Roman" w:cs="Times New Roman"/>
          <w:sz w:val="16"/>
          <w:szCs w:val="16"/>
        </w:rPr>
        <w:t>8(86356)4-07-46</w:t>
      </w:r>
    </w:p>
    <w:p w:rsidR="00706B05" w:rsidRPr="00C9285B" w:rsidRDefault="00706B05" w:rsidP="00D7426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9285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06B05" w:rsidRPr="00054AD8" w:rsidRDefault="00706B05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06B05" w:rsidRDefault="00706B05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</w:t>
      </w:r>
    </w:p>
    <w:p w:rsidR="00706B05" w:rsidRPr="00054AD8" w:rsidRDefault="00706B05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706B05" w:rsidRPr="00054AD8" w:rsidRDefault="00706B05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54AD8">
        <w:rPr>
          <w:rFonts w:ascii="Times New Roman" w:hAnsi="Times New Roman" w:cs="Times New Roman"/>
          <w:sz w:val="28"/>
          <w:szCs w:val="28"/>
        </w:rPr>
        <w:t xml:space="preserve">от </w:t>
      </w:r>
      <w:r w:rsidR="00EC3CBF">
        <w:rPr>
          <w:rFonts w:ascii="Times New Roman" w:hAnsi="Times New Roman" w:cs="Times New Roman"/>
          <w:sz w:val="28"/>
          <w:szCs w:val="28"/>
        </w:rPr>
        <w:t>__</w:t>
      </w:r>
      <w:r w:rsidRPr="00054AD8">
        <w:rPr>
          <w:rFonts w:ascii="Times New Roman" w:hAnsi="Times New Roman" w:cs="Times New Roman"/>
          <w:sz w:val="28"/>
          <w:szCs w:val="28"/>
        </w:rPr>
        <w:t>.</w:t>
      </w:r>
      <w:r w:rsidR="00EC3CBF">
        <w:rPr>
          <w:rFonts w:ascii="Times New Roman" w:hAnsi="Times New Roman" w:cs="Times New Roman"/>
          <w:sz w:val="28"/>
          <w:szCs w:val="28"/>
        </w:rPr>
        <w:t>04</w:t>
      </w:r>
      <w:r w:rsidRPr="00054AD8">
        <w:rPr>
          <w:rFonts w:ascii="Times New Roman" w:hAnsi="Times New Roman" w:cs="Times New Roman"/>
          <w:sz w:val="28"/>
          <w:szCs w:val="28"/>
        </w:rPr>
        <w:t>.20</w:t>
      </w:r>
      <w:r w:rsidR="00E03417">
        <w:rPr>
          <w:rFonts w:ascii="Times New Roman" w:hAnsi="Times New Roman" w:cs="Times New Roman"/>
          <w:sz w:val="28"/>
          <w:szCs w:val="28"/>
        </w:rPr>
        <w:t>25</w:t>
      </w:r>
      <w:r w:rsidRPr="00054AD8">
        <w:rPr>
          <w:rFonts w:ascii="Times New Roman" w:hAnsi="Times New Roman" w:cs="Times New Roman"/>
          <w:sz w:val="28"/>
          <w:szCs w:val="28"/>
        </w:rPr>
        <w:t xml:space="preserve"> № </w:t>
      </w:r>
      <w:r w:rsidR="00EC3CBF">
        <w:rPr>
          <w:rFonts w:ascii="Times New Roman" w:hAnsi="Times New Roman" w:cs="Times New Roman"/>
          <w:sz w:val="28"/>
          <w:szCs w:val="28"/>
        </w:rPr>
        <w:t>__</w:t>
      </w:r>
    </w:p>
    <w:p w:rsidR="00706B05" w:rsidRDefault="00706B05" w:rsidP="00BC4849">
      <w:pPr>
        <w:ind w:firstLine="709"/>
      </w:pPr>
    </w:p>
    <w:p w:rsidR="00706B05" w:rsidRPr="00F841C0" w:rsidRDefault="00706B05" w:rsidP="00BC4849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АНТИКОРРУПЦИОННЫЙ СТАНДАРТ</w:t>
      </w:r>
    </w:p>
    <w:p w:rsidR="00706B05" w:rsidRPr="0053793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131">
        <w:rPr>
          <w:rFonts w:ascii="Times New Roman" w:hAnsi="Times New Roman" w:cs="Times New Roman"/>
          <w:sz w:val="28"/>
          <w:szCs w:val="28"/>
        </w:rPr>
        <w:t xml:space="preserve">деятельности Администрации Семикаракорского городского поселения в сфере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</w:p>
    <w:p w:rsidR="00706B05" w:rsidRPr="0053793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</w:p>
    <w:p w:rsidR="00706B05" w:rsidRDefault="00706B05" w:rsidP="00BC4849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часть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Перечень нормативных правовых актов, регламентирующих применение антикоррупционного стандарта: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06B05" w:rsidRPr="00BC4849" w:rsidRDefault="007734E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6B05" w:rsidRPr="00BC484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="00706B05" w:rsidRPr="00BC48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706B05" w:rsidRPr="00BC4849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706B05">
        <w:rPr>
          <w:rFonts w:ascii="Times New Roman" w:hAnsi="Times New Roman" w:cs="Times New Roman"/>
          <w:sz w:val="28"/>
          <w:szCs w:val="28"/>
        </w:rPr>
        <w:t>№</w:t>
      </w:r>
      <w:r w:rsidR="00706B05" w:rsidRPr="00BC4849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коррупции";</w:t>
      </w:r>
    </w:p>
    <w:p w:rsidR="00706B0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49">
        <w:rPr>
          <w:rFonts w:ascii="Times New Roman" w:hAnsi="Times New Roman" w:cs="Times New Roman"/>
          <w:sz w:val="28"/>
          <w:szCs w:val="28"/>
        </w:rPr>
        <w:t xml:space="preserve">- Областной </w:t>
      </w:r>
      <w:hyperlink r:id="rId10" w:history="1">
        <w:r w:rsidRPr="00BC48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C4849">
        <w:rPr>
          <w:rFonts w:ascii="Times New Roman" w:hAnsi="Times New Roman" w:cs="Times New Roman"/>
          <w:sz w:val="28"/>
          <w:szCs w:val="28"/>
        </w:rPr>
        <w:t xml:space="preserve"> от 12.05.2009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4849">
        <w:rPr>
          <w:rFonts w:ascii="Times New Roman" w:hAnsi="Times New Roman" w:cs="Times New Roman"/>
          <w:sz w:val="28"/>
          <w:szCs w:val="28"/>
        </w:rPr>
        <w:t xml:space="preserve"> 218-ЗС "О противодействии </w:t>
      </w:r>
      <w:r w:rsidR="00B26DB5">
        <w:rPr>
          <w:rFonts w:ascii="Times New Roman" w:hAnsi="Times New Roman" w:cs="Times New Roman"/>
          <w:sz w:val="28"/>
          <w:szCs w:val="28"/>
        </w:rPr>
        <w:t>коррупции в Ростовской области";</w:t>
      </w:r>
    </w:p>
    <w:p w:rsidR="00B26DB5" w:rsidRPr="00BC4849" w:rsidRDefault="0066678D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6DB5">
        <w:rPr>
          <w:rFonts w:ascii="Times New Roman" w:hAnsi="Times New Roman" w:cs="Times New Roman"/>
          <w:sz w:val="28"/>
          <w:szCs w:val="28"/>
        </w:rPr>
        <w:t>Постановление Администрации Семикаракор</w:t>
      </w:r>
      <w:r w:rsidR="00153240">
        <w:rPr>
          <w:rFonts w:ascii="Times New Roman" w:hAnsi="Times New Roman" w:cs="Times New Roman"/>
          <w:sz w:val="28"/>
          <w:szCs w:val="28"/>
        </w:rPr>
        <w:t xml:space="preserve">ского городского поселения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1532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="00B26DB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="00B26DB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224</w:t>
      </w:r>
      <w:r w:rsidR="00B26DB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сфер деятельности, для которых устанавливаются запреты, ограничения и дозволения, обеспечивающие предупреждение коррупции и о разработке антикоррупционных стандартов в данных сферах</w:t>
      </w:r>
      <w:r w:rsidR="00B26DB5">
        <w:rPr>
          <w:rFonts w:ascii="Times New Roman" w:hAnsi="Times New Roman" w:cs="Times New Roman"/>
          <w:sz w:val="28"/>
          <w:szCs w:val="28"/>
        </w:rPr>
        <w:t>».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Цели и задачи введения антикоррупционного стандарта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F841C0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представляет собой единую для данной сферы деятельности Администрации </w:t>
      </w: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F841C0">
        <w:rPr>
          <w:rFonts w:ascii="Times New Roman" w:hAnsi="Times New Roman" w:cs="Times New Roman"/>
          <w:sz w:val="28"/>
          <w:szCs w:val="28"/>
        </w:rPr>
        <w:t xml:space="preserve"> (далее Администрация) систему запретов, ограничений и дозволений обеспечивающих предупреждение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F841C0">
        <w:rPr>
          <w:rFonts w:ascii="Times New Roman" w:hAnsi="Times New Roman" w:cs="Times New Roman"/>
          <w:sz w:val="28"/>
          <w:szCs w:val="28"/>
        </w:rPr>
        <w:t>Введение антикоррупционного стандарта осуществлено в целях совершенствования деятельности Администрации и создания эффективной системы реализации и защиты прав граждан и юридических лиц.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Задачи введения антикоррупционного стандарта: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системы противодействия коррупции в 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1C0">
        <w:rPr>
          <w:rFonts w:ascii="Times New Roman" w:hAnsi="Times New Roman" w:cs="Times New Roman"/>
          <w:sz w:val="28"/>
          <w:szCs w:val="28"/>
        </w:rPr>
        <w:t xml:space="preserve">устранение факторов, способствующих созданию условий для проявления коррупции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8C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-  формирование нетерпимости к коррупционному поведению;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- повышение эффективности деятельности Администрации;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lastRenderedPageBreak/>
        <w:t>- повышение ответственности муниципальных служащих и работников Администрации при осуществлении ими своих прав и обязанностей;</w:t>
      </w:r>
    </w:p>
    <w:p w:rsidR="00706B05" w:rsidRPr="004C0A6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- введение возможности мониторинга со стороны граждан, общественных объединений и средств массовой информации деятельности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1.3.Запреты, ограничения и дозволения, обеспечивающие предупреждение коррупции в сфере деятельности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1.3.1.Запреты, ограничения и дозволения устанавливаются в соответствии с нормами законодательства Российской Федерации и Ростовской области.</w:t>
      </w:r>
    </w:p>
    <w:p w:rsidR="00706B05" w:rsidRPr="0033268C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1.3.2.</w:t>
      </w:r>
      <w:r w:rsidRPr="0033268C">
        <w:rPr>
          <w:rFonts w:ascii="Times New Roman" w:hAnsi="Times New Roman" w:cs="Times New Roman"/>
          <w:sz w:val="28"/>
          <w:szCs w:val="28"/>
        </w:rPr>
        <w:t xml:space="preserve"> Перечень запретов, ограничений и дозволений в сфере управления 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8C">
        <w:rPr>
          <w:rFonts w:ascii="Times New Roman" w:hAnsi="Times New Roman" w:cs="Times New Roman"/>
          <w:sz w:val="28"/>
          <w:szCs w:val="28"/>
        </w:rPr>
        <w:t xml:space="preserve">приватизация имущества, совершения сделок с ним, приведен в </w:t>
      </w:r>
      <w:hyperlink w:anchor="Par102" w:history="1">
        <w:r w:rsidRPr="0033268C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настоящего антикоррупционного стандарта.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>1.4. Требования к применению и исполнению антикоррупционного стандарта</w:t>
      </w:r>
    </w:p>
    <w:p w:rsidR="00706B05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1.4.1. </w:t>
      </w:r>
      <w:r w:rsidRPr="00F841C0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применяется в деятельности Администрации при осуществлении своих функций и исполнения полномочий в </w:t>
      </w:r>
      <w:r w:rsidRPr="0033268C">
        <w:rPr>
          <w:rFonts w:ascii="Times New Roman" w:hAnsi="Times New Roman" w:cs="Times New Roman"/>
          <w:sz w:val="28"/>
          <w:szCs w:val="28"/>
        </w:rPr>
        <w:t>сфере управления и распоряжения муниципальным</w:t>
      </w:r>
      <w:r w:rsidRPr="00537935">
        <w:rPr>
          <w:rFonts w:ascii="Times New Roman" w:hAnsi="Times New Roman" w:cs="Times New Roman"/>
          <w:sz w:val="28"/>
          <w:szCs w:val="28"/>
        </w:rPr>
        <w:t xml:space="preserve">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Pr="00F841C0">
        <w:rPr>
          <w:rFonts w:ascii="Times New Roman" w:hAnsi="Times New Roman" w:cs="Times New Roman"/>
          <w:sz w:val="28"/>
          <w:szCs w:val="28"/>
        </w:rPr>
        <w:t>Антикоррупционный стандарт обязателен для исполнения всеми работниками Администрации.</w:t>
      </w:r>
    </w:p>
    <w:p w:rsidR="00706B0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>За применение и неисполнение антикоррупционного стандарта работники Администрации несут ответственность, предусмотренную действующим законодательством.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F841C0">
        <w:rPr>
          <w:rFonts w:ascii="Times New Roman" w:hAnsi="Times New Roman" w:cs="Times New Roman"/>
          <w:sz w:val="28"/>
          <w:szCs w:val="28"/>
        </w:rPr>
        <w:t xml:space="preserve">Требования к порядку и формам </w:t>
      </w:r>
      <w:proofErr w:type="gramStart"/>
      <w:r w:rsidRPr="00F841C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41C0">
        <w:rPr>
          <w:rFonts w:ascii="Times New Roman" w:hAnsi="Times New Roman" w:cs="Times New Roman"/>
          <w:sz w:val="28"/>
          <w:szCs w:val="28"/>
        </w:rPr>
        <w:t xml:space="preserve"> соблюдением Администрации установленных запретов, ограничений и дозволений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1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1C0">
        <w:rPr>
          <w:rFonts w:ascii="Times New Roman" w:hAnsi="Times New Roman" w:cs="Times New Roman"/>
          <w:sz w:val="28"/>
          <w:szCs w:val="28"/>
        </w:rPr>
        <w:t xml:space="preserve"> соблюдением установленных запретов, ограничений и дозволений осуществляет комиссия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Pr="00F841C0"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F841C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41C0">
        <w:rPr>
          <w:rFonts w:ascii="Times New Roman" w:hAnsi="Times New Roman" w:cs="Times New Roman"/>
          <w:sz w:val="28"/>
          <w:szCs w:val="28"/>
        </w:rPr>
        <w:t xml:space="preserve"> соблюдением установленных запретов, ограничений и дозволений: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 xml:space="preserve">В случае необходимости комиссия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Pr="00F841C0">
        <w:rPr>
          <w:rFonts w:ascii="Times New Roman" w:hAnsi="Times New Roman" w:cs="Times New Roman"/>
          <w:sz w:val="28"/>
          <w:szCs w:val="28"/>
        </w:rPr>
        <w:t xml:space="preserve"> имеет право запрашивать информацию о соблюдении установленных запретов, ограничений и дозволений руководителей структурных подразделений Администрации.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 xml:space="preserve">Обращения и заявления работников Администрации, руководителей структурных подразделений в комиссию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Pr="00F841C0">
        <w:rPr>
          <w:rFonts w:ascii="Times New Roman" w:hAnsi="Times New Roman" w:cs="Times New Roman"/>
          <w:sz w:val="28"/>
          <w:szCs w:val="28"/>
        </w:rPr>
        <w:t xml:space="preserve"> о фактах или попытках нарушения установленных запретов, ограничений и дозволений.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 xml:space="preserve">Обращения и заявления граждан, общественных объединений и средств массовой информации в комиссию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Pr="00F841C0">
        <w:rPr>
          <w:rFonts w:ascii="Times New Roman" w:hAnsi="Times New Roman" w:cs="Times New Roman"/>
          <w:sz w:val="28"/>
          <w:szCs w:val="28"/>
        </w:rPr>
        <w:t xml:space="preserve"> о фактах или попытках нарушения установленных запретов, ограничений и дозволений.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Порядок изменения установленных запретов, ограничений и дозволений.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1.6.1. 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Предполагаемые изменения в обязательном порядке рассматриваются и согласовываются с комиссией по противодействию коррупции.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02"/>
      <w:bookmarkEnd w:id="1"/>
      <w:r>
        <w:rPr>
          <w:rFonts w:ascii="Times New Roman" w:hAnsi="Times New Roman" w:cs="Times New Roman"/>
          <w:sz w:val="28"/>
          <w:szCs w:val="28"/>
        </w:rPr>
        <w:t>2. Специальная часть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Запреты, ограничения и дозволения в 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33268C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F841C0">
        <w:rPr>
          <w:rFonts w:ascii="Times New Roman" w:hAnsi="Times New Roman" w:cs="Times New Roman"/>
          <w:sz w:val="28"/>
          <w:szCs w:val="28"/>
        </w:rPr>
        <w:t xml:space="preserve">Нормативное обеспечение исполнения полномочий Администрации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 w:rsidRPr="0033268C">
        <w:rPr>
          <w:rFonts w:ascii="Times New Roman" w:hAnsi="Times New Roman" w:cs="Times New Roman"/>
          <w:sz w:val="28"/>
          <w:szCs w:val="28"/>
        </w:rPr>
        <w:t>: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33268C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Гражданский </w:t>
      </w:r>
      <w:hyperlink r:id="rId12" w:history="1">
        <w:r w:rsidRPr="0033268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268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3" w:history="1">
        <w:r w:rsidRPr="003326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268C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4" w:history="1">
        <w:r w:rsidRPr="003326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268C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5" w:history="1">
        <w:r w:rsidRPr="003326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от 21.12.2001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268C">
        <w:rPr>
          <w:rFonts w:ascii="Times New Roman" w:hAnsi="Times New Roman" w:cs="Times New Roman"/>
          <w:sz w:val="28"/>
          <w:szCs w:val="28"/>
        </w:rPr>
        <w:t xml:space="preserve"> 178-ФЗ "О приватизации государственн</w:t>
      </w:r>
      <w:r>
        <w:rPr>
          <w:rFonts w:ascii="Times New Roman" w:hAnsi="Times New Roman" w:cs="Times New Roman"/>
          <w:sz w:val="28"/>
          <w:szCs w:val="28"/>
        </w:rPr>
        <w:t>ого и муниципального имущества";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>- Федеральным законом от 26.07.2006 № 135-ФЗ «О защите конкуренции»;</w:t>
      </w:r>
    </w:p>
    <w:p w:rsidR="00706B05" w:rsidRPr="00F841C0" w:rsidRDefault="00706B05" w:rsidP="00C360D3">
      <w:pPr>
        <w:pStyle w:val="ConsNormal"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1C0">
        <w:rPr>
          <w:rFonts w:ascii="Times New Roman" w:hAnsi="Times New Roman" w:cs="Times New Roman"/>
          <w:sz w:val="28"/>
          <w:szCs w:val="28"/>
        </w:rPr>
        <w:t>Устав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Семикаракорское городское поселение</w:t>
      </w:r>
      <w:r w:rsidRPr="00F841C0">
        <w:rPr>
          <w:rFonts w:ascii="Times New Roman" w:hAnsi="Times New Roman" w:cs="Times New Roman"/>
          <w:sz w:val="28"/>
          <w:szCs w:val="28"/>
        </w:rPr>
        <w:t>»;</w:t>
      </w:r>
    </w:p>
    <w:p w:rsidR="00706B05" w:rsidRPr="00076D2D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Решение Собрания депутатов Семикаракорского городского поселения от </w:t>
      </w:r>
      <w:r w:rsidR="00590456">
        <w:rPr>
          <w:rFonts w:ascii="Times New Roman" w:hAnsi="Times New Roman" w:cs="Times New Roman"/>
          <w:sz w:val="28"/>
          <w:szCs w:val="28"/>
        </w:rPr>
        <w:t>20.08.2020 № 190</w:t>
      </w:r>
      <w:r w:rsidR="001A0360">
        <w:rPr>
          <w:rFonts w:ascii="Times New Roman" w:hAnsi="Times New Roman" w:cs="Times New Roman"/>
          <w:sz w:val="28"/>
          <w:szCs w:val="28"/>
        </w:rPr>
        <w:t xml:space="preserve"> </w:t>
      </w:r>
      <w:r w:rsidRPr="0033268C">
        <w:rPr>
          <w:rFonts w:ascii="Times New Roman" w:hAnsi="Times New Roman" w:cs="Times New Roman"/>
          <w:sz w:val="28"/>
          <w:szCs w:val="28"/>
        </w:rPr>
        <w:t>«О принятии положения о порядке управления и распоряжения имуществом, находящимся в муниципальной собственности муниципального образования «</w:t>
      </w:r>
      <w:r w:rsidRPr="00076D2D">
        <w:rPr>
          <w:rFonts w:ascii="Times New Roman" w:hAnsi="Times New Roman" w:cs="Times New Roman"/>
          <w:sz w:val="28"/>
          <w:szCs w:val="28"/>
        </w:rPr>
        <w:t>Семикаракорское городское поселение»</w:t>
      </w:r>
    </w:p>
    <w:p w:rsidR="00706B05" w:rsidRPr="00F841C0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F841C0">
        <w:rPr>
          <w:rFonts w:ascii="Times New Roman" w:hAnsi="Times New Roman" w:cs="Times New Roman"/>
          <w:sz w:val="28"/>
          <w:szCs w:val="28"/>
        </w:rPr>
        <w:t xml:space="preserve">В целях предупреждения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44131">
        <w:rPr>
          <w:rFonts w:ascii="Times New Roman" w:hAnsi="Times New Roman" w:cs="Times New Roman"/>
          <w:sz w:val="28"/>
          <w:szCs w:val="28"/>
        </w:rPr>
        <w:t xml:space="preserve">сфере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 w:rsidRPr="00F84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устанавлено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841C0">
        <w:rPr>
          <w:rFonts w:ascii="Times New Roman" w:hAnsi="Times New Roman" w:cs="Times New Roman"/>
          <w:sz w:val="28"/>
          <w:szCs w:val="28"/>
        </w:rPr>
        <w:t>апреты: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установление и использование любых условий и процедур, ограничивающих обращение граждан, юридических лиц, индивидуальных предпринимателей по вопросам </w:t>
      </w:r>
      <w:r w:rsidRPr="00537935">
        <w:rPr>
          <w:rFonts w:ascii="Times New Roman" w:hAnsi="Times New Roman" w:cs="Times New Roman"/>
          <w:sz w:val="28"/>
          <w:szCs w:val="28"/>
        </w:rPr>
        <w:t>приватизаци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7935">
        <w:rPr>
          <w:rFonts w:ascii="Times New Roman" w:hAnsi="Times New Roman" w:cs="Times New Roman"/>
          <w:sz w:val="28"/>
          <w:szCs w:val="28"/>
        </w:rPr>
        <w:t xml:space="preserve"> имущества, совершения сделок с ним</w:t>
      </w:r>
      <w:r w:rsidRPr="00F841C0">
        <w:rPr>
          <w:rFonts w:ascii="Times New Roman" w:hAnsi="Times New Roman" w:cs="Times New Roman"/>
          <w:sz w:val="28"/>
          <w:szCs w:val="28"/>
        </w:rPr>
        <w:t>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на немотивированн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84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отклонение заявлений граждан, юридических лиц, индивидуальных предпринимателей </w:t>
      </w:r>
      <w:r w:rsidRPr="00076D2D">
        <w:rPr>
          <w:rFonts w:ascii="Times New Roman" w:hAnsi="Times New Roman" w:cs="Times New Roman"/>
          <w:sz w:val="28"/>
          <w:szCs w:val="28"/>
        </w:rPr>
        <w:t>заявлений на приватизацию, муниципального имущества;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создание любых препятствий, за исключением случаев, предусмотренных действующим законодательством</w:t>
      </w:r>
      <w:r w:rsidRPr="00F841C0">
        <w:rPr>
          <w:rFonts w:ascii="Times New Roman" w:hAnsi="Times New Roman" w:cs="Times New Roman"/>
          <w:sz w:val="28"/>
          <w:szCs w:val="28"/>
        </w:rPr>
        <w:t>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выставление любых, не предусмотренных действующим законодательством требований по установлению подлинности документов, представляемых заявителем</w:t>
      </w:r>
      <w:r w:rsidRPr="00F841C0">
        <w:rPr>
          <w:rFonts w:ascii="Times New Roman" w:hAnsi="Times New Roman" w:cs="Times New Roman"/>
          <w:sz w:val="28"/>
          <w:szCs w:val="28"/>
        </w:rPr>
        <w:t>;</w:t>
      </w:r>
    </w:p>
    <w:p w:rsidR="00706B05" w:rsidRPr="0067462D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lastRenderedPageBreak/>
        <w:t>иные запреты, предусмотренные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Ограничения: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C0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F841C0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706B0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Дозволения: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установление порядка предоставления муниципальных услуг в 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предоставления муниципальных услуг в 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и иными нормативными правовыми актами Российской Федерации;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формирование комиссий с учетом требований действующего законодательства;</w:t>
      </w:r>
    </w:p>
    <w:p w:rsidR="00706B0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дозволения, предусмотренные действующим законодательством</w:t>
      </w:r>
      <w:r w:rsidR="00DA3356">
        <w:rPr>
          <w:rFonts w:ascii="Times New Roman" w:hAnsi="Times New Roman" w:cs="Times New Roman"/>
          <w:sz w:val="28"/>
          <w:szCs w:val="28"/>
        </w:rPr>
        <w:t>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D9F" w:rsidRDefault="00C52D9F" w:rsidP="00375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="00706B05" w:rsidRPr="0067462D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C52D9F" w:rsidRDefault="00706B05" w:rsidP="0037536C">
      <w:pPr>
        <w:pStyle w:val="a3"/>
        <w:rPr>
          <w:rFonts w:ascii="Times New Roman" w:hAnsi="Times New Roman" w:cs="Times New Roman"/>
          <w:sz w:val="28"/>
          <w:szCs w:val="28"/>
        </w:rPr>
      </w:pPr>
      <w:r w:rsidRPr="0067462D">
        <w:rPr>
          <w:rFonts w:ascii="Times New Roman" w:hAnsi="Times New Roman" w:cs="Times New Roman"/>
          <w:sz w:val="28"/>
          <w:szCs w:val="28"/>
        </w:rPr>
        <w:t>Семикаракорского</w:t>
      </w:r>
      <w:r w:rsidR="00C52D9F">
        <w:rPr>
          <w:rFonts w:ascii="Times New Roman" w:hAnsi="Times New Roman" w:cs="Times New Roman"/>
          <w:sz w:val="28"/>
          <w:szCs w:val="28"/>
        </w:rPr>
        <w:t xml:space="preserve"> </w:t>
      </w:r>
      <w:r w:rsidRPr="0067462D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706B05" w:rsidRPr="0067462D" w:rsidRDefault="002D7921" w:rsidP="0037536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городскому хозяйству                   </w:t>
      </w:r>
      <w:r w:rsidR="00706B05" w:rsidRPr="0067462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52D9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М.Н.</w:t>
      </w:r>
      <w:r w:rsidR="00C52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Ильин</w:t>
      </w:r>
    </w:p>
    <w:p w:rsidR="00706B05" w:rsidRPr="0067462D" w:rsidRDefault="00706B05" w:rsidP="003753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B05" w:rsidRPr="0067462D" w:rsidRDefault="00706B05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06B05" w:rsidRPr="0067462D" w:rsidRDefault="00706B05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6B05" w:rsidRPr="0067462D" w:rsidSect="00B83EC6">
      <w:pgSz w:w="11906" w:h="16834"/>
      <w:pgMar w:top="709" w:right="851" w:bottom="1134" w:left="1304" w:header="0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E4" w:rsidRDefault="00C40CE4" w:rsidP="00B83EC6">
      <w:pPr>
        <w:spacing w:after="0" w:line="240" w:lineRule="auto"/>
      </w:pPr>
      <w:r>
        <w:separator/>
      </w:r>
    </w:p>
  </w:endnote>
  <w:endnote w:type="continuationSeparator" w:id="0">
    <w:p w:rsidR="00C40CE4" w:rsidRDefault="00C40CE4" w:rsidP="00B8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E4" w:rsidRDefault="00C40CE4" w:rsidP="00B83EC6">
      <w:pPr>
        <w:spacing w:after="0" w:line="240" w:lineRule="auto"/>
      </w:pPr>
      <w:r>
        <w:separator/>
      </w:r>
    </w:p>
  </w:footnote>
  <w:footnote w:type="continuationSeparator" w:id="0">
    <w:p w:rsidR="00C40CE4" w:rsidRDefault="00C40CE4" w:rsidP="00B8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DA8"/>
    <w:rsid w:val="00001255"/>
    <w:rsid w:val="0001175D"/>
    <w:rsid w:val="00015698"/>
    <w:rsid w:val="00047E3D"/>
    <w:rsid w:val="00054AD8"/>
    <w:rsid w:val="0006777C"/>
    <w:rsid w:val="00076D2D"/>
    <w:rsid w:val="00080E79"/>
    <w:rsid w:val="000A1B3C"/>
    <w:rsid w:val="00106F58"/>
    <w:rsid w:val="00137DA8"/>
    <w:rsid w:val="00145D23"/>
    <w:rsid w:val="00153240"/>
    <w:rsid w:val="0018398B"/>
    <w:rsid w:val="001A0360"/>
    <w:rsid w:val="001B24E7"/>
    <w:rsid w:val="001B2CCA"/>
    <w:rsid w:val="001F69F6"/>
    <w:rsid w:val="002D11A2"/>
    <w:rsid w:val="002D7921"/>
    <w:rsid w:val="002E13BA"/>
    <w:rsid w:val="002E6DC1"/>
    <w:rsid w:val="0030665E"/>
    <w:rsid w:val="00320232"/>
    <w:rsid w:val="003228E0"/>
    <w:rsid w:val="0033268C"/>
    <w:rsid w:val="0037536C"/>
    <w:rsid w:val="003A151C"/>
    <w:rsid w:val="003D0AEE"/>
    <w:rsid w:val="00415115"/>
    <w:rsid w:val="0042382A"/>
    <w:rsid w:val="00447AF7"/>
    <w:rsid w:val="004756BA"/>
    <w:rsid w:val="00493EA4"/>
    <w:rsid w:val="004964AC"/>
    <w:rsid w:val="004C0A65"/>
    <w:rsid w:val="00537935"/>
    <w:rsid w:val="005379AC"/>
    <w:rsid w:val="00544131"/>
    <w:rsid w:val="00590456"/>
    <w:rsid w:val="005B5F57"/>
    <w:rsid w:val="005F1A62"/>
    <w:rsid w:val="0066678D"/>
    <w:rsid w:val="0067462D"/>
    <w:rsid w:val="00680108"/>
    <w:rsid w:val="00695EA1"/>
    <w:rsid w:val="006C306C"/>
    <w:rsid w:val="00706B05"/>
    <w:rsid w:val="007250EA"/>
    <w:rsid w:val="0073062C"/>
    <w:rsid w:val="0077063E"/>
    <w:rsid w:val="007734E5"/>
    <w:rsid w:val="007859E7"/>
    <w:rsid w:val="00793F05"/>
    <w:rsid w:val="007954DB"/>
    <w:rsid w:val="007D5CAF"/>
    <w:rsid w:val="00814AFB"/>
    <w:rsid w:val="00835F9B"/>
    <w:rsid w:val="00840BFD"/>
    <w:rsid w:val="0089521A"/>
    <w:rsid w:val="008A66FF"/>
    <w:rsid w:val="008A7338"/>
    <w:rsid w:val="00911978"/>
    <w:rsid w:val="00920B06"/>
    <w:rsid w:val="009722C8"/>
    <w:rsid w:val="009912F2"/>
    <w:rsid w:val="009A1109"/>
    <w:rsid w:val="009C3372"/>
    <w:rsid w:val="009F3C41"/>
    <w:rsid w:val="00A05681"/>
    <w:rsid w:val="00A223E8"/>
    <w:rsid w:val="00AC1087"/>
    <w:rsid w:val="00B26DB5"/>
    <w:rsid w:val="00B83EC6"/>
    <w:rsid w:val="00B94B6C"/>
    <w:rsid w:val="00BA7AB1"/>
    <w:rsid w:val="00BB548A"/>
    <w:rsid w:val="00BC4849"/>
    <w:rsid w:val="00BE4292"/>
    <w:rsid w:val="00C360D3"/>
    <w:rsid w:val="00C40CE4"/>
    <w:rsid w:val="00C52D9F"/>
    <w:rsid w:val="00C550CE"/>
    <w:rsid w:val="00C9285B"/>
    <w:rsid w:val="00CA6FFD"/>
    <w:rsid w:val="00CB09A1"/>
    <w:rsid w:val="00CF321A"/>
    <w:rsid w:val="00D74267"/>
    <w:rsid w:val="00DA3356"/>
    <w:rsid w:val="00E02C79"/>
    <w:rsid w:val="00E03417"/>
    <w:rsid w:val="00E75D5F"/>
    <w:rsid w:val="00E97F9E"/>
    <w:rsid w:val="00EB5234"/>
    <w:rsid w:val="00EC3CBF"/>
    <w:rsid w:val="00ED3941"/>
    <w:rsid w:val="00EE7D9D"/>
    <w:rsid w:val="00F17036"/>
    <w:rsid w:val="00F4228F"/>
    <w:rsid w:val="00F636D6"/>
    <w:rsid w:val="00F66E6B"/>
    <w:rsid w:val="00F84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0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7DA8"/>
    <w:rPr>
      <w:rFonts w:cs="Calibri"/>
    </w:rPr>
  </w:style>
  <w:style w:type="paragraph" w:customStyle="1" w:styleId="4">
    <w:name w:val="Стиль4"/>
    <w:basedOn w:val="a"/>
    <w:uiPriority w:val="99"/>
    <w:rsid w:val="00137DA8"/>
    <w:pPr>
      <w:autoSpaceDE w:val="0"/>
      <w:autoSpaceDN w:val="0"/>
      <w:spacing w:after="0" w:line="240" w:lineRule="auto"/>
      <w:jc w:val="both"/>
    </w:pPr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3228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228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4C0A65"/>
    <w:pPr>
      <w:ind w:left="720"/>
    </w:pPr>
  </w:style>
  <w:style w:type="paragraph" w:styleId="a5">
    <w:name w:val="header"/>
    <w:basedOn w:val="a"/>
    <w:link w:val="a6"/>
    <w:uiPriority w:val="99"/>
    <w:semiHidden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83EC6"/>
  </w:style>
  <w:style w:type="paragraph" w:styleId="a7">
    <w:name w:val="footer"/>
    <w:basedOn w:val="a"/>
    <w:link w:val="a8"/>
    <w:uiPriority w:val="99"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83EC6"/>
  </w:style>
  <w:style w:type="paragraph" w:styleId="a9">
    <w:name w:val="Balloon Text"/>
    <w:basedOn w:val="a"/>
    <w:link w:val="aa"/>
    <w:uiPriority w:val="99"/>
    <w:semiHidden/>
    <w:rsid w:val="00C3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0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7DA8"/>
    <w:rPr>
      <w:rFonts w:cs="Calibri"/>
    </w:rPr>
  </w:style>
  <w:style w:type="paragraph" w:customStyle="1" w:styleId="4">
    <w:name w:val="Стиль4"/>
    <w:basedOn w:val="a"/>
    <w:uiPriority w:val="99"/>
    <w:rsid w:val="00137DA8"/>
    <w:pPr>
      <w:autoSpaceDE w:val="0"/>
      <w:autoSpaceDN w:val="0"/>
      <w:spacing w:after="0" w:line="240" w:lineRule="auto"/>
      <w:jc w:val="both"/>
    </w:pPr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3228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228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4C0A65"/>
    <w:pPr>
      <w:ind w:left="720"/>
    </w:pPr>
  </w:style>
  <w:style w:type="paragraph" w:styleId="a5">
    <w:name w:val="header"/>
    <w:basedOn w:val="a"/>
    <w:link w:val="a6"/>
    <w:uiPriority w:val="99"/>
    <w:semiHidden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83EC6"/>
  </w:style>
  <w:style w:type="paragraph" w:styleId="a7">
    <w:name w:val="footer"/>
    <w:basedOn w:val="a"/>
    <w:link w:val="a8"/>
    <w:uiPriority w:val="99"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83EC6"/>
  </w:style>
  <w:style w:type="paragraph" w:styleId="a9">
    <w:name w:val="Balloon Text"/>
    <w:basedOn w:val="a"/>
    <w:link w:val="aa"/>
    <w:uiPriority w:val="99"/>
    <w:semiHidden/>
    <w:rsid w:val="00C3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0B6C56A2C0A704CB51EDDF8BA5B16D8F1DF481FE2FDC0FC0DF865EF74CE8BEA0F3BF7C297D66BAC69AC7p57CG" TargetMode="External"/><Relationship Id="rId13" Type="http://schemas.openxmlformats.org/officeDocument/2006/relationships/hyperlink" Target="consultantplus://offline/ref=C10B6C56A2C0A704CB51F3D29DC9EE688B17AA8CFC22D2519F80DD03A0p47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0B6C56A2C0A704CB51F3D29DC9EE688B16AA89FF22D2519F80DD03A045E2E9E7BCE63E6D7067BCpC77G" TargetMode="External"/><Relationship Id="rId12" Type="http://schemas.openxmlformats.org/officeDocument/2006/relationships/hyperlink" Target="consultantplus://offline/ref=C10B6C56A2C0A704CB51F3D29DC9EE688B16A385F12DD2519F80DD03A0p475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0B6C56A2C0A704CB51F3D29DC9EE688B1EAD89F27D8553CED5D3p076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0B6C56A2C0A704CB51F3D29DC9EE688B16AA8DFB23D2519F80DD03A0p475G" TargetMode="External"/><Relationship Id="rId10" Type="http://schemas.openxmlformats.org/officeDocument/2006/relationships/hyperlink" Target="consultantplus://offline/ref=C10B6C56A2C0A704CB51EDDF8BA5B16D8F1DF481FE2FDC0FC0DF865EF74CE8BEpA7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0B6C56A2C0A704CB51F3D29DC9EE688B16AA89FF22D2519F80DD03A0p475G" TargetMode="External"/><Relationship Id="rId14" Type="http://schemas.openxmlformats.org/officeDocument/2006/relationships/hyperlink" Target="consultantplus://offline/ref=C10B6C56A2C0A704CB51F3D29DC9EE688B16AA89FF22D2519F80DD03A0p47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1060</Words>
  <Characters>9741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user9</cp:lastModifiedBy>
  <cp:revision>78</cp:revision>
  <cp:lastPrinted>2025-04-14T07:02:00Z</cp:lastPrinted>
  <dcterms:created xsi:type="dcterms:W3CDTF">2025-03-18T10:50:00Z</dcterms:created>
  <dcterms:modified xsi:type="dcterms:W3CDTF">2025-04-16T08:22:00Z</dcterms:modified>
</cp:coreProperties>
</file>