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E91A" w14:textId="77777777" w:rsidR="00D97C1B" w:rsidRPr="005F0096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Российская Федерация</w:t>
      </w:r>
    </w:p>
    <w:p w14:paraId="5C955718" w14:textId="77777777" w:rsidR="00D97C1B" w:rsidRPr="005F0096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Ростовская область</w:t>
      </w:r>
    </w:p>
    <w:p w14:paraId="683B2CF3" w14:textId="77777777" w:rsidR="00D97C1B" w:rsidRPr="005F0096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4138626F" w14:textId="77777777" w:rsidR="00D97C1B" w:rsidRPr="005F0096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251557" w14:textId="77777777" w:rsidR="00D97C1B" w:rsidRPr="005F0096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ПОСТАНОВЛЕНИЕ</w:t>
      </w:r>
    </w:p>
    <w:p w14:paraId="48B07C5A" w14:textId="77777777" w:rsidR="00B6221A" w:rsidRPr="005F0096" w:rsidRDefault="00B6221A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F690E" w14:textId="03A42589" w:rsidR="00D97C1B" w:rsidRPr="005F0096" w:rsidRDefault="002A6485" w:rsidP="00835AE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26.03.2021</w:t>
      </w:r>
      <w:r w:rsidR="00D97C1B" w:rsidRPr="005F0096">
        <w:rPr>
          <w:rFonts w:ascii="Times New Roman" w:hAnsi="Times New Roman"/>
          <w:sz w:val="28"/>
          <w:szCs w:val="28"/>
        </w:rPr>
        <w:t xml:space="preserve">                     </w:t>
      </w:r>
      <w:r w:rsidR="00B7129D">
        <w:rPr>
          <w:rFonts w:ascii="Times New Roman" w:hAnsi="Times New Roman"/>
          <w:sz w:val="28"/>
          <w:szCs w:val="28"/>
        </w:rPr>
        <w:t xml:space="preserve">  </w:t>
      </w:r>
      <w:r w:rsidR="00D97C1B" w:rsidRPr="005F009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97C1B" w:rsidRPr="005F0096">
        <w:rPr>
          <w:rFonts w:ascii="Times New Roman" w:hAnsi="Times New Roman"/>
          <w:sz w:val="28"/>
          <w:szCs w:val="28"/>
        </w:rPr>
        <w:t xml:space="preserve"> г. Семикаракорск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7C1B" w:rsidRPr="005F0096">
        <w:rPr>
          <w:rFonts w:ascii="Times New Roman" w:hAnsi="Times New Roman"/>
          <w:sz w:val="28"/>
          <w:szCs w:val="28"/>
        </w:rPr>
        <w:t xml:space="preserve">                          №</w:t>
      </w:r>
      <w:bookmarkStart w:id="0" w:name="Наименование"/>
      <w:bookmarkEnd w:id="0"/>
      <w:r>
        <w:rPr>
          <w:rFonts w:ascii="Times New Roman" w:hAnsi="Times New Roman"/>
          <w:sz w:val="28"/>
          <w:szCs w:val="28"/>
        </w:rPr>
        <w:t xml:space="preserve"> 199</w:t>
      </w:r>
    </w:p>
    <w:p w14:paraId="3F8E0831" w14:textId="77777777" w:rsidR="00B6221A" w:rsidRDefault="00B6221A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D0BEE" w14:textId="77777777" w:rsidR="004C731C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Об утверждении отчета о </w:t>
      </w:r>
      <w:r w:rsidR="004C731C">
        <w:rPr>
          <w:rFonts w:ascii="Times New Roman" w:hAnsi="Times New Roman"/>
          <w:sz w:val="28"/>
          <w:szCs w:val="28"/>
        </w:rPr>
        <w:t>реализации муниципальной</w:t>
      </w:r>
    </w:p>
    <w:p w14:paraId="291F71EB" w14:textId="77777777" w:rsidR="00D97C1B" w:rsidRPr="005F0096" w:rsidRDefault="00D97C1B" w:rsidP="00835A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программ</w:t>
      </w:r>
      <w:r w:rsidR="004C731C">
        <w:rPr>
          <w:rFonts w:ascii="Times New Roman" w:hAnsi="Times New Roman"/>
          <w:sz w:val="28"/>
          <w:szCs w:val="28"/>
        </w:rPr>
        <w:t>ы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="004C731C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5F0096">
        <w:rPr>
          <w:rFonts w:ascii="Times New Roman" w:hAnsi="Times New Roman"/>
          <w:sz w:val="28"/>
          <w:szCs w:val="28"/>
        </w:rPr>
        <w:t xml:space="preserve"> </w:t>
      </w:r>
    </w:p>
    <w:p w14:paraId="366210A6" w14:textId="382A6C16" w:rsidR="00D97C1B" w:rsidRPr="005F0096" w:rsidRDefault="00D97C1B" w:rsidP="00835AEC">
      <w:pPr>
        <w:widowControl w:val="0"/>
        <w:tabs>
          <w:tab w:val="left" w:pos="7200"/>
          <w:tab w:val="left" w:pos="9180"/>
        </w:tabs>
        <w:suppressAutoHyphens/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«</w:t>
      </w:r>
      <w:r w:rsidRPr="005F0096">
        <w:rPr>
          <w:rFonts w:ascii="Times New Roman" w:hAnsi="Times New Roman"/>
          <w:sz w:val="28"/>
        </w:rPr>
        <w:t>Развитие культуры и досуга</w:t>
      </w:r>
      <w:r w:rsidRPr="005F0096">
        <w:rPr>
          <w:rFonts w:ascii="Times New Roman" w:hAnsi="Times New Roman"/>
          <w:sz w:val="28"/>
          <w:szCs w:val="28"/>
        </w:rPr>
        <w:t>» за 20</w:t>
      </w:r>
      <w:r w:rsidR="00035126">
        <w:rPr>
          <w:rFonts w:ascii="Times New Roman" w:hAnsi="Times New Roman"/>
          <w:sz w:val="28"/>
          <w:szCs w:val="28"/>
        </w:rPr>
        <w:t>20</w:t>
      </w:r>
      <w:r w:rsidRPr="005F0096">
        <w:rPr>
          <w:rFonts w:ascii="Times New Roman" w:hAnsi="Times New Roman"/>
          <w:sz w:val="28"/>
          <w:szCs w:val="28"/>
        </w:rPr>
        <w:t xml:space="preserve"> год</w:t>
      </w:r>
    </w:p>
    <w:p w14:paraId="6B2586B2" w14:textId="77777777" w:rsidR="00D97C1B" w:rsidRPr="005F0096" w:rsidRDefault="00D97C1B" w:rsidP="00835AEC">
      <w:pPr>
        <w:pStyle w:val="a3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78151D0A" w14:textId="22C42926" w:rsidR="009E6E3A" w:rsidRPr="00835AEC" w:rsidRDefault="009B4128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6E3A" w:rsidRPr="00835AEC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решения Собрания депутатов Семикаракорского городского поселения от 24.11.2017 № 75 «О бюджетном процессе в Семикаракорском городском поселении», постановлением Администрации Семикаракорского городского поселения от 05.02.2021 № 57 «Об утверждении Методических рекомендаций по разработке и реализации муниципальных программ Семикаракорского городского поселения» </w:t>
      </w:r>
    </w:p>
    <w:p w14:paraId="273F4DF5" w14:textId="77777777" w:rsidR="00D97C1B" w:rsidRPr="00835AEC" w:rsidRDefault="00D97C1B" w:rsidP="00835AEC">
      <w:pPr>
        <w:pStyle w:val="ConsPlusNormal0"/>
        <w:suppressAutoHyphens/>
        <w:jc w:val="both"/>
        <w:rPr>
          <w:szCs w:val="28"/>
        </w:rPr>
      </w:pPr>
    </w:p>
    <w:p w14:paraId="429E6CFF" w14:textId="77777777" w:rsidR="00D97C1B" w:rsidRPr="00835AEC" w:rsidRDefault="00D97C1B" w:rsidP="00835AEC">
      <w:pPr>
        <w:pStyle w:val="ConsPlusNormal0"/>
        <w:suppressAutoHyphens/>
        <w:jc w:val="both"/>
        <w:rPr>
          <w:szCs w:val="28"/>
        </w:rPr>
      </w:pPr>
      <w:r w:rsidRPr="00835AEC">
        <w:rPr>
          <w:szCs w:val="28"/>
        </w:rPr>
        <w:t>ПОСТАНОВЛЯЮ:</w:t>
      </w:r>
    </w:p>
    <w:p w14:paraId="52C846EE" w14:textId="77777777" w:rsidR="00D97C1B" w:rsidRPr="00835AEC" w:rsidRDefault="00D97C1B" w:rsidP="00835AEC">
      <w:pPr>
        <w:pStyle w:val="ConsPlusNormal0"/>
        <w:suppressAutoHyphens/>
        <w:jc w:val="both"/>
        <w:rPr>
          <w:szCs w:val="28"/>
        </w:rPr>
      </w:pPr>
    </w:p>
    <w:p w14:paraId="6855FF8F" w14:textId="2A042C50" w:rsidR="00D97C1B" w:rsidRPr="00835AEC" w:rsidRDefault="00D97C1B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AEC">
        <w:rPr>
          <w:rFonts w:ascii="Times New Roman" w:hAnsi="Times New Roman"/>
          <w:sz w:val="28"/>
          <w:szCs w:val="28"/>
        </w:rPr>
        <w:t xml:space="preserve">1. Утвердить отчет о </w:t>
      </w:r>
      <w:r w:rsidR="004C731C" w:rsidRPr="00835AEC">
        <w:rPr>
          <w:rFonts w:ascii="Times New Roman" w:hAnsi="Times New Roman"/>
          <w:sz w:val="28"/>
          <w:szCs w:val="28"/>
        </w:rPr>
        <w:t xml:space="preserve">реализации муниципальной программы Семикаракорского городского </w:t>
      </w:r>
      <w:r w:rsidR="000911E7" w:rsidRPr="00835AEC">
        <w:rPr>
          <w:rFonts w:ascii="Times New Roman" w:hAnsi="Times New Roman"/>
          <w:sz w:val="28"/>
          <w:szCs w:val="28"/>
        </w:rPr>
        <w:t>поселения «</w:t>
      </w:r>
      <w:r w:rsidR="004C731C" w:rsidRPr="00835AEC">
        <w:rPr>
          <w:rFonts w:ascii="Times New Roman" w:hAnsi="Times New Roman"/>
          <w:sz w:val="28"/>
          <w:szCs w:val="28"/>
        </w:rPr>
        <w:t>Развитие культуры и досуга» за 20</w:t>
      </w:r>
      <w:r w:rsidR="00035126" w:rsidRPr="00835AEC">
        <w:rPr>
          <w:rFonts w:ascii="Times New Roman" w:hAnsi="Times New Roman"/>
          <w:sz w:val="28"/>
          <w:szCs w:val="28"/>
        </w:rPr>
        <w:t>20</w:t>
      </w:r>
      <w:r w:rsidR="004C731C" w:rsidRPr="00835AEC">
        <w:rPr>
          <w:rFonts w:ascii="Times New Roman" w:hAnsi="Times New Roman"/>
          <w:sz w:val="28"/>
          <w:szCs w:val="28"/>
        </w:rPr>
        <w:t xml:space="preserve"> год</w:t>
      </w:r>
      <w:r w:rsidR="007E6BE9" w:rsidRPr="00835AEC">
        <w:rPr>
          <w:rFonts w:ascii="Times New Roman" w:hAnsi="Times New Roman"/>
          <w:sz w:val="28"/>
          <w:szCs w:val="28"/>
        </w:rPr>
        <w:t xml:space="preserve"> согласно</w:t>
      </w:r>
      <w:r w:rsidRPr="00835AEC">
        <w:rPr>
          <w:rFonts w:ascii="Times New Roman" w:hAnsi="Times New Roman"/>
          <w:sz w:val="28"/>
          <w:szCs w:val="28"/>
        </w:rPr>
        <w:t xml:space="preserve"> приложению к настоящему постановлению.</w:t>
      </w:r>
    </w:p>
    <w:p w14:paraId="463A0EC1" w14:textId="77777777" w:rsidR="00D97C1B" w:rsidRPr="00835AEC" w:rsidRDefault="00D97C1B" w:rsidP="00A8034A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AEC">
        <w:rPr>
          <w:rFonts w:ascii="Times New Roman" w:hAnsi="Times New Roman" w:cs="Times New Roman"/>
          <w:b w:val="0"/>
          <w:sz w:val="28"/>
          <w:szCs w:val="28"/>
        </w:rPr>
        <w:t>2.</w:t>
      </w:r>
      <w:r w:rsidRPr="00835AEC">
        <w:rPr>
          <w:rFonts w:ascii="Times New Roman" w:hAnsi="Times New Roman" w:cs="Times New Roman"/>
          <w:sz w:val="28"/>
          <w:szCs w:val="28"/>
        </w:rPr>
        <w:t xml:space="preserve"> </w:t>
      </w:r>
      <w:r w:rsidRPr="00835A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</w:t>
      </w:r>
      <w:r w:rsidRPr="00835AEC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835A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бюджетного учреждения «Городской культурно-досуговый центр». </w:t>
      </w:r>
    </w:p>
    <w:p w14:paraId="3C54DAFB" w14:textId="77777777" w:rsidR="00D97C1B" w:rsidRPr="00835AEC" w:rsidRDefault="00D97C1B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AEC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                    </w:t>
      </w:r>
    </w:p>
    <w:p w14:paraId="1E6192FF" w14:textId="77777777" w:rsidR="00D97C1B" w:rsidRPr="00835AEC" w:rsidRDefault="00D97C1B" w:rsidP="00A8034A">
      <w:pPr>
        <w:widowControl w:val="0"/>
        <w:tabs>
          <w:tab w:val="left" w:pos="28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AEC">
        <w:rPr>
          <w:rFonts w:ascii="Times New Roman" w:hAnsi="Times New Roman"/>
          <w:sz w:val="28"/>
          <w:szCs w:val="28"/>
        </w:rPr>
        <w:tab/>
      </w:r>
    </w:p>
    <w:p w14:paraId="205102E0" w14:textId="77777777" w:rsidR="00D97C1B" w:rsidRPr="005F0096" w:rsidRDefault="00D97C1B" w:rsidP="00835A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E814BA" w14:textId="77777777" w:rsidR="00D97C1B" w:rsidRPr="005F0096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Глава Администрации</w:t>
      </w:r>
    </w:p>
    <w:p w14:paraId="08701D1C" w14:textId="77777777" w:rsidR="00D97C1B" w:rsidRPr="005F0096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Семикаракорского</w:t>
      </w:r>
    </w:p>
    <w:p w14:paraId="5019601C" w14:textId="57FFB342" w:rsidR="00D97C1B" w:rsidRPr="005F0096" w:rsidRDefault="00D97C1B" w:rsidP="00835AE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городского поселения                               </w:t>
      </w:r>
      <w:r w:rsidR="00B933C1">
        <w:rPr>
          <w:rFonts w:ascii="Times New Roman" w:hAnsi="Times New Roman"/>
          <w:sz w:val="28"/>
          <w:szCs w:val="28"/>
        </w:rPr>
        <w:t xml:space="preserve">         </w:t>
      </w:r>
      <w:r w:rsidRPr="005F0096">
        <w:rPr>
          <w:rFonts w:ascii="Times New Roman" w:hAnsi="Times New Roman"/>
          <w:sz w:val="28"/>
          <w:szCs w:val="28"/>
        </w:rPr>
        <w:t xml:space="preserve">                                  А.Н. Черненко</w:t>
      </w:r>
    </w:p>
    <w:p w14:paraId="78890110" w14:textId="77777777" w:rsidR="00D97C1B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FABC6C" w14:textId="77777777" w:rsidR="00112DDF" w:rsidRDefault="00112DDF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1B4D95" w14:textId="0472206C" w:rsidR="00112DDF" w:rsidRDefault="00112DDF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527FA4" w14:textId="7D24BFB7" w:rsidR="00035126" w:rsidRDefault="00035126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DBDAB3" w14:textId="5E61CB62" w:rsidR="00A8034A" w:rsidRDefault="00A8034A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51DE09" w14:textId="77777777" w:rsidR="009E6E3A" w:rsidRDefault="009E6E3A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7C1881" w14:textId="77777777" w:rsidR="00D97C1B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C502BA" w14:textId="77777777" w:rsidR="00D97C1B" w:rsidRPr="005F0096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96">
        <w:rPr>
          <w:rFonts w:ascii="Times New Roman" w:hAnsi="Times New Roman"/>
          <w:sz w:val="20"/>
          <w:szCs w:val="20"/>
        </w:rPr>
        <w:t>Постановление вносит:</w:t>
      </w:r>
    </w:p>
    <w:p w14:paraId="2A0668C5" w14:textId="3DD79E10" w:rsidR="00112DDF" w:rsidRDefault="00B933C1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D97C1B" w:rsidRPr="005F0096">
        <w:rPr>
          <w:rFonts w:ascii="Times New Roman" w:hAnsi="Times New Roman"/>
          <w:sz w:val="20"/>
          <w:szCs w:val="20"/>
        </w:rPr>
        <w:t xml:space="preserve">аместитель главы </w:t>
      </w:r>
      <w:r w:rsidR="00112DDF">
        <w:rPr>
          <w:rFonts w:ascii="Times New Roman" w:hAnsi="Times New Roman"/>
          <w:sz w:val="20"/>
          <w:szCs w:val="20"/>
        </w:rPr>
        <w:t>Администрации</w:t>
      </w:r>
    </w:p>
    <w:p w14:paraId="550BB18B" w14:textId="77777777" w:rsidR="00B933C1" w:rsidRDefault="00112DDF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Семикаракорского городского поселения </w:t>
      </w:r>
    </w:p>
    <w:p w14:paraId="1561F2D8" w14:textId="6E4C952B" w:rsidR="00D97C1B" w:rsidRPr="005F0096" w:rsidRDefault="00D97C1B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96">
        <w:rPr>
          <w:rFonts w:ascii="Times New Roman" w:hAnsi="Times New Roman"/>
          <w:sz w:val="20"/>
          <w:szCs w:val="20"/>
        </w:rPr>
        <w:t>по социальн</w:t>
      </w:r>
      <w:r w:rsidR="00F90A6E">
        <w:rPr>
          <w:rFonts w:ascii="Times New Roman" w:hAnsi="Times New Roman"/>
          <w:sz w:val="20"/>
          <w:szCs w:val="20"/>
        </w:rPr>
        <w:t>ому развитию</w:t>
      </w:r>
      <w:r w:rsidR="00B933C1">
        <w:rPr>
          <w:rFonts w:ascii="Times New Roman" w:hAnsi="Times New Roman"/>
          <w:sz w:val="20"/>
          <w:szCs w:val="20"/>
        </w:rPr>
        <w:t xml:space="preserve"> </w:t>
      </w:r>
      <w:r w:rsidRPr="005F0096">
        <w:rPr>
          <w:rFonts w:ascii="Times New Roman" w:hAnsi="Times New Roman"/>
          <w:sz w:val="20"/>
          <w:szCs w:val="20"/>
        </w:rPr>
        <w:t xml:space="preserve">и организационной </w:t>
      </w:r>
      <w:r w:rsidR="008D3804" w:rsidRPr="005F0096">
        <w:rPr>
          <w:rFonts w:ascii="Times New Roman" w:hAnsi="Times New Roman"/>
          <w:sz w:val="20"/>
          <w:szCs w:val="20"/>
        </w:rPr>
        <w:t>работе Юсина</w:t>
      </w:r>
      <w:r w:rsidRPr="005F0096">
        <w:rPr>
          <w:rFonts w:ascii="Times New Roman" w:hAnsi="Times New Roman"/>
          <w:sz w:val="20"/>
          <w:szCs w:val="20"/>
        </w:rPr>
        <w:t xml:space="preserve"> Г.В.</w:t>
      </w:r>
    </w:p>
    <w:p w14:paraId="69AE07DB" w14:textId="021DF74B" w:rsidR="00D97C1B" w:rsidRDefault="00D97C1B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0096">
        <w:rPr>
          <w:rFonts w:ascii="Times New Roman" w:hAnsi="Times New Roman"/>
          <w:sz w:val="20"/>
          <w:szCs w:val="20"/>
        </w:rPr>
        <w:t>Исполнитель: Рыженко А.Н.</w:t>
      </w:r>
    </w:p>
    <w:p w14:paraId="54705006" w14:textId="77777777" w:rsidR="007C51B2" w:rsidRPr="007C51B2" w:rsidRDefault="007C51B2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1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3BACC7F" w14:textId="77777777" w:rsidR="007C51B2" w:rsidRPr="007C51B2" w:rsidRDefault="007C51B2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1B2">
        <w:rPr>
          <w:rFonts w:ascii="Times New Roman" w:hAnsi="Times New Roman"/>
          <w:sz w:val="28"/>
          <w:szCs w:val="28"/>
        </w:rPr>
        <w:t xml:space="preserve"> к постановлению</w:t>
      </w:r>
    </w:p>
    <w:p w14:paraId="60440791" w14:textId="77777777" w:rsidR="007C51B2" w:rsidRPr="007C51B2" w:rsidRDefault="007C51B2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1B2">
        <w:rPr>
          <w:rFonts w:ascii="Times New Roman" w:hAnsi="Times New Roman"/>
          <w:sz w:val="28"/>
          <w:szCs w:val="28"/>
        </w:rPr>
        <w:t>Администрации Семикаракорского</w:t>
      </w:r>
    </w:p>
    <w:p w14:paraId="2CE32104" w14:textId="77777777" w:rsidR="007C51B2" w:rsidRPr="005F0096" w:rsidRDefault="007C51B2" w:rsidP="00835AE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1B2">
        <w:rPr>
          <w:rFonts w:ascii="Times New Roman" w:hAnsi="Times New Roman"/>
          <w:sz w:val="28"/>
          <w:szCs w:val="28"/>
        </w:rPr>
        <w:t xml:space="preserve"> городского поселения      </w:t>
      </w:r>
    </w:p>
    <w:p w14:paraId="20765A0A" w14:textId="77777777" w:rsidR="007C51B2" w:rsidRDefault="007C51B2" w:rsidP="00835AEC">
      <w:pPr>
        <w:pStyle w:val="ConsPlusTitle"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14:paraId="77690553" w14:textId="77777777" w:rsidR="007C51B2" w:rsidRPr="005F0096" w:rsidRDefault="007C51B2" w:rsidP="00835AE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096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14:paraId="12FE3D3D" w14:textId="77777777" w:rsidR="004C731C" w:rsidRPr="004C731C" w:rsidRDefault="007C51B2" w:rsidP="00835AE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096">
        <w:rPr>
          <w:rFonts w:ascii="Times New Roman" w:hAnsi="Times New Roman" w:cs="Times New Roman"/>
          <w:b w:val="0"/>
          <w:sz w:val="28"/>
          <w:szCs w:val="28"/>
        </w:rPr>
        <w:t>о</w:t>
      </w:r>
      <w:r w:rsidR="004C731C" w:rsidRPr="004C731C">
        <w:rPr>
          <w:rFonts w:ascii="Times New Roman" w:hAnsi="Times New Roman" w:cs="Times New Roman"/>
          <w:b w:val="0"/>
          <w:sz w:val="28"/>
          <w:szCs w:val="28"/>
        </w:rPr>
        <w:t>б утверждении отчета о реализации муниципальной</w:t>
      </w:r>
    </w:p>
    <w:p w14:paraId="3E7FF8D8" w14:textId="77777777" w:rsidR="004C731C" w:rsidRPr="004C731C" w:rsidRDefault="004C731C" w:rsidP="00835AE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731C">
        <w:rPr>
          <w:rFonts w:ascii="Times New Roman" w:hAnsi="Times New Roman" w:cs="Times New Roman"/>
          <w:b w:val="0"/>
          <w:sz w:val="28"/>
          <w:szCs w:val="28"/>
        </w:rPr>
        <w:t xml:space="preserve"> программы Семикаракорского городского поселения </w:t>
      </w:r>
    </w:p>
    <w:p w14:paraId="4E7A4C56" w14:textId="57B120D7" w:rsidR="007C51B2" w:rsidRPr="005F0096" w:rsidRDefault="004C731C" w:rsidP="00835AEC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 w:rsidRPr="004C731C">
        <w:rPr>
          <w:rFonts w:ascii="Times New Roman" w:hAnsi="Times New Roman" w:cs="Times New Roman"/>
          <w:b w:val="0"/>
          <w:sz w:val="28"/>
          <w:szCs w:val="28"/>
        </w:rPr>
        <w:t xml:space="preserve"> «Развитие культуры и досуга» за 20</w:t>
      </w:r>
      <w:r w:rsidR="00035126">
        <w:rPr>
          <w:rFonts w:ascii="Times New Roman" w:hAnsi="Times New Roman" w:cs="Times New Roman"/>
          <w:b w:val="0"/>
          <w:sz w:val="28"/>
          <w:szCs w:val="28"/>
        </w:rPr>
        <w:t>20</w:t>
      </w:r>
      <w:r w:rsidRPr="004C731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44CF5F3A" w14:textId="77777777" w:rsidR="00B8022F" w:rsidRDefault="00B8022F" w:rsidP="008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14:paraId="628501B2" w14:textId="77777777" w:rsidR="007C51B2" w:rsidRDefault="007C51B2" w:rsidP="008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 w:rsidRPr="005F0096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Раздел 1. Конкретные результаты,</w:t>
      </w:r>
    </w:p>
    <w:p w14:paraId="239EEA66" w14:textId="2F885E7D" w:rsidR="007C51B2" w:rsidRPr="005F0096" w:rsidRDefault="007C51B2" w:rsidP="008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 w:rsidRPr="005F0096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достигнутые за 20</w:t>
      </w:r>
      <w:r w:rsidR="00035126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20 </w:t>
      </w:r>
      <w:r w:rsidRPr="005F0096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год</w:t>
      </w:r>
    </w:p>
    <w:p w14:paraId="229311A4" w14:textId="77777777" w:rsidR="007C51B2" w:rsidRPr="005F0096" w:rsidRDefault="007C51B2" w:rsidP="00835A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</w:r>
    </w:p>
    <w:p w14:paraId="7F187819" w14:textId="717993B3" w:rsidR="007C51B2" w:rsidRPr="005F0096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28 </w:t>
      </w:r>
      <w:r w:rsidR="002A1F3C" w:rsidRPr="005F0096">
        <w:rPr>
          <w:rFonts w:ascii="Times New Roman" w:hAnsi="Times New Roman"/>
          <w:sz w:val="28"/>
          <w:szCs w:val="28"/>
        </w:rPr>
        <w:t>декабря 2018</w:t>
      </w:r>
      <w:r w:rsidRPr="005F0096">
        <w:rPr>
          <w:rFonts w:ascii="Times New Roman" w:hAnsi="Times New Roman"/>
          <w:sz w:val="28"/>
          <w:szCs w:val="28"/>
        </w:rPr>
        <w:t xml:space="preserve"> года была </w:t>
      </w:r>
      <w:r w:rsidR="002A1F3C" w:rsidRPr="005F0096">
        <w:rPr>
          <w:rFonts w:ascii="Times New Roman" w:hAnsi="Times New Roman"/>
          <w:sz w:val="28"/>
          <w:szCs w:val="28"/>
        </w:rPr>
        <w:t>принята муниципальная программа</w:t>
      </w:r>
      <w:r w:rsidRPr="005F0096">
        <w:rPr>
          <w:rFonts w:ascii="Times New Roman" w:hAnsi="Times New Roman"/>
          <w:sz w:val="28"/>
          <w:szCs w:val="28"/>
        </w:rPr>
        <w:t xml:space="preserve"> Семикаракорского городского поселения «</w:t>
      </w:r>
      <w:r w:rsidRPr="005F0096">
        <w:rPr>
          <w:rFonts w:ascii="Times New Roman" w:eastAsia="Times New Roman" w:hAnsi="Times New Roman"/>
          <w:sz w:val="28"/>
          <w:szCs w:val="28"/>
        </w:rPr>
        <w:t>Развитие культуры и досуга</w:t>
      </w:r>
      <w:r w:rsidRPr="005F0096">
        <w:rPr>
          <w:rFonts w:ascii="Times New Roman" w:hAnsi="Times New Roman"/>
          <w:sz w:val="28"/>
          <w:szCs w:val="28"/>
        </w:rPr>
        <w:t>», срок реализации которой 2019-2030 гг. Основн</w:t>
      </w:r>
      <w:r w:rsidR="00A83A04">
        <w:rPr>
          <w:rFonts w:ascii="Times New Roman" w:hAnsi="Times New Roman"/>
          <w:sz w:val="28"/>
          <w:szCs w:val="28"/>
        </w:rPr>
        <w:t>ыми</w:t>
      </w:r>
      <w:r w:rsidRPr="005F0096">
        <w:rPr>
          <w:rFonts w:ascii="Times New Roman" w:hAnsi="Times New Roman"/>
          <w:sz w:val="28"/>
          <w:szCs w:val="28"/>
        </w:rPr>
        <w:t xml:space="preserve"> цел</w:t>
      </w:r>
      <w:r w:rsidR="00A83A04">
        <w:rPr>
          <w:rFonts w:ascii="Times New Roman" w:hAnsi="Times New Roman"/>
          <w:sz w:val="28"/>
          <w:szCs w:val="28"/>
        </w:rPr>
        <w:t>ями</w:t>
      </w:r>
      <w:r w:rsidRPr="005F0096">
        <w:rPr>
          <w:rFonts w:ascii="Times New Roman" w:hAnsi="Times New Roman"/>
          <w:sz w:val="28"/>
          <w:szCs w:val="28"/>
        </w:rPr>
        <w:t xml:space="preserve"> программы явля</w:t>
      </w:r>
      <w:r w:rsidR="00A83A04">
        <w:rPr>
          <w:rFonts w:ascii="Times New Roman" w:hAnsi="Times New Roman"/>
          <w:sz w:val="28"/>
          <w:szCs w:val="28"/>
        </w:rPr>
        <w:t>ю</w:t>
      </w:r>
      <w:r w:rsidRPr="005F0096">
        <w:rPr>
          <w:rFonts w:ascii="Times New Roman" w:hAnsi="Times New Roman"/>
          <w:sz w:val="28"/>
          <w:szCs w:val="28"/>
        </w:rPr>
        <w:t xml:space="preserve">тся </w:t>
      </w:r>
      <w:r w:rsidRPr="005F0096">
        <w:rPr>
          <w:rFonts w:ascii="Times New Roman" w:hAnsi="Times New Roman"/>
          <w:kern w:val="2"/>
          <w:sz w:val="28"/>
          <w:szCs w:val="28"/>
        </w:rPr>
        <w:t xml:space="preserve">создание условий для сохранения культурного наследия и развития культурного потенциала </w:t>
      </w:r>
      <w:r w:rsidRPr="005F0096">
        <w:rPr>
          <w:rFonts w:ascii="Times New Roman" w:hAnsi="Times New Roman"/>
          <w:sz w:val="28"/>
          <w:szCs w:val="28"/>
        </w:rPr>
        <w:t xml:space="preserve">Семикаракорского городского поселения, </w:t>
      </w:r>
      <w:r w:rsidRPr="005F0096">
        <w:rPr>
          <w:rFonts w:ascii="Times New Roman" w:hAnsi="Times New Roman"/>
          <w:color w:val="000000"/>
          <w:sz w:val="28"/>
          <w:szCs w:val="28"/>
        </w:rPr>
        <w:t>обеспечения жителей городского поселения услугами организаций культуры.</w:t>
      </w:r>
      <w:r w:rsidR="004E3D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8D8474" w14:textId="77777777" w:rsidR="006E2207" w:rsidRPr="001D25A8" w:rsidRDefault="006E2207" w:rsidP="00A803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5A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организации досуга и отдыха населения, физической культуры и массового спорта нацелена на создание благоприятных условий для культурно-нравственного и физического развития жителей города. </w:t>
      </w:r>
    </w:p>
    <w:p w14:paraId="451F521A" w14:textId="4A6A0781" w:rsidR="006E2207" w:rsidRPr="001D25A8" w:rsidRDefault="006E2207" w:rsidP="00A803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C23">
        <w:rPr>
          <w:rFonts w:ascii="Times New Roman" w:hAnsi="Times New Roman"/>
          <w:sz w:val="28"/>
          <w:szCs w:val="28"/>
        </w:rPr>
        <w:t>В условиях ограничительных мероприятий, связанных с новой коронавирусной инфекцией, реализовать в полном объёме все планы и мероприятия в сфере культуры не удалось, но вопреки сложившимся обстоятельствам, этот год наполнен новыми инновационными формами и методами работы. Многие праздники пришлось отмечать в онлайн режиме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25A8">
        <w:rPr>
          <w:rFonts w:ascii="Times New Roman" w:eastAsia="Times New Roman" w:hAnsi="Times New Roman"/>
          <w:color w:val="101010"/>
          <w:sz w:val="28"/>
          <w:szCs w:val="28"/>
        </w:rPr>
        <w:t>Дистанционные репетиции, коллективные выступления в чатах, видеоклипы в соц</w:t>
      </w:r>
      <w:r w:rsidR="00E57457">
        <w:rPr>
          <w:rFonts w:ascii="Times New Roman" w:eastAsia="Times New Roman" w:hAnsi="Times New Roman"/>
          <w:color w:val="101010"/>
          <w:sz w:val="28"/>
          <w:szCs w:val="28"/>
        </w:rPr>
        <w:t xml:space="preserve">иальных </w:t>
      </w:r>
      <w:r w:rsidRPr="001D25A8">
        <w:rPr>
          <w:rFonts w:ascii="Times New Roman" w:eastAsia="Times New Roman" w:hAnsi="Times New Roman"/>
          <w:color w:val="101010"/>
          <w:sz w:val="28"/>
          <w:szCs w:val="28"/>
        </w:rPr>
        <w:t>сетях,</w:t>
      </w:r>
      <w:r w:rsidRPr="001D25A8">
        <w:rPr>
          <w:rFonts w:ascii="Times New Roman" w:hAnsi="Times New Roman"/>
          <w:sz w:val="28"/>
          <w:szCs w:val="28"/>
        </w:rPr>
        <w:t xml:space="preserve"> выступления во дворах</w:t>
      </w:r>
      <w:r w:rsidR="00E57457">
        <w:rPr>
          <w:rFonts w:ascii="Times New Roman" w:hAnsi="Times New Roman"/>
          <w:sz w:val="28"/>
          <w:szCs w:val="28"/>
        </w:rPr>
        <w:t>, участие в онлайн акциях,</w:t>
      </w:r>
      <w:r w:rsidR="00E57457" w:rsidRPr="001D25A8">
        <w:rPr>
          <w:rFonts w:ascii="Times New Roman" w:hAnsi="Times New Roman"/>
          <w:sz w:val="28"/>
          <w:szCs w:val="28"/>
        </w:rPr>
        <w:t xml:space="preserve"> такие</w:t>
      </w:r>
      <w:r w:rsidR="00E57457">
        <w:rPr>
          <w:rFonts w:ascii="Times New Roman" w:hAnsi="Times New Roman"/>
          <w:sz w:val="28"/>
          <w:szCs w:val="28"/>
        </w:rPr>
        <w:t xml:space="preserve"> формы работы были широко использованы в работе центра</w:t>
      </w:r>
      <w:r w:rsidR="00A8034A">
        <w:rPr>
          <w:rFonts w:ascii="Times New Roman" w:hAnsi="Times New Roman"/>
          <w:sz w:val="28"/>
          <w:szCs w:val="28"/>
        </w:rPr>
        <w:t>.</w:t>
      </w:r>
    </w:p>
    <w:p w14:paraId="5D9D7B0C" w14:textId="144A6B36" w:rsidR="006E2207" w:rsidRPr="00C674AB" w:rsidRDefault="006E2207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674AB">
        <w:rPr>
          <w:rFonts w:ascii="Times New Roman" w:eastAsia="Times New Roman" w:hAnsi="Times New Roman"/>
          <w:sz w:val="28"/>
          <w:szCs w:val="28"/>
          <w:lang w:eastAsia="ru-RU"/>
        </w:rPr>
        <w:t>граничительные меры не позволили провести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736">
        <w:rPr>
          <w:rFonts w:ascii="Times New Roman" w:eastAsia="Times New Roman" w:hAnsi="Times New Roman"/>
          <w:sz w:val="28"/>
          <w:szCs w:val="28"/>
          <w:lang w:eastAsia="ru-RU"/>
        </w:rPr>
        <w:t xml:space="preserve">масштабные городские праздники </w:t>
      </w:r>
      <w:r w:rsidR="00002512">
        <w:rPr>
          <w:rFonts w:ascii="Times New Roman" w:eastAsia="Times New Roman" w:hAnsi="Times New Roman"/>
          <w:sz w:val="28"/>
          <w:szCs w:val="28"/>
          <w:lang w:eastAsia="ru-RU"/>
        </w:rPr>
        <w:t xml:space="preserve">9 мая и </w:t>
      </w:r>
      <w:r>
        <w:rPr>
          <w:rFonts w:ascii="Times New Roman" w:hAnsi="Times New Roman"/>
          <w:sz w:val="28"/>
          <w:szCs w:val="28"/>
        </w:rPr>
        <w:t xml:space="preserve">День города в офлайн режиме. </w:t>
      </w:r>
      <w:r w:rsidR="00A83A04">
        <w:rPr>
          <w:rFonts w:ascii="Times New Roman" w:hAnsi="Times New Roman"/>
          <w:sz w:val="28"/>
          <w:szCs w:val="28"/>
        </w:rPr>
        <w:t>Для г</w:t>
      </w:r>
      <w:r w:rsidRPr="00BF6A12">
        <w:rPr>
          <w:rFonts w:ascii="Times New Roman" w:hAnsi="Times New Roman"/>
          <w:sz w:val="28"/>
          <w:szCs w:val="28"/>
        </w:rPr>
        <w:t>орожан и гост</w:t>
      </w:r>
      <w:r w:rsidR="00A83A04">
        <w:rPr>
          <w:rFonts w:ascii="Times New Roman" w:hAnsi="Times New Roman"/>
          <w:sz w:val="28"/>
          <w:szCs w:val="28"/>
        </w:rPr>
        <w:t>ей города были организованы онлайн конкурсы и акции</w:t>
      </w:r>
      <w:r w:rsidRPr="00BF6A12">
        <w:rPr>
          <w:rFonts w:ascii="Times New Roman" w:hAnsi="Times New Roman"/>
          <w:sz w:val="28"/>
          <w:szCs w:val="28"/>
        </w:rPr>
        <w:t xml:space="preserve"> на страницах социальных сетей ВКонт</w:t>
      </w:r>
      <w:r w:rsidR="00A83A04">
        <w:rPr>
          <w:rFonts w:ascii="Times New Roman" w:hAnsi="Times New Roman"/>
          <w:sz w:val="28"/>
          <w:szCs w:val="28"/>
        </w:rPr>
        <w:t>акте, Инстаграм, Одноклассники</w:t>
      </w:r>
      <w:r w:rsidR="00610736">
        <w:rPr>
          <w:rFonts w:ascii="Times New Roman" w:hAnsi="Times New Roman"/>
          <w:sz w:val="28"/>
          <w:szCs w:val="28"/>
        </w:rPr>
        <w:t>.</w:t>
      </w:r>
      <w:r w:rsidR="00A83A04">
        <w:rPr>
          <w:rFonts w:ascii="Times New Roman" w:hAnsi="Times New Roman"/>
          <w:sz w:val="28"/>
          <w:szCs w:val="28"/>
        </w:rPr>
        <w:t xml:space="preserve"> Городской культурно-</w:t>
      </w:r>
      <w:r>
        <w:rPr>
          <w:rFonts w:ascii="Times New Roman" w:hAnsi="Times New Roman"/>
          <w:sz w:val="28"/>
          <w:szCs w:val="28"/>
        </w:rPr>
        <w:t>досугов</w:t>
      </w:r>
      <w:r w:rsidR="00A83A04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="00A83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</w:t>
      </w:r>
      <w:r w:rsidR="000025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 w:rsidR="00A83A04">
        <w:rPr>
          <w:rFonts w:ascii="Times New Roman" w:hAnsi="Times New Roman"/>
          <w:sz w:val="28"/>
          <w:szCs w:val="28"/>
        </w:rPr>
        <w:t xml:space="preserve"> и провел</w:t>
      </w:r>
      <w:r>
        <w:rPr>
          <w:rFonts w:ascii="Times New Roman" w:hAnsi="Times New Roman"/>
          <w:sz w:val="28"/>
          <w:szCs w:val="28"/>
        </w:rPr>
        <w:t xml:space="preserve"> праздничный онлайн концерт «Тебе, любимый город!».</w:t>
      </w:r>
    </w:p>
    <w:p w14:paraId="7D865FC3" w14:textId="08E1242E" w:rsidR="006E2207" w:rsidRPr="00E66079" w:rsidRDefault="006E2207" w:rsidP="00A803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079">
        <w:rPr>
          <w:rFonts w:ascii="Times New Roman" w:hAnsi="Times New Roman"/>
          <w:sz w:val="28"/>
          <w:szCs w:val="28"/>
          <w:shd w:val="clear" w:color="auto" w:fill="FFFFFF"/>
        </w:rPr>
        <w:t>Культурно-досуговые мероприятия стали неотъемлемой частью работы библиотек. В целях продвижения книги и чтения в городских библиотеках проводил</w:t>
      </w:r>
      <w:r w:rsidR="00A83A04">
        <w:rPr>
          <w:rFonts w:ascii="Times New Roman" w:hAnsi="Times New Roman"/>
          <w:sz w:val="28"/>
          <w:szCs w:val="28"/>
          <w:shd w:val="clear" w:color="auto" w:fill="FFFFFF"/>
        </w:rPr>
        <w:t xml:space="preserve">ись в офлайн и онлайн формате </w:t>
      </w:r>
      <w:r w:rsidRPr="00E66079">
        <w:rPr>
          <w:rFonts w:ascii="Times New Roman" w:hAnsi="Times New Roman"/>
          <w:sz w:val="28"/>
          <w:szCs w:val="28"/>
          <w:shd w:val="clear" w:color="auto" w:fill="FFFFFF"/>
        </w:rPr>
        <w:t xml:space="preserve">квесты, литературные игры, литературные знакомства, викторины, поэтические часы, обзоры книг, библиотечные акции, </w:t>
      </w:r>
      <w:r w:rsidR="002A1F3C" w:rsidRPr="00E66079">
        <w:rPr>
          <w:rFonts w:ascii="Times New Roman" w:eastAsia="Times New Roman" w:hAnsi="Times New Roman"/>
          <w:sz w:val="28"/>
          <w:szCs w:val="28"/>
          <w:lang w:eastAsia="ru-RU"/>
        </w:rPr>
        <w:t>видео лектории</w:t>
      </w:r>
      <w:r w:rsidRPr="00E660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3A04">
        <w:rPr>
          <w:rFonts w:ascii="Times New Roman" w:hAnsi="Times New Roman"/>
          <w:sz w:val="28"/>
          <w:szCs w:val="28"/>
          <w:shd w:val="clear" w:color="auto" w:fill="FFFFFF"/>
        </w:rPr>
        <w:t xml:space="preserve"> флешмобы.</w:t>
      </w:r>
      <w:r w:rsidRPr="00E660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3A04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E66079">
        <w:rPr>
          <w:rFonts w:ascii="Times New Roman" w:hAnsi="Times New Roman"/>
          <w:sz w:val="28"/>
          <w:szCs w:val="28"/>
          <w:shd w:val="clear" w:color="auto" w:fill="FFFFFF"/>
        </w:rPr>
        <w:t xml:space="preserve">иблиотекари принимали участие во всероссийских и областных акциях. За 2020 </w:t>
      </w:r>
      <w:r w:rsidR="002A1F3C" w:rsidRPr="00E66079">
        <w:rPr>
          <w:rFonts w:ascii="Times New Roman" w:hAnsi="Times New Roman"/>
          <w:sz w:val="28"/>
          <w:szCs w:val="28"/>
          <w:shd w:val="clear" w:color="auto" w:fill="FFFFFF"/>
        </w:rPr>
        <w:t>год было</w:t>
      </w:r>
      <w:r w:rsidRPr="00E66079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подготовлено и проведено 121</w:t>
      </w:r>
      <w:r w:rsidR="00A803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6079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мероприятие с охватом более 20 </w:t>
      </w:r>
      <w:r w:rsidR="002A1F3C" w:rsidRPr="00E66079">
        <w:rPr>
          <w:rFonts w:ascii="Times New Roman" w:hAnsi="Times New Roman"/>
          <w:sz w:val="28"/>
          <w:szCs w:val="28"/>
          <w:shd w:val="clear" w:color="auto" w:fill="FFFFFF"/>
        </w:rPr>
        <w:t>000 человек</w:t>
      </w:r>
      <w:r w:rsidR="0000251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6079">
        <w:rPr>
          <w:rFonts w:ascii="Tahoma" w:hAnsi="Tahoma" w:cs="Tahoma"/>
          <w:sz w:val="36"/>
          <w:szCs w:val="36"/>
          <w:shd w:val="clear" w:color="auto" w:fill="FFFFFF"/>
        </w:rPr>
        <w:t xml:space="preserve"> </w:t>
      </w:r>
    </w:p>
    <w:p w14:paraId="2714A4F7" w14:textId="4C5E9907" w:rsidR="006E2207" w:rsidRPr="001D25A8" w:rsidRDefault="006E2207" w:rsidP="00A8034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bCs/>
          <w:sz w:val="28"/>
          <w:szCs w:val="28"/>
        </w:rPr>
        <w:t>Активная досуговая работа ведется в</w:t>
      </w:r>
      <w:r w:rsidR="002A1F3C" w:rsidRPr="001D25A8">
        <w:rPr>
          <w:rFonts w:ascii="Times New Roman" w:hAnsi="Times New Roman"/>
          <w:bCs/>
          <w:sz w:val="28"/>
          <w:szCs w:val="28"/>
        </w:rPr>
        <w:t xml:space="preserve"> Плодопитомническом</w:t>
      </w:r>
      <w:r w:rsidRPr="001D25A8">
        <w:rPr>
          <w:rFonts w:ascii="Times New Roman" w:hAnsi="Times New Roman"/>
          <w:bCs/>
          <w:sz w:val="28"/>
          <w:szCs w:val="28"/>
        </w:rPr>
        <w:t xml:space="preserve"> и Молчановском</w:t>
      </w:r>
      <w:r w:rsidR="00A83A04" w:rsidRPr="00A83A04">
        <w:rPr>
          <w:rFonts w:ascii="Times New Roman" w:hAnsi="Times New Roman"/>
          <w:bCs/>
          <w:sz w:val="28"/>
          <w:szCs w:val="28"/>
        </w:rPr>
        <w:t xml:space="preserve"> </w:t>
      </w:r>
      <w:r w:rsidR="00A83A04" w:rsidRPr="001D25A8">
        <w:rPr>
          <w:rFonts w:ascii="Times New Roman" w:hAnsi="Times New Roman"/>
          <w:bCs/>
          <w:sz w:val="28"/>
          <w:szCs w:val="28"/>
        </w:rPr>
        <w:t>отделениях ГКДЦ</w:t>
      </w:r>
      <w:r w:rsidRPr="001D25A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1D25A8">
        <w:rPr>
          <w:rFonts w:ascii="Times New Roman" w:hAnsi="Times New Roman"/>
          <w:bCs/>
          <w:sz w:val="28"/>
          <w:szCs w:val="28"/>
        </w:rPr>
        <w:t>Культорганизаторы</w:t>
      </w:r>
      <w:proofErr w:type="spellEnd"/>
      <w:r w:rsidRPr="001D25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смогли перестро</w:t>
      </w:r>
      <w:r w:rsidR="00A83A04">
        <w:rPr>
          <w:rFonts w:ascii="Times New Roman" w:hAnsi="Times New Roman"/>
          <w:bCs/>
          <w:sz w:val="28"/>
          <w:szCs w:val="28"/>
        </w:rPr>
        <w:t>ить работу в онлайн формат.</w:t>
      </w:r>
      <w:r w:rsidRPr="001D25A8">
        <w:rPr>
          <w:rFonts w:ascii="Times New Roman" w:hAnsi="Times New Roman"/>
          <w:bCs/>
          <w:sz w:val="28"/>
          <w:szCs w:val="28"/>
        </w:rPr>
        <w:t xml:space="preserve"> </w:t>
      </w:r>
      <w:r w:rsidR="00A83A04">
        <w:rPr>
          <w:rFonts w:ascii="Times New Roman" w:hAnsi="Times New Roman"/>
          <w:bCs/>
          <w:sz w:val="28"/>
          <w:szCs w:val="28"/>
        </w:rPr>
        <w:t>Д</w:t>
      </w:r>
      <w:r w:rsidRPr="001D25A8">
        <w:rPr>
          <w:rFonts w:ascii="Times New Roman" w:hAnsi="Times New Roman"/>
          <w:bCs/>
          <w:sz w:val="28"/>
          <w:szCs w:val="28"/>
        </w:rPr>
        <w:t>ля жителей</w:t>
      </w:r>
      <w:r w:rsidR="00A83A04">
        <w:rPr>
          <w:rFonts w:ascii="Times New Roman" w:hAnsi="Times New Roman"/>
          <w:bCs/>
          <w:sz w:val="28"/>
          <w:szCs w:val="28"/>
        </w:rPr>
        <w:t xml:space="preserve"> были организованы и проведены</w:t>
      </w:r>
      <w:r w:rsidRPr="001D25A8">
        <w:rPr>
          <w:rFonts w:ascii="Times New Roman" w:hAnsi="Times New Roman"/>
          <w:bCs/>
          <w:sz w:val="28"/>
          <w:szCs w:val="28"/>
        </w:rPr>
        <w:t xml:space="preserve"> видео </w:t>
      </w:r>
      <w:r w:rsidRPr="001D25A8">
        <w:rPr>
          <w:rFonts w:ascii="Times New Roman" w:hAnsi="Times New Roman"/>
          <w:bCs/>
          <w:sz w:val="28"/>
          <w:szCs w:val="28"/>
        </w:rPr>
        <w:lastRenderedPageBreak/>
        <w:t xml:space="preserve">концерты, мастер-классы, </w:t>
      </w:r>
      <w:r>
        <w:rPr>
          <w:rFonts w:ascii="Times New Roman" w:hAnsi="Times New Roman"/>
          <w:bCs/>
          <w:sz w:val="28"/>
          <w:szCs w:val="28"/>
        </w:rPr>
        <w:t>познав</w:t>
      </w:r>
      <w:r w:rsidR="00A83A04">
        <w:rPr>
          <w:rFonts w:ascii="Times New Roman" w:hAnsi="Times New Roman"/>
          <w:bCs/>
          <w:sz w:val="28"/>
          <w:szCs w:val="28"/>
        </w:rPr>
        <w:t xml:space="preserve">ательные </w:t>
      </w:r>
      <w:proofErr w:type="spellStart"/>
      <w:r w:rsidR="00A83A04">
        <w:rPr>
          <w:rFonts w:ascii="Times New Roman" w:hAnsi="Times New Roman"/>
          <w:bCs/>
          <w:sz w:val="28"/>
          <w:szCs w:val="28"/>
        </w:rPr>
        <w:t>видеорубрики</w:t>
      </w:r>
      <w:proofErr w:type="spellEnd"/>
      <w:r w:rsidR="00A83A04">
        <w:rPr>
          <w:rFonts w:ascii="Times New Roman" w:hAnsi="Times New Roman"/>
          <w:bCs/>
          <w:sz w:val="28"/>
          <w:szCs w:val="28"/>
        </w:rPr>
        <w:t>, конкурсы. Жители микрорайонов принимали</w:t>
      </w:r>
      <w:r>
        <w:rPr>
          <w:rFonts w:ascii="Times New Roman" w:hAnsi="Times New Roman"/>
          <w:bCs/>
          <w:sz w:val="28"/>
          <w:szCs w:val="28"/>
        </w:rPr>
        <w:t xml:space="preserve"> участи</w:t>
      </w:r>
      <w:r w:rsidR="00A83A04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в городских и Всероссийских акциях и флешмобах</w:t>
      </w:r>
      <w:r w:rsidRPr="006E220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E2207">
        <w:rPr>
          <w:rStyle w:val="a8"/>
          <w:rFonts w:ascii="Times New Roman" w:hAnsi="Times New Roman"/>
          <w:b w:val="0"/>
          <w:sz w:val="28"/>
          <w:szCs w:val="28"/>
        </w:rPr>
        <w:t xml:space="preserve">В отделениях работают клубы по интересам для </w:t>
      </w:r>
      <w:r w:rsidR="002A1F3C" w:rsidRPr="006E2207">
        <w:rPr>
          <w:rStyle w:val="a8"/>
          <w:rFonts w:ascii="Times New Roman" w:hAnsi="Times New Roman"/>
          <w:b w:val="0"/>
          <w:sz w:val="28"/>
          <w:szCs w:val="28"/>
        </w:rPr>
        <w:t>жителей разного</w:t>
      </w:r>
      <w:r w:rsidRPr="006E2207">
        <w:rPr>
          <w:rStyle w:val="a8"/>
          <w:rFonts w:ascii="Times New Roman" w:hAnsi="Times New Roman"/>
          <w:b w:val="0"/>
          <w:sz w:val="28"/>
          <w:szCs w:val="28"/>
        </w:rPr>
        <w:t xml:space="preserve"> возраста.</w:t>
      </w:r>
      <w:r w:rsidRPr="001D25A8">
        <w:rPr>
          <w:rStyle w:val="a8"/>
          <w:rFonts w:ascii="Times New Roman" w:hAnsi="Times New Roman"/>
          <w:sz w:val="28"/>
          <w:szCs w:val="28"/>
        </w:rPr>
        <w:t xml:space="preserve"> </w:t>
      </w:r>
    </w:p>
    <w:p w14:paraId="5E096B93" w14:textId="64217FA7" w:rsidR="006E2207" w:rsidRPr="001D25A8" w:rsidRDefault="006E2207" w:rsidP="00A8034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5A8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за 2020 год число культурно-досуговых мероприятий в муниципальном бюджетном учреждении «Городской культурно-досуговый центр» составило – 419, количество посетителей и просмотров -  135 807   человек, и</w:t>
      </w:r>
      <w:r w:rsidR="00A83A04">
        <w:rPr>
          <w:rFonts w:ascii="Times New Roman" w:eastAsia="Times New Roman" w:hAnsi="Times New Roman"/>
          <w:sz w:val="28"/>
          <w:szCs w:val="28"/>
          <w:lang w:eastAsia="ru-RU"/>
        </w:rPr>
        <w:t xml:space="preserve">з них в офлайн режиме – 154 </w:t>
      </w:r>
      <w:r w:rsidRPr="001D25A8">
        <w:rPr>
          <w:rFonts w:ascii="Times New Roman" w:eastAsia="Times New Roman" w:hAnsi="Times New Roman"/>
          <w:sz w:val="28"/>
          <w:szCs w:val="28"/>
          <w:lang w:eastAsia="ru-RU"/>
        </w:rPr>
        <w:t xml:space="preserve">с охватом </w:t>
      </w:r>
      <w:r w:rsidRPr="001D25A8">
        <w:rPr>
          <w:rFonts w:ascii="Times New Roman" w:hAnsi="Times New Roman"/>
          <w:sz w:val="28"/>
          <w:szCs w:val="28"/>
        </w:rPr>
        <w:t>11 032</w:t>
      </w:r>
      <w:r w:rsidR="00A83A04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человек, онлайн – 265,</w:t>
      </w:r>
      <w:r w:rsidRPr="001D25A8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просмотров и участников -  124 775 человек</w:t>
      </w:r>
      <w:r w:rsidR="00A83A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70CA0F" w14:textId="4E3BA71F" w:rsidR="006E2207" w:rsidRPr="001D25A8" w:rsidRDefault="006E2207" w:rsidP="00A8034A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5A8">
        <w:rPr>
          <w:rFonts w:ascii="Times New Roman" w:eastAsia="Times New Roman" w:hAnsi="Times New Roman"/>
          <w:sz w:val="28"/>
          <w:szCs w:val="28"/>
          <w:lang w:eastAsia="ru-RU"/>
        </w:rPr>
        <w:t>По объективным причинам муниципальное задание выполнено с отклонением по количеству офлайн мероприятий на 40%, по численности посещений на 28 %.</w:t>
      </w:r>
    </w:p>
    <w:p w14:paraId="44046B41" w14:textId="08F0D6FC" w:rsidR="006E2207" w:rsidRPr="001D25A8" w:rsidRDefault="006E2207" w:rsidP="00A803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5A8">
        <w:rPr>
          <w:rFonts w:ascii="Times New Roman" w:hAnsi="Times New Roman"/>
          <w:sz w:val="28"/>
          <w:szCs w:val="28"/>
          <w:shd w:val="clear" w:color="auto" w:fill="FFFFFF"/>
        </w:rPr>
        <w:t>Развитие самодеятельного художественного творчества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1F3C"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продолжает </w:t>
      </w:r>
      <w:r w:rsidR="002A1F3C" w:rsidRPr="001D25A8">
        <w:rPr>
          <w:rFonts w:ascii="Times New Roman" w:hAnsi="Times New Roman"/>
          <w:sz w:val="28"/>
          <w:szCs w:val="28"/>
          <w:shd w:val="clear" w:color="auto" w:fill="FFFFFF"/>
        </w:rPr>
        <w:t>явля</w:t>
      </w:r>
      <w:r w:rsidR="00DA2BAA">
        <w:rPr>
          <w:rFonts w:ascii="Times New Roman" w:hAnsi="Times New Roman"/>
          <w:sz w:val="28"/>
          <w:szCs w:val="28"/>
          <w:shd w:val="clear" w:color="auto" w:fill="FFFFFF"/>
        </w:rPr>
        <w:t>ться</w:t>
      </w:r>
      <w:r w:rsidRPr="001D25A8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основным звеном в деятельности досугового центра. </w:t>
      </w:r>
      <w:r w:rsidR="00A83A0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досуговом центре </w:t>
      </w:r>
      <w:r w:rsidRPr="00F25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работает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клубных формирования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инструментальной, 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вокальной</w:t>
      </w:r>
      <w:r w:rsidRPr="00F25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технической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хореографической</w:t>
      </w:r>
      <w:r w:rsidRPr="00F25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направленности, которые посещают </w:t>
      </w:r>
      <w:r w:rsidR="00DA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около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2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Pr="00F25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человек.</w:t>
      </w:r>
      <w:r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5A8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Клубные формирования на платной основе отсутствуют.</w:t>
      </w:r>
    </w:p>
    <w:p w14:paraId="7893733A" w14:textId="5A5B6130" w:rsidR="006E2207" w:rsidRPr="001D25A8" w:rsidRDefault="006E2207" w:rsidP="00A8034A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25A8">
        <w:rPr>
          <w:rFonts w:ascii="Times New Roman" w:hAnsi="Times New Roman"/>
          <w:color w:val="000000"/>
          <w:sz w:val="28"/>
          <w:szCs w:val="28"/>
        </w:rPr>
        <w:t>Продолжается укрепление материально-технической базы досугового центра. Из резервного фонда Правительства Ростовской области было выделено 222,3 тысяч рублей на приобретение сценических костюмов для хореографических коллективов "Радуга" и "Импульс". МБУ ГКДЦ приобретен и установлен новый газовый котел. На эти цели израсходовано 1 250 000 рублей из городского бюджета. В</w:t>
      </w:r>
      <w:r w:rsidRPr="001D25A8">
        <w:rPr>
          <w:rFonts w:ascii="Times New Roman" w:hAnsi="Times New Roman"/>
          <w:sz w:val="28"/>
          <w:szCs w:val="28"/>
        </w:rPr>
        <w:t xml:space="preserve"> 2020 </w:t>
      </w:r>
      <w:r w:rsidR="00A83A04">
        <w:rPr>
          <w:rFonts w:ascii="Times New Roman" w:hAnsi="Times New Roman"/>
          <w:sz w:val="28"/>
          <w:szCs w:val="28"/>
        </w:rPr>
        <w:t>по результатам</w:t>
      </w:r>
      <w:r w:rsidR="00F4170F">
        <w:rPr>
          <w:rFonts w:ascii="Times New Roman" w:hAnsi="Times New Roman"/>
          <w:sz w:val="28"/>
          <w:szCs w:val="28"/>
        </w:rPr>
        <w:t xml:space="preserve"> конкурсного</w:t>
      </w:r>
      <w:r w:rsidRPr="001D25A8">
        <w:rPr>
          <w:rFonts w:ascii="Times New Roman" w:hAnsi="Times New Roman"/>
          <w:sz w:val="28"/>
          <w:szCs w:val="28"/>
        </w:rPr>
        <w:t xml:space="preserve"> отбор</w:t>
      </w:r>
      <w:r w:rsidR="00F4170F">
        <w:rPr>
          <w:rFonts w:ascii="Times New Roman" w:hAnsi="Times New Roman"/>
          <w:sz w:val="28"/>
          <w:szCs w:val="28"/>
        </w:rPr>
        <w:t>а</w:t>
      </w:r>
      <w:r w:rsidRPr="001D25A8">
        <w:rPr>
          <w:rFonts w:ascii="Times New Roman" w:hAnsi="Times New Roman"/>
          <w:sz w:val="28"/>
          <w:szCs w:val="28"/>
        </w:rPr>
        <w:t xml:space="preserve"> на предоставление субсидии из федерального бюджета бюджету Ростовской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Молчановскому отделению выделено 3361,</w:t>
      </w:r>
      <w:r w:rsidR="00DA2BAA">
        <w:rPr>
          <w:rFonts w:ascii="Times New Roman" w:hAnsi="Times New Roman"/>
          <w:sz w:val="28"/>
          <w:szCs w:val="28"/>
        </w:rPr>
        <w:t>3</w:t>
      </w:r>
      <w:r w:rsidRPr="001D25A8">
        <w:rPr>
          <w:rFonts w:ascii="Times New Roman" w:hAnsi="Times New Roman"/>
          <w:sz w:val="28"/>
          <w:szCs w:val="28"/>
        </w:rPr>
        <w:t xml:space="preserve"> тысяч рублей </w:t>
      </w:r>
      <w:r w:rsidR="00F4170F">
        <w:rPr>
          <w:rFonts w:ascii="Times New Roman" w:hAnsi="Times New Roman"/>
          <w:sz w:val="28"/>
          <w:szCs w:val="28"/>
        </w:rPr>
        <w:t>на</w:t>
      </w:r>
      <w:r w:rsidRPr="001D25A8">
        <w:rPr>
          <w:rFonts w:ascii="Times New Roman" w:hAnsi="Times New Roman"/>
          <w:sz w:val="28"/>
          <w:szCs w:val="28"/>
        </w:rPr>
        <w:t xml:space="preserve"> приобретени</w:t>
      </w:r>
      <w:r w:rsidR="00F4170F">
        <w:rPr>
          <w:rFonts w:ascii="Times New Roman" w:hAnsi="Times New Roman"/>
          <w:sz w:val="28"/>
          <w:szCs w:val="28"/>
        </w:rPr>
        <w:t>е</w:t>
      </w:r>
      <w:r w:rsidRPr="001D25A8">
        <w:rPr>
          <w:rFonts w:ascii="Times New Roman" w:hAnsi="Times New Roman"/>
          <w:sz w:val="28"/>
          <w:szCs w:val="28"/>
        </w:rPr>
        <w:t xml:space="preserve"> одежды сцены, театральных кресел, </w:t>
      </w:r>
      <w:proofErr w:type="spellStart"/>
      <w:r w:rsidRPr="001D25A8">
        <w:rPr>
          <w:rFonts w:ascii="Times New Roman" w:hAnsi="Times New Roman"/>
          <w:sz w:val="28"/>
          <w:szCs w:val="28"/>
        </w:rPr>
        <w:t>звукотехнической</w:t>
      </w:r>
      <w:proofErr w:type="spellEnd"/>
      <w:r w:rsidRPr="001D25A8">
        <w:rPr>
          <w:rFonts w:ascii="Times New Roman" w:hAnsi="Times New Roman"/>
          <w:sz w:val="28"/>
          <w:szCs w:val="28"/>
        </w:rPr>
        <w:t xml:space="preserve"> и световой аппаратуры. </w:t>
      </w:r>
    </w:p>
    <w:p w14:paraId="4BB87760" w14:textId="69C18D9B" w:rsidR="006E2207" w:rsidRPr="001D25A8" w:rsidRDefault="006E2207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5A8">
        <w:rPr>
          <w:rFonts w:ascii="Times New Roman" w:hAnsi="Times New Roman"/>
          <w:sz w:val="28"/>
          <w:szCs w:val="28"/>
          <w:lang w:eastAsia="ru-RU"/>
        </w:rPr>
        <w:t>Участие в конкурсах и фестивалях различного уров</w:t>
      </w:r>
      <w:r>
        <w:rPr>
          <w:rFonts w:ascii="Times New Roman" w:hAnsi="Times New Roman"/>
          <w:sz w:val="28"/>
          <w:szCs w:val="28"/>
          <w:lang w:eastAsia="ru-RU"/>
        </w:rPr>
        <w:t xml:space="preserve">ня - важная составляющая </w:t>
      </w:r>
      <w:r w:rsidR="00610736">
        <w:rPr>
          <w:rFonts w:ascii="Times New Roman" w:hAnsi="Times New Roman"/>
          <w:sz w:val="28"/>
          <w:szCs w:val="28"/>
          <w:lang w:eastAsia="ru-RU"/>
        </w:rPr>
        <w:t>деятельности досугового центра</w:t>
      </w:r>
      <w:r w:rsidRPr="001D25A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736">
        <w:rPr>
          <w:rFonts w:ascii="Times New Roman" w:hAnsi="Times New Roman"/>
          <w:sz w:val="28"/>
          <w:szCs w:val="28"/>
          <w:lang w:eastAsia="ru-RU"/>
        </w:rPr>
        <w:t>За год</w:t>
      </w:r>
      <w:r w:rsidRPr="001D25A8">
        <w:rPr>
          <w:rFonts w:ascii="Times New Roman" w:hAnsi="Times New Roman"/>
          <w:sz w:val="28"/>
          <w:szCs w:val="28"/>
          <w:lang w:eastAsia="ru-RU"/>
        </w:rPr>
        <w:t xml:space="preserve"> вокалисты и музыканты Городского культурно-досугового центра приняли участие в </w:t>
      </w:r>
      <w:r w:rsidR="00610736">
        <w:rPr>
          <w:rFonts w:ascii="Times New Roman" w:hAnsi="Times New Roman"/>
          <w:sz w:val="28"/>
          <w:szCs w:val="28"/>
          <w:lang w:eastAsia="ru-RU"/>
        </w:rPr>
        <w:t>23</w:t>
      </w:r>
      <w:r w:rsidRPr="001D25A8">
        <w:rPr>
          <w:rFonts w:ascii="Times New Roman" w:hAnsi="Times New Roman"/>
          <w:sz w:val="28"/>
          <w:szCs w:val="28"/>
          <w:lang w:eastAsia="ru-RU"/>
        </w:rPr>
        <w:t xml:space="preserve"> областных, Всероссийских и Международных творческих конкурсах</w:t>
      </w:r>
      <w:r w:rsidR="00610736">
        <w:rPr>
          <w:rFonts w:ascii="Times New Roman" w:hAnsi="Times New Roman"/>
          <w:sz w:val="28"/>
          <w:szCs w:val="28"/>
          <w:lang w:eastAsia="ru-RU"/>
        </w:rPr>
        <w:t>,</w:t>
      </w:r>
      <w:r w:rsidR="00F4170F">
        <w:rPr>
          <w:rFonts w:ascii="Times New Roman" w:hAnsi="Times New Roman"/>
          <w:sz w:val="28"/>
          <w:szCs w:val="28"/>
          <w:lang w:eastAsia="ru-RU"/>
        </w:rPr>
        <w:t xml:space="preserve"> завоевав первые и вторые места</w:t>
      </w:r>
      <w:r w:rsidRPr="001D25A8">
        <w:rPr>
          <w:rFonts w:ascii="Times New Roman" w:hAnsi="Times New Roman"/>
          <w:sz w:val="28"/>
          <w:szCs w:val="28"/>
          <w:lang w:eastAsia="ru-RU"/>
        </w:rPr>
        <w:t>.</w:t>
      </w:r>
    </w:p>
    <w:p w14:paraId="736D3E14" w14:textId="444481B7" w:rsidR="006E2207" w:rsidRPr="001D25A8" w:rsidRDefault="006E2207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sz w:val="28"/>
          <w:szCs w:val="28"/>
        </w:rPr>
        <w:t xml:space="preserve">Анализируя участие коллективов в конкурсах </w:t>
      </w:r>
      <w:r w:rsidR="002A1F3C" w:rsidRPr="001D25A8">
        <w:rPr>
          <w:rFonts w:ascii="Times New Roman" w:hAnsi="Times New Roman"/>
          <w:sz w:val="28"/>
          <w:szCs w:val="28"/>
        </w:rPr>
        <w:t>различного уровня,</w:t>
      </w:r>
      <w:r w:rsidRPr="001D25A8">
        <w:rPr>
          <w:rFonts w:ascii="Times New Roman" w:hAnsi="Times New Roman"/>
          <w:sz w:val="28"/>
          <w:szCs w:val="28"/>
        </w:rPr>
        <w:t xml:space="preserve"> отмечается, что активность в 2020 году увеличилась вдвое в сравнении с 2019 годом. Основная часть конкурсов прошла в онлайн режиме.</w:t>
      </w:r>
    </w:p>
    <w:p w14:paraId="4AEEA7C1" w14:textId="55FD7C5C" w:rsidR="007C51B2" w:rsidRPr="005F0096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Информация о</w:t>
      </w:r>
      <w:r w:rsidR="00610736">
        <w:rPr>
          <w:rFonts w:ascii="Times New Roman" w:hAnsi="Times New Roman"/>
          <w:sz w:val="28"/>
          <w:szCs w:val="28"/>
        </w:rPr>
        <w:t xml:space="preserve"> проводимых мероприятиях</w:t>
      </w:r>
      <w:r w:rsidRPr="005F0096">
        <w:rPr>
          <w:rFonts w:ascii="Times New Roman" w:hAnsi="Times New Roman"/>
          <w:sz w:val="28"/>
          <w:szCs w:val="28"/>
        </w:rPr>
        <w:t xml:space="preserve"> деятельности МБУ «Городской культурно-досуговый центр» регулярно размещается на официальном сайте Администрации Семикаракорск</w:t>
      </w:r>
      <w:r w:rsidR="00F4170F">
        <w:rPr>
          <w:rFonts w:ascii="Times New Roman" w:hAnsi="Times New Roman"/>
          <w:sz w:val="28"/>
          <w:szCs w:val="28"/>
        </w:rPr>
        <w:t>ого городского поселения</w:t>
      </w:r>
      <w:r w:rsidRPr="005F0096">
        <w:rPr>
          <w:rFonts w:ascii="Times New Roman" w:hAnsi="Times New Roman"/>
          <w:sz w:val="28"/>
          <w:szCs w:val="28"/>
        </w:rPr>
        <w:t xml:space="preserve">, в районной газете «Семикаракорские вести», на местном канале телевидения. </w:t>
      </w:r>
    </w:p>
    <w:p w14:paraId="2DCEB995" w14:textId="399EB812" w:rsidR="006E2207" w:rsidRDefault="00F4170F" w:rsidP="00A803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Семикаракорского</w:t>
      </w:r>
      <w:r w:rsidR="006E2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0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="006E2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E2207"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деляется серьезное внимание развитию физической культуры и массового</w:t>
      </w:r>
      <w:r w:rsidR="006E2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2207" w:rsidRPr="001D25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спорта. Задача охватить все социальные группы населения, включая пенсионеров и людей с ограниченными физическими возможностями. За год было проведено более 40 спортивных мероприятий, в которых приняло участие 1700 человек. </w:t>
      </w:r>
    </w:p>
    <w:p w14:paraId="6EB251CF" w14:textId="440B4916" w:rsidR="006E2207" w:rsidRPr="001D25A8" w:rsidRDefault="006E2207" w:rsidP="00A803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sz w:val="28"/>
          <w:szCs w:val="28"/>
        </w:rPr>
        <w:lastRenderedPageBreak/>
        <w:t xml:space="preserve">На муниципальном этапе Спартакиады Дона, проведено 10 спортивных мероприятий по 18 видам спорта, где сборная города Семикаракорска заняла первое общекомандное место.  </w:t>
      </w:r>
    </w:p>
    <w:p w14:paraId="49F95362" w14:textId="1A743D58" w:rsidR="006E2207" w:rsidRPr="001D25A8" w:rsidRDefault="006E2207" w:rsidP="00A803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sz w:val="28"/>
          <w:szCs w:val="28"/>
        </w:rPr>
        <w:t>Проводились популярные городские спортивно-массовые конкурсы, в которых активно принимают участие команды п</w:t>
      </w:r>
      <w:r w:rsidR="00610736">
        <w:rPr>
          <w:rFonts w:ascii="Times New Roman" w:hAnsi="Times New Roman"/>
          <w:sz w:val="28"/>
          <w:szCs w:val="28"/>
        </w:rPr>
        <w:t xml:space="preserve">редприятий и учреждений города «Рождественские старты», </w:t>
      </w:r>
      <w:r w:rsidRPr="001D25A8">
        <w:rPr>
          <w:rFonts w:ascii="Times New Roman" w:hAnsi="Times New Roman"/>
          <w:sz w:val="28"/>
          <w:szCs w:val="28"/>
        </w:rPr>
        <w:t>военно-патриотич</w:t>
      </w:r>
      <w:r w:rsidR="00610736">
        <w:rPr>
          <w:rFonts w:ascii="Times New Roman" w:hAnsi="Times New Roman"/>
          <w:sz w:val="28"/>
          <w:szCs w:val="28"/>
        </w:rPr>
        <w:t>еский конкурс «А ну-ка, парни!»</w:t>
      </w:r>
      <w:r w:rsidRPr="001D25A8">
        <w:rPr>
          <w:rFonts w:ascii="Times New Roman" w:hAnsi="Times New Roman"/>
          <w:sz w:val="28"/>
          <w:szCs w:val="28"/>
        </w:rPr>
        <w:t>.</w:t>
      </w:r>
    </w:p>
    <w:p w14:paraId="7D00A0B4" w14:textId="0DE7BB3A" w:rsidR="006E2207" w:rsidRPr="001D25A8" w:rsidRDefault="006E2207" w:rsidP="00A803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sz w:val="28"/>
          <w:szCs w:val="28"/>
        </w:rPr>
        <w:t>Взрослая волейбольная команда «Семикаракорск», сформированная из клубного формирования группы «Здоровь</w:t>
      </w:r>
      <w:r w:rsidR="00DA2BAA">
        <w:rPr>
          <w:rFonts w:ascii="Times New Roman" w:hAnsi="Times New Roman"/>
          <w:sz w:val="28"/>
          <w:szCs w:val="28"/>
        </w:rPr>
        <w:t>е</w:t>
      </w:r>
      <w:r w:rsidRPr="001D25A8">
        <w:rPr>
          <w:rFonts w:ascii="Times New Roman" w:hAnsi="Times New Roman"/>
          <w:sz w:val="28"/>
          <w:szCs w:val="28"/>
        </w:rPr>
        <w:t>» МБУ ГКДЦ, приняла участие в двух Областных турнирах: Кубок Ростовской области по волейболу, посвященный памяти заслуженного тренера СССР, мастера спорта СССР Виталия Зеновича и первенстве Ростовской области по волейболу среди команд ветеранов на кубок «Тихий Дон».</w:t>
      </w:r>
    </w:p>
    <w:p w14:paraId="1C220BE2" w14:textId="0E06648F" w:rsidR="006E2207" w:rsidRPr="001D25A8" w:rsidRDefault="006E2207" w:rsidP="00A803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sz w:val="28"/>
          <w:szCs w:val="28"/>
        </w:rPr>
        <w:t xml:space="preserve">За год проведено 15   </w:t>
      </w:r>
      <w:proofErr w:type="spellStart"/>
      <w:r w:rsidRPr="001D25A8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1D25A8">
        <w:rPr>
          <w:rFonts w:ascii="Times New Roman" w:hAnsi="Times New Roman"/>
          <w:sz w:val="28"/>
          <w:szCs w:val="28"/>
        </w:rPr>
        <w:t xml:space="preserve"> спортивных мероприятий, открытых турниров и </w:t>
      </w:r>
      <w:r w:rsidR="00F4170F">
        <w:rPr>
          <w:rFonts w:ascii="Times New Roman" w:hAnsi="Times New Roman"/>
          <w:sz w:val="28"/>
          <w:szCs w:val="28"/>
        </w:rPr>
        <w:t>К</w:t>
      </w:r>
      <w:r w:rsidRPr="001D25A8">
        <w:rPr>
          <w:rFonts w:ascii="Times New Roman" w:hAnsi="Times New Roman"/>
          <w:sz w:val="28"/>
          <w:szCs w:val="28"/>
        </w:rPr>
        <w:t>убк</w:t>
      </w:r>
      <w:r w:rsidR="00F4170F">
        <w:rPr>
          <w:rFonts w:ascii="Times New Roman" w:hAnsi="Times New Roman"/>
          <w:sz w:val="28"/>
          <w:szCs w:val="28"/>
        </w:rPr>
        <w:t>ов</w:t>
      </w:r>
      <w:r w:rsidRPr="001D25A8">
        <w:rPr>
          <w:rFonts w:ascii="Times New Roman" w:hAnsi="Times New Roman"/>
          <w:sz w:val="28"/>
          <w:szCs w:val="28"/>
        </w:rPr>
        <w:t xml:space="preserve"> города, в которых так же приняли участие спортсмены из разных районов и городов Ростовской области.</w:t>
      </w:r>
    </w:p>
    <w:p w14:paraId="612EA58E" w14:textId="3D6C9ADA" w:rsidR="006E2207" w:rsidRPr="001D25A8" w:rsidRDefault="006E2207" w:rsidP="00A803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sz w:val="28"/>
          <w:szCs w:val="28"/>
        </w:rPr>
        <w:t>В связи с самоизоляцией были организованы и проведены онлайн конкурсы: «Тренируйся дома», «Зеленый фитнес», «На спортивном карантине», где каждый желающий делился своими спорти</w:t>
      </w:r>
      <w:r>
        <w:rPr>
          <w:rFonts w:ascii="Times New Roman" w:hAnsi="Times New Roman"/>
          <w:sz w:val="28"/>
          <w:szCs w:val="28"/>
        </w:rPr>
        <w:t>вными успехами и достижениями.</w:t>
      </w:r>
      <w:r w:rsidR="00DA2BAA">
        <w:rPr>
          <w:rFonts w:ascii="Times New Roman" w:hAnsi="Times New Roman"/>
          <w:sz w:val="28"/>
          <w:szCs w:val="28"/>
        </w:rPr>
        <w:t xml:space="preserve"> В городе с</w:t>
      </w:r>
      <w:r w:rsidR="00F4170F">
        <w:rPr>
          <w:rFonts w:ascii="Times New Roman" w:hAnsi="Times New Roman"/>
          <w:sz w:val="28"/>
          <w:szCs w:val="28"/>
        </w:rPr>
        <w:t xml:space="preserve">озданы условия для занятий физической культуры и спорта. </w:t>
      </w:r>
      <w:r w:rsidRPr="001D25A8">
        <w:rPr>
          <w:rFonts w:ascii="Times New Roman" w:hAnsi="Times New Roman"/>
          <w:sz w:val="28"/>
          <w:szCs w:val="28"/>
        </w:rPr>
        <w:t xml:space="preserve">В настоящее время в Семикаракорске имеется 70 спортивных сооружений. Из них: 1 стадион, 1 футбольное поле, 7 спортивных залов, 1 борцовский зал, 1 </w:t>
      </w:r>
      <w:proofErr w:type="spellStart"/>
      <w:r w:rsidRPr="001D25A8">
        <w:rPr>
          <w:rFonts w:ascii="Times New Roman" w:hAnsi="Times New Roman"/>
          <w:sz w:val="28"/>
          <w:szCs w:val="28"/>
        </w:rPr>
        <w:t>водно</w:t>
      </w:r>
      <w:proofErr w:type="spellEnd"/>
      <w:r w:rsidRPr="001D25A8">
        <w:rPr>
          <w:rFonts w:ascii="Times New Roman" w:hAnsi="Times New Roman"/>
          <w:sz w:val="28"/>
          <w:szCs w:val="28"/>
        </w:rPr>
        <w:t xml:space="preserve"> - спортивная база, 1 плавательный бассейн, 36 открытых плоскостных площадок, 3 площадки с уличными тренажерами. После благоустройства места для купания «Подвесной мост» были установлены 3 новых спортивных площадки.</w:t>
      </w:r>
    </w:p>
    <w:p w14:paraId="55922B3A" w14:textId="71E08826" w:rsidR="006E2207" w:rsidRPr="001D25A8" w:rsidRDefault="006E2207" w:rsidP="00A803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5A8">
        <w:rPr>
          <w:rFonts w:ascii="Times New Roman" w:hAnsi="Times New Roman"/>
          <w:sz w:val="28"/>
          <w:szCs w:val="28"/>
        </w:rPr>
        <w:t xml:space="preserve">Для </w:t>
      </w:r>
      <w:r w:rsidR="00F4170F">
        <w:rPr>
          <w:rFonts w:ascii="Times New Roman" w:hAnsi="Times New Roman"/>
          <w:sz w:val="28"/>
          <w:szCs w:val="28"/>
        </w:rPr>
        <w:t>детей</w:t>
      </w:r>
      <w:r w:rsidRPr="001D25A8">
        <w:rPr>
          <w:rFonts w:ascii="Times New Roman" w:hAnsi="Times New Roman"/>
          <w:sz w:val="28"/>
          <w:szCs w:val="28"/>
        </w:rPr>
        <w:t xml:space="preserve"> в разных микрорайонах города благоустроено 11 больших детско-игровых комплексов, 14 игровых площадок установлены на придомовых территориях многоквартирных домов. </w:t>
      </w:r>
    </w:p>
    <w:p w14:paraId="2F07EC53" w14:textId="779F3AD6" w:rsidR="007C51B2" w:rsidRPr="005F0096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Огромным успехом у горожан, особенно у людей старшего возраста, которые свои</w:t>
      </w:r>
      <w:r w:rsidR="00F4170F">
        <w:rPr>
          <w:rFonts w:ascii="Times New Roman" w:hAnsi="Times New Roman"/>
          <w:sz w:val="28"/>
          <w:szCs w:val="28"/>
        </w:rPr>
        <w:t>м</w:t>
      </w:r>
      <w:r w:rsidRPr="005F0096">
        <w:rPr>
          <w:rFonts w:ascii="Times New Roman" w:hAnsi="Times New Roman"/>
          <w:sz w:val="28"/>
          <w:szCs w:val="28"/>
        </w:rPr>
        <w:t xml:space="preserve"> примером приобщают молодежь к здоровому образу жизни, пользуются спортплощадки с уличными тренажерами. </w:t>
      </w:r>
    </w:p>
    <w:p w14:paraId="5E01FFEC" w14:textId="614E2FD8" w:rsidR="007C51B2" w:rsidRPr="004163F0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4B4C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0736">
        <w:rPr>
          <w:rFonts w:ascii="Times New Roman" w:hAnsi="Times New Roman"/>
          <w:sz w:val="28"/>
          <w:szCs w:val="28"/>
        </w:rPr>
        <w:t>Анализируя исполнение Программы, нужно отметить, что ее программные цели и ожидаемые социально-экономические результаты достигнуты</w:t>
      </w:r>
      <w:r w:rsidR="00C6730E" w:rsidRPr="00610736">
        <w:rPr>
          <w:rFonts w:ascii="Times New Roman" w:hAnsi="Times New Roman"/>
          <w:sz w:val="28"/>
          <w:szCs w:val="28"/>
        </w:rPr>
        <w:t xml:space="preserve"> с отклонениями</w:t>
      </w:r>
      <w:r w:rsidRPr="00610736">
        <w:rPr>
          <w:rFonts w:ascii="Times New Roman" w:hAnsi="Times New Roman"/>
          <w:sz w:val="28"/>
          <w:szCs w:val="28"/>
        </w:rPr>
        <w:t>.</w:t>
      </w:r>
      <w:r w:rsidR="00C6730E" w:rsidRPr="00610736">
        <w:rPr>
          <w:rFonts w:ascii="Times New Roman" w:hAnsi="Times New Roman"/>
          <w:sz w:val="28"/>
          <w:szCs w:val="28"/>
        </w:rPr>
        <w:t xml:space="preserve"> Причина отклонений</w:t>
      </w:r>
      <w:r w:rsidR="004163F0">
        <w:rPr>
          <w:rFonts w:ascii="Times New Roman" w:hAnsi="Times New Roman"/>
          <w:sz w:val="28"/>
          <w:szCs w:val="28"/>
        </w:rPr>
        <w:t xml:space="preserve"> –</w:t>
      </w:r>
      <w:r w:rsidR="00C6730E" w:rsidRPr="00610736">
        <w:rPr>
          <w:rFonts w:ascii="Times New Roman" w:hAnsi="Times New Roman"/>
          <w:sz w:val="28"/>
          <w:szCs w:val="28"/>
        </w:rPr>
        <w:t xml:space="preserve"> введенные ограничения на культурно-массовую деятельность из-за новой </w:t>
      </w:r>
      <w:r w:rsidR="001376DA" w:rsidRPr="00610736">
        <w:rPr>
          <w:rFonts w:ascii="Times New Roman" w:hAnsi="Times New Roman"/>
          <w:sz w:val="28"/>
          <w:szCs w:val="28"/>
        </w:rPr>
        <w:t>коронавирусной</w:t>
      </w:r>
      <w:r w:rsidR="00C6730E" w:rsidRPr="00610736">
        <w:rPr>
          <w:rFonts w:ascii="Times New Roman" w:hAnsi="Times New Roman"/>
          <w:sz w:val="28"/>
          <w:szCs w:val="28"/>
        </w:rPr>
        <w:t xml:space="preserve"> инфекции.</w:t>
      </w:r>
    </w:p>
    <w:p w14:paraId="2E124629" w14:textId="77777777" w:rsidR="007C51B2" w:rsidRPr="005F0096" w:rsidRDefault="007C51B2" w:rsidP="00A8034A">
      <w:pPr>
        <w:pStyle w:val="af0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1A6924" w14:textId="77777777" w:rsidR="007C51B2" w:rsidRPr="005F0096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Раздел 2. Результаты реализации</w:t>
      </w:r>
    </w:p>
    <w:p w14:paraId="2640402E" w14:textId="77777777" w:rsidR="007C51B2" w:rsidRPr="005F0096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 основных мероприятий Программы</w:t>
      </w:r>
    </w:p>
    <w:p w14:paraId="09EADDBC" w14:textId="77777777" w:rsidR="007C51B2" w:rsidRPr="005F0096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FE5679" w14:textId="0F8E6396" w:rsidR="007C51B2" w:rsidRPr="007C629A" w:rsidRDefault="007C51B2" w:rsidP="00A8034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t xml:space="preserve">В рамках программы «Развитие культуры и досуга» предусмотрена реализация 2 основных </w:t>
      </w:r>
      <w:r w:rsidRPr="007C629A">
        <w:rPr>
          <w:rFonts w:ascii="Times New Roman" w:eastAsia="Times New Roman" w:hAnsi="Times New Roman"/>
          <w:kern w:val="2"/>
          <w:sz w:val="28"/>
          <w:szCs w:val="28"/>
        </w:rPr>
        <w:t>мероприятий.</w:t>
      </w:r>
    </w:p>
    <w:p w14:paraId="6448238A" w14:textId="7ABC6CAF" w:rsidR="007C51B2" w:rsidRPr="007C629A" w:rsidRDefault="007C51B2" w:rsidP="00A8034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C629A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 1. «</w:t>
      </w:r>
      <w:r w:rsidRPr="007C629A">
        <w:rPr>
          <w:rFonts w:ascii="Times New Roman" w:hAnsi="Times New Roman"/>
          <w:color w:val="000000"/>
          <w:sz w:val="28"/>
          <w:szCs w:val="28"/>
        </w:rPr>
        <w:t>Развитие культурно-досуговой деятельности</w:t>
      </w:r>
      <w:r w:rsidRPr="007C629A">
        <w:rPr>
          <w:rFonts w:ascii="Times New Roman" w:eastAsia="Times New Roman" w:hAnsi="Times New Roman"/>
          <w:kern w:val="2"/>
          <w:sz w:val="28"/>
          <w:szCs w:val="28"/>
        </w:rPr>
        <w:t xml:space="preserve">» выполнено в полном объеме. </w:t>
      </w:r>
      <w:r w:rsidR="00893A15" w:rsidRPr="007C629A">
        <w:rPr>
          <w:rFonts w:ascii="Times New Roman" w:hAnsi="Times New Roman"/>
          <w:sz w:val="28"/>
          <w:szCs w:val="28"/>
        </w:rPr>
        <w:t>В связи с распространением новой коронавирусной инфекци</w:t>
      </w:r>
      <w:r w:rsidR="004163F0">
        <w:rPr>
          <w:rFonts w:ascii="Times New Roman" w:hAnsi="Times New Roman"/>
          <w:sz w:val="28"/>
          <w:szCs w:val="28"/>
        </w:rPr>
        <w:t>и</w:t>
      </w:r>
      <w:r w:rsidR="00893A15" w:rsidRPr="007C629A">
        <w:rPr>
          <w:rFonts w:ascii="Times New Roman" w:hAnsi="Times New Roman"/>
          <w:sz w:val="28"/>
          <w:szCs w:val="28"/>
        </w:rPr>
        <w:t xml:space="preserve"> работа «МБУ ГКДЦ» была переведена на дистанционный режим </w:t>
      </w:r>
      <w:r w:rsidR="00893A15">
        <w:rPr>
          <w:rFonts w:ascii="Times New Roman" w:hAnsi="Times New Roman"/>
          <w:sz w:val="28"/>
          <w:szCs w:val="28"/>
        </w:rPr>
        <w:t>работы</w:t>
      </w:r>
      <w:r w:rsidR="00916DC5">
        <w:rPr>
          <w:rFonts w:ascii="Times New Roman" w:hAnsi="Times New Roman"/>
          <w:sz w:val="28"/>
          <w:szCs w:val="28"/>
        </w:rPr>
        <w:t>,</w:t>
      </w:r>
      <w:r w:rsidR="00893A15">
        <w:rPr>
          <w:rFonts w:ascii="Times New Roman" w:hAnsi="Times New Roman"/>
          <w:sz w:val="28"/>
          <w:szCs w:val="28"/>
        </w:rPr>
        <w:t xml:space="preserve"> </w:t>
      </w:r>
      <w:r w:rsidR="00916DC5">
        <w:rPr>
          <w:rFonts w:ascii="Times New Roman" w:hAnsi="Times New Roman"/>
          <w:sz w:val="28"/>
          <w:szCs w:val="28"/>
        </w:rPr>
        <w:t>к</w:t>
      </w:r>
      <w:r w:rsidR="00893A15" w:rsidRPr="007C629A">
        <w:rPr>
          <w:rFonts w:ascii="Times New Roman" w:hAnsi="Times New Roman"/>
          <w:sz w:val="28"/>
          <w:szCs w:val="28"/>
        </w:rPr>
        <w:t>ультурно-массовые мероприятия стали провод</w:t>
      </w:r>
      <w:r w:rsidR="00916DC5">
        <w:rPr>
          <w:rFonts w:ascii="Times New Roman" w:hAnsi="Times New Roman"/>
          <w:sz w:val="28"/>
          <w:szCs w:val="28"/>
        </w:rPr>
        <w:t>ит</w:t>
      </w:r>
      <w:r w:rsidR="004163F0">
        <w:rPr>
          <w:rFonts w:ascii="Times New Roman" w:hAnsi="Times New Roman"/>
          <w:sz w:val="28"/>
          <w:szCs w:val="28"/>
        </w:rPr>
        <w:t>ь</w:t>
      </w:r>
      <w:r w:rsidR="00893A15" w:rsidRPr="007C629A">
        <w:rPr>
          <w:rFonts w:ascii="Times New Roman" w:hAnsi="Times New Roman"/>
          <w:sz w:val="28"/>
          <w:szCs w:val="28"/>
        </w:rPr>
        <w:t>ся в онлайн режиме</w:t>
      </w:r>
      <w:r w:rsidR="00893A15">
        <w:rPr>
          <w:rFonts w:ascii="Times New Roman" w:hAnsi="Times New Roman"/>
          <w:sz w:val="28"/>
          <w:szCs w:val="28"/>
        </w:rPr>
        <w:t xml:space="preserve">. </w:t>
      </w:r>
      <w:r w:rsidRPr="007C629A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Проведено </w:t>
      </w:r>
      <w:r w:rsidR="007C629A" w:rsidRPr="007C629A">
        <w:rPr>
          <w:rFonts w:ascii="Times New Roman" w:hAnsi="Times New Roman"/>
          <w:sz w:val="28"/>
          <w:szCs w:val="28"/>
        </w:rPr>
        <w:t>154</w:t>
      </w:r>
      <w:r w:rsidRPr="007C629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7C629A" w:rsidRPr="007C629A">
        <w:rPr>
          <w:rFonts w:ascii="Times New Roman" w:eastAsia="Times New Roman" w:hAnsi="Times New Roman"/>
          <w:kern w:val="2"/>
          <w:sz w:val="28"/>
          <w:szCs w:val="28"/>
        </w:rPr>
        <w:t xml:space="preserve">офлайн </w:t>
      </w:r>
      <w:r w:rsidRPr="007C629A">
        <w:rPr>
          <w:rFonts w:ascii="Times New Roman" w:eastAsia="Times New Roman" w:hAnsi="Times New Roman"/>
          <w:kern w:val="2"/>
          <w:sz w:val="28"/>
          <w:szCs w:val="28"/>
        </w:rPr>
        <w:t xml:space="preserve">мероприятия, в которых приняло участие более </w:t>
      </w:r>
      <w:r w:rsidR="007C629A" w:rsidRPr="007C629A">
        <w:rPr>
          <w:rFonts w:ascii="Times New Roman" w:hAnsi="Times New Roman"/>
          <w:sz w:val="28"/>
          <w:szCs w:val="28"/>
        </w:rPr>
        <w:t>11</w:t>
      </w:r>
      <w:r w:rsidRPr="007C629A">
        <w:rPr>
          <w:rFonts w:ascii="Times New Roman" w:hAnsi="Times New Roman"/>
          <w:sz w:val="28"/>
          <w:szCs w:val="28"/>
        </w:rPr>
        <w:t xml:space="preserve"> 000</w:t>
      </w:r>
      <w:r w:rsidRPr="007C629A">
        <w:rPr>
          <w:rFonts w:ascii="Times New Roman" w:eastAsia="Times New Roman" w:hAnsi="Times New Roman"/>
          <w:kern w:val="2"/>
          <w:sz w:val="28"/>
          <w:szCs w:val="28"/>
        </w:rPr>
        <w:t xml:space="preserve"> человек</w:t>
      </w:r>
      <w:r w:rsidR="007C629A" w:rsidRPr="007C629A">
        <w:rPr>
          <w:rFonts w:ascii="Times New Roman" w:eastAsia="Times New Roman" w:hAnsi="Times New Roman"/>
          <w:kern w:val="2"/>
          <w:sz w:val="28"/>
          <w:szCs w:val="28"/>
        </w:rPr>
        <w:t xml:space="preserve"> и </w:t>
      </w:r>
      <w:r w:rsidR="00BB0682">
        <w:rPr>
          <w:rFonts w:ascii="Times New Roman" w:eastAsia="Times New Roman" w:hAnsi="Times New Roman"/>
          <w:kern w:val="2"/>
          <w:sz w:val="28"/>
          <w:szCs w:val="28"/>
        </w:rPr>
        <w:t>265 онлайн мероприятий количество просмотров в социальных сетях 124 775.</w:t>
      </w:r>
    </w:p>
    <w:p w14:paraId="3E885F31" w14:textId="77777777" w:rsidR="007C51B2" w:rsidRPr="005F0096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629A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</w:t>
      </w:r>
      <w:r w:rsidRPr="007C629A">
        <w:rPr>
          <w:rFonts w:ascii="Times New Roman" w:hAnsi="Times New Roman"/>
          <w:color w:val="000000"/>
          <w:sz w:val="28"/>
          <w:szCs w:val="28"/>
        </w:rPr>
        <w:t xml:space="preserve"> 1.1. Оплата труда.</w:t>
      </w:r>
      <w:r w:rsidR="00F361AC" w:rsidRPr="007C62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29A">
        <w:rPr>
          <w:rFonts w:ascii="Times New Roman" w:hAnsi="Times New Roman"/>
          <w:color w:val="000000"/>
          <w:sz w:val="28"/>
          <w:szCs w:val="28"/>
        </w:rPr>
        <w:t>Финансовое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 обеспечение предусматривало расходы на выплаты по оплате труда работников 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 Выплаты по оплате труда проводились в соответствии с нормативными актами.  </w:t>
      </w:r>
    </w:p>
    <w:p w14:paraId="10B8B086" w14:textId="77777777" w:rsidR="007C51B2" w:rsidRPr="005F0096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 1.2. Финансовое обеспечение учреждения.</w:t>
      </w:r>
      <w:r w:rsidRPr="005F009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F0096">
        <w:rPr>
          <w:rFonts w:ascii="Times New Roman" w:hAnsi="Times New Roman"/>
          <w:color w:val="000000"/>
          <w:sz w:val="28"/>
          <w:szCs w:val="28"/>
        </w:rPr>
        <w:t>Р</w:t>
      </w:r>
      <w:r w:rsidRPr="005F0096">
        <w:rPr>
          <w:rFonts w:ascii="Times New Roman" w:hAnsi="Times New Roman"/>
          <w:kern w:val="2"/>
          <w:sz w:val="28"/>
          <w:szCs w:val="28"/>
        </w:rPr>
        <w:t>асходы на обеспечение функций учреждения (т</w:t>
      </w:r>
      <w:r w:rsidRPr="005F0096">
        <w:rPr>
          <w:rFonts w:ascii="Times New Roman" w:hAnsi="Times New Roman"/>
          <w:color w:val="000000"/>
          <w:sz w:val="28"/>
          <w:szCs w:val="28"/>
        </w:rPr>
        <w:t>ранспортные расходы, услуги связи, коммунальные услуги, услуги по содержанию имущества, прочие услуги, оплата налогов, проведение мероприятий, капитальный ремонт и газификация Молчановского отделения «МБУ ГКДЦ»)</w:t>
      </w:r>
      <w:r w:rsidRPr="005F0096">
        <w:rPr>
          <w:rFonts w:ascii="Times New Roman" w:hAnsi="Times New Roman"/>
          <w:sz w:val="28"/>
          <w:szCs w:val="28"/>
        </w:rPr>
        <w:t xml:space="preserve"> выполнены в полном объеме.</w:t>
      </w:r>
      <w:r w:rsidRPr="005F0096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1858B05E" w14:textId="54A3DB91" w:rsidR="007C51B2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 2. «</w:t>
      </w:r>
      <w:r w:rsidRPr="005F0096">
        <w:rPr>
          <w:rFonts w:ascii="Times New Roman" w:hAnsi="Times New Roman"/>
          <w:color w:val="000000"/>
          <w:sz w:val="28"/>
          <w:szCs w:val="28"/>
        </w:rPr>
        <w:t>Развитие материально-технической базы учреждений культуры</w:t>
      </w:r>
      <w:r w:rsidRPr="005F0096">
        <w:rPr>
          <w:rFonts w:ascii="Times New Roman" w:eastAsia="Times New Roman" w:hAnsi="Times New Roman"/>
          <w:kern w:val="2"/>
          <w:sz w:val="28"/>
          <w:szCs w:val="28"/>
        </w:rPr>
        <w:t xml:space="preserve">» выполнено в полном объеме. </w:t>
      </w:r>
      <w:r w:rsidRPr="005F0096">
        <w:rPr>
          <w:rFonts w:ascii="Times New Roman" w:hAnsi="Times New Roman"/>
          <w:color w:val="000000"/>
          <w:sz w:val="28"/>
          <w:szCs w:val="28"/>
        </w:rPr>
        <w:t>Р</w:t>
      </w:r>
      <w:r w:rsidRPr="005F0096">
        <w:rPr>
          <w:rFonts w:ascii="Times New Roman" w:hAnsi="Times New Roman"/>
          <w:kern w:val="2"/>
          <w:sz w:val="28"/>
          <w:szCs w:val="28"/>
        </w:rPr>
        <w:t>асходы на обеспечение функций учреждения (</w:t>
      </w:r>
      <w:r w:rsidRPr="005F0096">
        <w:rPr>
          <w:rFonts w:ascii="Times New Roman" w:hAnsi="Times New Roman"/>
          <w:color w:val="000000"/>
          <w:sz w:val="28"/>
          <w:szCs w:val="28"/>
        </w:rPr>
        <w:t>увеличение стоимости основных средств, увеличение стоимости материальных запасов)</w:t>
      </w:r>
      <w:r w:rsidRPr="005F0096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14:paraId="26ACC8C2" w14:textId="16A09A24" w:rsidR="00573B03" w:rsidRPr="005F0096" w:rsidRDefault="00573B03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Pr="00AB2D2F">
        <w:rPr>
          <w:rFonts w:ascii="Times New Roman" w:hAnsi="Times New Roman"/>
          <w:sz w:val="28"/>
          <w:szCs w:val="28"/>
        </w:rPr>
        <w:t>о выполнении основных мероприятий, приоритетных основных мероприятий, а также контрольных событий муниципальной программы Семикаракорского городского поселения «Развитие культуры и досуга» за 2020</w:t>
      </w:r>
      <w:r w:rsidR="004163F0">
        <w:rPr>
          <w:rFonts w:ascii="Times New Roman" w:hAnsi="Times New Roman"/>
          <w:sz w:val="28"/>
          <w:szCs w:val="28"/>
        </w:rPr>
        <w:t xml:space="preserve"> год </w:t>
      </w:r>
      <w:r w:rsidRPr="00DE60B7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№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DE60B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F0096">
        <w:rPr>
          <w:rFonts w:ascii="Times New Roman" w:hAnsi="Times New Roman"/>
          <w:sz w:val="28"/>
          <w:szCs w:val="28"/>
        </w:rPr>
        <w:t xml:space="preserve">к отчету о финансировании и освоении проводимых программных мероприятий муниципальной программы «Развитие культуры и досуга». </w:t>
      </w:r>
    </w:p>
    <w:p w14:paraId="1D72B5A8" w14:textId="77777777" w:rsidR="007C51B2" w:rsidRPr="005F0096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AFA7A6" w14:textId="77777777" w:rsidR="007C51B2" w:rsidRPr="00610736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610736">
        <w:rPr>
          <w:rFonts w:ascii="Times New Roman" w:eastAsia="Times New Roman" w:hAnsi="Times New Roman"/>
          <w:sz w:val="28"/>
          <w:szCs w:val="28"/>
        </w:rPr>
        <w:t>Раздел 3. Анализ факторов,</w:t>
      </w:r>
    </w:p>
    <w:p w14:paraId="71BF7F4A" w14:textId="77777777" w:rsidR="007C51B2" w:rsidRPr="00610736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610736">
        <w:rPr>
          <w:rFonts w:ascii="Times New Roman" w:eastAsia="Times New Roman" w:hAnsi="Times New Roman"/>
          <w:sz w:val="28"/>
          <w:szCs w:val="28"/>
        </w:rPr>
        <w:t>повлиявших на ход реализации Программы</w:t>
      </w:r>
    </w:p>
    <w:p w14:paraId="5A8340FA" w14:textId="77777777" w:rsidR="007C51B2" w:rsidRPr="00610736" w:rsidRDefault="007C51B2" w:rsidP="00A8034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270B7E" w14:textId="32573257" w:rsidR="00F34451" w:rsidRPr="00610736" w:rsidRDefault="00F34451" w:rsidP="00A8034A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610736">
        <w:rPr>
          <w:rFonts w:ascii="Times New Roman" w:hAnsi="Times New Roman"/>
          <w:color w:val="000000"/>
          <w:kern w:val="2"/>
          <w:sz w:val="28"/>
          <w:szCs w:val="28"/>
        </w:rPr>
        <w:t>В 2020 году на ход реализации муниципальной программы оказал влияние следующий фактор:</w:t>
      </w:r>
    </w:p>
    <w:p w14:paraId="166EDD28" w14:textId="77777777" w:rsidR="00F34451" w:rsidRPr="00610736" w:rsidRDefault="00F34451" w:rsidP="00A8034A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159AD6" w14:textId="2367279C" w:rsidR="00F34451" w:rsidRPr="00C8430C" w:rsidRDefault="00F34451" w:rsidP="00A8034A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736">
        <w:rPr>
          <w:rFonts w:ascii="Times New Roman" w:hAnsi="Times New Roman"/>
          <w:sz w:val="28"/>
          <w:szCs w:val="28"/>
        </w:rPr>
        <w:t xml:space="preserve">- </w:t>
      </w:r>
      <w:r w:rsidR="00610736">
        <w:rPr>
          <w:rFonts w:ascii="Times New Roman" w:hAnsi="Times New Roman"/>
          <w:sz w:val="28"/>
          <w:szCs w:val="28"/>
        </w:rPr>
        <w:t xml:space="preserve">введённые ограничения на культурно-досуговую деятельность из-за </w:t>
      </w:r>
      <w:r w:rsidRPr="00610736">
        <w:rPr>
          <w:rFonts w:ascii="Times New Roman" w:hAnsi="Times New Roman"/>
          <w:sz w:val="28"/>
          <w:szCs w:val="28"/>
        </w:rPr>
        <w:t xml:space="preserve">распространение новой коронавирусной инфекции. В связи с </w:t>
      </w:r>
      <w:r w:rsidR="00610736">
        <w:rPr>
          <w:rFonts w:ascii="Times New Roman" w:hAnsi="Times New Roman"/>
          <w:sz w:val="28"/>
          <w:szCs w:val="28"/>
        </w:rPr>
        <w:t xml:space="preserve">этим </w:t>
      </w:r>
      <w:r w:rsidRPr="00610736">
        <w:rPr>
          <w:rFonts w:ascii="Times New Roman" w:hAnsi="Times New Roman"/>
          <w:sz w:val="28"/>
          <w:szCs w:val="28"/>
        </w:rPr>
        <w:t xml:space="preserve">количество проведенных </w:t>
      </w:r>
      <w:r w:rsidR="00DF117C" w:rsidRPr="00610736">
        <w:rPr>
          <w:rFonts w:ascii="Times New Roman" w:hAnsi="Times New Roman"/>
          <w:sz w:val="28"/>
          <w:szCs w:val="28"/>
        </w:rPr>
        <w:t>офлайн мероприятий и</w:t>
      </w:r>
      <w:r w:rsidRPr="00610736">
        <w:rPr>
          <w:rFonts w:ascii="Times New Roman" w:hAnsi="Times New Roman"/>
          <w:sz w:val="28"/>
          <w:szCs w:val="28"/>
        </w:rPr>
        <w:t xml:space="preserve"> количество посетителей</w:t>
      </w:r>
      <w:r w:rsidR="00E52488" w:rsidRPr="00610736">
        <w:rPr>
          <w:rFonts w:ascii="Times New Roman" w:hAnsi="Times New Roman"/>
          <w:sz w:val="28"/>
          <w:szCs w:val="28"/>
        </w:rPr>
        <w:t xml:space="preserve"> </w:t>
      </w:r>
      <w:r w:rsidRPr="00610736">
        <w:rPr>
          <w:rFonts w:ascii="Times New Roman" w:hAnsi="Times New Roman"/>
          <w:sz w:val="28"/>
          <w:szCs w:val="28"/>
        </w:rPr>
        <w:t>снизил</w:t>
      </w:r>
      <w:r w:rsidR="00891333" w:rsidRPr="00610736">
        <w:rPr>
          <w:rFonts w:ascii="Times New Roman" w:hAnsi="Times New Roman"/>
          <w:sz w:val="28"/>
          <w:szCs w:val="28"/>
        </w:rPr>
        <w:t>о</w:t>
      </w:r>
      <w:r w:rsidRPr="00610736">
        <w:rPr>
          <w:rFonts w:ascii="Times New Roman" w:hAnsi="Times New Roman"/>
          <w:sz w:val="28"/>
          <w:szCs w:val="28"/>
        </w:rPr>
        <w:t>сь.</w:t>
      </w:r>
    </w:p>
    <w:p w14:paraId="2E7A53F6" w14:textId="77777777" w:rsidR="007C51B2" w:rsidRPr="005F0096" w:rsidRDefault="007C51B2" w:rsidP="00A8034A">
      <w:pPr>
        <w:suppressAutoHyphens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25F3CABA" w14:textId="77777777" w:rsidR="007C51B2" w:rsidRPr="005F0096" w:rsidRDefault="007C51B2" w:rsidP="00A8034A">
      <w:pPr>
        <w:widowControl w:val="0"/>
        <w:suppressAutoHyphens/>
        <w:spacing w:after="0" w:line="240" w:lineRule="auto"/>
        <w:ind w:right="-171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Раздел 4. Сведения об использовании </w:t>
      </w:r>
    </w:p>
    <w:p w14:paraId="14B50A8E" w14:textId="77777777" w:rsidR="007C51B2" w:rsidRPr="005F0096" w:rsidRDefault="007C51B2" w:rsidP="00A8034A">
      <w:pPr>
        <w:widowControl w:val="0"/>
        <w:suppressAutoHyphens/>
        <w:spacing w:after="0" w:line="240" w:lineRule="auto"/>
        <w:ind w:right="-171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бюджетных ассигнований и внебюджетных</w:t>
      </w:r>
    </w:p>
    <w:p w14:paraId="006299EB" w14:textId="77777777" w:rsidR="007C51B2" w:rsidRPr="005F0096" w:rsidRDefault="007C51B2" w:rsidP="00A8034A">
      <w:pPr>
        <w:widowControl w:val="0"/>
        <w:suppressAutoHyphens/>
        <w:spacing w:after="0" w:line="240" w:lineRule="auto"/>
        <w:ind w:right="-171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 средств на реализацию Программы</w:t>
      </w:r>
    </w:p>
    <w:p w14:paraId="61B785EA" w14:textId="77777777" w:rsidR="007C51B2" w:rsidRPr="005F0096" w:rsidRDefault="007C51B2" w:rsidP="00A8034A">
      <w:pPr>
        <w:pStyle w:val="af0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94F07" w14:textId="026FBDC3" w:rsidR="007C51B2" w:rsidRPr="00B43901" w:rsidRDefault="007C51B2" w:rsidP="00A8034A">
      <w:pPr>
        <w:suppressAutoHyphens/>
        <w:spacing w:after="0" w:line="240" w:lineRule="auto"/>
        <w:ind w:right="-17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Плановый объем финансирования, утвержденный Программой, в 20</w:t>
      </w:r>
      <w:r w:rsidR="00361A1E">
        <w:rPr>
          <w:rFonts w:ascii="Times New Roman" w:eastAsia="Times New Roman" w:hAnsi="Times New Roman"/>
          <w:sz w:val="28"/>
          <w:szCs w:val="28"/>
        </w:rPr>
        <w:t>20</w:t>
      </w:r>
      <w:r w:rsidRPr="005F0096">
        <w:rPr>
          <w:rFonts w:ascii="Times New Roman" w:eastAsia="Times New Roman" w:hAnsi="Times New Roman"/>
          <w:sz w:val="28"/>
          <w:szCs w:val="28"/>
        </w:rPr>
        <w:t xml:space="preserve"> году </w:t>
      </w:r>
      <w:r w:rsidRPr="003812B7">
        <w:rPr>
          <w:rFonts w:ascii="Times New Roman" w:eastAsia="Times New Roman" w:hAnsi="Times New Roman"/>
          <w:sz w:val="28"/>
          <w:szCs w:val="28"/>
        </w:rPr>
        <w:t xml:space="preserve">составлял </w:t>
      </w:r>
      <w:r w:rsidR="00361A1E" w:rsidRPr="003812B7">
        <w:rPr>
          <w:rFonts w:ascii="Times New Roman" w:hAnsi="Times New Roman"/>
          <w:sz w:val="28"/>
          <w:szCs w:val="28"/>
        </w:rPr>
        <w:t xml:space="preserve">25737,5 </w:t>
      </w:r>
      <w:r w:rsidRPr="003812B7">
        <w:rPr>
          <w:rFonts w:ascii="Times New Roman" w:eastAsia="Times New Roman" w:hAnsi="Times New Roman"/>
          <w:sz w:val="28"/>
          <w:szCs w:val="28"/>
        </w:rPr>
        <w:t>тыс. рублей</w:t>
      </w:r>
      <w:r w:rsidR="00274F22" w:rsidRPr="003812B7">
        <w:rPr>
          <w:rFonts w:ascii="Times New Roman" w:eastAsia="Times New Roman" w:hAnsi="Times New Roman"/>
          <w:sz w:val="28"/>
          <w:szCs w:val="28"/>
        </w:rPr>
        <w:t xml:space="preserve">, в том числе: за счет средств бюджета Семикаракорского городского поселения </w:t>
      </w:r>
      <w:r w:rsidR="00361A1E" w:rsidRPr="003812B7">
        <w:rPr>
          <w:rFonts w:ascii="Times New Roman" w:eastAsia="Times New Roman" w:hAnsi="Times New Roman"/>
          <w:sz w:val="28"/>
          <w:szCs w:val="28"/>
        </w:rPr>
        <w:t>–</w:t>
      </w:r>
      <w:r w:rsidR="00274F22" w:rsidRPr="003812B7">
        <w:rPr>
          <w:rFonts w:ascii="Times New Roman" w:eastAsia="Times New Roman" w:hAnsi="Times New Roman"/>
          <w:sz w:val="28"/>
          <w:szCs w:val="28"/>
        </w:rPr>
        <w:t xml:space="preserve"> </w:t>
      </w:r>
      <w:r w:rsidR="00361A1E" w:rsidRPr="003812B7">
        <w:rPr>
          <w:rFonts w:ascii="Times New Roman" w:eastAsia="Times New Roman" w:hAnsi="Times New Roman"/>
          <w:sz w:val="28"/>
          <w:szCs w:val="28"/>
        </w:rPr>
        <w:t>25515,2</w:t>
      </w:r>
      <w:r w:rsidR="00274F22" w:rsidRPr="003812B7">
        <w:rPr>
          <w:rFonts w:ascii="Times New Roman" w:eastAsia="Times New Roman" w:hAnsi="Times New Roman"/>
          <w:sz w:val="28"/>
          <w:szCs w:val="28"/>
        </w:rPr>
        <w:t xml:space="preserve"> тыс. рублей, за счет средств </w:t>
      </w:r>
      <w:r w:rsidR="003812B7" w:rsidRPr="003812B7">
        <w:rPr>
          <w:rFonts w:ascii="Times New Roman" w:hAnsi="Times New Roman"/>
          <w:sz w:val="28"/>
          <w:szCs w:val="28"/>
        </w:rPr>
        <w:t>резервного фонда Правительства Ростовской области</w:t>
      </w:r>
      <w:r w:rsidR="003812B7">
        <w:t xml:space="preserve"> </w:t>
      </w:r>
      <w:r w:rsidR="00274F22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361A1E">
        <w:rPr>
          <w:rFonts w:ascii="Times New Roman" w:eastAsia="Times New Roman" w:hAnsi="Times New Roman"/>
          <w:sz w:val="28"/>
          <w:szCs w:val="28"/>
        </w:rPr>
        <w:t xml:space="preserve">приобретение сценических </w:t>
      </w:r>
      <w:r w:rsidR="003812B7">
        <w:rPr>
          <w:rFonts w:ascii="Times New Roman" w:eastAsia="Times New Roman" w:hAnsi="Times New Roman"/>
          <w:sz w:val="28"/>
          <w:szCs w:val="28"/>
        </w:rPr>
        <w:t>костюмов -</w:t>
      </w:r>
      <w:r w:rsidR="00274F22">
        <w:rPr>
          <w:rFonts w:ascii="Times New Roman" w:eastAsia="Times New Roman" w:hAnsi="Times New Roman"/>
          <w:sz w:val="28"/>
          <w:szCs w:val="28"/>
        </w:rPr>
        <w:t xml:space="preserve"> </w:t>
      </w:r>
      <w:r w:rsidR="003812B7">
        <w:rPr>
          <w:rFonts w:ascii="Times New Roman" w:eastAsia="Times New Roman" w:hAnsi="Times New Roman"/>
          <w:sz w:val="28"/>
          <w:szCs w:val="28"/>
        </w:rPr>
        <w:t>222,3</w:t>
      </w:r>
      <w:r w:rsidR="00274F22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="003812B7">
        <w:rPr>
          <w:rFonts w:ascii="Times New Roman" w:eastAsia="Times New Roman" w:hAnsi="Times New Roman"/>
          <w:sz w:val="28"/>
          <w:szCs w:val="28"/>
        </w:rPr>
        <w:t>.</w:t>
      </w:r>
    </w:p>
    <w:p w14:paraId="19653357" w14:textId="2282523A" w:rsidR="00573B03" w:rsidRPr="005F0096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№ </w:t>
      </w:r>
      <w:r w:rsidR="00F816C5">
        <w:rPr>
          <w:rFonts w:ascii="Times New Roman" w:eastAsia="Times New Roman" w:hAnsi="Times New Roman"/>
          <w:sz w:val="28"/>
          <w:szCs w:val="28"/>
        </w:rPr>
        <w:t>2</w:t>
      </w:r>
      <w:r w:rsidR="00573B03" w:rsidRPr="005F0096">
        <w:rPr>
          <w:rFonts w:ascii="Times New Roman" w:hAnsi="Times New Roman"/>
          <w:sz w:val="28"/>
          <w:szCs w:val="28"/>
        </w:rPr>
        <w:t xml:space="preserve"> к отчету о финансировании и освоении проводимых программных мероприятий муниципальной программы «Развитие культуры и досуга». </w:t>
      </w:r>
    </w:p>
    <w:p w14:paraId="33CC8A6F" w14:textId="6E3D1415" w:rsidR="007C51B2" w:rsidRPr="005F0096" w:rsidRDefault="007C51B2" w:rsidP="00A8034A">
      <w:pPr>
        <w:suppressAutoHyphens/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lastRenderedPageBreak/>
        <w:t>Фактическое освоение средств бюджета Семикаракорского городского поселения по итогам 20</w:t>
      </w:r>
      <w:r w:rsidR="003812B7">
        <w:rPr>
          <w:rFonts w:ascii="Times New Roman" w:hAnsi="Times New Roman"/>
          <w:sz w:val="28"/>
          <w:szCs w:val="28"/>
        </w:rPr>
        <w:t>20</w:t>
      </w:r>
      <w:r w:rsidRPr="005F0096">
        <w:rPr>
          <w:rFonts w:ascii="Times New Roman" w:hAnsi="Times New Roman"/>
          <w:sz w:val="28"/>
          <w:szCs w:val="28"/>
        </w:rPr>
        <w:t xml:space="preserve"> года составляет 25</w:t>
      </w:r>
      <w:r w:rsidR="003812B7">
        <w:rPr>
          <w:rFonts w:ascii="Times New Roman" w:hAnsi="Times New Roman"/>
          <w:sz w:val="28"/>
          <w:szCs w:val="28"/>
        </w:rPr>
        <w:t> 737,2</w:t>
      </w:r>
      <w:r w:rsidRPr="005F0096">
        <w:rPr>
          <w:rFonts w:ascii="Times New Roman" w:hAnsi="Times New Roman"/>
          <w:sz w:val="28"/>
          <w:szCs w:val="28"/>
        </w:rPr>
        <w:t xml:space="preserve"> тыс. рублей и</w:t>
      </w:r>
      <w:r w:rsidR="00893A15">
        <w:rPr>
          <w:rFonts w:ascii="Times New Roman" w:hAnsi="Times New Roman"/>
          <w:sz w:val="28"/>
          <w:szCs w:val="28"/>
        </w:rPr>
        <w:t>ли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="00851F60">
        <w:rPr>
          <w:rFonts w:ascii="Times New Roman" w:hAnsi="Times New Roman"/>
          <w:sz w:val="28"/>
          <w:szCs w:val="28"/>
        </w:rPr>
        <w:t>100</w:t>
      </w:r>
      <w:r w:rsidRPr="005F0096">
        <w:rPr>
          <w:rFonts w:ascii="Times New Roman" w:hAnsi="Times New Roman"/>
          <w:sz w:val="28"/>
          <w:szCs w:val="28"/>
        </w:rPr>
        <w:t xml:space="preserve"> %.</w:t>
      </w:r>
    </w:p>
    <w:p w14:paraId="48E78DC1" w14:textId="77777777" w:rsidR="0021229D" w:rsidRPr="005F0096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0096">
        <w:rPr>
          <w:rFonts w:ascii="Times New Roman" w:hAnsi="Times New Roman"/>
          <w:sz w:val="28"/>
          <w:szCs w:val="28"/>
        </w:rPr>
        <w:tab/>
      </w:r>
    </w:p>
    <w:p w14:paraId="7635FF40" w14:textId="77777777" w:rsidR="007C51B2" w:rsidRPr="005F0096" w:rsidRDefault="007C51B2" w:rsidP="00A803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Раздел 5. Сведения о достижении значений </w:t>
      </w:r>
    </w:p>
    <w:p w14:paraId="108E27CC" w14:textId="77777777" w:rsidR="007C51B2" w:rsidRPr="005F0096" w:rsidRDefault="007C51B2" w:rsidP="00A803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показателей (индикаторов) Программы, подпрограмм</w:t>
      </w:r>
    </w:p>
    <w:p w14:paraId="3899862A" w14:textId="3F5A4A9C" w:rsidR="007C51B2" w:rsidRPr="005F0096" w:rsidRDefault="007C51B2" w:rsidP="00A8034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Программы за 20</w:t>
      </w:r>
      <w:r w:rsidR="003812B7">
        <w:rPr>
          <w:rFonts w:ascii="Times New Roman" w:hAnsi="Times New Roman"/>
          <w:sz w:val="28"/>
          <w:szCs w:val="28"/>
        </w:rPr>
        <w:t>20</w:t>
      </w:r>
      <w:r w:rsidRPr="005F0096">
        <w:rPr>
          <w:rFonts w:ascii="Times New Roman" w:hAnsi="Times New Roman"/>
          <w:sz w:val="28"/>
          <w:szCs w:val="28"/>
        </w:rPr>
        <w:t xml:space="preserve"> год</w:t>
      </w:r>
    </w:p>
    <w:p w14:paraId="74BCD6EA" w14:textId="77777777" w:rsidR="0021229D" w:rsidRDefault="0021229D" w:rsidP="00A803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B8DD129" w14:textId="7C993822" w:rsidR="007C51B2" w:rsidRDefault="007C51B2" w:rsidP="00A803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F0096"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0527E8">
        <w:rPr>
          <w:rFonts w:ascii="Times New Roman" w:hAnsi="Times New Roman"/>
          <w:kern w:val="2"/>
          <w:sz w:val="28"/>
          <w:szCs w:val="28"/>
        </w:rPr>
        <w:t xml:space="preserve">программой предусмотрены 12 показателей (индикаторов), по </w:t>
      </w:r>
      <w:r w:rsidR="000527E8" w:rsidRPr="000527E8">
        <w:rPr>
          <w:rFonts w:ascii="Times New Roman" w:hAnsi="Times New Roman"/>
          <w:kern w:val="2"/>
          <w:sz w:val="28"/>
          <w:szCs w:val="28"/>
        </w:rPr>
        <w:t>4</w:t>
      </w:r>
      <w:r w:rsidRPr="000527E8">
        <w:rPr>
          <w:rFonts w:ascii="Times New Roman" w:hAnsi="Times New Roman"/>
          <w:kern w:val="2"/>
          <w:sz w:val="28"/>
          <w:szCs w:val="28"/>
        </w:rPr>
        <w:t xml:space="preserve"> из которых плановые значения на 20</w:t>
      </w:r>
      <w:r w:rsidR="003812B7" w:rsidRPr="000527E8">
        <w:rPr>
          <w:rFonts w:ascii="Times New Roman" w:hAnsi="Times New Roman"/>
          <w:kern w:val="2"/>
          <w:sz w:val="28"/>
          <w:szCs w:val="28"/>
        </w:rPr>
        <w:t>20</w:t>
      </w:r>
      <w:r w:rsidRPr="000527E8">
        <w:rPr>
          <w:rFonts w:ascii="Times New Roman" w:hAnsi="Times New Roman"/>
          <w:kern w:val="2"/>
          <w:sz w:val="28"/>
          <w:szCs w:val="28"/>
        </w:rPr>
        <w:t xml:space="preserve"> год перевыполнены, по </w:t>
      </w:r>
      <w:r w:rsidR="0091407E">
        <w:rPr>
          <w:rFonts w:ascii="Times New Roman" w:hAnsi="Times New Roman"/>
          <w:kern w:val="2"/>
          <w:sz w:val="28"/>
          <w:szCs w:val="28"/>
        </w:rPr>
        <w:t xml:space="preserve">4 </w:t>
      </w:r>
      <w:r w:rsidRPr="000527E8">
        <w:rPr>
          <w:rFonts w:ascii="Times New Roman" w:hAnsi="Times New Roman"/>
          <w:kern w:val="2"/>
          <w:sz w:val="28"/>
          <w:szCs w:val="28"/>
        </w:rPr>
        <w:t>показателям плановое значение на 20</w:t>
      </w:r>
      <w:r w:rsidR="003812B7" w:rsidRPr="000527E8">
        <w:rPr>
          <w:rFonts w:ascii="Times New Roman" w:hAnsi="Times New Roman"/>
          <w:kern w:val="2"/>
          <w:sz w:val="28"/>
          <w:szCs w:val="28"/>
        </w:rPr>
        <w:t>20</w:t>
      </w:r>
      <w:r w:rsidRPr="000527E8">
        <w:rPr>
          <w:rFonts w:ascii="Times New Roman" w:hAnsi="Times New Roman"/>
          <w:kern w:val="2"/>
          <w:sz w:val="28"/>
          <w:szCs w:val="28"/>
        </w:rPr>
        <w:t> год не достигнуто</w:t>
      </w:r>
      <w:r w:rsidR="00360D48">
        <w:rPr>
          <w:rFonts w:ascii="Times New Roman" w:hAnsi="Times New Roman"/>
          <w:kern w:val="2"/>
          <w:sz w:val="28"/>
          <w:szCs w:val="28"/>
        </w:rPr>
        <w:t>.</w:t>
      </w:r>
    </w:p>
    <w:p w14:paraId="1D0B71FB" w14:textId="77777777" w:rsidR="00A23947" w:rsidRPr="005F0096" w:rsidRDefault="00A23947" w:rsidP="00A803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A9DD900" w14:textId="5B2066F3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1. «</w:t>
      </w:r>
      <w:r w:rsidRPr="005F0096">
        <w:rPr>
          <w:rFonts w:ascii="Times New Roman" w:hAnsi="Times New Roman"/>
          <w:color w:val="000000"/>
          <w:sz w:val="28"/>
          <w:szCs w:val="28"/>
        </w:rPr>
        <w:t>Доля граждан, положительно оценивающих деятельность культурно-досугового центра»</w:t>
      </w:r>
      <w:r w:rsidRPr="005F0096">
        <w:rPr>
          <w:rFonts w:ascii="Times New Roman" w:hAnsi="Times New Roman"/>
          <w:sz w:val="28"/>
          <w:szCs w:val="28"/>
        </w:rPr>
        <w:t xml:space="preserve"> плановое значение – 57 процентов, фактическое значение – 57 процентов.</w:t>
      </w:r>
    </w:p>
    <w:p w14:paraId="051A5E09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ABD4C" w14:textId="5F962602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2. «Доля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муниципальной собственности» плановое значение – 62 процента, фактическое значение – 62 процента.</w:t>
      </w:r>
    </w:p>
    <w:p w14:paraId="1E3CF10C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D06D1" w14:textId="22F8166E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Показатель 3. «Количество культурно-массовых мероприятий, проводимых на территории Семикаракорского городского поселения» плановое значение – 372 </w:t>
      </w:r>
      <w:r w:rsidR="00B66111">
        <w:rPr>
          <w:rFonts w:ascii="Times New Roman" w:hAnsi="Times New Roman"/>
          <w:sz w:val="28"/>
          <w:szCs w:val="28"/>
        </w:rPr>
        <w:t>единицы</w:t>
      </w:r>
      <w:r w:rsidRPr="005F0096">
        <w:rPr>
          <w:rFonts w:ascii="Times New Roman" w:hAnsi="Times New Roman"/>
          <w:sz w:val="28"/>
          <w:szCs w:val="28"/>
        </w:rPr>
        <w:t xml:space="preserve">, фактическое значение – </w:t>
      </w:r>
      <w:r w:rsidR="009B301D">
        <w:rPr>
          <w:rFonts w:ascii="Times New Roman" w:hAnsi="Times New Roman"/>
          <w:sz w:val="28"/>
          <w:szCs w:val="28"/>
        </w:rPr>
        <w:t>399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="00B66111">
        <w:rPr>
          <w:rFonts w:ascii="Times New Roman" w:hAnsi="Times New Roman"/>
          <w:sz w:val="28"/>
          <w:szCs w:val="28"/>
        </w:rPr>
        <w:t>единицы</w:t>
      </w:r>
      <w:r w:rsidRPr="005F0096">
        <w:rPr>
          <w:rFonts w:ascii="Times New Roman" w:hAnsi="Times New Roman"/>
          <w:sz w:val="28"/>
          <w:szCs w:val="28"/>
        </w:rPr>
        <w:t>.</w:t>
      </w:r>
    </w:p>
    <w:p w14:paraId="22812EDD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B63A7" w14:textId="50EF90E7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Показатель 4. «Количество гастролей профессиональных театральных и концертных коллективов в Семикаракорском городском поселении» плановое значение – 3 </w:t>
      </w:r>
      <w:r w:rsidR="00B66111">
        <w:rPr>
          <w:rFonts w:ascii="Times New Roman" w:hAnsi="Times New Roman"/>
          <w:sz w:val="28"/>
          <w:szCs w:val="28"/>
        </w:rPr>
        <w:t>единицы</w:t>
      </w:r>
      <w:r w:rsidRPr="005F0096">
        <w:rPr>
          <w:rFonts w:ascii="Times New Roman" w:hAnsi="Times New Roman"/>
          <w:sz w:val="28"/>
          <w:szCs w:val="28"/>
        </w:rPr>
        <w:t xml:space="preserve">, фактическое значение – 0 </w:t>
      </w:r>
      <w:r w:rsidR="00B66111">
        <w:rPr>
          <w:rFonts w:ascii="Times New Roman" w:hAnsi="Times New Roman"/>
          <w:sz w:val="28"/>
          <w:szCs w:val="28"/>
        </w:rPr>
        <w:t>единиц</w:t>
      </w:r>
      <w:r w:rsidRPr="005F0096">
        <w:rPr>
          <w:rFonts w:ascii="Times New Roman" w:hAnsi="Times New Roman"/>
          <w:sz w:val="28"/>
          <w:szCs w:val="28"/>
        </w:rPr>
        <w:t>.</w:t>
      </w:r>
    </w:p>
    <w:p w14:paraId="1196C5BD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8AF4E2" w14:textId="602C92A3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Показатель 5. «Количество культурных акций, конкурсов и фестивалей, выставок» плановое значение – 3 </w:t>
      </w:r>
      <w:r w:rsidR="00B66111">
        <w:rPr>
          <w:rFonts w:ascii="Times New Roman" w:hAnsi="Times New Roman"/>
          <w:sz w:val="28"/>
          <w:szCs w:val="28"/>
        </w:rPr>
        <w:t>единицы</w:t>
      </w:r>
      <w:r w:rsidRPr="005F0096">
        <w:rPr>
          <w:rFonts w:ascii="Times New Roman" w:hAnsi="Times New Roman"/>
          <w:sz w:val="28"/>
          <w:szCs w:val="28"/>
        </w:rPr>
        <w:t xml:space="preserve">, фактическое значение – </w:t>
      </w:r>
      <w:r w:rsidR="009B301D">
        <w:rPr>
          <w:rFonts w:ascii="Times New Roman" w:hAnsi="Times New Roman"/>
          <w:sz w:val="28"/>
          <w:szCs w:val="28"/>
        </w:rPr>
        <w:t>3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="00B66111">
        <w:rPr>
          <w:rFonts w:ascii="Times New Roman" w:hAnsi="Times New Roman"/>
          <w:sz w:val="28"/>
          <w:szCs w:val="28"/>
        </w:rPr>
        <w:t>единицы</w:t>
      </w:r>
      <w:r w:rsidRPr="005F0096">
        <w:rPr>
          <w:rFonts w:ascii="Times New Roman" w:hAnsi="Times New Roman"/>
          <w:sz w:val="28"/>
          <w:szCs w:val="28"/>
        </w:rPr>
        <w:t>.</w:t>
      </w:r>
    </w:p>
    <w:p w14:paraId="29027326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13533" w14:textId="5E083CEA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Показатель 6. «Увеличение численности жителей городского поселения, занимающихся в клубных объединениях, творческих коллективах, кружках» плановое значение – 278 человек, фактическое значение – </w:t>
      </w:r>
      <w:r w:rsidR="009B301D">
        <w:rPr>
          <w:rFonts w:ascii="Times New Roman" w:hAnsi="Times New Roman"/>
          <w:sz w:val="28"/>
          <w:szCs w:val="28"/>
        </w:rPr>
        <w:t>37</w:t>
      </w:r>
      <w:r w:rsidRPr="005F0096">
        <w:rPr>
          <w:rFonts w:ascii="Times New Roman" w:hAnsi="Times New Roman"/>
          <w:sz w:val="28"/>
          <w:szCs w:val="28"/>
        </w:rPr>
        <w:t>2 человека.</w:t>
      </w:r>
    </w:p>
    <w:p w14:paraId="7D15BB1D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C2E115" w14:textId="45B84D22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Показатель 7. «Увеличение численности участников культурно-досуговых мероприятий» плановое значение – 3,3 процента, фактическое значение – </w:t>
      </w:r>
      <w:r w:rsidR="009B301D">
        <w:rPr>
          <w:rFonts w:ascii="Times New Roman" w:hAnsi="Times New Roman"/>
          <w:sz w:val="28"/>
          <w:szCs w:val="28"/>
        </w:rPr>
        <w:t>8,8</w:t>
      </w:r>
      <w:r w:rsidRPr="005F0096">
        <w:rPr>
          <w:rFonts w:ascii="Times New Roman" w:hAnsi="Times New Roman"/>
          <w:sz w:val="28"/>
          <w:szCs w:val="28"/>
        </w:rPr>
        <w:t xml:space="preserve"> процентов.</w:t>
      </w:r>
    </w:p>
    <w:p w14:paraId="4A73E618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1D0B3" w14:textId="5B4F1144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8. «Количество пользователей библиотек» плановое значение – 2700 человек, фактическое значение – 1</w:t>
      </w:r>
      <w:r w:rsidR="009B301D">
        <w:rPr>
          <w:rFonts w:ascii="Times New Roman" w:hAnsi="Times New Roman"/>
          <w:sz w:val="28"/>
          <w:szCs w:val="28"/>
        </w:rPr>
        <w:t>511</w:t>
      </w:r>
      <w:r w:rsidRPr="005F0096">
        <w:rPr>
          <w:rFonts w:ascii="Times New Roman" w:hAnsi="Times New Roman"/>
          <w:sz w:val="28"/>
          <w:szCs w:val="28"/>
        </w:rPr>
        <w:t xml:space="preserve"> человек.</w:t>
      </w:r>
    </w:p>
    <w:p w14:paraId="035642C9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F03658" w14:textId="1FD53648" w:rsidR="007C51B2" w:rsidRPr="005F0096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Показатель 9. «Увеличение количества посещений концертных мероприятий» плановое значение – 3,8 процента, фактическое значение – </w:t>
      </w:r>
      <w:r w:rsidR="009B301D">
        <w:rPr>
          <w:rFonts w:ascii="Times New Roman" w:hAnsi="Times New Roman"/>
          <w:sz w:val="28"/>
          <w:szCs w:val="28"/>
        </w:rPr>
        <w:t>0,4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Pr="005F0096">
        <w:rPr>
          <w:rFonts w:ascii="Times New Roman" w:hAnsi="Times New Roman"/>
          <w:sz w:val="28"/>
          <w:szCs w:val="28"/>
        </w:rPr>
        <w:lastRenderedPageBreak/>
        <w:t>процента.</w:t>
      </w:r>
    </w:p>
    <w:p w14:paraId="2861CD93" w14:textId="1F4CCDC5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Показатель 10. «Количество посещений музеев» </w:t>
      </w:r>
      <w:r w:rsidR="009B301D">
        <w:rPr>
          <w:rFonts w:ascii="Times New Roman" w:hAnsi="Times New Roman"/>
          <w:sz w:val="28"/>
          <w:szCs w:val="28"/>
        </w:rPr>
        <w:t>показатель не выполняется</w:t>
      </w:r>
      <w:r w:rsidRPr="005F0096">
        <w:rPr>
          <w:rFonts w:ascii="Times New Roman" w:hAnsi="Times New Roman"/>
          <w:sz w:val="28"/>
          <w:szCs w:val="28"/>
        </w:rPr>
        <w:t>.</w:t>
      </w:r>
    </w:p>
    <w:p w14:paraId="607ED39C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840B1" w14:textId="7C88E7BA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11. «</w:t>
      </w:r>
      <w:r w:rsidRPr="005F0096">
        <w:rPr>
          <w:rFonts w:ascii="Times New Roman" w:hAnsi="Times New Roman"/>
          <w:color w:val="000000"/>
          <w:sz w:val="28"/>
          <w:szCs w:val="28"/>
        </w:rPr>
        <w:t>Доля граждан, систематически занимающихся физической культурой и спортом</w:t>
      </w:r>
      <w:r w:rsidRPr="005F0096">
        <w:rPr>
          <w:rFonts w:ascii="Times New Roman" w:hAnsi="Times New Roman"/>
          <w:sz w:val="28"/>
          <w:szCs w:val="28"/>
        </w:rPr>
        <w:t>» плановое значение – 27,1 процента, фактическое значение – 43 процента.</w:t>
      </w:r>
    </w:p>
    <w:p w14:paraId="2B2EC587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769A4B" w14:textId="3C5CA8BB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12. «</w:t>
      </w:r>
      <w:r w:rsidRPr="005F0096">
        <w:rPr>
          <w:rFonts w:ascii="Times New Roman" w:hAnsi="Times New Roman"/>
          <w:color w:val="000000"/>
          <w:sz w:val="28"/>
          <w:szCs w:val="28"/>
        </w:rPr>
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  <w:r w:rsidRPr="005F0096">
        <w:rPr>
          <w:rFonts w:ascii="Times New Roman" w:hAnsi="Times New Roman"/>
          <w:sz w:val="28"/>
          <w:szCs w:val="28"/>
        </w:rPr>
        <w:t>» плановое значение – 24,5 процента, фактическое значение – 24,5 процента.</w:t>
      </w:r>
    </w:p>
    <w:p w14:paraId="49C1DBDC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0A20D6" w14:textId="342EF0B8" w:rsidR="007C51B2" w:rsidRDefault="007C51B2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Программы, подпрограмм Программы с обоснованием отклонений по показателям (индикаторам) приведены в </w:t>
      </w:r>
      <w:r w:rsidR="004E3D00">
        <w:rPr>
          <w:rFonts w:ascii="Times New Roman" w:hAnsi="Times New Roman"/>
          <w:sz w:val="28"/>
          <w:szCs w:val="28"/>
        </w:rPr>
        <w:t>П</w:t>
      </w:r>
      <w:r w:rsidRPr="005F0096">
        <w:rPr>
          <w:rFonts w:ascii="Times New Roman" w:hAnsi="Times New Roman"/>
          <w:bCs/>
          <w:sz w:val="28"/>
          <w:szCs w:val="28"/>
        </w:rPr>
        <w:t>риложении</w:t>
      </w:r>
      <w:r w:rsidRPr="005F0096">
        <w:rPr>
          <w:rFonts w:ascii="Times New Roman" w:hAnsi="Times New Roman"/>
          <w:sz w:val="28"/>
          <w:szCs w:val="28"/>
        </w:rPr>
        <w:t xml:space="preserve"> № </w:t>
      </w:r>
      <w:r w:rsidR="00573B03">
        <w:rPr>
          <w:rFonts w:ascii="Times New Roman" w:hAnsi="Times New Roman"/>
          <w:sz w:val="28"/>
          <w:szCs w:val="28"/>
        </w:rPr>
        <w:t>3</w:t>
      </w:r>
      <w:r w:rsidRPr="005F0096">
        <w:rPr>
          <w:rFonts w:ascii="Times New Roman" w:hAnsi="Times New Roman"/>
          <w:sz w:val="28"/>
          <w:szCs w:val="28"/>
        </w:rPr>
        <w:t xml:space="preserve"> к отчету о финансировании и освоении проводимых программных мероприятий муниципальной программы «Развитие культуры и досуга». </w:t>
      </w:r>
    </w:p>
    <w:p w14:paraId="07D5A23B" w14:textId="77777777" w:rsidR="00A23947" w:rsidRPr="005F0096" w:rsidRDefault="00A23947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060C91" w14:textId="77777777" w:rsidR="007C51B2" w:rsidRPr="005F0096" w:rsidRDefault="007C51B2" w:rsidP="00A8034A">
      <w:pPr>
        <w:widowControl w:val="0"/>
        <w:tabs>
          <w:tab w:val="left" w:pos="332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Раздел 6. Результаты оценки эффективности реализации</w:t>
      </w:r>
    </w:p>
    <w:p w14:paraId="691CC92D" w14:textId="459E8724" w:rsidR="007C51B2" w:rsidRPr="005F0096" w:rsidRDefault="007C51B2" w:rsidP="00A8034A">
      <w:pPr>
        <w:widowControl w:val="0"/>
        <w:tabs>
          <w:tab w:val="left" w:pos="332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Программы в 20</w:t>
      </w:r>
      <w:r w:rsidR="001105D0">
        <w:rPr>
          <w:rFonts w:ascii="Times New Roman" w:hAnsi="Times New Roman"/>
          <w:sz w:val="28"/>
          <w:szCs w:val="28"/>
        </w:rPr>
        <w:t>20</w:t>
      </w:r>
      <w:r w:rsidRPr="005F0096">
        <w:rPr>
          <w:rFonts w:ascii="Times New Roman" w:hAnsi="Times New Roman"/>
          <w:sz w:val="28"/>
          <w:szCs w:val="28"/>
        </w:rPr>
        <w:t xml:space="preserve"> году, в том числе бюджетной эффективности</w:t>
      </w:r>
    </w:p>
    <w:p w14:paraId="105EAD86" w14:textId="77777777" w:rsidR="007C51B2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33AFEB" w14:textId="77777777" w:rsidR="007C51B2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Программы определяется на основании степени выполнения целевых показателей, основных мероприятий и оценки бюджетной эффективности Программы.</w:t>
      </w:r>
    </w:p>
    <w:p w14:paraId="28F093BA" w14:textId="77777777" w:rsidR="00F361AC" w:rsidRPr="005F0096" w:rsidRDefault="00F361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6019BE" w14:textId="1D3CD766" w:rsidR="007C51B2" w:rsidRPr="005F0096" w:rsidRDefault="005626AC" w:rsidP="00A8034A">
      <w:pPr>
        <w:widowControl w:val="0"/>
        <w:tabs>
          <w:tab w:val="left" w:pos="33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51B2" w:rsidRPr="005F0096">
        <w:rPr>
          <w:rFonts w:ascii="Times New Roman" w:hAnsi="Times New Roman"/>
          <w:sz w:val="28"/>
          <w:szCs w:val="28"/>
        </w:rPr>
        <w:t xml:space="preserve"> Степень достижения целевых показателей Программы, </w:t>
      </w:r>
      <w:r w:rsidR="007C51B2" w:rsidRPr="005F0096">
        <w:rPr>
          <w:rFonts w:ascii="Times New Roman" w:hAnsi="Times New Roman"/>
          <w:color w:val="000000"/>
          <w:sz w:val="28"/>
          <w:szCs w:val="28"/>
        </w:rPr>
        <w:t>подпрограмм Программы:</w:t>
      </w:r>
    </w:p>
    <w:p w14:paraId="71C85953" w14:textId="77777777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1 равна 1; </w:t>
      </w:r>
    </w:p>
    <w:p w14:paraId="2E17B40C" w14:textId="77777777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2 равна 1;</w:t>
      </w:r>
    </w:p>
    <w:p w14:paraId="5E63039A" w14:textId="5A736999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3 равна </w:t>
      </w:r>
      <w:r w:rsidR="001105D0">
        <w:rPr>
          <w:rFonts w:ascii="Times New Roman" w:hAnsi="Times New Roman"/>
          <w:sz w:val="28"/>
          <w:szCs w:val="28"/>
        </w:rPr>
        <w:t>1,07</w:t>
      </w:r>
      <w:r w:rsidRPr="005F0096">
        <w:rPr>
          <w:rFonts w:ascii="Times New Roman" w:hAnsi="Times New Roman"/>
          <w:sz w:val="28"/>
          <w:szCs w:val="28"/>
        </w:rPr>
        <w:t>;</w:t>
      </w:r>
    </w:p>
    <w:p w14:paraId="178E2395" w14:textId="77777777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4 равна 0;</w:t>
      </w:r>
    </w:p>
    <w:p w14:paraId="42F7CF8A" w14:textId="58B726A9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5 равна </w:t>
      </w:r>
      <w:r w:rsidR="001105D0">
        <w:rPr>
          <w:rFonts w:ascii="Times New Roman" w:hAnsi="Times New Roman"/>
          <w:sz w:val="28"/>
          <w:szCs w:val="28"/>
        </w:rPr>
        <w:t>1</w:t>
      </w:r>
      <w:r w:rsidRPr="005F0096">
        <w:rPr>
          <w:rFonts w:ascii="Times New Roman" w:hAnsi="Times New Roman"/>
          <w:sz w:val="28"/>
          <w:szCs w:val="28"/>
        </w:rPr>
        <w:t>;</w:t>
      </w:r>
    </w:p>
    <w:p w14:paraId="37E1B4C1" w14:textId="414B7A56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6 равна </w:t>
      </w:r>
      <w:r w:rsidR="00891F94">
        <w:rPr>
          <w:rFonts w:ascii="Times New Roman" w:hAnsi="Times New Roman"/>
          <w:sz w:val="28"/>
          <w:szCs w:val="28"/>
        </w:rPr>
        <w:t>1,</w:t>
      </w:r>
      <w:r w:rsidR="001105D0">
        <w:rPr>
          <w:rFonts w:ascii="Times New Roman" w:hAnsi="Times New Roman"/>
          <w:sz w:val="28"/>
          <w:szCs w:val="28"/>
        </w:rPr>
        <w:t>34</w:t>
      </w:r>
      <w:r w:rsidRPr="005F0096">
        <w:rPr>
          <w:rFonts w:ascii="Times New Roman" w:hAnsi="Times New Roman"/>
          <w:sz w:val="28"/>
          <w:szCs w:val="28"/>
        </w:rPr>
        <w:t>;</w:t>
      </w:r>
    </w:p>
    <w:p w14:paraId="68E01EDC" w14:textId="6A76F992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7 равна </w:t>
      </w:r>
      <w:r w:rsidR="001105D0">
        <w:rPr>
          <w:rFonts w:ascii="Times New Roman" w:hAnsi="Times New Roman"/>
          <w:sz w:val="28"/>
          <w:szCs w:val="28"/>
        </w:rPr>
        <w:t>2,6</w:t>
      </w:r>
      <w:r w:rsidRPr="005F0096">
        <w:rPr>
          <w:rFonts w:ascii="Times New Roman" w:hAnsi="Times New Roman"/>
          <w:sz w:val="28"/>
          <w:szCs w:val="28"/>
        </w:rPr>
        <w:t>;</w:t>
      </w:r>
    </w:p>
    <w:p w14:paraId="790CDA73" w14:textId="56249430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8 равна 0</w:t>
      </w:r>
      <w:r w:rsidR="00891F94">
        <w:rPr>
          <w:rFonts w:ascii="Times New Roman" w:hAnsi="Times New Roman"/>
          <w:sz w:val="28"/>
          <w:szCs w:val="28"/>
        </w:rPr>
        <w:t>,</w:t>
      </w:r>
      <w:r w:rsidR="001105D0">
        <w:rPr>
          <w:rFonts w:ascii="Times New Roman" w:hAnsi="Times New Roman"/>
          <w:sz w:val="28"/>
          <w:szCs w:val="28"/>
        </w:rPr>
        <w:t>6</w:t>
      </w:r>
      <w:r w:rsidRPr="005F0096">
        <w:rPr>
          <w:rFonts w:ascii="Times New Roman" w:hAnsi="Times New Roman"/>
          <w:sz w:val="28"/>
          <w:szCs w:val="28"/>
        </w:rPr>
        <w:t>;</w:t>
      </w:r>
    </w:p>
    <w:p w14:paraId="7D2569A1" w14:textId="08241C7D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9 равна </w:t>
      </w:r>
      <w:r w:rsidR="001105D0">
        <w:rPr>
          <w:rFonts w:ascii="Times New Roman" w:hAnsi="Times New Roman"/>
          <w:sz w:val="28"/>
          <w:szCs w:val="28"/>
        </w:rPr>
        <w:t>0,1</w:t>
      </w:r>
      <w:r w:rsidRPr="005F0096">
        <w:rPr>
          <w:rFonts w:ascii="Times New Roman" w:hAnsi="Times New Roman"/>
          <w:sz w:val="28"/>
          <w:szCs w:val="28"/>
        </w:rPr>
        <w:t>;</w:t>
      </w:r>
    </w:p>
    <w:p w14:paraId="1F524F6F" w14:textId="0A817D33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10 </w:t>
      </w:r>
      <w:r w:rsidR="00360D48" w:rsidRPr="005F0096">
        <w:rPr>
          <w:rFonts w:ascii="Times New Roman" w:hAnsi="Times New Roman"/>
          <w:sz w:val="28"/>
          <w:szCs w:val="28"/>
        </w:rPr>
        <w:t>равна 0</w:t>
      </w:r>
      <w:r w:rsidRPr="005F0096">
        <w:rPr>
          <w:rFonts w:ascii="Times New Roman" w:hAnsi="Times New Roman"/>
          <w:sz w:val="28"/>
          <w:szCs w:val="28"/>
        </w:rPr>
        <w:t>.</w:t>
      </w:r>
    </w:p>
    <w:p w14:paraId="33BE183C" w14:textId="77777777" w:rsidR="007C51B2" w:rsidRPr="005F0096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11 равна </w:t>
      </w:r>
      <w:r w:rsidR="00891F94">
        <w:rPr>
          <w:rFonts w:ascii="Times New Roman" w:hAnsi="Times New Roman"/>
          <w:sz w:val="28"/>
          <w:szCs w:val="28"/>
        </w:rPr>
        <w:t>1,59</w:t>
      </w:r>
      <w:r w:rsidRPr="005F0096">
        <w:rPr>
          <w:rFonts w:ascii="Times New Roman" w:hAnsi="Times New Roman"/>
          <w:sz w:val="28"/>
          <w:szCs w:val="28"/>
        </w:rPr>
        <w:t>;</w:t>
      </w:r>
    </w:p>
    <w:p w14:paraId="1EB49781" w14:textId="2D6099E2" w:rsidR="007C51B2" w:rsidRDefault="007C51B2" w:rsidP="004773C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lastRenderedPageBreak/>
        <w:t>эффективность хода реализации целевого показателя 12 равна 1</w:t>
      </w:r>
      <w:r>
        <w:rPr>
          <w:rFonts w:ascii="Times New Roman" w:hAnsi="Times New Roman"/>
          <w:sz w:val="28"/>
          <w:szCs w:val="28"/>
        </w:rPr>
        <w:t>.</w:t>
      </w:r>
    </w:p>
    <w:p w14:paraId="11250450" w14:textId="5B6873F8" w:rsidR="007C51B2" w:rsidRPr="005F0096" w:rsidRDefault="007C51B2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r w:rsidR="00360D48">
        <w:rPr>
          <w:rFonts w:ascii="Times New Roman" w:hAnsi="Times New Roman"/>
          <w:sz w:val="28"/>
          <w:szCs w:val="28"/>
        </w:rPr>
        <w:t xml:space="preserve">0,94 </w:t>
      </w:r>
      <w:r w:rsidRPr="0084436C">
        <w:rPr>
          <w:rFonts w:ascii="Times New Roman" w:hAnsi="Times New Roman"/>
          <w:sz w:val="28"/>
          <w:szCs w:val="28"/>
        </w:rPr>
        <w:t>что</w:t>
      </w:r>
      <w:r w:rsidRPr="005F0096">
        <w:rPr>
          <w:rFonts w:ascii="Times New Roman" w:hAnsi="Times New Roman"/>
          <w:sz w:val="28"/>
          <w:szCs w:val="28"/>
        </w:rPr>
        <w:t xml:space="preserve"> характеризует высокий уровень эффективности реализации Программы по степени достижения целевых показателей в 20</w:t>
      </w:r>
      <w:r w:rsidR="001105D0">
        <w:rPr>
          <w:rFonts w:ascii="Times New Roman" w:hAnsi="Times New Roman"/>
          <w:sz w:val="28"/>
          <w:szCs w:val="28"/>
        </w:rPr>
        <w:t>20</w:t>
      </w:r>
      <w:r w:rsidRPr="005F0096">
        <w:rPr>
          <w:rFonts w:ascii="Times New Roman" w:hAnsi="Times New Roman"/>
          <w:sz w:val="28"/>
          <w:szCs w:val="28"/>
        </w:rPr>
        <w:t xml:space="preserve"> году.</w:t>
      </w:r>
    </w:p>
    <w:p w14:paraId="6737A92E" w14:textId="4117C366" w:rsidR="00747696" w:rsidRPr="00726D61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51B2" w:rsidRPr="005F0096">
        <w:rPr>
          <w:rFonts w:ascii="Times New Roman" w:hAnsi="Times New Roman"/>
          <w:sz w:val="28"/>
          <w:szCs w:val="28"/>
        </w:rPr>
        <w:t xml:space="preserve">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 w:rsidR="00747696">
        <w:rPr>
          <w:rFonts w:ascii="Times New Roman" w:hAnsi="Times New Roman"/>
          <w:sz w:val="28"/>
          <w:szCs w:val="28"/>
        </w:rPr>
        <w:t>муниципальной программы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="00747696" w:rsidRPr="00CA3B42">
        <w:rPr>
          <w:rFonts w:ascii="Times New Roman" w:hAnsi="Times New Roman"/>
          <w:sz w:val="28"/>
          <w:szCs w:val="28"/>
        </w:rPr>
        <w:t>финансируемых за счет всех источников финансирования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="00747696" w:rsidRPr="00CA3B42">
        <w:rPr>
          <w:rFonts w:ascii="Times New Roman" w:hAnsi="Times New Roman"/>
          <w:sz w:val="28"/>
          <w:szCs w:val="28"/>
        </w:rPr>
        <w:t xml:space="preserve">оценивается как доля основных мероприятий, приоритетных основных мероприятий </w:t>
      </w:r>
      <w:r w:rsidR="00A654F4">
        <w:rPr>
          <w:rFonts w:ascii="Times New Roman" w:hAnsi="Times New Roman"/>
          <w:sz w:val="28"/>
          <w:szCs w:val="28"/>
        </w:rPr>
        <w:t>муниципальной программы</w:t>
      </w:r>
      <w:r w:rsidR="00747696" w:rsidRPr="00CA3B42">
        <w:rPr>
          <w:rFonts w:ascii="Times New Roman" w:hAnsi="Times New Roman"/>
          <w:sz w:val="28"/>
          <w:szCs w:val="28"/>
        </w:rPr>
        <w:t xml:space="preserve">, выполненных в </w:t>
      </w:r>
      <w:r w:rsidR="00747696" w:rsidRPr="00726D61">
        <w:rPr>
          <w:rFonts w:ascii="Times New Roman" w:hAnsi="Times New Roman"/>
          <w:sz w:val="28"/>
          <w:szCs w:val="28"/>
        </w:rPr>
        <w:t>полном объеме.</w:t>
      </w:r>
    </w:p>
    <w:p w14:paraId="284A2BB6" w14:textId="41A475B2" w:rsidR="00A654F4" w:rsidRPr="00726D61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61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 1</w:t>
      </w:r>
      <w:r w:rsidR="00A654F4" w:rsidRPr="00726D61">
        <w:rPr>
          <w:rFonts w:ascii="Times New Roman" w:hAnsi="Times New Roman"/>
          <w:sz w:val="28"/>
          <w:szCs w:val="28"/>
        </w:rPr>
        <w:t xml:space="preserve">, что характеризует высокий </w:t>
      </w:r>
      <w:r w:rsidR="00A654F4" w:rsidRPr="00726D6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644B8657" wp14:editId="406DAA3F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F4" w:rsidRPr="00726D61">
        <w:rPr>
          <w:rFonts w:ascii="Times New Roman" w:hAnsi="Times New Roman"/>
          <w:sz w:val="28"/>
          <w:szCs w:val="28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муниципальной программы.</w:t>
      </w:r>
    </w:p>
    <w:p w14:paraId="61914713" w14:textId="3F9F2D16" w:rsidR="007C51B2" w:rsidRPr="008E1AFC" w:rsidRDefault="005626AC" w:rsidP="00A803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61">
        <w:rPr>
          <w:rFonts w:ascii="Times New Roman" w:hAnsi="Times New Roman"/>
          <w:sz w:val="28"/>
          <w:szCs w:val="28"/>
        </w:rPr>
        <w:t>3</w:t>
      </w:r>
      <w:r w:rsidR="007C51B2" w:rsidRPr="00726D61">
        <w:rPr>
          <w:rFonts w:ascii="Times New Roman" w:hAnsi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14:paraId="5CC1E1E6" w14:textId="56F6D261" w:rsidR="00393966" w:rsidRPr="00CA3B42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C">
        <w:rPr>
          <w:rFonts w:ascii="Times New Roman" w:hAnsi="Times New Roman"/>
          <w:sz w:val="28"/>
          <w:szCs w:val="28"/>
        </w:rPr>
        <w:t>3.</w:t>
      </w:r>
      <w:r w:rsidR="007C51B2" w:rsidRPr="008E1AFC">
        <w:rPr>
          <w:rFonts w:ascii="Times New Roman" w:hAnsi="Times New Roman"/>
          <w:sz w:val="28"/>
          <w:szCs w:val="28"/>
        </w:rPr>
        <w:t xml:space="preserve">1. </w:t>
      </w:r>
      <w:r w:rsidR="00393966"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 w:rsidR="00393966">
        <w:rPr>
          <w:rFonts w:ascii="Times New Roman" w:hAnsi="Times New Roman"/>
          <w:sz w:val="28"/>
          <w:szCs w:val="28"/>
        </w:rPr>
        <w:t>муниципальной программы</w:t>
      </w:r>
      <w:r w:rsidR="00393966" w:rsidRPr="009939A8">
        <w:rPr>
          <w:rFonts w:ascii="Times New Roman" w:hAnsi="Times New Roman"/>
          <w:sz w:val="28"/>
          <w:szCs w:val="28"/>
        </w:rPr>
        <w:t xml:space="preserve">, </w:t>
      </w:r>
      <w:r w:rsidR="00393966" w:rsidRPr="00CA3B42">
        <w:rPr>
          <w:rFonts w:ascii="Times New Roman" w:hAnsi="Times New Roman"/>
          <w:sz w:val="28"/>
          <w:szCs w:val="28"/>
        </w:rPr>
        <w:t>финансируемых за счет всех источников финансирования</w:t>
      </w:r>
      <w:r w:rsidR="00393966" w:rsidRPr="009939A8">
        <w:rPr>
          <w:rFonts w:ascii="Times New Roman" w:hAnsi="Times New Roman"/>
          <w:sz w:val="28"/>
          <w:szCs w:val="28"/>
        </w:rPr>
        <w:t xml:space="preserve">, </w:t>
      </w:r>
      <w:r w:rsidR="00393966" w:rsidRPr="00CA3B42">
        <w:rPr>
          <w:rFonts w:ascii="Times New Roman" w:hAnsi="Times New Roman"/>
          <w:sz w:val="28"/>
          <w:szCs w:val="28"/>
        </w:rPr>
        <w:t xml:space="preserve">оценивается как доля основных мероприятий, приоритетных основных мероприятий </w:t>
      </w:r>
      <w:r w:rsidR="00393966">
        <w:rPr>
          <w:rFonts w:ascii="Times New Roman" w:hAnsi="Times New Roman"/>
          <w:sz w:val="28"/>
          <w:szCs w:val="28"/>
        </w:rPr>
        <w:t>муниципальной программы</w:t>
      </w:r>
      <w:r w:rsidR="00393966" w:rsidRPr="00CA3B42">
        <w:rPr>
          <w:rFonts w:ascii="Times New Roman" w:hAnsi="Times New Roman"/>
          <w:sz w:val="28"/>
          <w:szCs w:val="28"/>
        </w:rPr>
        <w:t>, выполненных в полном объеме.</w:t>
      </w:r>
    </w:p>
    <w:p w14:paraId="7333DAF2" w14:textId="469A8947" w:rsidR="005626AC" w:rsidRDefault="005626AC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01DF9">
        <w:rPr>
          <w:rFonts w:ascii="Times New Roman" w:hAnsi="Times New Roman"/>
          <w:noProof/>
          <w:sz w:val="28"/>
          <w:szCs w:val="28"/>
        </w:rPr>
        <w:t>.</w:t>
      </w:r>
    </w:p>
    <w:p w14:paraId="3191404F" w14:textId="77777777" w:rsidR="00393966" w:rsidRPr="00B01DF9" w:rsidRDefault="00393966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C1416" w14:textId="4726963C" w:rsidR="007C51B2" w:rsidRPr="005626AC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C51B2" w:rsidRPr="005F0096">
        <w:rPr>
          <w:rFonts w:ascii="Times New Roman" w:hAnsi="Times New Roman"/>
          <w:sz w:val="28"/>
          <w:szCs w:val="28"/>
        </w:rPr>
        <w:t>2. </w:t>
      </w:r>
      <w:r w:rsidR="007C51B2" w:rsidRPr="005626AC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бюджета Семикаракорского городского поселения, безвозмездных поступлений в бюджет Семикаракорского городского поселения за счет федеральных и областных средств составляет: </w:t>
      </w:r>
    </w:p>
    <w:p w14:paraId="5F5B4F61" w14:textId="64168405" w:rsidR="007C51B2" w:rsidRPr="005F0096" w:rsidRDefault="005626A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AC">
        <w:rPr>
          <w:rFonts w:ascii="Times New Roman" w:hAnsi="Times New Roman"/>
          <w:sz w:val="28"/>
          <w:szCs w:val="28"/>
        </w:rPr>
        <w:t>25737,5</w:t>
      </w:r>
      <w:r w:rsidR="007C51B2" w:rsidRPr="005626AC">
        <w:rPr>
          <w:rFonts w:ascii="Times New Roman" w:hAnsi="Times New Roman"/>
          <w:sz w:val="28"/>
          <w:szCs w:val="28"/>
        </w:rPr>
        <w:t>/</w:t>
      </w:r>
      <w:r w:rsidRPr="005626AC">
        <w:rPr>
          <w:rFonts w:ascii="Times New Roman" w:hAnsi="Times New Roman"/>
          <w:sz w:val="28"/>
          <w:szCs w:val="28"/>
        </w:rPr>
        <w:t>25737,2</w:t>
      </w:r>
      <w:r w:rsidR="007C51B2" w:rsidRPr="005626A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</w:t>
      </w:r>
      <w:r w:rsidR="007C51B2" w:rsidRPr="005626AC">
        <w:rPr>
          <w:rFonts w:ascii="Times New Roman" w:hAnsi="Times New Roman"/>
          <w:sz w:val="28"/>
          <w:szCs w:val="28"/>
        </w:rPr>
        <w:t xml:space="preserve"> (при расчёте использован объем ассигнований, предусмотренный</w:t>
      </w:r>
      <w:r w:rsidR="007C51B2" w:rsidRPr="005F0096">
        <w:rPr>
          <w:rFonts w:ascii="Times New Roman" w:hAnsi="Times New Roman"/>
          <w:sz w:val="28"/>
          <w:szCs w:val="28"/>
        </w:rPr>
        <w:t xml:space="preserve"> сводной бюджетной росписью на реализацию Программы).</w:t>
      </w:r>
    </w:p>
    <w:p w14:paraId="0B7D689A" w14:textId="2C64EDF6" w:rsidR="00575D22" w:rsidRPr="00B01DF9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3. </w:t>
      </w:r>
      <w:r w:rsidR="00575D22"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</w:t>
      </w:r>
      <w:r w:rsidR="002A4A84">
        <w:rPr>
          <w:rFonts w:ascii="Times New Roman" w:hAnsi="Times New Roman"/>
          <w:sz w:val="28"/>
          <w:szCs w:val="28"/>
        </w:rPr>
        <w:t>муниципальной программы</w:t>
      </w:r>
      <w:r w:rsidR="00575D22" w:rsidRPr="00B01DF9">
        <w:rPr>
          <w:rFonts w:ascii="Times New Roman" w:hAnsi="Times New Roman"/>
          <w:sz w:val="28"/>
          <w:szCs w:val="28"/>
        </w:rPr>
        <w:t xml:space="preserve"> к степени соответствия запланированному уровню расходов за счет средств бюджета </w:t>
      </w:r>
      <w:r w:rsidR="00575D22">
        <w:rPr>
          <w:rFonts w:ascii="Times New Roman" w:hAnsi="Times New Roman"/>
          <w:sz w:val="28"/>
          <w:szCs w:val="28"/>
        </w:rPr>
        <w:t>поселения</w:t>
      </w:r>
      <w:r w:rsidR="00575D22" w:rsidRPr="00B01DF9">
        <w:rPr>
          <w:rFonts w:ascii="Times New Roman" w:hAnsi="Times New Roman"/>
          <w:sz w:val="28"/>
          <w:szCs w:val="28"/>
        </w:rPr>
        <w:t xml:space="preserve">, безвозмездных поступлений в бюджет </w:t>
      </w:r>
      <w:r w:rsidR="00575D22">
        <w:rPr>
          <w:rFonts w:ascii="Times New Roman" w:hAnsi="Times New Roman"/>
          <w:sz w:val="28"/>
          <w:szCs w:val="28"/>
        </w:rPr>
        <w:t>поселения</w:t>
      </w:r>
      <w:r w:rsidR="00575D22" w:rsidRPr="00B01DF9">
        <w:rPr>
          <w:rFonts w:ascii="Times New Roman" w:hAnsi="Times New Roman"/>
          <w:sz w:val="28"/>
          <w:szCs w:val="28"/>
        </w:rPr>
        <w:t>.</w:t>
      </w:r>
    </w:p>
    <w:p w14:paraId="65229962" w14:textId="32068D52" w:rsidR="00575D22" w:rsidRPr="00B01DF9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7B6342B4" w14:textId="0AF8FBCC" w:rsidR="00575D22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1/1= 1</w:t>
      </w:r>
      <w:r w:rsidRPr="00B01DF9">
        <w:rPr>
          <w:rFonts w:ascii="Times New Roman" w:hAnsi="Times New Roman"/>
          <w:sz w:val="28"/>
          <w:szCs w:val="28"/>
        </w:rPr>
        <w:t>, в связи с чем</w:t>
      </w:r>
      <w:r w:rsidR="002A4A84">
        <w:rPr>
          <w:rFonts w:ascii="Times New Roman" w:hAnsi="Times New Roman"/>
          <w:sz w:val="28"/>
          <w:szCs w:val="28"/>
        </w:rPr>
        <w:t>,</w:t>
      </w:r>
      <w:r w:rsidRPr="00B01DF9">
        <w:rPr>
          <w:rFonts w:ascii="Times New Roman" w:hAnsi="Times New Roman"/>
          <w:sz w:val="28"/>
          <w:szCs w:val="28"/>
        </w:rPr>
        <w:t xml:space="preserve"> бюджетная эффективность реализации</w:t>
      </w:r>
    </w:p>
    <w:p w14:paraId="2A02E821" w14:textId="77777777" w:rsidR="00575D22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является высокой</w:t>
      </w:r>
    </w:p>
    <w:p w14:paraId="4C9013D4" w14:textId="77777777" w:rsidR="00575D22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537F2" wp14:editId="75E039CB">
                <wp:simplePos x="0" y="0"/>
                <wp:positionH relativeFrom="column">
                  <wp:posOffset>-43815</wp:posOffset>
                </wp:positionH>
                <wp:positionV relativeFrom="paragraph">
                  <wp:posOffset>108585</wp:posOffset>
                </wp:positionV>
                <wp:extent cx="1950720" cy="90805"/>
                <wp:effectExtent l="7620" t="8890" r="13335" b="508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E726" id="Rectangle 19" o:spid="_x0000_s1026" style="position:absolute;margin-left:-3.45pt;margin-top:8.55pt;width:153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" fillcolor="white [3212]" strokecolor="white [3212]"/>
            </w:pict>
          </mc:Fallback>
        </mc:AlternateContent>
      </w:r>
    </w:p>
    <w:p w14:paraId="4E557DB0" w14:textId="77777777" w:rsidR="00575D22" w:rsidRPr="00EE5EB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40C3A254" w14:textId="77777777" w:rsidR="00575D22" w:rsidRPr="00EE5EB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2C373EBE" w14:textId="77777777" w:rsidR="00575D22" w:rsidRPr="00EE5EBA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5E6ECAC6" w14:textId="1983B490" w:rsidR="00575D22" w:rsidRDefault="00575D2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Уровень реализации муниципальной программы в целом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161CC1" wp14:editId="0959E345">
                <wp:simplePos x="0" y="0"/>
                <wp:positionH relativeFrom="column">
                  <wp:posOffset>8890</wp:posOffset>
                </wp:positionH>
                <wp:positionV relativeFrom="paragraph">
                  <wp:posOffset>-97790</wp:posOffset>
                </wp:positionV>
                <wp:extent cx="1819910" cy="12065"/>
                <wp:effectExtent l="12700" t="2540" r="15240" b="4445"/>
                <wp:wrapNone/>
                <wp:docPr id="16" name="Group 26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065"/>
                          <a:chOff x="0" y="0"/>
                          <a:chExt cx="18196" cy="121"/>
                        </a:xfrm>
                      </wpg:grpSpPr>
                      <wps:wsp>
                        <wps:cNvPr id="17" name="Shape 260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96" cy="121"/>
                          </a:xfrm>
                          <a:custGeom>
                            <a:avLst/>
                            <a:gdLst>
                              <a:gd name="T0" fmla="*/ 0 w 1819656"/>
                              <a:gd name="T1" fmla="*/ 6098 h 12195"/>
                              <a:gd name="T2" fmla="*/ 1819656 w 1819656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19656" h="12195">
                                <a:moveTo>
                                  <a:pt x="0" y="6098"/>
                                </a:moveTo>
                                <a:lnTo>
                                  <a:pt x="181965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9BB58" id="Group 26062" o:spid="_x0000_s1026" style="position:absolute;margin-left:.7pt;margin-top:-7.7pt;width:143.3pt;height:.95pt;z-index:-251657216" coordsize="1819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">
                <v:shape id="Shape 26061" o:spid="_x0000_s1027" style="position:absolute;width:18196;height:121;visibility:visible;mso-wrap-style:square;v-text-anchor:top" coordsize="181965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" path="m,6098r1819656,e" filled="f" fillcolor="black" strokeweight=".33875mm">
                  <v:stroke miterlimit="1" joinstyle="miter"/>
                  <v:path o:connecttype="custom" o:connectlocs="0,61;18196,61" o:connectangles="0,0"/>
                </v:shape>
              </v:group>
            </w:pict>
          </mc:Fallback>
        </mc:AlternateContent>
      </w:r>
      <w:r w:rsidRPr="00B01DF9">
        <w:rPr>
          <w:rFonts w:ascii="Times New Roman" w:hAnsi="Times New Roman"/>
          <w:sz w:val="28"/>
          <w:szCs w:val="28"/>
        </w:rPr>
        <w:t xml:space="preserve"> </w:t>
      </w:r>
      <w:r w:rsidR="00360D48">
        <w:rPr>
          <w:rFonts w:ascii="Times New Roman" w:hAnsi="Times New Roman"/>
          <w:sz w:val="28"/>
          <w:szCs w:val="28"/>
        </w:rPr>
        <w:t>0,94</w:t>
      </w:r>
      <w:r>
        <w:rPr>
          <w:rFonts w:ascii="Times New Roman" w:hAnsi="Times New Roman"/>
          <w:sz w:val="28"/>
          <w:szCs w:val="28"/>
        </w:rPr>
        <w:t xml:space="preserve"> х 0,5 + 1 х 0,3 + 1 х 0,2 = </w:t>
      </w:r>
      <w:r w:rsidR="00360D48">
        <w:rPr>
          <w:rFonts w:ascii="Times New Roman" w:hAnsi="Times New Roman"/>
          <w:sz w:val="28"/>
          <w:szCs w:val="28"/>
        </w:rPr>
        <w:t>0,97</w:t>
      </w:r>
      <w:r w:rsidRPr="00B01DF9">
        <w:rPr>
          <w:rFonts w:ascii="Times New Roman" w:hAnsi="Times New Roman"/>
          <w:sz w:val="28"/>
          <w:szCs w:val="28"/>
        </w:rPr>
        <w:t xml:space="preserve"> в связи с чем уровень реализации </w:t>
      </w:r>
      <w:r w:rsidR="00851F60" w:rsidRPr="00B01DF9">
        <w:rPr>
          <w:rFonts w:ascii="Times New Roman" w:hAnsi="Times New Roman"/>
          <w:sz w:val="28"/>
          <w:szCs w:val="28"/>
        </w:rPr>
        <w:t>муниципальной программы</w:t>
      </w:r>
      <w:r w:rsidRPr="00B01DF9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вляется высоки</w:t>
      </w:r>
      <w:r w:rsidR="002A4A84">
        <w:rPr>
          <w:rFonts w:ascii="Times New Roman" w:hAnsi="Times New Roman"/>
          <w:sz w:val="28"/>
          <w:szCs w:val="28"/>
        </w:rPr>
        <w:t>м</w:t>
      </w:r>
      <w:r w:rsidRPr="00B01DF9">
        <w:rPr>
          <w:rFonts w:ascii="Times New Roman" w:hAnsi="Times New Roman"/>
          <w:sz w:val="28"/>
          <w:szCs w:val="28"/>
        </w:rPr>
        <w:t>.</w:t>
      </w:r>
    </w:p>
    <w:p w14:paraId="4A747AF9" w14:textId="77777777" w:rsidR="00851F60" w:rsidRPr="00B01DF9" w:rsidRDefault="00851F60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E16F56" w14:textId="5B660045" w:rsidR="007C51B2" w:rsidRPr="005F0096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lastRenderedPageBreak/>
        <w:t>Раздел 7. Предложения по дальнейшей реализации Программы</w:t>
      </w:r>
    </w:p>
    <w:p w14:paraId="75791938" w14:textId="7725D163" w:rsidR="007C51B2" w:rsidRDefault="007C51B2" w:rsidP="00A8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F0096">
        <w:rPr>
          <w:rFonts w:ascii="Times New Roman" w:hAnsi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14:paraId="5D41E830" w14:textId="4E76F3F9" w:rsidR="002A1F3C" w:rsidRDefault="002A1F3C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7A8048" w14:textId="77777777" w:rsidR="002F2FB0" w:rsidRDefault="002F2FB0" w:rsidP="00A80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C97786" w14:textId="133116BC" w:rsidR="007C51B2" w:rsidRPr="005F0096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68FB2505" w14:textId="77777777" w:rsidR="007C51B2" w:rsidRPr="005F0096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05C82CC0" w14:textId="77777777" w:rsidR="007C51B2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 социальному развитию</w:t>
      </w:r>
    </w:p>
    <w:p w14:paraId="6B6985DC" w14:textId="13133E40" w:rsidR="007C51B2" w:rsidRPr="005F0096" w:rsidRDefault="007C51B2" w:rsidP="004773C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C51B2" w:rsidRPr="005F0096" w:rsidSect="002A6485">
          <w:footerReference w:type="default" r:id="rId9"/>
          <w:pgSz w:w="11905" w:h="16838" w:code="9"/>
          <w:pgMar w:top="1135" w:right="706" w:bottom="426" w:left="1560" w:header="0" w:footer="0" w:gutter="0"/>
          <w:cols w:space="720"/>
          <w:docGrid w:linePitch="299"/>
        </w:sectPr>
      </w:pPr>
      <w:r w:rsidRPr="005F0096">
        <w:rPr>
          <w:rFonts w:ascii="Times New Roman" w:hAnsi="Times New Roman"/>
          <w:sz w:val="28"/>
          <w:szCs w:val="28"/>
        </w:rPr>
        <w:t xml:space="preserve">и организационной работе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F00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F2FB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773C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F0096">
        <w:rPr>
          <w:rFonts w:ascii="Times New Roman" w:hAnsi="Times New Roman"/>
          <w:sz w:val="28"/>
          <w:szCs w:val="28"/>
        </w:rPr>
        <w:t xml:space="preserve">        </w:t>
      </w:r>
      <w:r w:rsidRPr="005F0096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14:paraId="5B2C5C37" w14:textId="77777777" w:rsidR="006A00AC" w:rsidRPr="00E71C21" w:rsidRDefault="006A00AC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4"/>
        </w:rPr>
        <w:t>1</w:t>
      </w:r>
      <w:r w:rsidRPr="00E71C21">
        <w:rPr>
          <w:rFonts w:ascii="Times New Roman" w:eastAsia="Times New Roman" w:hAnsi="Times New Roman"/>
          <w:sz w:val="28"/>
          <w:szCs w:val="24"/>
        </w:rPr>
        <w:t xml:space="preserve">  </w:t>
      </w:r>
    </w:p>
    <w:p w14:paraId="4FDA98CC" w14:textId="77777777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1024BCC1" w14:textId="77777777" w:rsidR="006A00AC" w:rsidRPr="00581CD7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81CD7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6C69E824" w14:textId="74AE4471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 w:rsidRPr="00581CD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81CD7">
        <w:rPr>
          <w:rFonts w:ascii="Times New Roman" w:hAnsi="Times New Roman"/>
          <w:b w:val="0"/>
          <w:sz w:val="28"/>
          <w:szCs w:val="28"/>
        </w:rPr>
        <w:t>«</w:t>
      </w:r>
      <w:r w:rsidR="00581CD7" w:rsidRPr="00581CD7">
        <w:rPr>
          <w:rFonts w:ascii="Times New Roman" w:hAnsi="Times New Roman"/>
          <w:b w:val="0"/>
          <w:sz w:val="28"/>
        </w:rPr>
        <w:t>Развитие культуры и досуга</w:t>
      </w:r>
      <w:r w:rsidRPr="00581CD7">
        <w:rPr>
          <w:rFonts w:ascii="Times New Roman" w:hAnsi="Times New Roman"/>
          <w:b w:val="0"/>
          <w:sz w:val="28"/>
          <w:szCs w:val="28"/>
        </w:rPr>
        <w:t>» за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 2020 год</w:t>
      </w:r>
    </w:p>
    <w:p w14:paraId="0FEEFA77" w14:textId="77777777" w:rsidR="006A00AC" w:rsidRDefault="006A00AC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5E0B6438" w14:textId="77777777" w:rsidR="006A00AC" w:rsidRPr="00AB2D2F" w:rsidRDefault="006A00AC" w:rsidP="00835AEC">
      <w:pPr>
        <w:suppressAutoHyphens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7610B300" w14:textId="77777777" w:rsidR="006A00AC" w:rsidRPr="00AB2D2F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D2F">
        <w:rPr>
          <w:rFonts w:ascii="Times New Roman" w:hAnsi="Times New Roman"/>
          <w:sz w:val="28"/>
          <w:szCs w:val="28"/>
        </w:rPr>
        <w:t>СВЕДЕНИЯ</w:t>
      </w:r>
    </w:p>
    <w:p w14:paraId="79AFEE19" w14:textId="3A08A443" w:rsidR="006A00AC" w:rsidRPr="00AB2D2F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D2F">
        <w:rPr>
          <w:rFonts w:ascii="Times New Roman" w:hAnsi="Times New Roman"/>
          <w:sz w:val="28"/>
          <w:szCs w:val="28"/>
        </w:rPr>
        <w:t xml:space="preserve">о выполнении основных мероприятий, приоритетных основных мероприятий, мероприятий, </w:t>
      </w:r>
      <w:r w:rsidR="00581CD7" w:rsidRPr="00AB2D2F">
        <w:rPr>
          <w:rFonts w:ascii="Times New Roman" w:hAnsi="Times New Roman"/>
          <w:sz w:val="28"/>
          <w:szCs w:val="28"/>
        </w:rPr>
        <w:t>приоритетных мероприятий</w:t>
      </w:r>
      <w:r w:rsidRPr="00AB2D2F">
        <w:rPr>
          <w:rFonts w:ascii="Times New Roman" w:hAnsi="Times New Roman"/>
          <w:sz w:val="28"/>
          <w:szCs w:val="28"/>
        </w:rPr>
        <w:t xml:space="preserve">, </w:t>
      </w:r>
    </w:p>
    <w:p w14:paraId="7D41805C" w14:textId="77777777" w:rsidR="00AB2D2F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D2F">
        <w:rPr>
          <w:rFonts w:ascii="Times New Roman" w:hAnsi="Times New Roman"/>
          <w:sz w:val="28"/>
          <w:szCs w:val="28"/>
        </w:rPr>
        <w:t xml:space="preserve">а также контрольных </w:t>
      </w:r>
      <w:r w:rsidR="00581CD7" w:rsidRPr="00AB2D2F">
        <w:rPr>
          <w:rFonts w:ascii="Times New Roman" w:hAnsi="Times New Roman"/>
          <w:sz w:val="28"/>
          <w:szCs w:val="28"/>
        </w:rPr>
        <w:t>событий муниципальной</w:t>
      </w:r>
      <w:r w:rsidRPr="00AB2D2F">
        <w:rPr>
          <w:rFonts w:ascii="Times New Roman" w:hAnsi="Times New Roman"/>
          <w:sz w:val="28"/>
          <w:szCs w:val="28"/>
        </w:rPr>
        <w:t xml:space="preserve"> программы Семикаракорского городского поселения </w:t>
      </w:r>
    </w:p>
    <w:p w14:paraId="4B3FEBA2" w14:textId="152666C6" w:rsidR="006A00AC" w:rsidRPr="00AB2D2F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D2F">
        <w:rPr>
          <w:rFonts w:ascii="Times New Roman" w:hAnsi="Times New Roman"/>
          <w:sz w:val="28"/>
          <w:szCs w:val="28"/>
        </w:rPr>
        <w:t>«</w:t>
      </w:r>
      <w:r w:rsidR="00581CD7" w:rsidRPr="00AB2D2F">
        <w:rPr>
          <w:rFonts w:ascii="Times New Roman" w:hAnsi="Times New Roman"/>
          <w:sz w:val="28"/>
          <w:szCs w:val="28"/>
        </w:rPr>
        <w:t>Развитие культуры и досуга» за</w:t>
      </w:r>
      <w:r w:rsidRPr="00AB2D2F">
        <w:rPr>
          <w:rFonts w:ascii="Times New Roman" w:hAnsi="Times New Roman"/>
          <w:sz w:val="28"/>
          <w:szCs w:val="28"/>
        </w:rPr>
        <w:t xml:space="preserve"> 2020г.</w:t>
      </w:r>
    </w:p>
    <w:tbl>
      <w:tblPr>
        <w:tblpPr w:leftFromText="180" w:rightFromText="180" w:vertAnchor="text" w:horzAnchor="margin" w:tblpX="-714" w:tblpY="191"/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0"/>
        <w:gridCol w:w="1984"/>
        <w:gridCol w:w="1417"/>
        <w:gridCol w:w="1417"/>
        <w:gridCol w:w="1419"/>
        <w:gridCol w:w="2126"/>
        <w:gridCol w:w="1985"/>
        <w:gridCol w:w="1518"/>
        <w:gridCol w:w="7"/>
      </w:tblGrid>
      <w:tr w:rsidR="006A00AC" w:rsidRPr="009B4128" w14:paraId="06115FF7" w14:textId="77777777" w:rsidTr="00780722">
        <w:trPr>
          <w:gridAfter w:val="1"/>
          <w:wAfter w:w="7" w:type="dxa"/>
          <w:trHeight w:val="552"/>
        </w:trPr>
        <w:tc>
          <w:tcPr>
            <w:tcW w:w="562" w:type="dxa"/>
            <w:vMerge w:val="restart"/>
          </w:tcPr>
          <w:p w14:paraId="6E3F915F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B8DC74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№ п/п</w:t>
            </w:r>
          </w:p>
        </w:tc>
        <w:tc>
          <w:tcPr>
            <w:tcW w:w="2830" w:type="dxa"/>
            <w:vMerge w:val="restart"/>
          </w:tcPr>
          <w:p w14:paraId="29EE1A32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 xml:space="preserve">Номер и наименование </w:t>
            </w:r>
          </w:p>
          <w:p w14:paraId="2E6FB1A7" w14:textId="77777777" w:rsidR="006A00AC" w:rsidRPr="009B4128" w:rsidRDefault="009379A4" w:rsidP="00835A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w:anchor="Par1127" w:history="1">
              <w:r w:rsidR="006A00AC" w:rsidRPr="009B4128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14:paraId="0DFF2412" w14:textId="77777777" w:rsidR="006A00AC" w:rsidRPr="009B4128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12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9B4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9B4128">
              <w:rPr>
                <w:rFonts w:ascii="Times New Roman" w:hAnsi="Times New Roman" w:cs="Times New Roman"/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10177632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6F1E23B8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14:paraId="724D3597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1518" w:type="dxa"/>
          </w:tcPr>
          <w:p w14:paraId="170DC37D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Причины не реализации/ реализации не в полном объеме</w:t>
            </w:r>
          </w:p>
        </w:tc>
      </w:tr>
      <w:tr w:rsidR="006A00AC" w:rsidRPr="009B4128" w14:paraId="24E570FC" w14:textId="77777777" w:rsidTr="00780722">
        <w:tc>
          <w:tcPr>
            <w:tcW w:w="562" w:type="dxa"/>
            <w:vMerge/>
          </w:tcPr>
          <w:p w14:paraId="639B3A21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14:paraId="5511F50E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2CF2F799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00117670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8F94F99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419" w:type="dxa"/>
          </w:tcPr>
          <w:p w14:paraId="4F6F812A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126" w:type="dxa"/>
          </w:tcPr>
          <w:p w14:paraId="03BB14E8" w14:textId="7E75CFF6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w="1985" w:type="dxa"/>
          </w:tcPr>
          <w:p w14:paraId="3B1DCA4B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w="1525" w:type="dxa"/>
            <w:gridSpan w:val="2"/>
          </w:tcPr>
          <w:p w14:paraId="00E67A10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0AC" w:rsidRPr="009B4128" w14:paraId="65840106" w14:textId="77777777" w:rsidTr="00780722">
        <w:tc>
          <w:tcPr>
            <w:tcW w:w="562" w:type="dxa"/>
          </w:tcPr>
          <w:p w14:paraId="112C3DBB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1</w:t>
            </w:r>
          </w:p>
        </w:tc>
        <w:tc>
          <w:tcPr>
            <w:tcW w:w="2830" w:type="dxa"/>
          </w:tcPr>
          <w:p w14:paraId="6948E72A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14:paraId="2CD92F9B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23041A56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F732497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5</w:t>
            </w:r>
          </w:p>
        </w:tc>
        <w:tc>
          <w:tcPr>
            <w:tcW w:w="1419" w:type="dxa"/>
          </w:tcPr>
          <w:p w14:paraId="2F4F9C68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14:paraId="1C301CD2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14:paraId="7CCE725C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8</w:t>
            </w:r>
          </w:p>
        </w:tc>
        <w:tc>
          <w:tcPr>
            <w:tcW w:w="1525" w:type="dxa"/>
            <w:gridSpan w:val="2"/>
          </w:tcPr>
          <w:p w14:paraId="17063DF8" w14:textId="77777777" w:rsidR="006A00AC" w:rsidRPr="009B4128" w:rsidRDefault="006A00AC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9</w:t>
            </w:r>
          </w:p>
        </w:tc>
      </w:tr>
      <w:tr w:rsidR="009B4128" w:rsidRPr="009B4128" w14:paraId="6730B2E0" w14:textId="77777777" w:rsidTr="00780722">
        <w:tc>
          <w:tcPr>
            <w:tcW w:w="562" w:type="dxa"/>
          </w:tcPr>
          <w:p w14:paraId="14282A49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1</w:t>
            </w:r>
          </w:p>
        </w:tc>
        <w:tc>
          <w:tcPr>
            <w:tcW w:w="2830" w:type="dxa"/>
          </w:tcPr>
          <w:p w14:paraId="452A3D72" w14:textId="1AD795C4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  <w:color w:val="000000"/>
              </w:rPr>
              <w:t>Подпрограмма 1. «Развитие физической культуры и массового спорта»</w:t>
            </w:r>
          </w:p>
        </w:tc>
        <w:tc>
          <w:tcPr>
            <w:tcW w:w="1984" w:type="dxa"/>
          </w:tcPr>
          <w:p w14:paraId="6915EB17" w14:textId="674EB6E9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  <w:color w:val="000000"/>
              </w:rPr>
              <w:t>инструктор-методист по спортивно-массовой, физкультурно-оздоровительной работе</w:t>
            </w:r>
          </w:p>
        </w:tc>
        <w:tc>
          <w:tcPr>
            <w:tcW w:w="1417" w:type="dxa"/>
          </w:tcPr>
          <w:p w14:paraId="08E8C114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6443D489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01.01.2020</w:t>
            </w:r>
          </w:p>
        </w:tc>
        <w:tc>
          <w:tcPr>
            <w:tcW w:w="1419" w:type="dxa"/>
          </w:tcPr>
          <w:p w14:paraId="193D756C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31.12.2020</w:t>
            </w:r>
          </w:p>
        </w:tc>
        <w:tc>
          <w:tcPr>
            <w:tcW w:w="2126" w:type="dxa"/>
          </w:tcPr>
          <w:p w14:paraId="4E0821D2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>- повышение роста и популярности занятий физической культурой и спортом среди детей, молодежи, взрослого населения;</w:t>
            </w:r>
          </w:p>
          <w:p w14:paraId="290644A4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 xml:space="preserve">- заинтересованность к стремлению вести </w:t>
            </w:r>
            <w:r w:rsidRPr="009B4128">
              <w:rPr>
                <w:rFonts w:ascii="Times New Roman" w:hAnsi="Times New Roman"/>
                <w:color w:val="000000"/>
              </w:rPr>
              <w:lastRenderedPageBreak/>
              <w:t>здоровый образ жизни;</w:t>
            </w:r>
          </w:p>
          <w:p w14:paraId="708408C3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>- улучшение состояния физического здоровья населения;</w:t>
            </w:r>
          </w:p>
          <w:p w14:paraId="14512218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увеличение числа занимающихся физической культурой и спортом;</w:t>
            </w:r>
          </w:p>
          <w:p w14:paraId="0795B2F0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увеличение числа проведенных спортивных мероприятий;</w:t>
            </w:r>
          </w:p>
          <w:p w14:paraId="133C326F" w14:textId="14FE47DA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увеличение количества участников соревнований.</w:t>
            </w:r>
          </w:p>
        </w:tc>
        <w:tc>
          <w:tcPr>
            <w:tcW w:w="1985" w:type="dxa"/>
          </w:tcPr>
          <w:p w14:paraId="21877296" w14:textId="08B80EDA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lastRenderedPageBreak/>
              <w:t>- повышен роста и популярности занятий физической культурой и спортом среди детей, молодежи, взрослого населения;</w:t>
            </w:r>
          </w:p>
          <w:p w14:paraId="64439605" w14:textId="3B64ADF4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 xml:space="preserve">- увеличена заинтересованность к стремлению </w:t>
            </w:r>
            <w:r w:rsidRPr="009B4128">
              <w:rPr>
                <w:rFonts w:ascii="Times New Roman" w:hAnsi="Times New Roman"/>
                <w:color w:val="000000"/>
              </w:rPr>
              <w:lastRenderedPageBreak/>
              <w:t>вести здоровый образ жизни;</w:t>
            </w:r>
          </w:p>
          <w:p w14:paraId="0FDF1A22" w14:textId="5AA7B673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>- улучшено состояния физического здоровья населения;</w:t>
            </w:r>
          </w:p>
          <w:p w14:paraId="7CFA356F" w14:textId="3697D66C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увеличено числа занимающихся физической культурой и спортом;</w:t>
            </w:r>
          </w:p>
          <w:p w14:paraId="25E0CE2D" w14:textId="641B761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увеличено числа проведенных спортивных мероприятий;</w:t>
            </w:r>
          </w:p>
          <w:p w14:paraId="11871513" w14:textId="50C6890E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увеличено количества участников</w:t>
            </w:r>
            <w:r>
              <w:rPr>
                <w:rFonts w:ascii="Times New Roman" w:hAnsi="Times New Roman"/>
              </w:rPr>
              <w:t xml:space="preserve"> </w:t>
            </w:r>
            <w:r w:rsidRPr="009B4128">
              <w:rPr>
                <w:rFonts w:ascii="Times New Roman" w:hAnsi="Times New Roman"/>
              </w:rPr>
              <w:t>соревнований.</w:t>
            </w:r>
          </w:p>
        </w:tc>
        <w:tc>
          <w:tcPr>
            <w:tcW w:w="1525" w:type="dxa"/>
            <w:gridSpan w:val="2"/>
          </w:tcPr>
          <w:p w14:paraId="06402DFB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lastRenderedPageBreak/>
              <w:t>Выполнено в полном объеме</w:t>
            </w:r>
          </w:p>
        </w:tc>
      </w:tr>
      <w:tr w:rsidR="009B4128" w:rsidRPr="009B4128" w14:paraId="677725CC" w14:textId="77777777" w:rsidTr="00780722">
        <w:tc>
          <w:tcPr>
            <w:tcW w:w="562" w:type="dxa"/>
          </w:tcPr>
          <w:p w14:paraId="524B1A29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2</w:t>
            </w:r>
          </w:p>
        </w:tc>
        <w:tc>
          <w:tcPr>
            <w:tcW w:w="2830" w:type="dxa"/>
          </w:tcPr>
          <w:p w14:paraId="36A21CD8" w14:textId="0F6810B4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  <w:color w:val="000000"/>
              </w:rPr>
              <w:t>Основное мероприятие 1.1. 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14:paraId="04394B10" w14:textId="506CF5FC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  <w:color w:val="000000"/>
              </w:rPr>
              <w:t>инструктор-методист по спортивно-массовой, физкультурно-оздоровительной работе</w:t>
            </w:r>
          </w:p>
        </w:tc>
        <w:tc>
          <w:tcPr>
            <w:tcW w:w="1417" w:type="dxa"/>
          </w:tcPr>
          <w:p w14:paraId="250147F5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7" w:type="dxa"/>
          </w:tcPr>
          <w:p w14:paraId="3D323CC0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01.01.2020</w:t>
            </w:r>
          </w:p>
        </w:tc>
        <w:tc>
          <w:tcPr>
            <w:tcW w:w="1419" w:type="dxa"/>
          </w:tcPr>
          <w:p w14:paraId="4B5154CF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31.12.2020</w:t>
            </w:r>
          </w:p>
        </w:tc>
        <w:tc>
          <w:tcPr>
            <w:tcW w:w="2126" w:type="dxa"/>
          </w:tcPr>
          <w:p w14:paraId="5C80D801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>- повышение роста и популярности занятий физической культурой и спортом среди детей, молодежи, взрослого населения;</w:t>
            </w:r>
          </w:p>
          <w:p w14:paraId="55EB75A7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>- заинтересованность к стремлению вести здоровый образ жизни;</w:t>
            </w:r>
          </w:p>
          <w:p w14:paraId="450D78F6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lastRenderedPageBreak/>
              <w:t>- улучшение состояния физического здоровья населения;</w:t>
            </w:r>
          </w:p>
          <w:p w14:paraId="30E6416C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увеличение числа занимающихся физической культурой и спортом;</w:t>
            </w:r>
          </w:p>
          <w:p w14:paraId="0C688DBA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увеличение числа проведенных спортивных мероприятий;</w:t>
            </w:r>
          </w:p>
          <w:p w14:paraId="0A2F78D9" w14:textId="2211C29B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увеличение количества участников соревнований.</w:t>
            </w:r>
          </w:p>
        </w:tc>
        <w:tc>
          <w:tcPr>
            <w:tcW w:w="1985" w:type="dxa"/>
          </w:tcPr>
          <w:p w14:paraId="6BBE8012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lastRenderedPageBreak/>
              <w:t>- повышен роста и популярности занятий физической культурой и спортом среди детей, молодежи, взрослого населения;</w:t>
            </w:r>
          </w:p>
          <w:p w14:paraId="06441E4A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>- увеличена заинтересованность к стремлению вести здоровый образ жизни;</w:t>
            </w:r>
          </w:p>
          <w:p w14:paraId="7E4AB826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lastRenderedPageBreak/>
              <w:t>- улучшено состояния физического здоровья населения;</w:t>
            </w:r>
          </w:p>
          <w:p w14:paraId="13877DA6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увеличено числа занимающихся физической культурой и спортом;</w:t>
            </w:r>
          </w:p>
          <w:p w14:paraId="4FEBF5E3" w14:textId="77777777" w:rsidR="009B4128" w:rsidRPr="009B4128" w:rsidRDefault="009B4128" w:rsidP="00835AE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увеличено числа проведенных спортивных мероприятий;</w:t>
            </w:r>
          </w:p>
          <w:p w14:paraId="5A3BC2AB" w14:textId="2A44E23A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- увеличено количества участников соревнований.</w:t>
            </w:r>
          </w:p>
        </w:tc>
        <w:tc>
          <w:tcPr>
            <w:tcW w:w="1525" w:type="dxa"/>
            <w:gridSpan w:val="2"/>
          </w:tcPr>
          <w:p w14:paraId="41A80FE9" w14:textId="7777777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lastRenderedPageBreak/>
              <w:t>Выполнено в полном объеме</w:t>
            </w:r>
          </w:p>
        </w:tc>
      </w:tr>
      <w:tr w:rsidR="009B4128" w:rsidRPr="009B4128" w14:paraId="4A0F0429" w14:textId="77777777" w:rsidTr="00780722">
        <w:tc>
          <w:tcPr>
            <w:tcW w:w="562" w:type="dxa"/>
          </w:tcPr>
          <w:p w14:paraId="769A7102" w14:textId="72FD4871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</w:rPr>
              <w:t>3</w:t>
            </w:r>
          </w:p>
        </w:tc>
        <w:tc>
          <w:tcPr>
            <w:tcW w:w="2830" w:type="dxa"/>
          </w:tcPr>
          <w:p w14:paraId="1DEE5B21" w14:textId="3D1F7E33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128">
              <w:rPr>
                <w:rFonts w:ascii="Times New Roman" w:hAnsi="Times New Roman"/>
                <w:color w:val="000000"/>
              </w:rPr>
              <w:t>Основное мероприятие 1.2. Строительство и реконструкция спортивных объектов по направлению «Массовый спорт»</w:t>
            </w:r>
          </w:p>
        </w:tc>
        <w:tc>
          <w:tcPr>
            <w:tcW w:w="1984" w:type="dxa"/>
          </w:tcPr>
          <w:p w14:paraId="5C2ACF23" w14:textId="2392BD59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128">
              <w:rPr>
                <w:rFonts w:ascii="Times New Roman" w:hAnsi="Times New Roman"/>
                <w:color w:val="000000"/>
              </w:rPr>
              <w:t>инструктор-методист по спортивно-массовой, физкультурно-оздоровительной работе</w:t>
            </w:r>
          </w:p>
        </w:tc>
        <w:tc>
          <w:tcPr>
            <w:tcW w:w="1417" w:type="dxa"/>
          </w:tcPr>
          <w:p w14:paraId="71595CDC" w14:textId="2DAB7CE3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0C4C5A63" w14:textId="26E2E8CF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</w:tcPr>
          <w:p w14:paraId="6834422F" w14:textId="6A0A0698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37DBE416" w14:textId="2FA79FF7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5" w:type="dxa"/>
          </w:tcPr>
          <w:p w14:paraId="09C9DFC3" w14:textId="4CB098DA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25" w:type="dxa"/>
            <w:gridSpan w:val="2"/>
          </w:tcPr>
          <w:p w14:paraId="2099DF0F" w14:textId="1DABD44E" w:rsidR="009B4128" w:rsidRPr="009B4128" w:rsidRDefault="009B4128" w:rsidP="00835A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BE1A42B" w14:textId="77777777" w:rsidR="009B4128" w:rsidRDefault="009B4128" w:rsidP="00835AE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7CD331" w14:textId="77777777" w:rsidR="009B4128" w:rsidRDefault="009B4128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177EB4CA" w14:textId="77777777" w:rsidR="009B4128" w:rsidRDefault="009B4128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271291E7" w14:textId="77777777" w:rsidR="009B4128" w:rsidRDefault="009B4128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63635B0" w14:textId="77777777" w:rsidR="00780722" w:rsidRDefault="00780722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358F1B28" w14:textId="77777777" w:rsidR="00780722" w:rsidRDefault="00780722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13327D03" w14:textId="70EEFBAC" w:rsidR="00780722" w:rsidRDefault="00780722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C5A4CF9" w14:textId="136554EB" w:rsidR="006A00AC" w:rsidRPr="00E71C21" w:rsidRDefault="006A00AC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4"/>
        </w:rPr>
        <w:t>2</w:t>
      </w:r>
      <w:r w:rsidRPr="00E71C21">
        <w:rPr>
          <w:rFonts w:ascii="Times New Roman" w:eastAsia="Times New Roman" w:hAnsi="Times New Roman"/>
          <w:sz w:val="28"/>
          <w:szCs w:val="24"/>
        </w:rPr>
        <w:t xml:space="preserve">  </w:t>
      </w:r>
    </w:p>
    <w:p w14:paraId="7F47B0DD" w14:textId="77777777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7C590844" w14:textId="77777777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7E9F0DD0" w14:textId="00A0FA57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="00780722" w:rsidRPr="00581CD7">
        <w:rPr>
          <w:rFonts w:ascii="Times New Roman" w:hAnsi="Times New Roman"/>
          <w:b w:val="0"/>
          <w:sz w:val="28"/>
        </w:rPr>
        <w:t>Развитие культуры и досуга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7E164472" w14:textId="77777777" w:rsidR="003D2625" w:rsidRDefault="003D2625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20E3E3" w14:textId="374CD442" w:rsidR="006A00AC" w:rsidRDefault="006A00AC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0097">
        <w:rPr>
          <w:rFonts w:ascii="Times New Roman" w:eastAsia="Times New Roman" w:hAnsi="Times New Roman"/>
          <w:sz w:val="28"/>
          <w:szCs w:val="28"/>
        </w:rPr>
        <w:t>Сведения</w:t>
      </w:r>
    </w:p>
    <w:p w14:paraId="70D33395" w14:textId="77777777" w:rsidR="006A00AC" w:rsidRPr="00CB0097" w:rsidRDefault="006A00AC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0097">
        <w:rPr>
          <w:rFonts w:ascii="Times New Roman" w:eastAsia="Times New Roman" w:hAnsi="Times New Roman"/>
          <w:sz w:val="28"/>
          <w:szCs w:val="28"/>
        </w:rPr>
        <w:t>об использовании бюджетных ассигнований и внебюджетных средств</w:t>
      </w:r>
    </w:p>
    <w:p w14:paraId="716EDD34" w14:textId="77777777" w:rsidR="006A00AC" w:rsidRPr="00CB0097" w:rsidRDefault="006A00AC" w:rsidP="00835AEC">
      <w:pPr>
        <w:widowControl w:val="0"/>
        <w:tabs>
          <w:tab w:val="left" w:pos="12540"/>
          <w:tab w:val="right" w:pos="1457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0097">
        <w:rPr>
          <w:rFonts w:ascii="Times New Roman" w:eastAsia="Times New Roman" w:hAnsi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14:paraId="4528FA51" w14:textId="03189FC1" w:rsidR="006A00AC" w:rsidRDefault="006A00AC" w:rsidP="00835AEC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62AE">
        <w:rPr>
          <w:rFonts w:ascii="Times New Roman" w:hAnsi="Times New Roman"/>
          <w:b w:val="0"/>
          <w:sz w:val="28"/>
          <w:szCs w:val="28"/>
        </w:rPr>
        <w:t>«</w:t>
      </w:r>
      <w:r w:rsidR="00780722" w:rsidRPr="00581CD7">
        <w:rPr>
          <w:rFonts w:ascii="Times New Roman" w:hAnsi="Times New Roman"/>
          <w:b w:val="0"/>
          <w:sz w:val="28"/>
        </w:rPr>
        <w:t>Развитие культуры и досуга</w:t>
      </w:r>
      <w:r>
        <w:rPr>
          <w:rFonts w:ascii="Times New Roman" w:hAnsi="Times New Roman"/>
          <w:b w:val="0"/>
          <w:sz w:val="28"/>
          <w:szCs w:val="28"/>
        </w:rPr>
        <w:t>» за 2020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14:paraId="62B564C3" w14:textId="77777777" w:rsidR="004773C0" w:rsidRDefault="004773C0" w:rsidP="00835AEC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65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8"/>
        <w:gridCol w:w="4536"/>
        <w:gridCol w:w="2268"/>
        <w:gridCol w:w="1763"/>
        <w:gridCol w:w="1843"/>
      </w:tblGrid>
      <w:tr w:rsidR="006A00AC" w:rsidRPr="003C637B" w14:paraId="35869DFC" w14:textId="77777777" w:rsidTr="004163F0">
        <w:trPr>
          <w:trHeight w:val="305"/>
          <w:tblCellSpacing w:w="5" w:type="nil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A133" w14:textId="0819AACC" w:rsidR="006A00AC" w:rsidRPr="009B1266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</w:t>
            </w:r>
            <w:r w:rsidR="003163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16360"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0434" w14:textId="77777777" w:rsidR="006A00AC" w:rsidRPr="009B1266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790" w14:textId="77777777" w:rsidR="006A00AC" w:rsidRPr="003C637B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C1EC8" w14:textId="77777777" w:rsidR="006A00AC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14:paraId="42258C5D" w14:textId="77777777" w:rsidR="006A00AC" w:rsidRPr="003C637B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0AC" w:rsidRPr="003C637B" w14:paraId="52D93D60" w14:textId="77777777" w:rsidTr="004163F0">
        <w:trPr>
          <w:trHeight w:val="748"/>
          <w:tblCellSpacing w:w="5" w:type="nil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9FE" w14:textId="77777777" w:rsidR="006A00AC" w:rsidRPr="009B1266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6A8" w14:textId="77777777" w:rsidR="006A00AC" w:rsidRPr="009B1266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30B" w14:textId="77777777" w:rsidR="006A00AC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14:paraId="5FCF16AF" w14:textId="77777777" w:rsidR="006A00AC" w:rsidRPr="003C637B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1AD" w14:textId="77777777" w:rsidR="006A00AC" w:rsidRPr="003C637B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51E" w14:textId="77777777" w:rsidR="006A00AC" w:rsidRPr="003C637B" w:rsidRDefault="006A00AC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45EAB" w14:textId="77777777" w:rsidR="006A00AC" w:rsidRPr="005E19D6" w:rsidRDefault="006A00AC" w:rsidP="00835A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66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536"/>
        <w:gridCol w:w="2268"/>
        <w:gridCol w:w="1763"/>
        <w:gridCol w:w="1843"/>
      </w:tblGrid>
      <w:tr w:rsidR="003D2625" w:rsidRPr="009B1266" w14:paraId="4EEBA400" w14:textId="77777777" w:rsidTr="004163F0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EC8" w14:textId="77777777" w:rsidR="003D2625" w:rsidRPr="009B1266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700" w14:textId="77777777" w:rsidR="003D2625" w:rsidRPr="009B1266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466" w14:textId="77777777" w:rsidR="003D2625" w:rsidRPr="009B1266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5C7" w14:textId="77777777" w:rsidR="003D2625" w:rsidRPr="009B1266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07" w14:textId="77777777" w:rsidR="003D2625" w:rsidRPr="009B1266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625" w:rsidRPr="009B1266" w14:paraId="03857FCF" w14:textId="77777777" w:rsidTr="004163F0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7C73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Семикаракорско</w:t>
            </w:r>
            <w:r w:rsidRPr="00C8514A">
              <w:rPr>
                <w:rFonts w:ascii="Times New Roman" w:hAnsi="Times New Roman" w:cs="Times New Roman"/>
                <w:sz w:val="24"/>
                <w:szCs w:val="24"/>
              </w:rPr>
              <w:t>го городского поселения</w:t>
            </w:r>
            <w:r w:rsidRPr="00C8514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C8514A">
              <w:rPr>
                <w:rFonts w:ascii="Times New Roman" w:hAnsi="Times New Roman"/>
                <w:sz w:val="24"/>
                <w:szCs w:val="24"/>
              </w:rPr>
              <w:t>Развитие культуры и досуга</w:t>
            </w:r>
            <w:r w:rsidRPr="00C85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990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E5D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241">
              <w:rPr>
                <w:rFonts w:ascii="Times New Roman" w:hAnsi="Times New Roman" w:cs="Times New Roman"/>
                <w:sz w:val="24"/>
                <w:szCs w:val="24"/>
              </w:rPr>
              <w:t>25737,5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057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241">
              <w:rPr>
                <w:rFonts w:ascii="Times New Roman" w:hAnsi="Times New Roman" w:cs="Times New Roman"/>
                <w:sz w:val="24"/>
                <w:szCs w:val="24"/>
              </w:rPr>
              <w:t>25737,5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92E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6241">
              <w:rPr>
                <w:rFonts w:ascii="Times New Roman" w:hAnsi="Times New Roman" w:cs="Times New Roman"/>
                <w:sz w:val="24"/>
                <w:szCs w:val="24"/>
              </w:rPr>
              <w:t>25737,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625" w:rsidRPr="009B1266" w14:paraId="28F2E94B" w14:textId="77777777" w:rsidTr="004163F0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4D05D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10D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B38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25515,2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F5C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25515,2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938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25515,2</w:t>
            </w:r>
          </w:p>
        </w:tc>
      </w:tr>
      <w:tr w:rsidR="003D2625" w:rsidRPr="009B1266" w14:paraId="65DAE372" w14:textId="77777777" w:rsidTr="004163F0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CB4D2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635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8C0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45C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BDE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9B1266" w14:paraId="103E34C2" w14:textId="77777777" w:rsidTr="004163F0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4776A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FAB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BDF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14F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844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9B1266" w14:paraId="37455B67" w14:textId="77777777" w:rsidTr="004163F0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B7F7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F21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B01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348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CE8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3D2625" w:rsidRPr="009B1266" w14:paraId="0F00B627" w14:textId="77777777" w:rsidTr="004163F0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03DF4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B0B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6326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D97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9F4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9B1266" w14:paraId="2A95E901" w14:textId="77777777" w:rsidTr="004163F0">
        <w:trPr>
          <w:trHeight w:val="40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A7D9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3B8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30D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EF5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08C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9B1266" w14:paraId="12092D7A" w14:textId="77777777" w:rsidTr="004163F0">
        <w:trPr>
          <w:trHeight w:val="40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5CD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C87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5D4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73C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51B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9B1266" w14:paraId="69239A8F" w14:textId="77777777" w:rsidTr="004163F0">
        <w:trPr>
          <w:trHeight w:val="403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4B6F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7F3" w14:textId="77777777" w:rsidR="003D2625" w:rsidRPr="003C637B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Пенсионного фонда Российской 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8B7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A3E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420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9B1266" w14:paraId="0A17842E" w14:textId="77777777" w:rsidTr="004163F0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3CDD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6C1" w14:textId="77777777" w:rsidR="003D2625" w:rsidRPr="009B1266" w:rsidRDefault="003D2625" w:rsidP="00835AE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3FE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4DC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0BE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25" w:rsidRPr="009B1266" w14:paraId="7C61D18D" w14:textId="77777777" w:rsidTr="004163F0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34E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D3" w14:textId="77777777" w:rsidR="003D2625" w:rsidRPr="009B1266" w:rsidRDefault="003D2625" w:rsidP="00835AE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A2C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BCD" w14:textId="77777777" w:rsidR="003D2625" w:rsidRPr="009B1266" w:rsidRDefault="003D2625" w:rsidP="00835AE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DF2" w14:textId="77777777" w:rsidR="003D2625" w:rsidRPr="009B1266" w:rsidRDefault="003D2625" w:rsidP="00835AE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1BABA" w14:textId="77777777" w:rsidR="003D2625" w:rsidRDefault="003D2625" w:rsidP="00835AE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7D6043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76CF4CA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2B91525D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1659E0D7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2D9AA10B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2ACE93A8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6494540C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4281D854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76EF9664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47F93776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9938774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125D19D8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79F15495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482E65EC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6CC37614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C8C3FDC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28D243ED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6B699789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6090E173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13ABE1F6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0E1503D7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77685921" w14:textId="77777777" w:rsidR="004773C0" w:rsidRDefault="004773C0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14:paraId="72BB4D6F" w14:textId="7930422B" w:rsidR="006A00AC" w:rsidRPr="00E71C21" w:rsidRDefault="006A00AC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4"/>
        </w:rPr>
        <w:t>3</w:t>
      </w:r>
      <w:r w:rsidRPr="00E71C21">
        <w:rPr>
          <w:rFonts w:ascii="Times New Roman" w:eastAsia="Times New Roman" w:hAnsi="Times New Roman"/>
          <w:sz w:val="28"/>
          <w:szCs w:val="24"/>
        </w:rPr>
        <w:t xml:space="preserve">  </w:t>
      </w:r>
    </w:p>
    <w:p w14:paraId="16969F20" w14:textId="4F9907A6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="0078308D" w:rsidRPr="0011685B">
        <w:rPr>
          <w:rFonts w:ascii="Times New Roman" w:hAnsi="Times New Roman"/>
          <w:b w:val="0"/>
          <w:sz w:val="28"/>
          <w:szCs w:val="24"/>
        </w:rPr>
        <w:t>отчету о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</w:p>
    <w:p w14:paraId="2B635595" w14:textId="77777777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1CD70F7F" w14:textId="09953FDC" w:rsidR="006A00AC" w:rsidRPr="0011685B" w:rsidRDefault="006A00AC" w:rsidP="00835AEC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="000B461A" w:rsidRPr="00581CD7">
        <w:rPr>
          <w:rFonts w:ascii="Times New Roman" w:hAnsi="Times New Roman"/>
          <w:b w:val="0"/>
          <w:sz w:val="28"/>
        </w:rPr>
        <w:t>Развитие культуры и досуга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017A30DD" w14:textId="77777777" w:rsidR="006A00AC" w:rsidRPr="0096447B" w:rsidRDefault="006A00AC" w:rsidP="00835AE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B14AD4" w14:textId="77777777" w:rsidR="006A00AC" w:rsidRPr="00CB0097" w:rsidRDefault="006A00AC" w:rsidP="00835AE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0097">
        <w:rPr>
          <w:rFonts w:ascii="Times New Roman" w:eastAsia="Times New Roman" w:hAnsi="Times New Roman"/>
          <w:sz w:val="28"/>
          <w:szCs w:val="28"/>
        </w:rPr>
        <w:t>СВЕДЕНИЯ</w:t>
      </w:r>
    </w:p>
    <w:p w14:paraId="7314349B" w14:textId="77777777" w:rsidR="000B461A" w:rsidRDefault="006A00AC" w:rsidP="00835AE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0097">
        <w:rPr>
          <w:rFonts w:ascii="Times New Roman" w:eastAsia="Times New Roman" w:hAnsi="Times New Roman"/>
          <w:sz w:val="28"/>
          <w:szCs w:val="28"/>
        </w:rPr>
        <w:t xml:space="preserve">о достижении значений показателей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Семикаракорского городского поселения </w:t>
      </w:r>
    </w:p>
    <w:p w14:paraId="779077DD" w14:textId="49C0589C" w:rsidR="006A00AC" w:rsidRPr="00CB0097" w:rsidRDefault="006A00AC" w:rsidP="00835AE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0B461A" w:rsidRPr="00581CD7">
        <w:rPr>
          <w:rFonts w:ascii="Times New Roman" w:hAnsi="Times New Roman"/>
          <w:sz w:val="28"/>
        </w:rPr>
        <w:t>Развитие культуры и досуга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14:paraId="7C533E36" w14:textId="77777777" w:rsidR="006A00AC" w:rsidRPr="00CB0097" w:rsidRDefault="006A00AC" w:rsidP="00835AE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48"/>
        <w:gridCol w:w="2980"/>
        <w:gridCol w:w="142"/>
        <w:gridCol w:w="1419"/>
        <w:gridCol w:w="1278"/>
        <w:gridCol w:w="19"/>
        <w:gridCol w:w="1042"/>
        <w:gridCol w:w="22"/>
        <w:gridCol w:w="970"/>
        <w:gridCol w:w="5955"/>
      </w:tblGrid>
      <w:tr w:rsidR="006A00AC" w:rsidRPr="00340E89" w14:paraId="11FDD421" w14:textId="77777777" w:rsidTr="000F0E60"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13C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68C3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Номер и наименование</w:t>
            </w:r>
          </w:p>
          <w:p w14:paraId="3D85E2FF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887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  <w:p w14:paraId="54B99F5B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3781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показателя муниципальной программы, подпрограммы муниципальной программы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AB7" w14:textId="686B81D1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значений показателя   на </w:t>
            </w:r>
            <w:r w:rsidR="000B461A" w:rsidRPr="00340E89">
              <w:rPr>
                <w:rFonts w:ascii="Times New Roman" w:eastAsia="Times New Roman" w:hAnsi="Times New Roman"/>
                <w:sz w:val="24"/>
                <w:szCs w:val="24"/>
              </w:rPr>
              <w:t>конец отчетного</w:t>
            </w: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  <w:p w14:paraId="537A32DB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6A00AC" w:rsidRPr="00340E89" w14:paraId="122260BC" w14:textId="77777777" w:rsidTr="000F0E60">
        <w:tc>
          <w:tcPr>
            <w:tcW w:w="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9DED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5FD2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325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3B2" w14:textId="7AD80511" w:rsidR="00FF191D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B2E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BC66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00AC" w:rsidRPr="00340E89" w14:paraId="2F4B29A9" w14:textId="77777777" w:rsidTr="00A23947">
        <w:trPr>
          <w:trHeight w:val="936"/>
        </w:trPr>
        <w:tc>
          <w:tcPr>
            <w:tcW w:w="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14E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8257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7C0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9EB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5B2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0F6B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6BA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00AC" w:rsidRPr="00340E89" w14:paraId="23595661" w14:textId="77777777" w:rsidTr="000F0E60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F4EF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6C09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ECF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D75D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E4C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655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B15" w14:textId="77777777" w:rsidR="006A00AC" w:rsidRPr="00340E89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A00AC" w:rsidRPr="00340E89" w14:paraId="7071DAD0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13C" w14:textId="77777777" w:rsidR="006A00AC" w:rsidRPr="00340E89" w:rsidRDefault="006A00AC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A4E6" w14:textId="576CE8BF" w:rsidR="006A00AC" w:rsidRPr="00340E89" w:rsidRDefault="000B461A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</w:t>
            </w:r>
            <w:r w:rsidR="006A00AC" w:rsidRPr="00340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Семикаракорского городского поселения </w:t>
            </w:r>
          </w:p>
          <w:p w14:paraId="716FFE0B" w14:textId="69C7991F" w:rsidR="004773C0" w:rsidRPr="00A23947" w:rsidRDefault="006A00AC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E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461A" w:rsidRPr="00340E89">
              <w:rPr>
                <w:rFonts w:ascii="Times New Roman" w:hAnsi="Times New Roman"/>
                <w:b/>
                <w:sz w:val="24"/>
                <w:szCs w:val="24"/>
              </w:rPr>
              <w:t>Развитие культуры и досуга</w:t>
            </w:r>
            <w:r w:rsidRPr="00340E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F5D2F" w:rsidRPr="00340E89" w14:paraId="07899D9B" w14:textId="77777777" w:rsidTr="000F0E60">
        <w:trPr>
          <w:trHeight w:val="1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5047" w14:textId="77777777" w:rsidR="002F5D2F" w:rsidRPr="00340E89" w:rsidRDefault="002F5D2F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14:paraId="03E8913C" w14:textId="77777777" w:rsidR="002F5D2F" w:rsidRPr="00340E89" w:rsidRDefault="002F5D2F" w:rsidP="00835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4B52" w14:textId="4145BDB4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положительно оценивающих деятельность культурно-досугового центра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35D3" w14:textId="2E9E4FE7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980" w14:textId="6E8B132B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7FAB" w14:textId="026F3809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77E" w14:textId="18A294B3" w:rsidR="002F5D2F" w:rsidRPr="00340E89" w:rsidRDefault="00F36A69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3601" w14:textId="01FF491A" w:rsidR="002F5D2F" w:rsidRPr="00340E89" w:rsidRDefault="006017C5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36A69" w:rsidRPr="00533402">
              <w:rPr>
                <w:rFonts w:ascii="Times New Roman" w:eastAsia="Times New Roman" w:hAnsi="Times New Roman"/>
                <w:sz w:val="24"/>
                <w:szCs w:val="24"/>
              </w:rPr>
              <w:t xml:space="preserve">оказатель </w:t>
            </w:r>
            <w:r w:rsidR="00F36A69">
              <w:rPr>
                <w:rFonts w:ascii="Times New Roman" w:eastAsia="Times New Roman" w:hAnsi="Times New Roman"/>
                <w:sz w:val="24"/>
                <w:szCs w:val="24"/>
              </w:rPr>
              <w:t>увеличился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т.к. с</w:t>
            </w:r>
            <w:r w:rsidR="00F36A69">
              <w:rPr>
                <w:rFonts w:ascii="Times New Roman" w:eastAsia="Times New Roman" w:hAnsi="Times New Roman"/>
                <w:sz w:val="24"/>
                <w:szCs w:val="24"/>
              </w:rPr>
              <w:t xml:space="preserve">озданы условия по обеспечению доступа населения к </w:t>
            </w:r>
            <w:r w:rsidR="00F36A69" w:rsidRPr="000D6128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 w:rsidR="00F36A6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F36A69" w:rsidRPr="000D61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6A69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</w:t>
            </w:r>
            <w:r w:rsidR="00220817">
              <w:rPr>
                <w:rFonts w:ascii="Times New Roman" w:hAnsi="Times New Roman"/>
                <w:color w:val="000000"/>
                <w:sz w:val="24"/>
                <w:szCs w:val="24"/>
              </w:rPr>
              <w:t>и учреждения в социальных сетях</w:t>
            </w:r>
            <w:r w:rsidR="00F36A69"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36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5D2F" w:rsidRPr="00340E89" w14:paraId="2E4317CC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5F" w14:textId="2A5BA14D" w:rsidR="002F5D2F" w:rsidRPr="00340E89" w:rsidRDefault="002F5D2F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FE21" w14:textId="2B8B6C0C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объектов культурного наследия </w:t>
            </w:r>
            <w:r w:rsidRPr="00340E89">
              <w:rPr>
                <w:rFonts w:ascii="Times New Roman" w:hAnsi="Times New Roman"/>
                <w:sz w:val="24"/>
                <w:szCs w:val="24"/>
              </w:rPr>
              <w:t>местного (муниципального) значения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 xml:space="preserve">, находящихся в 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0FCE" w14:textId="0A6C0D04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272E" w14:textId="686B55F9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548" w14:textId="7FC55395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F43" w14:textId="35354CBA" w:rsidR="002F5D2F" w:rsidRPr="00340E89" w:rsidRDefault="00F36A69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1D1" w14:textId="038E6FF3" w:rsidR="002F5D2F" w:rsidRPr="00340E89" w:rsidRDefault="006017C5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планового значения показателя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выполнено</w:t>
            </w:r>
          </w:p>
        </w:tc>
      </w:tr>
      <w:tr w:rsidR="002F5D2F" w:rsidRPr="00340E89" w14:paraId="2D14EBDD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CFF" w14:textId="163B17C0" w:rsidR="002F5D2F" w:rsidRPr="00340E89" w:rsidRDefault="002F5D2F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6ADE" w14:textId="1EBCD10B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>Количество культурно - массовых мероприятий, проводимых на территории Семикаракорского городского поселения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A462" w14:textId="6E3BF97D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65C" w14:textId="78CE2D4F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5A55" w14:textId="502482AD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5096" w14:textId="701F9E38" w:rsidR="002F5D2F" w:rsidRPr="00340E89" w:rsidRDefault="00527DEB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EEF" w14:textId="15196F9C" w:rsidR="002F5D2F" w:rsidRPr="00340E89" w:rsidRDefault="003812B7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527DEB">
              <w:rPr>
                <w:rFonts w:ascii="Times New Roman" w:eastAsia="Times New Roman" w:hAnsi="Times New Roman"/>
                <w:sz w:val="24"/>
                <w:szCs w:val="24"/>
              </w:rPr>
              <w:t>величение</w:t>
            </w:r>
            <w:r w:rsidR="002F5D2F"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 планового значения показателя обусловлено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7DEB">
              <w:rPr>
                <w:rFonts w:ascii="Times New Roman" w:eastAsia="Times New Roman" w:hAnsi="Times New Roman"/>
                <w:sz w:val="24"/>
                <w:szCs w:val="24"/>
              </w:rPr>
              <w:t>проведением мероприятий в офлайн и онлайн формате</w:t>
            </w:r>
          </w:p>
        </w:tc>
      </w:tr>
      <w:tr w:rsidR="002F5D2F" w:rsidRPr="00340E89" w14:paraId="7DDB209B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CB00" w14:textId="25F4A570" w:rsidR="002F5D2F" w:rsidRPr="00340E89" w:rsidRDefault="002F5D2F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697" w14:textId="4CAC4DD0" w:rsidR="002F5D2F" w:rsidRPr="00527DEB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B">
              <w:rPr>
                <w:rFonts w:ascii="Times New Roman" w:hAnsi="Times New Roman"/>
                <w:kern w:val="2"/>
                <w:sz w:val="24"/>
                <w:szCs w:val="24"/>
              </w:rPr>
              <w:t>Количество гастролей профессиональных театральных и концертных коллективов в Семикаракорском городском поселении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05A9" w14:textId="0DDF229B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DFF7" w14:textId="18AD3992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C9B7" w14:textId="23B607E2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5A27" w14:textId="0C2FA308" w:rsidR="002F5D2F" w:rsidRPr="00340E89" w:rsidRDefault="00220817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80DB" w14:textId="45C958D9" w:rsidR="002F5D2F" w:rsidRPr="00340E89" w:rsidRDefault="00220817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невыполнение </w:t>
            </w: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планового значения показателя обусловлено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ограничительными мерами, связанными с распространением новой коронавирусной инфекции</w:t>
            </w:r>
          </w:p>
        </w:tc>
      </w:tr>
      <w:tr w:rsidR="002F5D2F" w:rsidRPr="00340E89" w14:paraId="5BAAD769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B504" w14:textId="5D061FAF" w:rsidR="002F5D2F" w:rsidRPr="00340E89" w:rsidRDefault="002F5D2F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1711" w14:textId="093214F5" w:rsidR="002F5D2F" w:rsidRPr="00527DEB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EB">
              <w:rPr>
                <w:rFonts w:ascii="Times New Roman" w:hAnsi="Times New Roman"/>
                <w:kern w:val="2"/>
                <w:sz w:val="24"/>
                <w:szCs w:val="24"/>
              </w:rPr>
              <w:t>Количество культурных акций, конкурсов и фестивалей, выставок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ABDD" w14:textId="443F40E4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34A5" w14:textId="488651E8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856B" w14:textId="19592532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DCB" w14:textId="20964B70" w:rsidR="002F5D2F" w:rsidRPr="00340E89" w:rsidRDefault="009B301D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8902" w14:textId="2EED940F" w:rsidR="002F5D2F" w:rsidRPr="00340E89" w:rsidRDefault="00220817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планового значения показателя </w:t>
            </w:r>
            <w:r w:rsidR="009B301D">
              <w:rPr>
                <w:rFonts w:ascii="Times New Roman" w:eastAsia="Times New Roman" w:hAnsi="Times New Roman"/>
                <w:sz w:val="24"/>
                <w:szCs w:val="24"/>
              </w:rPr>
              <w:t>выполнено</w:t>
            </w:r>
          </w:p>
        </w:tc>
      </w:tr>
      <w:tr w:rsidR="002F5D2F" w:rsidRPr="00340E89" w14:paraId="41487482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CB53" w14:textId="63100B52" w:rsidR="002F5D2F" w:rsidRPr="00340E89" w:rsidRDefault="002F5D2F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FF06" w14:textId="615AC029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</w:t>
            </w:r>
            <w:r w:rsidRPr="00340E89">
              <w:rPr>
                <w:rFonts w:ascii="Times New Roman" w:hAnsi="Times New Roman"/>
                <w:sz w:val="24"/>
                <w:szCs w:val="24"/>
              </w:rPr>
              <w:t xml:space="preserve"> жителей 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B26" w14:textId="49A94797" w:rsidR="002F5D2F" w:rsidRPr="00340E89" w:rsidRDefault="002F5D2F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ED8" w14:textId="64011023" w:rsidR="002F5D2F" w:rsidRPr="00340E89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2D98" w14:textId="0BF4BC92" w:rsidR="002F5D2F" w:rsidRPr="001974F8" w:rsidRDefault="002F5D2F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4F8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F3FD" w14:textId="292E88FD" w:rsidR="002F5D2F" w:rsidRPr="00340E89" w:rsidRDefault="003812B7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0D99" w14:textId="4375FF5C" w:rsidR="002F5D2F" w:rsidRPr="00340E89" w:rsidRDefault="002F5D2F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показателя обусловлено увеличением количества молодых людей, заинтересованных культурной деятельностью</w:t>
            </w:r>
          </w:p>
        </w:tc>
      </w:tr>
      <w:tr w:rsidR="00220817" w:rsidRPr="00340E89" w14:paraId="028946D6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1531" w14:textId="04443FC0" w:rsidR="00220817" w:rsidRPr="00340E89" w:rsidRDefault="00220817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B4E5" w14:textId="718AD7D5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 участников культурно-досуго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вых мероприятий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8298" w14:textId="7E2C40BF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CD0B" w14:textId="17D50D46" w:rsidR="00220817" w:rsidRPr="00340E89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184F" w14:textId="46F2D281" w:rsidR="00220817" w:rsidRPr="001974F8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4F8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452D" w14:textId="01F8F664" w:rsidR="00220817" w:rsidRPr="00340E89" w:rsidRDefault="001974F8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84D9" w14:textId="5B5C2F4B" w:rsidR="00220817" w:rsidRPr="00340E89" w:rsidRDefault="00220817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планово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увеличилось т.к. созданы условия по обеспечению доступа населения к </w:t>
            </w:r>
            <w:r w:rsidRPr="000D6128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D61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612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учреждения в социальных сетях</w:t>
            </w:r>
            <w:r w:rsidR="00527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участию в онлайн акциях</w:t>
            </w:r>
          </w:p>
        </w:tc>
      </w:tr>
      <w:tr w:rsidR="00220817" w:rsidRPr="00340E89" w14:paraId="481873E3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C2F" w14:textId="5C5D83F3" w:rsidR="00220817" w:rsidRPr="00340E89" w:rsidRDefault="00220817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733D" w14:textId="7686F8A4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AEAC" w14:textId="02BCD7E0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937" w14:textId="636AE1E3" w:rsidR="00220817" w:rsidRPr="00340E89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F675" w14:textId="6C8271CE" w:rsidR="00220817" w:rsidRPr="001974F8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4F8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B82D" w14:textId="26F07645" w:rsidR="00220817" w:rsidRPr="00340E89" w:rsidRDefault="00220817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FBE" w14:textId="6B7BF5E6" w:rsidR="00220817" w:rsidRPr="00340E89" w:rsidRDefault="00220817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невыполнение </w:t>
            </w: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планового значения показателя обусловлено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ограничительными мерами, связанными с распространением новой коронавирусной инфекции</w:t>
            </w:r>
          </w:p>
        </w:tc>
      </w:tr>
      <w:tr w:rsidR="00220817" w:rsidRPr="00340E89" w14:paraId="07695C4E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82F2" w14:textId="1BACF77B" w:rsidR="00220817" w:rsidRPr="00340E89" w:rsidRDefault="00220817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228E" w14:textId="32FDABEE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посещений кон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цертных мероприя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49B" w14:textId="21B262DA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20A" w14:textId="1668A8CB" w:rsidR="00220817" w:rsidRPr="00340E89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A67" w14:textId="6354EEF5" w:rsidR="00220817" w:rsidRPr="00340E89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A47" w14:textId="7C1986FC" w:rsidR="00220817" w:rsidRPr="00340E89" w:rsidRDefault="001974F8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5F2F" w14:textId="6E812294" w:rsidR="00220817" w:rsidRPr="00340E89" w:rsidRDefault="001974F8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невыполнение </w:t>
            </w: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планового значения показателя обусловлено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ограничительными мерами, связанными с распространением новой коронавирусной инфекции</w:t>
            </w:r>
          </w:p>
        </w:tc>
      </w:tr>
      <w:tr w:rsidR="00220817" w:rsidRPr="00340E89" w14:paraId="21E1DB88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0AA2" w14:textId="48401094" w:rsidR="00220817" w:rsidRPr="00340E89" w:rsidRDefault="00220817" w:rsidP="0083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C2B1" w14:textId="48B9A925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посеще</w:t>
            </w:r>
            <w:r w:rsidRPr="00340E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музеев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D1FA" w14:textId="5386FAB2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16D8" w14:textId="482039BB" w:rsidR="00220817" w:rsidRPr="00340E89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510F" w14:textId="4C602869" w:rsidR="00220817" w:rsidRPr="00340E89" w:rsidRDefault="00220817" w:rsidP="00835AEC">
            <w:pPr>
              <w:widowControl w:val="0"/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4747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7834" w14:textId="12B358AB" w:rsidR="00220817" w:rsidRPr="00340E89" w:rsidRDefault="00AB2D2F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2EDF" w14:textId="23A14F66" w:rsidR="00220817" w:rsidRPr="00340E89" w:rsidRDefault="001974F8" w:rsidP="00835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20817"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оказатель не </w:t>
            </w:r>
            <w:r w:rsidR="00527DEB">
              <w:rPr>
                <w:rFonts w:ascii="Times New Roman" w:eastAsia="Times New Roman" w:hAnsi="Times New Roman"/>
                <w:sz w:val="24"/>
                <w:szCs w:val="24"/>
              </w:rPr>
              <w:t>выполняется</w:t>
            </w:r>
          </w:p>
        </w:tc>
      </w:tr>
      <w:tr w:rsidR="00220817" w:rsidRPr="00340E89" w14:paraId="39EF70FF" w14:textId="77777777" w:rsidTr="000F0E60">
        <w:tc>
          <w:tcPr>
            <w:tcW w:w="14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0399" w14:textId="2DB84231" w:rsidR="00220817" w:rsidRPr="00340E89" w:rsidRDefault="00220817" w:rsidP="00FF191D">
            <w:pPr>
              <w:pStyle w:val="af0"/>
              <w:widowControl w:val="0"/>
              <w:suppressAutoHyphens/>
              <w:spacing w:after="0" w:line="230" w:lineRule="auto"/>
              <w:ind w:right="-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E89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14:paraId="7546D893" w14:textId="4C4763AC" w:rsidR="00FF191D" w:rsidRPr="00340E89" w:rsidRDefault="00220817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340E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340E8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20817" w:rsidRPr="00340E89" w14:paraId="1CC9BFF7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A833" w14:textId="77777777" w:rsidR="00220817" w:rsidRPr="00340E89" w:rsidRDefault="00220817" w:rsidP="00835AE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E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83E4" w14:textId="00D7DC57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BA18" w14:textId="77777777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CC4A" w14:textId="72D13FB9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4BF" w14:textId="43E67D50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1BC2" w14:textId="0347D01F" w:rsidR="00220817" w:rsidRPr="00340E89" w:rsidRDefault="001974F8" w:rsidP="00835A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D04B" w14:textId="744E72A2" w:rsidR="00220817" w:rsidRPr="00340E89" w:rsidRDefault="00220817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показателя обусловлено увеличением количества молодых людей, занимающихся спортом</w:t>
            </w:r>
          </w:p>
        </w:tc>
      </w:tr>
      <w:tr w:rsidR="00220817" w:rsidRPr="00340E89" w14:paraId="44E96158" w14:textId="77777777" w:rsidTr="000F0E60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DCF" w14:textId="77777777" w:rsidR="00220817" w:rsidRPr="00340E89" w:rsidRDefault="00220817" w:rsidP="00835AE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E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2EB7" w14:textId="70599C8F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1C3D" w14:textId="77777777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75F" w14:textId="27959508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E0FA" w14:textId="6228BC58" w:rsidR="00220817" w:rsidRPr="00340E89" w:rsidRDefault="00220817" w:rsidP="00835AE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9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AC03" w14:textId="2DC3D9F9" w:rsidR="00220817" w:rsidRPr="00340E89" w:rsidRDefault="00527DEB" w:rsidP="00835AEC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D16" w14:textId="49C66066" w:rsidR="00220817" w:rsidRPr="00340E89" w:rsidRDefault="00220817" w:rsidP="00835AE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E89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  <w:r w:rsidR="00527DEB">
              <w:rPr>
                <w:rFonts w:ascii="Times New Roman" w:eastAsia="Times New Roman" w:hAnsi="Times New Roman"/>
                <w:sz w:val="24"/>
                <w:szCs w:val="24"/>
              </w:rPr>
              <w:t>увеличился в связи с своевременным обслуживанием и дополнительной укомплектованностью инвентарём спортивных площадок</w:t>
            </w:r>
          </w:p>
        </w:tc>
      </w:tr>
    </w:tbl>
    <w:p w14:paraId="1716CA45" w14:textId="77777777" w:rsidR="00092074" w:rsidRPr="005F0096" w:rsidRDefault="00092074" w:rsidP="00835AE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92074" w:rsidRPr="005F0096" w:rsidSect="00FF191D">
      <w:pgSz w:w="16838" w:h="11906" w:orient="landscape"/>
      <w:pgMar w:top="1418" w:right="680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72BFD" w14:textId="77777777" w:rsidR="009379A4" w:rsidRDefault="009379A4" w:rsidP="00743A9F">
      <w:pPr>
        <w:spacing w:after="0" w:line="240" w:lineRule="auto"/>
      </w:pPr>
      <w:r>
        <w:separator/>
      </w:r>
    </w:p>
  </w:endnote>
  <w:endnote w:type="continuationSeparator" w:id="0">
    <w:p w14:paraId="0B0EFAAB" w14:textId="77777777" w:rsidR="009379A4" w:rsidRDefault="009379A4" w:rsidP="0074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909D" w14:textId="57678ED9" w:rsidR="00A83A04" w:rsidRDefault="00A83A04">
    <w:pPr>
      <w:pStyle w:val="ac"/>
      <w:jc w:val="right"/>
    </w:pPr>
  </w:p>
  <w:p w14:paraId="2517BA78" w14:textId="77777777" w:rsidR="00A83A04" w:rsidRDefault="00A83A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3373C" w14:textId="77777777" w:rsidR="009379A4" w:rsidRDefault="009379A4" w:rsidP="00743A9F">
      <w:pPr>
        <w:spacing w:after="0" w:line="240" w:lineRule="auto"/>
      </w:pPr>
      <w:r>
        <w:separator/>
      </w:r>
    </w:p>
  </w:footnote>
  <w:footnote w:type="continuationSeparator" w:id="0">
    <w:p w14:paraId="1716E320" w14:textId="77777777" w:rsidR="009379A4" w:rsidRDefault="009379A4" w:rsidP="0074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964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1CC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66E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67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2CE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AF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6E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43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A8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E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4D"/>
    <w:rsid w:val="00002512"/>
    <w:rsid w:val="0001267C"/>
    <w:rsid w:val="00012C36"/>
    <w:rsid w:val="000161CD"/>
    <w:rsid w:val="0003174D"/>
    <w:rsid w:val="00034483"/>
    <w:rsid w:val="00035126"/>
    <w:rsid w:val="00040AC7"/>
    <w:rsid w:val="00043764"/>
    <w:rsid w:val="00044EFC"/>
    <w:rsid w:val="000519A5"/>
    <w:rsid w:val="000527E8"/>
    <w:rsid w:val="000538DB"/>
    <w:rsid w:val="00054ACA"/>
    <w:rsid w:val="000571AA"/>
    <w:rsid w:val="00062872"/>
    <w:rsid w:val="0006718B"/>
    <w:rsid w:val="00076E47"/>
    <w:rsid w:val="00082D46"/>
    <w:rsid w:val="0008628D"/>
    <w:rsid w:val="00086627"/>
    <w:rsid w:val="000911E7"/>
    <w:rsid w:val="00091B69"/>
    <w:rsid w:val="00092074"/>
    <w:rsid w:val="000967C3"/>
    <w:rsid w:val="00097CA7"/>
    <w:rsid w:val="000A2D95"/>
    <w:rsid w:val="000B13CB"/>
    <w:rsid w:val="000B32E4"/>
    <w:rsid w:val="000B461A"/>
    <w:rsid w:val="000B5CF2"/>
    <w:rsid w:val="000B6408"/>
    <w:rsid w:val="000C1D79"/>
    <w:rsid w:val="000C2BA0"/>
    <w:rsid w:val="000C513B"/>
    <w:rsid w:val="000C5397"/>
    <w:rsid w:val="000C7AA8"/>
    <w:rsid w:val="000D03D7"/>
    <w:rsid w:val="000D74AE"/>
    <w:rsid w:val="000E1CDD"/>
    <w:rsid w:val="000E290F"/>
    <w:rsid w:val="000E3239"/>
    <w:rsid w:val="000E4642"/>
    <w:rsid w:val="000F0E60"/>
    <w:rsid w:val="000F66D9"/>
    <w:rsid w:val="000F6873"/>
    <w:rsid w:val="000F7031"/>
    <w:rsid w:val="000F7FC9"/>
    <w:rsid w:val="001005E5"/>
    <w:rsid w:val="00104A65"/>
    <w:rsid w:val="001059A2"/>
    <w:rsid w:val="00106C98"/>
    <w:rsid w:val="001105D0"/>
    <w:rsid w:val="001109D4"/>
    <w:rsid w:val="00110E9D"/>
    <w:rsid w:val="00112788"/>
    <w:rsid w:val="00112DDF"/>
    <w:rsid w:val="00114255"/>
    <w:rsid w:val="001166BD"/>
    <w:rsid w:val="00120FE2"/>
    <w:rsid w:val="00125175"/>
    <w:rsid w:val="00132BA2"/>
    <w:rsid w:val="00134081"/>
    <w:rsid w:val="001349E6"/>
    <w:rsid w:val="00134CEF"/>
    <w:rsid w:val="001376DA"/>
    <w:rsid w:val="0015217D"/>
    <w:rsid w:val="00154ABE"/>
    <w:rsid w:val="00157F0B"/>
    <w:rsid w:val="00160BFE"/>
    <w:rsid w:val="00160EB2"/>
    <w:rsid w:val="00162F4C"/>
    <w:rsid w:val="00170BD5"/>
    <w:rsid w:val="00171A57"/>
    <w:rsid w:val="00173A40"/>
    <w:rsid w:val="00176E50"/>
    <w:rsid w:val="00182CBF"/>
    <w:rsid w:val="00182CCD"/>
    <w:rsid w:val="0018475A"/>
    <w:rsid w:val="00185AFB"/>
    <w:rsid w:val="00191A93"/>
    <w:rsid w:val="001936B6"/>
    <w:rsid w:val="001974F8"/>
    <w:rsid w:val="001B0F6C"/>
    <w:rsid w:val="001B246A"/>
    <w:rsid w:val="001B2868"/>
    <w:rsid w:val="001C05A2"/>
    <w:rsid w:val="001C3B18"/>
    <w:rsid w:val="001D0347"/>
    <w:rsid w:val="001D0B78"/>
    <w:rsid w:val="001D20F3"/>
    <w:rsid w:val="001D2438"/>
    <w:rsid w:val="001D4AA3"/>
    <w:rsid w:val="001D5D9A"/>
    <w:rsid w:val="001E1793"/>
    <w:rsid w:val="001E36FD"/>
    <w:rsid w:val="001E4109"/>
    <w:rsid w:val="001E5BA3"/>
    <w:rsid w:val="001E68DE"/>
    <w:rsid w:val="001E6DCE"/>
    <w:rsid w:val="001F3282"/>
    <w:rsid w:val="001F3D25"/>
    <w:rsid w:val="001F41B8"/>
    <w:rsid w:val="001F429C"/>
    <w:rsid w:val="002069EA"/>
    <w:rsid w:val="00210E3A"/>
    <w:rsid w:val="0021229D"/>
    <w:rsid w:val="00212921"/>
    <w:rsid w:val="00220817"/>
    <w:rsid w:val="00221EEB"/>
    <w:rsid w:val="00222741"/>
    <w:rsid w:val="00225E69"/>
    <w:rsid w:val="00231FB8"/>
    <w:rsid w:val="00241C26"/>
    <w:rsid w:val="00242E32"/>
    <w:rsid w:val="002460BC"/>
    <w:rsid w:val="002543B2"/>
    <w:rsid w:val="00254F26"/>
    <w:rsid w:val="0025602B"/>
    <w:rsid w:val="00260952"/>
    <w:rsid w:val="002620C4"/>
    <w:rsid w:val="00267E2E"/>
    <w:rsid w:val="0027061A"/>
    <w:rsid w:val="00274F22"/>
    <w:rsid w:val="002808C0"/>
    <w:rsid w:val="00283214"/>
    <w:rsid w:val="00284F34"/>
    <w:rsid w:val="00290AD0"/>
    <w:rsid w:val="00295483"/>
    <w:rsid w:val="002A03E4"/>
    <w:rsid w:val="002A0BE0"/>
    <w:rsid w:val="002A1F3C"/>
    <w:rsid w:val="002A3DE8"/>
    <w:rsid w:val="002A4A84"/>
    <w:rsid w:val="002A6485"/>
    <w:rsid w:val="002B7773"/>
    <w:rsid w:val="002C1640"/>
    <w:rsid w:val="002C3ACE"/>
    <w:rsid w:val="002C6B0E"/>
    <w:rsid w:val="002D2527"/>
    <w:rsid w:val="002D4579"/>
    <w:rsid w:val="002D496A"/>
    <w:rsid w:val="002D7571"/>
    <w:rsid w:val="002E2D5E"/>
    <w:rsid w:val="002E31A4"/>
    <w:rsid w:val="002F2965"/>
    <w:rsid w:val="002F2FB0"/>
    <w:rsid w:val="002F48D3"/>
    <w:rsid w:val="002F5D2F"/>
    <w:rsid w:val="002F6DBD"/>
    <w:rsid w:val="00304857"/>
    <w:rsid w:val="00306AB0"/>
    <w:rsid w:val="003110E1"/>
    <w:rsid w:val="00312574"/>
    <w:rsid w:val="00316360"/>
    <w:rsid w:val="00317521"/>
    <w:rsid w:val="003203AE"/>
    <w:rsid w:val="00322CD1"/>
    <w:rsid w:val="00323B09"/>
    <w:rsid w:val="003247AF"/>
    <w:rsid w:val="00324A32"/>
    <w:rsid w:val="00326E56"/>
    <w:rsid w:val="00340E89"/>
    <w:rsid w:val="00341D75"/>
    <w:rsid w:val="00342636"/>
    <w:rsid w:val="00352263"/>
    <w:rsid w:val="003547D7"/>
    <w:rsid w:val="00355639"/>
    <w:rsid w:val="00360277"/>
    <w:rsid w:val="00360388"/>
    <w:rsid w:val="00360D48"/>
    <w:rsid w:val="00361112"/>
    <w:rsid w:val="00361A1E"/>
    <w:rsid w:val="00366011"/>
    <w:rsid w:val="00366C89"/>
    <w:rsid w:val="00375AB2"/>
    <w:rsid w:val="00376A2B"/>
    <w:rsid w:val="003805E2"/>
    <w:rsid w:val="003812B7"/>
    <w:rsid w:val="003813FD"/>
    <w:rsid w:val="00386BF8"/>
    <w:rsid w:val="00393966"/>
    <w:rsid w:val="00393FB2"/>
    <w:rsid w:val="00394B8E"/>
    <w:rsid w:val="003A3891"/>
    <w:rsid w:val="003B0277"/>
    <w:rsid w:val="003B1271"/>
    <w:rsid w:val="003B21E5"/>
    <w:rsid w:val="003B3222"/>
    <w:rsid w:val="003C4155"/>
    <w:rsid w:val="003C664E"/>
    <w:rsid w:val="003C66EB"/>
    <w:rsid w:val="003D2131"/>
    <w:rsid w:val="003D2625"/>
    <w:rsid w:val="003D5D1C"/>
    <w:rsid w:val="003F166F"/>
    <w:rsid w:val="003F2F25"/>
    <w:rsid w:val="003F6C30"/>
    <w:rsid w:val="00405A24"/>
    <w:rsid w:val="00407281"/>
    <w:rsid w:val="0041203F"/>
    <w:rsid w:val="004128B7"/>
    <w:rsid w:val="004163F0"/>
    <w:rsid w:val="00417FD8"/>
    <w:rsid w:val="00420C45"/>
    <w:rsid w:val="00423966"/>
    <w:rsid w:val="004248CE"/>
    <w:rsid w:val="00426B54"/>
    <w:rsid w:val="00426C28"/>
    <w:rsid w:val="00426EE1"/>
    <w:rsid w:val="00427461"/>
    <w:rsid w:val="00430338"/>
    <w:rsid w:val="00434255"/>
    <w:rsid w:val="00441387"/>
    <w:rsid w:val="00441644"/>
    <w:rsid w:val="00444670"/>
    <w:rsid w:val="00447754"/>
    <w:rsid w:val="004504A1"/>
    <w:rsid w:val="004517F7"/>
    <w:rsid w:val="00461EC3"/>
    <w:rsid w:val="00463A06"/>
    <w:rsid w:val="00466852"/>
    <w:rsid w:val="004773C0"/>
    <w:rsid w:val="00481E83"/>
    <w:rsid w:val="00483D11"/>
    <w:rsid w:val="00484497"/>
    <w:rsid w:val="004955B0"/>
    <w:rsid w:val="00495EB0"/>
    <w:rsid w:val="004B11A0"/>
    <w:rsid w:val="004B4CC4"/>
    <w:rsid w:val="004C731C"/>
    <w:rsid w:val="004C752B"/>
    <w:rsid w:val="004D1A22"/>
    <w:rsid w:val="004D49D2"/>
    <w:rsid w:val="004E21FC"/>
    <w:rsid w:val="004E388B"/>
    <w:rsid w:val="004E3D00"/>
    <w:rsid w:val="004E3F37"/>
    <w:rsid w:val="004F18D4"/>
    <w:rsid w:val="004F5214"/>
    <w:rsid w:val="004F52FD"/>
    <w:rsid w:val="004F6965"/>
    <w:rsid w:val="00500CCF"/>
    <w:rsid w:val="00503C22"/>
    <w:rsid w:val="00505264"/>
    <w:rsid w:val="00507F05"/>
    <w:rsid w:val="00510BE5"/>
    <w:rsid w:val="00513CBD"/>
    <w:rsid w:val="00521F69"/>
    <w:rsid w:val="005230A6"/>
    <w:rsid w:val="00525A1A"/>
    <w:rsid w:val="00526161"/>
    <w:rsid w:val="00527DEB"/>
    <w:rsid w:val="00535A50"/>
    <w:rsid w:val="00536742"/>
    <w:rsid w:val="00541925"/>
    <w:rsid w:val="00541BD6"/>
    <w:rsid w:val="005446DB"/>
    <w:rsid w:val="0054689F"/>
    <w:rsid w:val="0054716A"/>
    <w:rsid w:val="0054725D"/>
    <w:rsid w:val="00554216"/>
    <w:rsid w:val="005542EC"/>
    <w:rsid w:val="00555C24"/>
    <w:rsid w:val="00560032"/>
    <w:rsid w:val="0056030A"/>
    <w:rsid w:val="005626AC"/>
    <w:rsid w:val="00563FCF"/>
    <w:rsid w:val="00566E1A"/>
    <w:rsid w:val="00573B03"/>
    <w:rsid w:val="00575D22"/>
    <w:rsid w:val="0057662F"/>
    <w:rsid w:val="00581CD7"/>
    <w:rsid w:val="00582E2E"/>
    <w:rsid w:val="00584AEB"/>
    <w:rsid w:val="0059329D"/>
    <w:rsid w:val="005A3E19"/>
    <w:rsid w:val="005A5467"/>
    <w:rsid w:val="005B358C"/>
    <w:rsid w:val="005C2AF2"/>
    <w:rsid w:val="005C2B5E"/>
    <w:rsid w:val="005C57C6"/>
    <w:rsid w:val="005D01AD"/>
    <w:rsid w:val="005D3AB4"/>
    <w:rsid w:val="005D4A36"/>
    <w:rsid w:val="005D56C8"/>
    <w:rsid w:val="005E24C2"/>
    <w:rsid w:val="005E75E6"/>
    <w:rsid w:val="005F0096"/>
    <w:rsid w:val="005F4B40"/>
    <w:rsid w:val="006017C5"/>
    <w:rsid w:val="00602D8B"/>
    <w:rsid w:val="00602DBF"/>
    <w:rsid w:val="006052A1"/>
    <w:rsid w:val="00610736"/>
    <w:rsid w:val="00616D57"/>
    <w:rsid w:val="00632B0C"/>
    <w:rsid w:val="00632FAC"/>
    <w:rsid w:val="006331BF"/>
    <w:rsid w:val="00634155"/>
    <w:rsid w:val="00636884"/>
    <w:rsid w:val="00637E43"/>
    <w:rsid w:val="00642B44"/>
    <w:rsid w:val="00645EAD"/>
    <w:rsid w:val="006476FA"/>
    <w:rsid w:val="00647B4E"/>
    <w:rsid w:val="00654CD4"/>
    <w:rsid w:val="00657A09"/>
    <w:rsid w:val="006631E3"/>
    <w:rsid w:val="0066490D"/>
    <w:rsid w:val="0066531F"/>
    <w:rsid w:val="00667241"/>
    <w:rsid w:val="00673A50"/>
    <w:rsid w:val="006759A7"/>
    <w:rsid w:val="0068296A"/>
    <w:rsid w:val="006830A7"/>
    <w:rsid w:val="00685B5F"/>
    <w:rsid w:val="00691AD5"/>
    <w:rsid w:val="006A00AC"/>
    <w:rsid w:val="006A0A7E"/>
    <w:rsid w:val="006A24F4"/>
    <w:rsid w:val="006A36B2"/>
    <w:rsid w:val="006A49C4"/>
    <w:rsid w:val="006A5415"/>
    <w:rsid w:val="006B034E"/>
    <w:rsid w:val="006B4294"/>
    <w:rsid w:val="006B4C2D"/>
    <w:rsid w:val="006C4A1B"/>
    <w:rsid w:val="006D71FB"/>
    <w:rsid w:val="006E2207"/>
    <w:rsid w:val="006E7751"/>
    <w:rsid w:val="006F0CED"/>
    <w:rsid w:val="006F20C4"/>
    <w:rsid w:val="00711422"/>
    <w:rsid w:val="007116D6"/>
    <w:rsid w:val="0071180F"/>
    <w:rsid w:val="0071355D"/>
    <w:rsid w:val="007166DE"/>
    <w:rsid w:val="00720952"/>
    <w:rsid w:val="00720C8C"/>
    <w:rsid w:val="00721B19"/>
    <w:rsid w:val="00724E1F"/>
    <w:rsid w:val="00724E46"/>
    <w:rsid w:val="00726D61"/>
    <w:rsid w:val="007310DC"/>
    <w:rsid w:val="00731C4B"/>
    <w:rsid w:val="00743A9F"/>
    <w:rsid w:val="00743AB6"/>
    <w:rsid w:val="007443DE"/>
    <w:rsid w:val="00747696"/>
    <w:rsid w:val="00756932"/>
    <w:rsid w:val="00757097"/>
    <w:rsid w:val="00761AE4"/>
    <w:rsid w:val="00763C84"/>
    <w:rsid w:val="00772503"/>
    <w:rsid w:val="007747E8"/>
    <w:rsid w:val="00780722"/>
    <w:rsid w:val="0078308D"/>
    <w:rsid w:val="00786AB7"/>
    <w:rsid w:val="00786C26"/>
    <w:rsid w:val="0079147A"/>
    <w:rsid w:val="00792D9B"/>
    <w:rsid w:val="00793B32"/>
    <w:rsid w:val="0079420F"/>
    <w:rsid w:val="00794C24"/>
    <w:rsid w:val="007963B8"/>
    <w:rsid w:val="0079679B"/>
    <w:rsid w:val="007A181B"/>
    <w:rsid w:val="007A30E3"/>
    <w:rsid w:val="007A3F46"/>
    <w:rsid w:val="007A4642"/>
    <w:rsid w:val="007A5C7E"/>
    <w:rsid w:val="007A75DB"/>
    <w:rsid w:val="007B0560"/>
    <w:rsid w:val="007B11A3"/>
    <w:rsid w:val="007C51B2"/>
    <w:rsid w:val="007C578F"/>
    <w:rsid w:val="007C629A"/>
    <w:rsid w:val="007D42AF"/>
    <w:rsid w:val="007D6061"/>
    <w:rsid w:val="007D7871"/>
    <w:rsid w:val="007E03AD"/>
    <w:rsid w:val="007E6BE9"/>
    <w:rsid w:val="007F176D"/>
    <w:rsid w:val="007F1978"/>
    <w:rsid w:val="007F705E"/>
    <w:rsid w:val="0080259F"/>
    <w:rsid w:val="00805FC8"/>
    <w:rsid w:val="00806FC5"/>
    <w:rsid w:val="008139AE"/>
    <w:rsid w:val="00815E57"/>
    <w:rsid w:val="00815F9E"/>
    <w:rsid w:val="00824D6F"/>
    <w:rsid w:val="00827080"/>
    <w:rsid w:val="00831D72"/>
    <w:rsid w:val="0083406D"/>
    <w:rsid w:val="00835AEC"/>
    <w:rsid w:val="00841D5F"/>
    <w:rsid w:val="00842F81"/>
    <w:rsid w:val="0084436C"/>
    <w:rsid w:val="008453DE"/>
    <w:rsid w:val="0084579C"/>
    <w:rsid w:val="0085014B"/>
    <w:rsid w:val="00850B19"/>
    <w:rsid w:val="00851F60"/>
    <w:rsid w:val="00854722"/>
    <w:rsid w:val="008572D1"/>
    <w:rsid w:val="00861C29"/>
    <w:rsid w:val="00862EBE"/>
    <w:rsid w:val="008801D4"/>
    <w:rsid w:val="00890356"/>
    <w:rsid w:val="00890EE1"/>
    <w:rsid w:val="00891333"/>
    <w:rsid w:val="00891F94"/>
    <w:rsid w:val="00893A15"/>
    <w:rsid w:val="00893B7A"/>
    <w:rsid w:val="008A01BD"/>
    <w:rsid w:val="008A0BA7"/>
    <w:rsid w:val="008A192E"/>
    <w:rsid w:val="008A263F"/>
    <w:rsid w:val="008A6CA9"/>
    <w:rsid w:val="008C0B93"/>
    <w:rsid w:val="008C2640"/>
    <w:rsid w:val="008C4B7C"/>
    <w:rsid w:val="008C564F"/>
    <w:rsid w:val="008D1A3B"/>
    <w:rsid w:val="008D3804"/>
    <w:rsid w:val="008D4D37"/>
    <w:rsid w:val="008D5434"/>
    <w:rsid w:val="008E1AFC"/>
    <w:rsid w:val="008E32D3"/>
    <w:rsid w:val="008E3FD0"/>
    <w:rsid w:val="008E5537"/>
    <w:rsid w:val="008E6A75"/>
    <w:rsid w:val="008E7721"/>
    <w:rsid w:val="008F5087"/>
    <w:rsid w:val="00900F68"/>
    <w:rsid w:val="00907E4B"/>
    <w:rsid w:val="0091407E"/>
    <w:rsid w:val="009168DB"/>
    <w:rsid w:val="00916DC5"/>
    <w:rsid w:val="00921565"/>
    <w:rsid w:val="0092557E"/>
    <w:rsid w:val="00925D62"/>
    <w:rsid w:val="00925DCA"/>
    <w:rsid w:val="00927362"/>
    <w:rsid w:val="00930617"/>
    <w:rsid w:val="00930997"/>
    <w:rsid w:val="00930AED"/>
    <w:rsid w:val="009352FE"/>
    <w:rsid w:val="00936505"/>
    <w:rsid w:val="00936DB3"/>
    <w:rsid w:val="009379A4"/>
    <w:rsid w:val="0094084E"/>
    <w:rsid w:val="00942C12"/>
    <w:rsid w:val="00943A35"/>
    <w:rsid w:val="0094469E"/>
    <w:rsid w:val="0094662D"/>
    <w:rsid w:val="00954B79"/>
    <w:rsid w:val="009625BD"/>
    <w:rsid w:val="00964A14"/>
    <w:rsid w:val="00964CAB"/>
    <w:rsid w:val="00973754"/>
    <w:rsid w:val="009763ED"/>
    <w:rsid w:val="00976A47"/>
    <w:rsid w:val="00981401"/>
    <w:rsid w:val="00987C62"/>
    <w:rsid w:val="009A3701"/>
    <w:rsid w:val="009B301D"/>
    <w:rsid w:val="009B4128"/>
    <w:rsid w:val="009C01C2"/>
    <w:rsid w:val="009C09EE"/>
    <w:rsid w:val="009C3B9C"/>
    <w:rsid w:val="009C609A"/>
    <w:rsid w:val="009C6316"/>
    <w:rsid w:val="009C780E"/>
    <w:rsid w:val="009D0DD7"/>
    <w:rsid w:val="009D184E"/>
    <w:rsid w:val="009D2EF7"/>
    <w:rsid w:val="009D4DDE"/>
    <w:rsid w:val="009D575F"/>
    <w:rsid w:val="009D724D"/>
    <w:rsid w:val="009D7377"/>
    <w:rsid w:val="009E1657"/>
    <w:rsid w:val="009E1B43"/>
    <w:rsid w:val="009E2109"/>
    <w:rsid w:val="009E32FA"/>
    <w:rsid w:val="009E522E"/>
    <w:rsid w:val="009E59E4"/>
    <w:rsid w:val="009E6E3A"/>
    <w:rsid w:val="009F04FE"/>
    <w:rsid w:val="009F2153"/>
    <w:rsid w:val="009F587C"/>
    <w:rsid w:val="009F5D93"/>
    <w:rsid w:val="00A06937"/>
    <w:rsid w:val="00A070DA"/>
    <w:rsid w:val="00A14B62"/>
    <w:rsid w:val="00A17582"/>
    <w:rsid w:val="00A17D53"/>
    <w:rsid w:val="00A21B44"/>
    <w:rsid w:val="00A23947"/>
    <w:rsid w:val="00A32809"/>
    <w:rsid w:val="00A340B2"/>
    <w:rsid w:val="00A426C5"/>
    <w:rsid w:val="00A523B2"/>
    <w:rsid w:val="00A523B6"/>
    <w:rsid w:val="00A52827"/>
    <w:rsid w:val="00A5342A"/>
    <w:rsid w:val="00A540CD"/>
    <w:rsid w:val="00A5413A"/>
    <w:rsid w:val="00A5787C"/>
    <w:rsid w:val="00A57D0F"/>
    <w:rsid w:val="00A57E23"/>
    <w:rsid w:val="00A613DB"/>
    <w:rsid w:val="00A62628"/>
    <w:rsid w:val="00A654F4"/>
    <w:rsid w:val="00A74867"/>
    <w:rsid w:val="00A754D3"/>
    <w:rsid w:val="00A76189"/>
    <w:rsid w:val="00A8034A"/>
    <w:rsid w:val="00A83A04"/>
    <w:rsid w:val="00A857AD"/>
    <w:rsid w:val="00A96A12"/>
    <w:rsid w:val="00A96FEE"/>
    <w:rsid w:val="00A9722E"/>
    <w:rsid w:val="00A97333"/>
    <w:rsid w:val="00AA250A"/>
    <w:rsid w:val="00AA6338"/>
    <w:rsid w:val="00AA65B3"/>
    <w:rsid w:val="00AA6BBE"/>
    <w:rsid w:val="00AA7EDB"/>
    <w:rsid w:val="00AB2D2F"/>
    <w:rsid w:val="00AB5D56"/>
    <w:rsid w:val="00AB70DF"/>
    <w:rsid w:val="00AB7CBF"/>
    <w:rsid w:val="00AC06DF"/>
    <w:rsid w:val="00AC2C85"/>
    <w:rsid w:val="00AC38C3"/>
    <w:rsid w:val="00AC6F6B"/>
    <w:rsid w:val="00AC7936"/>
    <w:rsid w:val="00AD0B28"/>
    <w:rsid w:val="00AE2A87"/>
    <w:rsid w:val="00AE5DBD"/>
    <w:rsid w:val="00AE7E40"/>
    <w:rsid w:val="00B0215A"/>
    <w:rsid w:val="00B0260F"/>
    <w:rsid w:val="00B108B9"/>
    <w:rsid w:val="00B12E67"/>
    <w:rsid w:val="00B23600"/>
    <w:rsid w:val="00B247EE"/>
    <w:rsid w:val="00B27742"/>
    <w:rsid w:val="00B34EB8"/>
    <w:rsid w:val="00B43901"/>
    <w:rsid w:val="00B46DDE"/>
    <w:rsid w:val="00B53003"/>
    <w:rsid w:val="00B6221A"/>
    <w:rsid w:val="00B64118"/>
    <w:rsid w:val="00B64963"/>
    <w:rsid w:val="00B66111"/>
    <w:rsid w:val="00B7129D"/>
    <w:rsid w:val="00B71CD0"/>
    <w:rsid w:val="00B7206C"/>
    <w:rsid w:val="00B7309B"/>
    <w:rsid w:val="00B77801"/>
    <w:rsid w:val="00B8022F"/>
    <w:rsid w:val="00B8515B"/>
    <w:rsid w:val="00B903EC"/>
    <w:rsid w:val="00B933C1"/>
    <w:rsid w:val="00B96060"/>
    <w:rsid w:val="00BA21D1"/>
    <w:rsid w:val="00BA40D7"/>
    <w:rsid w:val="00BA4369"/>
    <w:rsid w:val="00BB0682"/>
    <w:rsid w:val="00BB4F60"/>
    <w:rsid w:val="00BC352F"/>
    <w:rsid w:val="00BC3563"/>
    <w:rsid w:val="00BC4E33"/>
    <w:rsid w:val="00BC646C"/>
    <w:rsid w:val="00BD3E18"/>
    <w:rsid w:val="00BD5D41"/>
    <w:rsid w:val="00BE4221"/>
    <w:rsid w:val="00BE434B"/>
    <w:rsid w:val="00BE60D7"/>
    <w:rsid w:val="00BF2275"/>
    <w:rsid w:val="00BF2403"/>
    <w:rsid w:val="00BF3C55"/>
    <w:rsid w:val="00BF4CC1"/>
    <w:rsid w:val="00C01B11"/>
    <w:rsid w:val="00C02D8C"/>
    <w:rsid w:val="00C0350D"/>
    <w:rsid w:val="00C103AC"/>
    <w:rsid w:val="00C11E4A"/>
    <w:rsid w:val="00C14A7D"/>
    <w:rsid w:val="00C308E6"/>
    <w:rsid w:val="00C34241"/>
    <w:rsid w:val="00C35837"/>
    <w:rsid w:val="00C36322"/>
    <w:rsid w:val="00C37198"/>
    <w:rsid w:val="00C5296A"/>
    <w:rsid w:val="00C52A3A"/>
    <w:rsid w:val="00C572A2"/>
    <w:rsid w:val="00C60C50"/>
    <w:rsid w:val="00C60FFB"/>
    <w:rsid w:val="00C64EBB"/>
    <w:rsid w:val="00C656D0"/>
    <w:rsid w:val="00C6730E"/>
    <w:rsid w:val="00C80691"/>
    <w:rsid w:val="00C8088D"/>
    <w:rsid w:val="00C829F8"/>
    <w:rsid w:val="00C839D7"/>
    <w:rsid w:val="00C8430C"/>
    <w:rsid w:val="00C8514A"/>
    <w:rsid w:val="00C86CEA"/>
    <w:rsid w:val="00C87429"/>
    <w:rsid w:val="00C8787C"/>
    <w:rsid w:val="00C928CC"/>
    <w:rsid w:val="00C9303D"/>
    <w:rsid w:val="00C97CF6"/>
    <w:rsid w:val="00CA0D3F"/>
    <w:rsid w:val="00CA25F6"/>
    <w:rsid w:val="00CA5D50"/>
    <w:rsid w:val="00CA7A6B"/>
    <w:rsid w:val="00CB136D"/>
    <w:rsid w:val="00CB33B4"/>
    <w:rsid w:val="00CB4129"/>
    <w:rsid w:val="00CB5D11"/>
    <w:rsid w:val="00CC2ECE"/>
    <w:rsid w:val="00CC37CE"/>
    <w:rsid w:val="00CC40F5"/>
    <w:rsid w:val="00CC42C6"/>
    <w:rsid w:val="00CC525E"/>
    <w:rsid w:val="00CC7D96"/>
    <w:rsid w:val="00CD290E"/>
    <w:rsid w:val="00CD73DD"/>
    <w:rsid w:val="00CE044D"/>
    <w:rsid w:val="00CE08B0"/>
    <w:rsid w:val="00CE240A"/>
    <w:rsid w:val="00CE4F39"/>
    <w:rsid w:val="00CF0789"/>
    <w:rsid w:val="00CF24AC"/>
    <w:rsid w:val="00CF2787"/>
    <w:rsid w:val="00CF2C84"/>
    <w:rsid w:val="00CF7801"/>
    <w:rsid w:val="00D0060F"/>
    <w:rsid w:val="00D053FB"/>
    <w:rsid w:val="00D16C13"/>
    <w:rsid w:val="00D3070A"/>
    <w:rsid w:val="00D35A81"/>
    <w:rsid w:val="00D47E68"/>
    <w:rsid w:val="00D505D4"/>
    <w:rsid w:val="00D61904"/>
    <w:rsid w:val="00D63683"/>
    <w:rsid w:val="00D636C9"/>
    <w:rsid w:val="00D63891"/>
    <w:rsid w:val="00D63F21"/>
    <w:rsid w:val="00D645B4"/>
    <w:rsid w:val="00D71601"/>
    <w:rsid w:val="00D72847"/>
    <w:rsid w:val="00D740E4"/>
    <w:rsid w:val="00D74447"/>
    <w:rsid w:val="00D75E5A"/>
    <w:rsid w:val="00D838EB"/>
    <w:rsid w:val="00D90CD1"/>
    <w:rsid w:val="00D9329B"/>
    <w:rsid w:val="00D94D40"/>
    <w:rsid w:val="00D97C1B"/>
    <w:rsid w:val="00DA2BAA"/>
    <w:rsid w:val="00DA7EB8"/>
    <w:rsid w:val="00DB2D00"/>
    <w:rsid w:val="00DB3132"/>
    <w:rsid w:val="00DC114E"/>
    <w:rsid w:val="00DC18C3"/>
    <w:rsid w:val="00DC6F66"/>
    <w:rsid w:val="00DC77F0"/>
    <w:rsid w:val="00DD124E"/>
    <w:rsid w:val="00DD28F4"/>
    <w:rsid w:val="00DD497A"/>
    <w:rsid w:val="00DE11DD"/>
    <w:rsid w:val="00DE3CB1"/>
    <w:rsid w:val="00DE419C"/>
    <w:rsid w:val="00DF0183"/>
    <w:rsid w:val="00DF08B0"/>
    <w:rsid w:val="00DF117C"/>
    <w:rsid w:val="00DF1BE6"/>
    <w:rsid w:val="00DF3190"/>
    <w:rsid w:val="00E017F0"/>
    <w:rsid w:val="00E0485A"/>
    <w:rsid w:val="00E0681E"/>
    <w:rsid w:val="00E2193B"/>
    <w:rsid w:val="00E25EDB"/>
    <w:rsid w:val="00E27B07"/>
    <w:rsid w:val="00E300A6"/>
    <w:rsid w:val="00E30FDD"/>
    <w:rsid w:val="00E3468A"/>
    <w:rsid w:val="00E401DA"/>
    <w:rsid w:val="00E40725"/>
    <w:rsid w:val="00E423D1"/>
    <w:rsid w:val="00E46E6C"/>
    <w:rsid w:val="00E510A3"/>
    <w:rsid w:val="00E5142B"/>
    <w:rsid w:val="00E52488"/>
    <w:rsid w:val="00E5251C"/>
    <w:rsid w:val="00E57457"/>
    <w:rsid w:val="00E60FE4"/>
    <w:rsid w:val="00E624F5"/>
    <w:rsid w:val="00E733B2"/>
    <w:rsid w:val="00E84E82"/>
    <w:rsid w:val="00E86E87"/>
    <w:rsid w:val="00EA6053"/>
    <w:rsid w:val="00EB0BB4"/>
    <w:rsid w:val="00EC0B89"/>
    <w:rsid w:val="00EC1836"/>
    <w:rsid w:val="00EC1924"/>
    <w:rsid w:val="00EC43B1"/>
    <w:rsid w:val="00EC470C"/>
    <w:rsid w:val="00EC7704"/>
    <w:rsid w:val="00ED41D1"/>
    <w:rsid w:val="00ED48AE"/>
    <w:rsid w:val="00EE098C"/>
    <w:rsid w:val="00EE0D8C"/>
    <w:rsid w:val="00EE1F7C"/>
    <w:rsid w:val="00EE7129"/>
    <w:rsid w:val="00EF2291"/>
    <w:rsid w:val="00F01C18"/>
    <w:rsid w:val="00F041DC"/>
    <w:rsid w:val="00F06947"/>
    <w:rsid w:val="00F11ADF"/>
    <w:rsid w:val="00F141A2"/>
    <w:rsid w:val="00F155BE"/>
    <w:rsid w:val="00F217D5"/>
    <w:rsid w:val="00F23C4E"/>
    <w:rsid w:val="00F27896"/>
    <w:rsid w:val="00F3264F"/>
    <w:rsid w:val="00F33A0C"/>
    <w:rsid w:val="00F34451"/>
    <w:rsid w:val="00F361AC"/>
    <w:rsid w:val="00F36A69"/>
    <w:rsid w:val="00F3775A"/>
    <w:rsid w:val="00F4170F"/>
    <w:rsid w:val="00F42956"/>
    <w:rsid w:val="00F44E7D"/>
    <w:rsid w:val="00F45D23"/>
    <w:rsid w:val="00F46772"/>
    <w:rsid w:val="00F46B27"/>
    <w:rsid w:val="00F53F1E"/>
    <w:rsid w:val="00F559E4"/>
    <w:rsid w:val="00F66BDD"/>
    <w:rsid w:val="00F816C5"/>
    <w:rsid w:val="00F841AA"/>
    <w:rsid w:val="00F858F9"/>
    <w:rsid w:val="00F90A6E"/>
    <w:rsid w:val="00F949F8"/>
    <w:rsid w:val="00F971C6"/>
    <w:rsid w:val="00FA1D09"/>
    <w:rsid w:val="00FA32E1"/>
    <w:rsid w:val="00FA5950"/>
    <w:rsid w:val="00FB4637"/>
    <w:rsid w:val="00FB4A9C"/>
    <w:rsid w:val="00FC00DC"/>
    <w:rsid w:val="00FC1795"/>
    <w:rsid w:val="00FC283C"/>
    <w:rsid w:val="00FC46D3"/>
    <w:rsid w:val="00FD746B"/>
    <w:rsid w:val="00FE0F52"/>
    <w:rsid w:val="00FE0FD8"/>
    <w:rsid w:val="00FF0AA7"/>
    <w:rsid w:val="00FF191D"/>
    <w:rsid w:val="00FF2E41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84CE"/>
  <w15:docId w15:val="{708718AA-43A2-4B6A-AA35-AA53629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2D5E"/>
    <w:pPr>
      <w:keepNext/>
      <w:spacing w:after="0" w:line="240" w:lineRule="auto"/>
      <w:jc w:val="center"/>
      <w:outlineLvl w:val="0"/>
    </w:pPr>
    <w:rPr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04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44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E04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link w:val="a4"/>
    <w:qFormat/>
    <w:rsid w:val="00CE044D"/>
    <w:rPr>
      <w:sz w:val="22"/>
      <w:szCs w:val="22"/>
      <w:lang w:eastAsia="en-US"/>
    </w:rPr>
  </w:style>
  <w:style w:type="paragraph" w:styleId="a5">
    <w:name w:val="Balloon Text"/>
    <w:basedOn w:val="a"/>
    <w:semiHidden/>
    <w:rsid w:val="00EA6053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2E2D5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2E2D5E"/>
    <w:rPr>
      <w:rFonts w:eastAsia="Calibri"/>
      <w:sz w:val="44"/>
      <w:lang w:val="ru-RU" w:eastAsia="ru-RU" w:bidi="ar-SA"/>
    </w:rPr>
  </w:style>
  <w:style w:type="paragraph" w:customStyle="1" w:styleId="a6">
    <w:basedOn w:val="a"/>
    <w:rsid w:val="00ED41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 Знак Знак Знак"/>
    <w:basedOn w:val="a"/>
    <w:next w:val="a"/>
    <w:semiHidden/>
    <w:rsid w:val="00D636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8">
    <w:name w:val="Strong"/>
    <w:uiPriority w:val="22"/>
    <w:qFormat/>
    <w:rsid w:val="00D63683"/>
    <w:rPr>
      <w:b/>
      <w:bCs/>
    </w:rPr>
  </w:style>
  <w:style w:type="paragraph" w:customStyle="1" w:styleId="CharChar">
    <w:name w:val="Char Char Знак Знак Знак Знак Знак Знак"/>
    <w:basedOn w:val="a"/>
    <w:rsid w:val="00A17582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A175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9">
    <w:name w:val="Знак"/>
    <w:basedOn w:val="a"/>
    <w:next w:val="a"/>
    <w:semiHidden/>
    <w:rsid w:val="00A1758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43A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43A9F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743A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43A9F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A5413A"/>
    <w:pPr>
      <w:ind w:left="720"/>
    </w:pPr>
    <w:rPr>
      <w:rFonts w:eastAsia="Times New Roman"/>
    </w:rPr>
  </w:style>
  <w:style w:type="character" w:customStyle="1" w:styleId="a4">
    <w:name w:val="Без интервала Знак"/>
    <w:link w:val="a3"/>
    <w:locked/>
    <w:rsid w:val="003A3891"/>
    <w:rPr>
      <w:sz w:val="22"/>
      <w:szCs w:val="22"/>
      <w:lang w:val="ru-RU" w:eastAsia="en-US" w:bidi="ar-SA"/>
    </w:rPr>
  </w:style>
  <w:style w:type="character" w:styleId="ae">
    <w:name w:val="page number"/>
    <w:basedOn w:val="a0"/>
    <w:rsid w:val="00CE4F39"/>
  </w:style>
  <w:style w:type="character" w:customStyle="1" w:styleId="ConsPlusNormal">
    <w:name w:val="ConsPlusNormal Знак"/>
    <w:link w:val="ConsPlusNormal0"/>
    <w:uiPriority w:val="99"/>
    <w:locked/>
    <w:rsid w:val="00CE4F39"/>
    <w:rPr>
      <w:rFonts w:ascii="Times New Roman" w:eastAsia="Times New Roman" w:hAnsi="Times New Roman"/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E4F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2"/>
    </w:rPr>
  </w:style>
  <w:style w:type="paragraph" w:customStyle="1" w:styleId="ConsNonformat">
    <w:name w:val="ConsNonformat"/>
    <w:rsid w:val="00483D1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iPriority w:val="99"/>
    <w:unhideWhenUsed/>
    <w:rsid w:val="00BC6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221A"/>
    <w:pPr>
      <w:ind w:left="720"/>
      <w:contextualSpacing/>
    </w:pPr>
    <w:rPr>
      <w:rFonts w:eastAsia="Times New Roman"/>
      <w:lang w:eastAsia="ru-RU"/>
    </w:rPr>
  </w:style>
  <w:style w:type="character" w:customStyle="1" w:styleId="3">
    <w:name w:val="Знак Знак3"/>
    <w:locked/>
    <w:rsid w:val="00B6221A"/>
    <w:rPr>
      <w:rFonts w:ascii="Calibri" w:eastAsia="Calibri" w:hAnsi="Calibri" w:cs="Calibri" w:hint="default"/>
      <w:sz w:val="44"/>
      <w:lang w:val="ru-RU" w:eastAsia="ru-RU" w:bidi="ar-SA"/>
    </w:rPr>
  </w:style>
  <w:style w:type="paragraph" w:customStyle="1" w:styleId="12">
    <w:name w:val="Абзац списка1"/>
    <w:basedOn w:val="a"/>
    <w:rsid w:val="00B6221A"/>
    <w:pPr>
      <w:ind w:left="720"/>
      <w:contextualSpacing/>
    </w:pPr>
    <w:rPr>
      <w:lang w:eastAsia="ru-RU"/>
    </w:rPr>
  </w:style>
  <w:style w:type="character" w:styleId="af1">
    <w:name w:val="annotation reference"/>
    <w:basedOn w:val="a0"/>
    <w:uiPriority w:val="99"/>
    <w:semiHidden/>
    <w:unhideWhenUsed/>
    <w:rsid w:val="00835A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35AE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35AEC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5A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35A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719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BAE3-348F-4F49-BC7A-6B3DEB4D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Cityline</cp:lastModifiedBy>
  <cp:revision>12</cp:revision>
  <cp:lastPrinted>2021-03-11T12:27:00Z</cp:lastPrinted>
  <dcterms:created xsi:type="dcterms:W3CDTF">2021-03-28T12:23:00Z</dcterms:created>
  <dcterms:modified xsi:type="dcterms:W3CDTF">2021-04-16T10:52:00Z</dcterms:modified>
</cp:coreProperties>
</file>