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5A44" w14:textId="5800DB30" w:rsidR="00EE5047" w:rsidRDefault="00EE5047" w:rsidP="00EE50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0006B0A1" w14:textId="77777777" w:rsidR="00EE5047" w:rsidRPr="004E1770" w:rsidRDefault="00EE5047" w:rsidP="00EE5047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Российская Федерация</w:t>
      </w:r>
    </w:p>
    <w:p w14:paraId="1BB2C012" w14:textId="77777777" w:rsidR="00EE5047" w:rsidRPr="004E1770" w:rsidRDefault="00EE5047" w:rsidP="00EE5047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Ростовская область</w:t>
      </w:r>
    </w:p>
    <w:p w14:paraId="337F3321" w14:textId="77777777" w:rsidR="00EE5047" w:rsidRPr="004E1770" w:rsidRDefault="00EE5047" w:rsidP="00EE5047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 xml:space="preserve">Администрация Семикаракорского </w:t>
      </w:r>
      <w:r>
        <w:rPr>
          <w:sz w:val="28"/>
          <w:szCs w:val="28"/>
        </w:rPr>
        <w:t>городского поселения</w:t>
      </w:r>
    </w:p>
    <w:p w14:paraId="31D95022" w14:textId="77777777" w:rsidR="00EE5047" w:rsidRPr="004E1770" w:rsidRDefault="00EE5047" w:rsidP="00EE5047">
      <w:pPr>
        <w:jc w:val="center"/>
        <w:rPr>
          <w:sz w:val="28"/>
          <w:szCs w:val="28"/>
        </w:rPr>
      </w:pPr>
    </w:p>
    <w:p w14:paraId="78E3E557" w14:textId="77777777" w:rsidR="00EE5047" w:rsidRDefault="00EE5047" w:rsidP="00EE5047">
      <w:pPr>
        <w:jc w:val="center"/>
      </w:pPr>
      <w:r>
        <w:rPr>
          <w:bCs/>
          <w:kern w:val="2"/>
          <w:sz w:val="28"/>
          <w:szCs w:val="28"/>
        </w:rPr>
        <w:t xml:space="preserve">   ПОСТАНОВЛЕНИЕ</w:t>
      </w:r>
    </w:p>
    <w:p w14:paraId="59E23543" w14:textId="77777777" w:rsidR="00EE5047" w:rsidRDefault="00EE5047" w:rsidP="00EE5047">
      <w:pPr>
        <w:jc w:val="center"/>
        <w:rPr>
          <w:bCs/>
          <w:kern w:val="2"/>
          <w:sz w:val="32"/>
          <w:szCs w:val="28"/>
        </w:rPr>
      </w:pPr>
    </w:p>
    <w:p w14:paraId="56223284" w14:textId="171784E1" w:rsidR="00EE5047" w:rsidRDefault="00EE5047" w:rsidP="00EE5047">
      <w:pPr>
        <w:jc w:val="both"/>
        <w:rPr>
          <w:bCs/>
          <w:sz w:val="28"/>
        </w:rPr>
      </w:pPr>
      <w:r>
        <w:rPr>
          <w:bCs/>
          <w:sz w:val="28"/>
        </w:rPr>
        <w:t xml:space="preserve">__.___.2025                               г. </w:t>
      </w:r>
      <w:proofErr w:type="spellStart"/>
      <w:r>
        <w:rPr>
          <w:bCs/>
          <w:sz w:val="28"/>
        </w:rPr>
        <w:t>Семикаракорск</w:t>
      </w:r>
      <w:proofErr w:type="spellEnd"/>
      <w:r>
        <w:rPr>
          <w:bCs/>
          <w:sz w:val="28"/>
        </w:rPr>
        <w:t xml:space="preserve">                                        № ____</w:t>
      </w:r>
    </w:p>
    <w:p w14:paraId="78F8D05C" w14:textId="77777777" w:rsidR="00EE5047" w:rsidRDefault="00EE5047" w:rsidP="00EE5047">
      <w:pPr>
        <w:jc w:val="both"/>
        <w:rPr>
          <w:bCs/>
          <w:sz w:val="28"/>
        </w:rPr>
      </w:pPr>
    </w:p>
    <w:p w14:paraId="39FA5F29" w14:textId="77777777" w:rsidR="00405FD4" w:rsidRDefault="005A3973" w:rsidP="00405FD4">
      <w:pPr>
        <w:jc w:val="center"/>
        <w:rPr>
          <w:sz w:val="28"/>
          <w:szCs w:val="28"/>
        </w:rPr>
      </w:pPr>
      <w:r w:rsidRPr="005A397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инвентаризации</w:t>
      </w:r>
      <w:r w:rsidR="00405FD4">
        <w:rPr>
          <w:sz w:val="28"/>
          <w:szCs w:val="28"/>
        </w:rPr>
        <w:t xml:space="preserve"> </w:t>
      </w:r>
      <w:r>
        <w:rPr>
          <w:sz w:val="28"/>
          <w:szCs w:val="28"/>
        </w:rPr>
        <w:t>нестационарных</w:t>
      </w:r>
      <w:r w:rsidR="00BA7801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торговых</w:t>
      </w:r>
      <w:r w:rsidR="00BA780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и</w:t>
      </w:r>
    </w:p>
    <w:p w14:paraId="5BF00ABA" w14:textId="6B4EDD02" w:rsidR="00175F41" w:rsidRDefault="00BA7801" w:rsidP="00405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973">
        <w:rPr>
          <w:sz w:val="28"/>
          <w:szCs w:val="28"/>
        </w:rPr>
        <w:t>мест их размещения</w:t>
      </w:r>
      <w:r w:rsidR="00405FD4">
        <w:rPr>
          <w:sz w:val="28"/>
          <w:szCs w:val="28"/>
        </w:rPr>
        <w:t xml:space="preserve"> </w:t>
      </w:r>
      <w:r w:rsidR="005A3973">
        <w:rPr>
          <w:sz w:val="28"/>
          <w:szCs w:val="28"/>
        </w:rPr>
        <w:t>на территории Семикаракорского городского поселения</w:t>
      </w:r>
    </w:p>
    <w:p w14:paraId="68A7BF10" w14:textId="77777777" w:rsidR="005A3973" w:rsidRDefault="005A3973" w:rsidP="005A3973">
      <w:pPr>
        <w:jc w:val="center"/>
        <w:rPr>
          <w:sz w:val="28"/>
          <w:szCs w:val="28"/>
        </w:rPr>
      </w:pPr>
    </w:p>
    <w:p w14:paraId="4118E7F0" w14:textId="4056BCBA" w:rsidR="005A3973" w:rsidRPr="00154724" w:rsidRDefault="007B1EED" w:rsidP="005A3973">
      <w:pPr>
        <w:pStyle w:val="a8"/>
        <w:spacing w:before="271"/>
        <w:ind w:left="-284" w:right="13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3973" w:rsidRPr="00154724">
        <w:rPr>
          <w:sz w:val="28"/>
          <w:szCs w:val="28"/>
        </w:rPr>
        <w:t xml:space="preserve">В </w:t>
      </w:r>
      <w:r w:rsidR="005A3973">
        <w:rPr>
          <w:sz w:val="28"/>
          <w:szCs w:val="28"/>
        </w:rPr>
        <w:t>целях исполнения П</w:t>
      </w:r>
      <w:r w:rsidR="005A3973" w:rsidRPr="00154724">
        <w:rPr>
          <w:sz w:val="28"/>
          <w:szCs w:val="28"/>
        </w:rPr>
        <w:t xml:space="preserve">лана мероприятий </w:t>
      </w:r>
      <w:r w:rsidR="005A3973">
        <w:rPr>
          <w:sz w:val="28"/>
          <w:szCs w:val="28"/>
        </w:rPr>
        <w:t>(</w:t>
      </w:r>
      <w:r w:rsidR="005A3973" w:rsidRPr="00154724">
        <w:rPr>
          <w:sz w:val="28"/>
          <w:szCs w:val="28"/>
        </w:rPr>
        <w:t>«дорожная карта») реформирования нестационарной торговли Семикаракорского района на период до 2030 года, проведения анализа размещенных нестационарных торговых объектов, нестационарных объектов для оказания услуг и мест их размещения</w:t>
      </w:r>
    </w:p>
    <w:p w14:paraId="7386C397" w14:textId="77777777" w:rsidR="005A3973" w:rsidRPr="00154724" w:rsidRDefault="005A3973" w:rsidP="005A3973">
      <w:pPr>
        <w:pStyle w:val="a8"/>
        <w:spacing w:before="271"/>
        <w:ind w:left="-284" w:right="137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98542CB" w14:textId="77777777" w:rsidR="005A3973" w:rsidRDefault="005A3973" w:rsidP="005A3973">
      <w:pPr>
        <w:pStyle w:val="2"/>
        <w:ind w:left="-284" w:firstLine="142"/>
        <w:rPr>
          <w:sz w:val="26"/>
          <w:szCs w:val="26"/>
        </w:rPr>
      </w:pPr>
    </w:p>
    <w:p w14:paraId="529D4819" w14:textId="3A9E5BC0" w:rsidR="004641F5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</w:t>
      </w:r>
      <w:r w:rsidR="004641F5" w:rsidRPr="007B1EED">
        <w:rPr>
          <w:sz w:val="28"/>
          <w:szCs w:val="28"/>
        </w:rPr>
        <w:t xml:space="preserve">1. Создать комиссию для проведения инвентаризации </w:t>
      </w:r>
      <w:r w:rsidRPr="007B1EED">
        <w:rPr>
          <w:sz w:val="28"/>
          <w:szCs w:val="28"/>
        </w:rPr>
        <w:t xml:space="preserve">существующих </w:t>
      </w:r>
      <w:r w:rsidR="004641F5" w:rsidRPr="007B1EED">
        <w:rPr>
          <w:sz w:val="28"/>
          <w:szCs w:val="28"/>
        </w:rPr>
        <w:t>нестационарных торговых объектов и мест их размещени</w:t>
      </w:r>
      <w:r w:rsidR="00E07A4B">
        <w:rPr>
          <w:sz w:val="28"/>
          <w:szCs w:val="28"/>
        </w:rPr>
        <w:t>я (далее - К</w:t>
      </w:r>
      <w:r w:rsidR="004641F5" w:rsidRPr="007B1EED">
        <w:rPr>
          <w:sz w:val="28"/>
          <w:szCs w:val="28"/>
        </w:rPr>
        <w:t xml:space="preserve">омиссия) на территории </w:t>
      </w:r>
      <w:r w:rsidRPr="007B1EED">
        <w:rPr>
          <w:sz w:val="28"/>
          <w:szCs w:val="28"/>
        </w:rPr>
        <w:t xml:space="preserve">Семикаракорского городского поселения </w:t>
      </w:r>
      <w:r w:rsidR="004641F5" w:rsidRPr="007B1EED">
        <w:rPr>
          <w:sz w:val="28"/>
          <w:szCs w:val="28"/>
        </w:rPr>
        <w:t xml:space="preserve">и утвердить её состав согласно </w:t>
      </w:r>
      <w:hyperlink r:id="rId9" w:history="1">
        <w:proofErr w:type="gramStart"/>
        <w:r w:rsidRPr="007B1EED">
          <w:rPr>
            <w:sz w:val="28"/>
            <w:szCs w:val="28"/>
          </w:rPr>
          <w:t>п</w:t>
        </w:r>
        <w:r w:rsidR="004641F5" w:rsidRPr="007B1EED">
          <w:rPr>
            <w:sz w:val="28"/>
            <w:szCs w:val="28"/>
          </w:rPr>
          <w:t>риложени</w:t>
        </w:r>
      </w:hyperlink>
      <w:r w:rsidR="004641F5" w:rsidRPr="007B1EED">
        <w:rPr>
          <w:sz w:val="28"/>
          <w:szCs w:val="28"/>
        </w:rPr>
        <w:t>ю</w:t>
      </w:r>
      <w:proofErr w:type="gramEnd"/>
      <w:r w:rsidR="004641F5" w:rsidRPr="007B1EED">
        <w:rPr>
          <w:sz w:val="28"/>
          <w:szCs w:val="28"/>
        </w:rPr>
        <w:t xml:space="preserve">  1.</w:t>
      </w:r>
    </w:p>
    <w:p w14:paraId="76E3BCF2" w14:textId="2F87615A" w:rsidR="004641F5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</w:t>
      </w:r>
      <w:r w:rsidR="007E38FF">
        <w:rPr>
          <w:sz w:val="28"/>
          <w:szCs w:val="28"/>
        </w:rPr>
        <w:t>2. Утвердить положение о к</w:t>
      </w:r>
      <w:r w:rsidR="004641F5" w:rsidRPr="007B1EED">
        <w:rPr>
          <w:sz w:val="28"/>
          <w:szCs w:val="28"/>
        </w:rPr>
        <w:t xml:space="preserve">омиссии по проведению инвентаризации существующих нестационарных торговых объектов и мест их размещения на территории </w:t>
      </w:r>
      <w:r w:rsidRPr="007B1EED">
        <w:rPr>
          <w:sz w:val="28"/>
          <w:szCs w:val="28"/>
        </w:rPr>
        <w:t>Семикаракорского городского поселения согласно п</w:t>
      </w:r>
      <w:r w:rsidR="004641F5" w:rsidRPr="007B1EED">
        <w:rPr>
          <w:sz w:val="28"/>
          <w:szCs w:val="28"/>
        </w:rPr>
        <w:t>риложению 2.</w:t>
      </w:r>
    </w:p>
    <w:p w14:paraId="19D49643" w14:textId="766C04CC" w:rsidR="004641F5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</w:t>
      </w:r>
      <w:r w:rsidR="004641F5" w:rsidRPr="007B1EED">
        <w:rPr>
          <w:sz w:val="28"/>
          <w:szCs w:val="28"/>
        </w:rPr>
        <w:t xml:space="preserve">3. Утвердить </w:t>
      </w:r>
      <w:hyperlink r:id="rId10" w:history="1">
        <w:r w:rsidR="004641F5" w:rsidRPr="007B1EED">
          <w:rPr>
            <w:sz w:val="28"/>
            <w:szCs w:val="28"/>
          </w:rPr>
          <w:t>Порядок</w:t>
        </w:r>
      </w:hyperlink>
      <w:r w:rsidR="004641F5" w:rsidRPr="007B1EED">
        <w:rPr>
          <w:sz w:val="28"/>
          <w:szCs w:val="28"/>
        </w:rPr>
        <w:t xml:space="preserve"> проведения инвентаризации существующих нестационарных торговых объектов и мест их размещения на территории</w:t>
      </w:r>
      <w:r w:rsidRPr="007B1EED">
        <w:rPr>
          <w:sz w:val="28"/>
          <w:szCs w:val="28"/>
        </w:rPr>
        <w:t xml:space="preserve"> Семикаракорского городского поселения</w:t>
      </w:r>
      <w:r w:rsidR="004641F5" w:rsidRPr="007B1EED">
        <w:rPr>
          <w:sz w:val="28"/>
          <w:szCs w:val="28"/>
        </w:rPr>
        <w:t xml:space="preserve"> согласно </w:t>
      </w:r>
      <w:r w:rsidRPr="007B1EED">
        <w:rPr>
          <w:sz w:val="28"/>
          <w:szCs w:val="28"/>
        </w:rPr>
        <w:t>п</w:t>
      </w:r>
      <w:r w:rsidR="004641F5" w:rsidRPr="007B1EED">
        <w:rPr>
          <w:sz w:val="28"/>
          <w:szCs w:val="28"/>
        </w:rPr>
        <w:t>риложению  3.</w:t>
      </w:r>
    </w:p>
    <w:p w14:paraId="0B95560B" w14:textId="7ACED24F" w:rsidR="004641F5" w:rsidRPr="007B1EED" w:rsidRDefault="004641F5" w:rsidP="005A3973">
      <w:pPr>
        <w:pStyle w:val="2"/>
        <w:ind w:left="-284" w:firstLine="142"/>
        <w:rPr>
          <w:szCs w:val="28"/>
        </w:rPr>
      </w:pPr>
      <w:r w:rsidRPr="007B1EED">
        <w:rPr>
          <w:szCs w:val="28"/>
        </w:rPr>
        <w:t xml:space="preserve">   4. Комиссии провести инвентаризацию существующих нестационарных торговых объектов и мест их размещения на территории </w:t>
      </w:r>
      <w:r w:rsidR="005A3973" w:rsidRPr="007B1EED">
        <w:rPr>
          <w:szCs w:val="28"/>
        </w:rPr>
        <w:t xml:space="preserve">Семикаракорского городского поселения </w:t>
      </w:r>
      <w:r w:rsidRPr="007B1EED">
        <w:rPr>
          <w:szCs w:val="28"/>
        </w:rPr>
        <w:t xml:space="preserve">в период с </w:t>
      </w:r>
      <w:r w:rsidR="005A3973" w:rsidRPr="007B1EED">
        <w:rPr>
          <w:szCs w:val="28"/>
        </w:rPr>
        <w:t>01 декабря</w:t>
      </w:r>
      <w:r w:rsidRPr="007B1EED">
        <w:rPr>
          <w:szCs w:val="28"/>
        </w:rPr>
        <w:t xml:space="preserve"> 2025 </w:t>
      </w:r>
      <w:r w:rsidR="00E22B94">
        <w:rPr>
          <w:szCs w:val="28"/>
        </w:rPr>
        <w:t xml:space="preserve">года </w:t>
      </w:r>
      <w:r w:rsidRPr="007B1EED">
        <w:rPr>
          <w:szCs w:val="28"/>
        </w:rPr>
        <w:t xml:space="preserve">по </w:t>
      </w:r>
      <w:r w:rsidR="005A3973" w:rsidRPr="007B1EED">
        <w:rPr>
          <w:szCs w:val="28"/>
        </w:rPr>
        <w:t>31 декабря</w:t>
      </w:r>
      <w:r w:rsidRPr="007B1EED">
        <w:rPr>
          <w:szCs w:val="28"/>
        </w:rPr>
        <w:t xml:space="preserve"> 2025</w:t>
      </w:r>
      <w:r w:rsidR="00E22B94">
        <w:rPr>
          <w:szCs w:val="28"/>
        </w:rPr>
        <w:t xml:space="preserve"> года</w:t>
      </w:r>
      <w:r w:rsidRPr="007B1EED">
        <w:rPr>
          <w:szCs w:val="28"/>
        </w:rPr>
        <w:t xml:space="preserve">. </w:t>
      </w:r>
    </w:p>
    <w:p w14:paraId="4EB7D8C5" w14:textId="4A770F5E" w:rsidR="005A3973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  <w:r w:rsidRPr="007B1EED">
        <w:rPr>
          <w:sz w:val="28"/>
          <w:szCs w:val="28"/>
        </w:rPr>
        <w:t xml:space="preserve">    5.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7B1EED">
        <w:rPr>
          <w:sz w:val="28"/>
          <w:szCs w:val="28"/>
        </w:rPr>
        <w:t>Семикаракорск</w:t>
      </w:r>
      <w:proofErr w:type="spellEnd"/>
      <w:r w:rsidRPr="007B1EED">
        <w:rPr>
          <w:sz w:val="28"/>
          <w:szCs w:val="28"/>
        </w:rPr>
        <w:t>-официальный</w:t>
      </w:r>
      <w:proofErr w:type="gramEnd"/>
      <w:r w:rsidRPr="007B1EED">
        <w:rPr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14:paraId="0295FD48" w14:textId="0F7E511D" w:rsidR="005A3973" w:rsidRPr="007B1EED" w:rsidRDefault="005A3973" w:rsidP="00B72D24">
      <w:pPr>
        <w:tabs>
          <w:tab w:val="left" w:pos="1282"/>
        </w:tabs>
        <w:ind w:left="-284" w:right="141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6. Контроль исполнением настоящего постанов</w:t>
      </w:r>
      <w:r w:rsidR="00E22B94">
        <w:rPr>
          <w:sz w:val="28"/>
          <w:szCs w:val="28"/>
        </w:rPr>
        <w:t>ления возложить на заместителя г</w:t>
      </w:r>
      <w:r w:rsidRPr="007B1EED">
        <w:rPr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proofErr w:type="spellStart"/>
      <w:r w:rsidRPr="007B1EED">
        <w:rPr>
          <w:sz w:val="28"/>
          <w:szCs w:val="28"/>
        </w:rPr>
        <w:t>Левизову</w:t>
      </w:r>
      <w:proofErr w:type="spellEnd"/>
      <w:r w:rsidRPr="007B1EED">
        <w:rPr>
          <w:sz w:val="28"/>
          <w:szCs w:val="28"/>
        </w:rPr>
        <w:t xml:space="preserve"> А.В.</w:t>
      </w:r>
    </w:p>
    <w:p w14:paraId="31C0F5DE" w14:textId="77777777" w:rsidR="00B72D24" w:rsidRPr="007B1EED" w:rsidRDefault="00B72D24" w:rsidP="00B72D24">
      <w:pPr>
        <w:widowControl w:val="0"/>
        <w:suppressAutoHyphens/>
        <w:autoSpaceDN w:val="0"/>
        <w:jc w:val="both"/>
        <w:rPr>
          <w:sz w:val="28"/>
          <w:szCs w:val="28"/>
        </w:rPr>
      </w:pPr>
    </w:p>
    <w:p w14:paraId="52A51B71" w14:textId="77777777" w:rsidR="00B72D24" w:rsidRPr="007B1EED" w:rsidRDefault="00B72D24" w:rsidP="00B72D24">
      <w:pPr>
        <w:widowControl w:val="0"/>
        <w:suppressAutoHyphens/>
        <w:autoSpaceDN w:val="0"/>
        <w:jc w:val="both"/>
        <w:rPr>
          <w:sz w:val="28"/>
          <w:szCs w:val="28"/>
        </w:rPr>
      </w:pPr>
    </w:p>
    <w:p w14:paraId="72A77E06" w14:textId="77777777" w:rsidR="00B72D24" w:rsidRPr="007B1EED" w:rsidRDefault="005A3973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  <w:r w:rsidRPr="007B1EED">
        <w:rPr>
          <w:rFonts w:eastAsia="Lucida Sans Unicode" w:cs="Tahoma"/>
          <w:kern w:val="3"/>
          <w:sz w:val="28"/>
          <w:szCs w:val="28"/>
        </w:rPr>
        <w:t>Глава Семикаракорского</w:t>
      </w:r>
    </w:p>
    <w:p w14:paraId="430A44C4" w14:textId="0464DBD2" w:rsidR="00712CF0" w:rsidRPr="007B1EED" w:rsidRDefault="00B72D2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  <w:r w:rsidRPr="007B1EED">
        <w:rPr>
          <w:rFonts w:eastAsia="Lucida Sans Unicode" w:cs="Tahoma"/>
          <w:kern w:val="3"/>
          <w:sz w:val="28"/>
          <w:szCs w:val="28"/>
        </w:rPr>
        <w:t xml:space="preserve">городского поселения                                                                              Н.В. Пащенко                                                            </w:t>
      </w:r>
    </w:p>
    <w:p w14:paraId="231A9711" w14:textId="77777777" w:rsidR="00B72D24" w:rsidRPr="007B1EED" w:rsidRDefault="00B72D2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</w:p>
    <w:p w14:paraId="594ED919" w14:textId="77777777" w:rsidR="00405FD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 w:rsidRPr="00405FD4">
        <w:rPr>
          <w:rFonts w:eastAsia="Lucida Sans Unicode" w:cs="Tahoma"/>
          <w:kern w:val="3"/>
        </w:rPr>
        <w:t>постановление вносит</w:t>
      </w:r>
      <w:r>
        <w:rPr>
          <w:rFonts w:eastAsia="Lucida Sans Unicode" w:cs="Tahoma"/>
          <w:kern w:val="3"/>
        </w:rPr>
        <w:t xml:space="preserve"> отдел</w:t>
      </w:r>
    </w:p>
    <w:p w14:paraId="5AAEAE57" w14:textId="4ADBEDA8" w:rsidR="00405FD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>финансово - экономического и</w:t>
      </w:r>
    </w:p>
    <w:p w14:paraId="11EE9618" w14:textId="4B818778" w:rsidR="00B72D2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>бухгалтерского учета</w:t>
      </w:r>
    </w:p>
    <w:p w14:paraId="4336D63E" w14:textId="3C5BC823" w:rsidR="00405FD4" w:rsidRPr="00405FD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>исполнитель Чайкина О.Ю.</w:t>
      </w:r>
    </w:p>
    <w:p w14:paraId="0900E0D4" w14:textId="77777777" w:rsidR="00B72D24" w:rsidRPr="00F61849" w:rsidRDefault="00B72D2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</w:p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5209"/>
      </w:tblGrid>
      <w:tr w:rsidR="00B72D24" w14:paraId="7D5DB3EA" w14:textId="77777777" w:rsidTr="000F037C">
        <w:trPr>
          <w:trHeight w:val="171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4CACE779" w14:textId="56089DAB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Приложение 1</w:t>
            </w:r>
          </w:p>
          <w:p w14:paraId="2038FBC7" w14:textId="77777777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к постановлению</w:t>
            </w:r>
          </w:p>
          <w:p w14:paraId="451FCD92" w14:textId="77777777" w:rsid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Администрации Семикаракорского</w:t>
            </w:r>
          </w:p>
          <w:p w14:paraId="701E306E" w14:textId="23957D91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городского поселения</w:t>
            </w:r>
          </w:p>
          <w:p w14:paraId="5134D65C" w14:textId="77777777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от  __.___.2025 года   № ___</w:t>
            </w:r>
          </w:p>
          <w:p w14:paraId="3B2108DC" w14:textId="77777777" w:rsidR="00B72D24" w:rsidRDefault="00B72D24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2E79E608" w14:textId="77777777" w:rsidR="000F037C" w:rsidRDefault="000F037C" w:rsidP="003A1A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2AF5F39" w14:textId="51C27F07" w:rsidR="004641F5" w:rsidRPr="007B1EED" w:rsidRDefault="004641F5" w:rsidP="003A1A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B1EED">
        <w:rPr>
          <w:sz w:val="26"/>
          <w:szCs w:val="26"/>
        </w:rPr>
        <w:t>СОСТАВ</w:t>
      </w:r>
    </w:p>
    <w:p w14:paraId="7CE4FE2C" w14:textId="157A7D27" w:rsidR="004641F5" w:rsidRPr="009F3BEA" w:rsidRDefault="000F037C" w:rsidP="000F037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4641F5" w:rsidRPr="009F3BEA">
        <w:rPr>
          <w:sz w:val="26"/>
          <w:szCs w:val="26"/>
        </w:rPr>
        <w:t>инвентаризационной комиссии</w:t>
      </w:r>
    </w:p>
    <w:p w14:paraId="77F7D079" w14:textId="77777777" w:rsidR="004641F5" w:rsidRPr="009F3BEA" w:rsidRDefault="004641F5" w:rsidP="004641F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3403"/>
        <w:gridCol w:w="481"/>
        <w:gridCol w:w="6120"/>
      </w:tblGrid>
      <w:tr w:rsidR="00B72D24" w:rsidRPr="00DB20F8" w14:paraId="5B65591E" w14:textId="77777777" w:rsidTr="00DB20F8">
        <w:tc>
          <w:tcPr>
            <w:tcW w:w="3403" w:type="dxa"/>
          </w:tcPr>
          <w:p w14:paraId="75E47B71" w14:textId="77777777" w:rsidR="00B72D24" w:rsidRPr="00DB20F8" w:rsidRDefault="00B72D24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DB20F8">
              <w:rPr>
                <w:sz w:val="27"/>
                <w:szCs w:val="27"/>
              </w:rPr>
              <w:t>Левизова</w:t>
            </w:r>
            <w:proofErr w:type="spellEnd"/>
          </w:p>
          <w:p w14:paraId="67F5BEA5" w14:textId="66AD4316" w:rsidR="00B72D24" w:rsidRPr="00DB20F8" w:rsidRDefault="00B72D24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Алина Владимировна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65720A30" w14:textId="1F749A4F" w:rsidR="00B72D24" w:rsidRPr="00DB20F8" w:rsidRDefault="00B72D24">
            <w:pPr>
              <w:spacing w:after="200" w:line="276" w:lineRule="auto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 xml:space="preserve"> -</w:t>
            </w:r>
          </w:p>
          <w:p w14:paraId="0AF49E85" w14:textId="77777777" w:rsidR="00B72D24" w:rsidRPr="00DB20F8" w:rsidRDefault="00B72D24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</w:tcPr>
          <w:p w14:paraId="008A65A4" w14:textId="77777777" w:rsidR="00B72D24" w:rsidRPr="00DB20F8" w:rsidRDefault="00B72D24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Заместитель главы Администрации Семикаракорского городского поселения по городскому хозяйству, председатель комиссии</w:t>
            </w:r>
          </w:p>
          <w:p w14:paraId="599F9D60" w14:textId="4656B4E8" w:rsidR="00DB20F8" w:rsidRPr="00DB20F8" w:rsidRDefault="00DB20F8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B72D24" w:rsidRPr="00DB20F8" w14:paraId="512835F3" w14:textId="77777777" w:rsidTr="00DB20F8">
        <w:trPr>
          <w:trHeight w:val="1752"/>
        </w:trPr>
        <w:tc>
          <w:tcPr>
            <w:tcW w:w="3403" w:type="dxa"/>
          </w:tcPr>
          <w:p w14:paraId="4B0D9CCC" w14:textId="77777777" w:rsidR="00B72D24" w:rsidRPr="00DB20F8" w:rsidRDefault="00B72D24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 xml:space="preserve">Юрикова </w:t>
            </w:r>
          </w:p>
          <w:p w14:paraId="5572CBFD" w14:textId="64450FA1" w:rsidR="00B72D24" w:rsidRPr="00DB20F8" w:rsidRDefault="00B72D24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Светлана Александровна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331A793C" w14:textId="4875854E" w:rsidR="00B72D24" w:rsidRPr="00DB20F8" w:rsidRDefault="00B72D24">
            <w:pPr>
              <w:spacing w:after="200" w:line="276" w:lineRule="auto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  <w:p w14:paraId="19A9CD17" w14:textId="77777777" w:rsidR="00B72D24" w:rsidRPr="00DB20F8" w:rsidRDefault="00B72D24">
            <w:pPr>
              <w:spacing w:after="200" w:line="276" w:lineRule="auto"/>
              <w:rPr>
                <w:sz w:val="27"/>
                <w:szCs w:val="27"/>
              </w:rPr>
            </w:pPr>
          </w:p>
          <w:p w14:paraId="6A3FF803" w14:textId="77777777" w:rsidR="00B72D24" w:rsidRPr="00DB20F8" w:rsidRDefault="00B72D24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6120" w:type="dxa"/>
          </w:tcPr>
          <w:p w14:paraId="30088021" w14:textId="694BAEAB" w:rsidR="00B72D24" w:rsidRPr="00DB20F8" w:rsidRDefault="00B72D24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заведующий отделом архитектуры, градостроительства и земельно-имущественных отношений Администрации Семикаракорского городского поселения, заместитель председателя комиссии</w:t>
            </w:r>
          </w:p>
        </w:tc>
      </w:tr>
      <w:tr w:rsidR="00B2117C" w:rsidRPr="00DB20F8" w14:paraId="3B42428D" w14:textId="77777777" w:rsidTr="00DB20F8">
        <w:trPr>
          <w:trHeight w:val="840"/>
        </w:trPr>
        <w:tc>
          <w:tcPr>
            <w:tcW w:w="3403" w:type="dxa"/>
          </w:tcPr>
          <w:p w14:paraId="498EA33A" w14:textId="77777777" w:rsidR="00B2117C" w:rsidRPr="00DB20F8" w:rsidRDefault="00B2117C" w:rsidP="00FD5B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B20F8">
              <w:rPr>
                <w:rFonts w:ascii="Times New Roman" w:hAnsi="Times New Roman" w:cs="Times New Roman"/>
                <w:sz w:val="27"/>
                <w:szCs w:val="27"/>
              </w:rPr>
              <w:t xml:space="preserve">Чайкина </w:t>
            </w:r>
          </w:p>
          <w:p w14:paraId="0018CD3A" w14:textId="77777777" w:rsidR="00B2117C" w:rsidRPr="00DB20F8" w:rsidRDefault="00B2117C" w:rsidP="00FD5B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B20F8">
              <w:rPr>
                <w:rFonts w:ascii="Times New Roman" w:hAnsi="Times New Roman" w:cs="Times New Roman"/>
                <w:sz w:val="27"/>
                <w:szCs w:val="27"/>
              </w:rPr>
              <w:t>Оксана Юрьевна</w:t>
            </w:r>
          </w:p>
          <w:p w14:paraId="7072D767" w14:textId="77777777" w:rsidR="00B2117C" w:rsidRPr="00DB20F8" w:rsidRDefault="00B2117C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14:paraId="00BE7FAF" w14:textId="5285E5CA" w:rsidR="00B2117C" w:rsidRPr="00DB20F8" w:rsidRDefault="00B2117C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</w:tc>
        <w:tc>
          <w:tcPr>
            <w:tcW w:w="6120" w:type="dxa"/>
          </w:tcPr>
          <w:p w14:paraId="27351A64" w14:textId="75CD474E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заведующий сектором социально-экономического развития, поддержки предпринимательства и организационной работы отдела финансово-экономического и бухгалтерского учета  Администрации Семикаракорского городского поселения, секретарь комиссии</w:t>
            </w:r>
          </w:p>
        </w:tc>
      </w:tr>
      <w:tr w:rsidR="00B2117C" w:rsidRPr="00DB20F8" w14:paraId="13E4DB89" w14:textId="77777777" w:rsidTr="00DB20F8">
        <w:trPr>
          <w:trHeight w:val="571"/>
        </w:trPr>
        <w:tc>
          <w:tcPr>
            <w:tcW w:w="3403" w:type="dxa"/>
          </w:tcPr>
          <w:p w14:paraId="0EAA7B74" w14:textId="77777777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i/>
                <w:sz w:val="27"/>
                <w:szCs w:val="27"/>
              </w:rPr>
              <w:t>Члены комиссии:</w:t>
            </w:r>
          </w:p>
        </w:tc>
        <w:tc>
          <w:tcPr>
            <w:tcW w:w="481" w:type="dxa"/>
            <w:tcBorders>
              <w:left w:val="nil"/>
            </w:tcBorders>
          </w:tcPr>
          <w:p w14:paraId="4A594198" w14:textId="77777777" w:rsidR="00B2117C" w:rsidRPr="00DB20F8" w:rsidRDefault="00B2117C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</w:tcPr>
          <w:p w14:paraId="3D4ED241" w14:textId="09E25165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B2117C" w:rsidRPr="00DB20F8" w14:paraId="371B37CA" w14:textId="77777777" w:rsidTr="00DB20F8">
        <w:tc>
          <w:tcPr>
            <w:tcW w:w="3403" w:type="dxa"/>
          </w:tcPr>
          <w:p w14:paraId="3270348F" w14:textId="77777777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Кириченко</w:t>
            </w:r>
          </w:p>
          <w:p w14:paraId="60CD8796" w14:textId="45336945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Вероника Константиновна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4F33C58C" w14:textId="77777777" w:rsidR="00B2117C" w:rsidRPr="00DB20F8" w:rsidRDefault="00B2117C">
            <w:pPr>
              <w:spacing w:after="200" w:line="276" w:lineRule="auto"/>
              <w:rPr>
                <w:sz w:val="27"/>
                <w:szCs w:val="27"/>
              </w:rPr>
            </w:pPr>
          </w:p>
          <w:p w14:paraId="05C0C434" w14:textId="1D1E8E27" w:rsidR="00B2117C" w:rsidRPr="00DB20F8" w:rsidRDefault="003A1A88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</w:tc>
        <w:tc>
          <w:tcPr>
            <w:tcW w:w="6120" w:type="dxa"/>
          </w:tcPr>
          <w:p w14:paraId="5EA7BC27" w14:textId="77777777" w:rsidR="00B2117C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заведующий сектором градостроительства и территориального планирования отдела архитектуры, градостроительства и земельн</w:t>
            </w:r>
            <w:proofErr w:type="gramStart"/>
            <w:r w:rsidRPr="00DB20F8">
              <w:rPr>
                <w:sz w:val="27"/>
                <w:szCs w:val="27"/>
              </w:rPr>
              <w:t>о-</w:t>
            </w:r>
            <w:proofErr w:type="gramEnd"/>
            <w:r w:rsidRPr="00DB20F8">
              <w:rPr>
                <w:sz w:val="27"/>
                <w:szCs w:val="27"/>
              </w:rPr>
              <w:t xml:space="preserve"> имущественных отношений Администрации Семикаракорского городского поселения- главный архитектор</w:t>
            </w:r>
          </w:p>
          <w:p w14:paraId="31C39440" w14:textId="4F9948CF" w:rsidR="007A7C1B" w:rsidRPr="00DB20F8" w:rsidRDefault="007A7C1B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B2117C" w:rsidRPr="00DB20F8" w14:paraId="77DF8459" w14:textId="77777777" w:rsidTr="00DB20F8">
        <w:tc>
          <w:tcPr>
            <w:tcW w:w="3403" w:type="dxa"/>
          </w:tcPr>
          <w:p w14:paraId="381641A4" w14:textId="77777777" w:rsidR="003A1A88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DB20F8">
              <w:rPr>
                <w:sz w:val="27"/>
                <w:szCs w:val="27"/>
              </w:rPr>
              <w:t>Маскова</w:t>
            </w:r>
            <w:proofErr w:type="spellEnd"/>
            <w:r w:rsidRPr="00DB20F8">
              <w:rPr>
                <w:sz w:val="27"/>
                <w:szCs w:val="27"/>
              </w:rPr>
              <w:t xml:space="preserve"> </w:t>
            </w:r>
          </w:p>
          <w:p w14:paraId="2A380060" w14:textId="48E107DF" w:rsidR="00B2117C" w:rsidRPr="00DB20F8" w:rsidRDefault="003A1A88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Наталья Павловна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1064DAD8" w14:textId="3840314E" w:rsidR="00B2117C" w:rsidRPr="00DB20F8" w:rsidRDefault="003A1A88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</w:tc>
        <w:tc>
          <w:tcPr>
            <w:tcW w:w="6120" w:type="dxa"/>
          </w:tcPr>
          <w:p w14:paraId="41731AFF" w14:textId="6812E634" w:rsidR="00B2117C" w:rsidRPr="00DB20F8" w:rsidRDefault="003A1A88" w:rsidP="007A7C1B">
            <w:pPr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главный специалист сектора градостроительства и территориального планирования отдела архитектуры, градостроительства и земельно-имущественных отношений отдела архитектуры, градостроительства и земельно - имущественных отношений Администрации Семикаракорского городского поселения</w:t>
            </w:r>
          </w:p>
        </w:tc>
      </w:tr>
    </w:tbl>
    <w:p w14:paraId="0F1DEB6C" w14:textId="77777777" w:rsidR="004641F5" w:rsidRPr="00DB20F8" w:rsidRDefault="004641F5" w:rsidP="004641F5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14:paraId="09DD35A6" w14:textId="77777777" w:rsidR="004641F5" w:rsidRPr="00DB20F8" w:rsidRDefault="004641F5" w:rsidP="004641F5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2515"/>
      </w:tblGrid>
      <w:tr w:rsidR="003A1A88" w:rsidRPr="00DB20F8" w14:paraId="7DCE005C" w14:textId="77777777" w:rsidTr="00DB20F8">
        <w:tc>
          <w:tcPr>
            <w:tcW w:w="7514" w:type="dxa"/>
          </w:tcPr>
          <w:p w14:paraId="49E41756" w14:textId="18C77CF3" w:rsidR="003A1A88" w:rsidRPr="00DB20F8" w:rsidRDefault="009E4D90" w:rsidP="003A1A88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</w:t>
            </w:r>
            <w:r w:rsidR="003A1A88" w:rsidRPr="00DB20F8">
              <w:rPr>
                <w:sz w:val="27"/>
                <w:szCs w:val="27"/>
              </w:rPr>
              <w:t>лавы Администрации</w:t>
            </w:r>
          </w:p>
          <w:p w14:paraId="41E5D794" w14:textId="7A09A263" w:rsidR="003A1A88" w:rsidRPr="00DB20F8" w:rsidRDefault="003A1A88" w:rsidP="007A7C1B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Семикаракорского городского поселения по социальному развитию и организационной работ</w:t>
            </w:r>
            <w:r w:rsidR="007A7C1B">
              <w:rPr>
                <w:sz w:val="27"/>
                <w:szCs w:val="27"/>
              </w:rPr>
              <w:t>е</w:t>
            </w:r>
          </w:p>
        </w:tc>
        <w:tc>
          <w:tcPr>
            <w:tcW w:w="2515" w:type="dxa"/>
          </w:tcPr>
          <w:p w14:paraId="57BFE42D" w14:textId="77777777" w:rsidR="003A1A88" w:rsidRPr="00DB20F8" w:rsidRDefault="003A1A88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7"/>
                <w:szCs w:val="27"/>
              </w:rPr>
            </w:pPr>
          </w:p>
          <w:p w14:paraId="77A1740D" w14:textId="77777777" w:rsidR="003A1A88" w:rsidRPr="00DB20F8" w:rsidRDefault="003A1A88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7"/>
                <w:szCs w:val="27"/>
              </w:rPr>
            </w:pPr>
          </w:p>
          <w:p w14:paraId="298C1352" w14:textId="07EE1189" w:rsidR="003A1A88" w:rsidRPr="00DB20F8" w:rsidRDefault="003A1A88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Н.П. Паршина</w:t>
            </w:r>
          </w:p>
        </w:tc>
      </w:tr>
    </w:tbl>
    <w:p w14:paraId="586A05C4" w14:textId="77777777" w:rsidR="00DB20F8" w:rsidRDefault="002F293A" w:rsidP="002F29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</w:p>
    <w:p w14:paraId="51260AE4" w14:textId="29F26353" w:rsidR="00905464" w:rsidRPr="00B72D24" w:rsidRDefault="00DB20F8" w:rsidP="002F29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F293A">
        <w:rPr>
          <w:sz w:val="28"/>
          <w:szCs w:val="28"/>
        </w:rPr>
        <w:t xml:space="preserve"> </w:t>
      </w:r>
      <w:r w:rsidR="00905464" w:rsidRPr="00B72D24">
        <w:rPr>
          <w:sz w:val="28"/>
          <w:szCs w:val="28"/>
        </w:rPr>
        <w:t xml:space="preserve">Приложение </w:t>
      </w:r>
      <w:r w:rsidR="00905464">
        <w:rPr>
          <w:sz w:val="28"/>
          <w:szCs w:val="28"/>
        </w:rPr>
        <w:t>2</w:t>
      </w:r>
    </w:p>
    <w:p w14:paraId="3B7CAFCF" w14:textId="3CCBB416" w:rsidR="00905464" w:rsidRPr="00B72D24" w:rsidRDefault="002F293A" w:rsidP="002F29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05464" w:rsidRPr="00B72D24">
        <w:rPr>
          <w:sz w:val="28"/>
          <w:szCs w:val="28"/>
        </w:rPr>
        <w:t>к постановлению</w:t>
      </w:r>
    </w:p>
    <w:p w14:paraId="39717004" w14:textId="7D590426" w:rsidR="00905464" w:rsidRDefault="002F293A" w:rsidP="0090546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7588">
        <w:rPr>
          <w:sz w:val="28"/>
          <w:szCs w:val="28"/>
        </w:rPr>
        <w:t xml:space="preserve"> </w:t>
      </w:r>
      <w:r w:rsidR="00905464" w:rsidRPr="00B72D24">
        <w:rPr>
          <w:sz w:val="28"/>
          <w:szCs w:val="28"/>
        </w:rPr>
        <w:t>Администрации Семикаракорского</w:t>
      </w:r>
    </w:p>
    <w:p w14:paraId="4FE31ECC" w14:textId="5BC706B4" w:rsidR="00905464" w:rsidRPr="00B72D24" w:rsidRDefault="002F293A" w:rsidP="002F29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905464" w:rsidRPr="00B72D24">
        <w:rPr>
          <w:sz w:val="28"/>
          <w:szCs w:val="28"/>
        </w:rPr>
        <w:t>городского поселения</w:t>
      </w:r>
    </w:p>
    <w:p w14:paraId="57214DAD" w14:textId="77777777" w:rsidR="00905464" w:rsidRPr="00B72D24" w:rsidRDefault="00905464" w:rsidP="009054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72D24">
        <w:rPr>
          <w:sz w:val="28"/>
          <w:szCs w:val="28"/>
        </w:rPr>
        <w:t>от  __.___.2025 года   № ___</w:t>
      </w:r>
    </w:p>
    <w:p w14:paraId="33ADD052" w14:textId="77777777" w:rsidR="00905464" w:rsidRPr="00736D29" w:rsidRDefault="00905464" w:rsidP="009054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F75857" w14:textId="77777777" w:rsidR="00037B11" w:rsidRPr="002F293A" w:rsidRDefault="00037B11" w:rsidP="004641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E3B36D4" w14:textId="2CE0BCEB" w:rsidR="004641F5" w:rsidRPr="00A852A9" w:rsidRDefault="004641F5" w:rsidP="007B1EED">
      <w:pPr>
        <w:spacing w:after="4"/>
        <w:ind w:right="10"/>
        <w:jc w:val="center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>ПОЛОЖЕНИЕ</w:t>
      </w:r>
    </w:p>
    <w:p w14:paraId="00B330B8" w14:textId="77777777" w:rsidR="004641F5" w:rsidRPr="00A852A9" w:rsidRDefault="004641F5" w:rsidP="007B1EED">
      <w:pPr>
        <w:spacing w:after="4"/>
        <w:ind w:left="17" w:right="10" w:hanging="10"/>
        <w:jc w:val="center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 xml:space="preserve">о комиссии по проведению инвентаризации существующих нестационарных торговых объектов и мест их размещения на территории  </w:t>
      </w:r>
    </w:p>
    <w:p w14:paraId="44BC459C" w14:textId="77777777" w:rsidR="002F293A" w:rsidRPr="00A852A9" w:rsidRDefault="002F293A" w:rsidP="007B1EED">
      <w:pPr>
        <w:keepNext/>
        <w:keepLines/>
        <w:spacing w:after="4"/>
        <w:ind w:left="367" w:right="10"/>
        <w:jc w:val="center"/>
        <w:outlineLvl w:val="0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>Семикаракорского городского поселения</w:t>
      </w:r>
    </w:p>
    <w:p w14:paraId="47304EB7" w14:textId="77777777" w:rsidR="002F293A" w:rsidRPr="00A852A9" w:rsidRDefault="002F293A" w:rsidP="002F293A">
      <w:pPr>
        <w:keepNext/>
        <w:keepLines/>
        <w:spacing w:after="4" w:line="259" w:lineRule="auto"/>
        <w:ind w:right="10"/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14:paraId="376ECEA5" w14:textId="05C73B08" w:rsidR="004641F5" w:rsidRPr="00A852A9" w:rsidRDefault="004641F5" w:rsidP="004641F5">
      <w:pPr>
        <w:keepNext/>
        <w:keepLines/>
        <w:numPr>
          <w:ilvl w:val="0"/>
          <w:numId w:val="6"/>
        </w:numPr>
        <w:spacing w:after="4" w:line="259" w:lineRule="auto"/>
        <w:ind w:right="10"/>
        <w:jc w:val="center"/>
        <w:outlineLvl w:val="0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 xml:space="preserve">Общие положения </w:t>
      </w:r>
    </w:p>
    <w:p w14:paraId="30FA5CAB" w14:textId="77777777" w:rsidR="004641F5" w:rsidRPr="00A852A9" w:rsidRDefault="004641F5" w:rsidP="004641F5">
      <w:pPr>
        <w:spacing w:after="62" w:line="259" w:lineRule="auto"/>
        <w:ind w:left="65"/>
        <w:jc w:val="center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 xml:space="preserve"> </w:t>
      </w:r>
    </w:p>
    <w:p w14:paraId="0FC1E5F7" w14:textId="436D86F8" w:rsidR="004641F5" w:rsidRPr="00A852A9" w:rsidRDefault="000F037C" w:rsidP="000F037C">
      <w:pPr>
        <w:spacing w:after="13"/>
        <w:ind w:left="-284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DB20F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</w:t>
      </w:r>
      <w:r w:rsidR="004641F5" w:rsidRPr="00A852A9">
        <w:rPr>
          <w:color w:val="000000"/>
          <w:sz w:val="28"/>
          <w:szCs w:val="28"/>
          <w:lang w:eastAsia="en-US"/>
        </w:rPr>
        <w:t xml:space="preserve">1.1. Настоящее Положение о комиссии по проведению инвентаризации существующих нестационарных торговых объектов и мест их размещения на территории </w:t>
      </w:r>
      <w:r w:rsidR="00A852A9" w:rsidRPr="00A852A9">
        <w:rPr>
          <w:color w:val="000000"/>
          <w:sz w:val="28"/>
          <w:szCs w:val="28"/>
          <w:lang w:eastAsia="en-US"/>
        </w:rPr>
        <w:t xml:space="preserve">Семикаракорского городского поселения </w:t>
      </w:r>
      <w:r w:rsidR="004641F5" w:rsidRPr="00A852A9">
        <w:rPr>
          <w:color w:val="000000"/>
          <w:sz w:val="28"/>
          <w:szCs w:val="28"/>
          <w:lang w:eastAsia="en-US"/>
        </w:rPr>
        <w:t xml:space="preserve">(далее – Положение) определяет задачи, функции и порядок деятельности комиссии (далее – </w:t>
      </w:r>
      <w:r w:rsidR="002445A7">
        <w:rPr>
          <w:color w:val="000000"/>
          <w:sz w:val="28"/>
          <w:szCs w:val="28"/>
          <w:lang w:eastAsia="en-US"/>
        </w:rPr>
        <w:t>К</w:t>
      </w:r>
      <w:r w:rsidR="004641F5" w:rsidRPr="00A852A9">
        <w:rPr>
          <w:color w:val="000000"/>
          <w:sz w:val="28"/>
          <w:szCs w:val="28"/>
          <w:lang w:eastAsia="en-US"/>
        </w:rPr>
        <w:t xml:space="preserve">омиссия). </w:t>
      </w:r>
    </w:p>
    <w:p w14:paraId="1C9FE00B" w14:textId="3897C97E" w:rsidR="004641F5" w:rsidRPr="00A852A9" w:rsidRDefault="000F037C" w:rsidP="000F037C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DB20F8">
        <w:rPr>
          <w:color w:val="000000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  <w:lang w:eastAsia="en-US"/>
        </w:rPr>
        <w:t xml:space="preserve"> </w:t>
      </w:r>
      <w:r w:rsidR="004641F5" w:rsidRPr="00A852A9">
        <w:rPr>
          <w:color w:val="000000"/>
          <w:sz w:val="28"/>
          <w:szCs w:val="28"/>
          <w:lang w:eastAsia="en-US"/>
        </w:rPr>
        <w:t xml:space="preserve">1.2. </w:t>
      </w:r>
      <w:r w:rsidR="002445A7">
        <w:rPr>
          <w:color w:val="000000"/>
          <w:sz w:val="28"/>
          <w:szCs w:val="28"/>
        </w:rPr>
        <w:t>В своей деятельности К</w:t>
      </w:r>
      <w:r w:rsidR="004641F5" w:rsidRPr="00A852A9">
        <w:rPr>
          <w:color w:val="000000"/>
          <w:sz w:val="28"/>
          <w:szCs w:val="28"/>
        </w:rPr>
        <w:t>омиссия руководствуется следующими нормативными правовыми документами:</w:t>
      </w:r>
    </w:p>
    <w:p w14:paraId="3C62B906" w14:textId="083BA3BD" w:rsidR="004641F5" w:rsidRPr="00A852A9" w:rsidRDefault="00316EB9" w:rsidP="000F037C">
      <w:pPr>
        <w:ind w:left="-284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  </w:t>
      </w:r>
      <w:r w:rsidR="004641F5" w:rsidRPr="00A852A9">
        <w:rPr>
          <w:color w:val="000000"/>
          <w:sz w:val="28"/>
          <w:szCs w:val="28"/>
        </w:rPr>
        <w:t xml:space="preserve">- </w:t>
      </w:r>
      <w:r w:rsidR="00A852A9" w:rsidRPr="00A852A9">
        <w:rPr>
          <w:sz w:val="28"/>
          <w:szCs w:val="28"/>
        </w:rPr>
        <w:t>Федеральным законом 20.03.2025 № 33-ФЗ «Об общих принципах организации местного самоуправления в единой системе публичной власти»;</w:t>
      </w:r>
    </w:p>
    <w:p w14:paraId="4AE70689" w14:textId="1B102D20" w:rsidR="004641F5" w:rsidRPr="00A852A9" w:rsidRDefault="00A852A9" w:rsidP="000F037C">
      <w:pPr>
        <w:ind w:left="-284"/>
        <w:jc w:val="both"/>
        <w:rPr>
          <w:color w:val="000000"/>
          <w:sz w:val="28"/>
          <w:szCs w:val="28"/>
        </w:rPr>
      </w:pPr>
      <w:r w:rsidRPr="00A852A9">
        <w:rPr>
          <w:color w:val="000000"/>
          <w:sz w:val="28"/>
          <w:szCs w:val="28"/>
        </w:rPr>
        <w:t xml:space="preserve">        </w:t>
      </w:r>
      <w:r w:rsidR="00DB20F8">
        <w:rPr>
          <w:color w:val="000000"/>
          <w:sz w:val="28"/>
          <w:szCs w:val="28"/>
        </w:rPr>
        <w:t xml:space="preserve">- Федеральным законом от 28.12.2009 </w:t>
      </w:r>
      <w:r w:rsidR="004641F5" w:rsidRPr="00A852A9">
        <w:rPr>
          <w:color w:val="000000"/>
          <w:sz w:val="28"/>
          <w:szCs w:val="28"/>
        </w:rPr>
        <w:t>№ 381-ФЗ «Об основах государственного регулирования торговой деятельности в Российской Федерации»;</w:t>
      </w:r>
    </w:p>
    <w:p w14:paraId="179290EC" w14:textId="6D81D0A0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316EB9">
        <w:rPr>
          <w:rFonts w:ascii="Times New Roman" w:hAnsi="Times New Roman" w:cs="Times New Roman"/>
          <w:sz w:val="28"/>
          <w:szCs w:val="28"/>
        </w:rPr>
        <w:t xml:space="preserve"> </w:t>
      </w:r>
      <w:r w:rsidRPr="00A852A9">
        <w:rPr>
          <w:rFonts w:ascii="Times New Roman" w:hAnsi="Times New Roman" w:cs="Times New Roman"/>
          <w:sz w:val="28"/>
          <w:szCs w:val="28"/>
        </w:rPr>
        <w:t xml:space="preserve"> -  постановлением Правительства Ростовской </w:t>
      </w:r>
      <w:r w:rsidR="00D879E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852A9">
        <w:rPr>
          <w:rFonts w:ascii="Times New Roman" w:hAnsi="Times New Roman" w:cs="Times New Roman"/>
          <w:sz w:val="28"/>
          <w:szCs w:val="28"/>
        </w:rPr>
        <w:t>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разграничена»;</w:t>
      </w:r>
    </w:p>
    <w:p w14:paraId="689B5BD3" w14:textId="4B2B7FCA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  - постановлением Администрации Семикаракорского района от 23.03.2022 № 363 «Об утверждении схемы размещения нестационарных торговых объектов на территории Семикаракорского района»;</w:t>
      </w:r>
    </w:p>
    <w:p w14:paraId="4BDAB8CE" w14:textId="3D71FC33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-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поселения»;</w:t>
      </w:r>
    </w:p>
    <w:p w14:paraId="6B408064" w14:textId="56B411E8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- Уставом муниципального образования «</w:t>
      </w:r>
      <w:proofErr w:type="spellStart"/>
      <w:r w:rsidRPr="00A852A9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A852A9">
        <w:rPr>
          <w:rFonts w:ascii="Times New Roman" w:hAnsi="Times New Roman" w:cs="Times New Roman"/>
          <w:sz w:val="28"/>
          <w:szCs w:val="28"/>
        </w:rPr>
        <w:t xml:space="preserve"> городское поселение» Семикаракорского района Ростовской области</w:t>
      </w:r>
      <w:r w:rsidR="00343C02">
        <w:rPr>
          <w:rFonts w:ascii="Times New Roman" w:hAnsi="Times New Roman" w:cs="Times New Roman"/>
          <w:sz w:val="28"/>
          <w:szCs w:val="28"/>
        </w:rPr>
        <w:t>.</w:t>
      </w:r>
      <w:r w:rsidRPr="00A85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0A396" w14:textId="77777777" w:rsidR="00A852A9" w:rsidRPr="009F3BEA" w:rsidRDefault="00A852A9" w:rsidP="000F037C">
      <w:pPr>
        <w:ind w:left="-284"/>
        <w:jc w:val="both"/>
        <w:rPr>
          <w:color w:val="000000"/>
          <w:sz w:val="26"/>
          <w:szCs w:val="26"/>
        </w:rPr>
      </w:pPr>
    </w:p>
    <w:p w14:paraId="5BCEF496" w14:textId="01E3F3D4" w:rsidR="004641F5" w:rsidRPr="00C42390" w:rsidRDefault="004641F5" w:rsidP="00A852A9">
      <w:pPr>
        <w:pStyle w:val="a3"/>
        <w:keepNext/>
        <w:keepLines/>
        <w:numPr>
          <w:ilvl w:val="0"/>
          <w:numId w:val="6"/>
        </w:numPr>
        <w:spacing w:after="4" w:line="259" w:lineRule="auto"/>
        <w:ind w:right="6"/>
        <w:jc w:val="center"/>
        <w:outlineLvl w:val="0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>Задачи и функции Комиссии</w:t>
      </w:r>
    </w:p>
    <w:p w14:paraId="2D89F423" w14:textId="77777777" w:rsidR="004641F5" w:rsidRPr="00C42390" w:rsidRDefault="004641F5" w:rsidP="004641F5">
      <w:pPr>
        <w:spacing w:after="63" w:line="259" w:lineRule="auto"/>
        <w:ind w:left="65"/>
        <w:jc w:val="center"/>
        <w:rPr>
          <w:color w:val="000000"/>
          <w:sz w:val="28"/>
          <w:szCs w:val="28"/>
          <w:lang w:eastAsia="en-US"/>
        </w:rPr>
      </w:pPr>
      <w:r w:rsidRPr="00C42390">
        <w:rPr>
          <w:b/>
          <w:color w:val="000000"/>
          <w:sz w:val="28"/>
          <w:szCs w:val="28"/>
          <w:lang w:eastAsia="en-US"/>
        </w:rPr>
        <w:t xml:space="preserve"> </w:t>
      </w:r>
    </w:p>
    <w:p w14:paraId="2067ADCC" w14:textId="52C3EBA4" w:rsidR="004641F5" w:rsidRPr="00C42390" w:rsidRDefault="00131323" w:rsidP="00131323">
      <w:pPr>
        <w:spacing w:after="13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2.1. Основные задачи Комиссии: </w:t>
      </w:r>
    </w:p>
    <w:p w14:paraId="44831EBC" w14:textId="6E9E8792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lastRenderedPageBreak/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>2.1.1. Проведение инвентаризации существующих нестационарных торговых объектов (объектов оказания услуг) и мест их размещения на территории</w:t>
      </w:r>
      <w:r w:rsidR="000F037C" w:rsidRPr="00C42390">
        <w:rPr>
          <w:color w:val="000000"/>
          <w:sz w:val="28"/>
          <w:szCs w:val="28"/>
          <w:lang w:eastAsia="en-US"/>
        </w:rPr>
        <w:t xml:space="preserve"> Семикаракорского городского поселения</w:t>
      </w:r>
      <w:r w:rsidR="004641F5" w:rsidRPr="00C42390">
        <w:rPr>
          <w:color w:val="000000"/>
          <w:sz w:val="28"/>
          <w:szCs w:val="28"/>
          <w:lang w:eastAsia="en-US"/>
        </w:rPr>
        <w:t xml:space="preserve">.  </w:t>
      </w:r>
    </w:p>
    <w:p w14:paraId="753EF1E7" w14:textId="4133D94E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2.1.2. Выявление незаконно размещенных нестационарных торговых объектов на территории </w:t>
      </w:r>
      <w:r w:rsidR="000F037C" w:rsidRPr="00C42390">
        <w:rPr>
          <w:color w:val="000000"/>
          <w:sz w:val="28"/>
          <w:szCs w:val="28"/>
          <w:lang w:eastAsia="en-US"/>
        </w:rPr>
        <w:t>Семикаракорского городского поселения</w:t>
      </w:r>
      <w:r w:rsidR="004641F5" w:rsidRPr="00C42390">
        <w:rPr>
          <w:color w:val="000000"/>
          <w:sz w:val="28"/>
          <w:szCs w:val="28"/>
          <w:lang w:eastAsia="en-US"/>
        </w:rPr>
        <w:t xml:space="preserve">. </w:t>
      </w:r>
    </w:p>
    <w:p w14:paraId="457435AC" w14:textId="77777777" w:rsidR="00761331" w:rsidRPr="00C42390" w:rsidRDefault="00131323" w:rsidP="00761331">
      <w:pPr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2.2. Функции Комиссии: </w:t>
      </w:r>
    </w:p>
    <w:p w14:paraId="488DFFCD" w14:textId="11E12318" w:rsidR="00131323" w:rsidRPr="00C42390" w:rsidRDefault="00761331" w:rsidP="00761331">
      <w:pPr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2.2.1. Обследование нестационарных торговых объектов на предмет соблюдения </w:t>
      </w:r>
      <w:r w:rsidR="000F037C" w:rsidRPr="00C42390">
        <w:rPr>
          <w:color w:val="000000"/>
          <w:sz w:val="28"/>
          <w:szCs w:val="28"/>
          <w:lang w:eastAsia="en-US"/>
        </w:rPr>
        <w:t xml:space="preserve">индивидуальными </w:t>
      </w:r>
      <w:r w:rsidR="004641F5" w:rsidRPr="00C42390">
        <w:rPr>
          <w:color w:val="000000"/>
          <w:sz w:val="28"/>
          <w:szCs w:val="28"/>
          <w:lang w:eastAsia="en-US"/>
        </w:rPr>
        <w:t xml:space="preserve">предпринимателями и юридическими лицами, осуществляющими в них деятельность, требований, предусмотренных: </w:t>
      </w:r>
    </w:p>
    <w:p w14:paraId="353CE1C7" w14:textId="77777777" w:rsidR="00131323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- </w:t>
      </w:r>
      <w:r w:rsidR="004641F5" w:rsidRPr="00C42390">
        <w:rPr>
          <w:color w:val="000000"/>
          <w:sz w:val="28"/>
          <w:szCs w:val="28"/>
          <w:lang w:eastAsia="en-US"/>
        </w:rPr>
        <w:t xml:space="preserve">схемой размещения нестационарных торговых объектов на территории </w:t>
      </w:r>
      <w:r w:rsidR="000F037C" w:rsidRPr="00C42390">
        <w:rPr>
          <w:color w:val="000000"/>
          <w:sz w:val="28"/>
          <w:szCs w:val="28"/>
          <w:lang w:eastAsia="en-US"/>
        </w:rPr>
        <w:t>Семикаракорского района</w:t>
      </w:r>
      <w:r w:rsidR="004641F5" w:rsidRPr="00C42390">
        <w:rPr>
          <w:color w:val="000000"/>
          <w:sz w:val="28"/>
          <w:szCs w:val="28"/>
          <w:lang w:eastAsia="en-US"/>
        </w:rPr>
        <w:t xml:space="preserve">; </w:t>
      </w:r>
    </w:p>
    <w:p w14:paraId="296A17FA" w14:textId="77BA2321" w:rsidR="00131323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-  </w:t>
      </w:r>
      <w:r w:rsidR="00DB20F8">
        <w:rPr>
          <w:color w:val="000000"/>
          <w:sz w:val="28"/>
          <w:szCs w:val="28"/>
          <w:lang w:eastAsia="en-US"/>
        </w:rPr>
        <w:t xml:space="preserve"> П</w:t>
      </w:r>
      <w:r w:rsidR="004641F5" w:rsidRPr="00C42390">
        <w:rPr>
          <w:color w:val="000000"/>
          <w:sz w:val="28"/>
          <w:szCs w:val="28"/>
          <w:lang w:eastAsia="en-US"/>
        </w:rPr>
        <w:t xml:space="preserve">равилами </w:t>
      </w:r>
      <w:r w:rsidR="004641F5" w:rsidRPr="00C42390">
        <w:rPr>
          <w:color w:val="000000"/>
          <w:sz w:val="28"/>
          <w:szCs w:val="28"/>
          <w:lang w:eastAsia="en-US"/>
        </w:rPr>
        <w:tab/>
        <w:t xml:space="preserve">благоустройства </w:t>
      </w:r>
      <w:r w:rsidR="004641F5" w:rsidRPr="00C42390">
        <w:rPr>
          <w:color w:val="000000"/>
          <w:sz w:val="28"/>
          <w:szCs w:val="28"/>
          <w:lang w:eastAsia="en-US"/>
        </w:rPr>
        <w:tab/>
      </w:r>
      <w:r w:rsidR="002A5CED" w:rsidRPr="00C42390">
        <w:rPr>
          <w:color w:val="000000"/>
          <w:sz w:val="28"/>
          <w:szCs w:val="28"/>
          <w:lang w:eastAsia="en-US"/>
        </w:rPr>
        <w:t>и санитарного содержания территории Семикаракорского городского поселения</w:t>
      </w:r>
      <w:r w:rsidR="004641F5" w:rsidRPr="00C42390">
        <w:rPr>
          <w:color w:val="000000"/>
          <w:sz w:val="28"/>
          <w:szCs w:val="28"/>
          <w:lang w:eastAsia="en-US"/>
        </w:rPr>
        <w:t xml:space="preserve">; </w:t>
      </w:r>
    </w:p>
    <w:p w14:paraId="4ADEB568" w14:textId="386684CE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- </w:t>
      </w:r>
      <w:r w:rsidR="004641F5" w:rsidRPr="00C42390">
        <w:rPr>
          <w:color w:val="000000"/>
          <w:sz w:val="28"/>
          <w:szCs w:val="28"/>
          <w:lang w:eastAsia="en-US"/>
        </w:rPr>
        <w:t xml:space="preserve">договорами </w:t>
      </w:r>
      <w:r w:rsidRPr="00C42390">
        <w:rPr>
          <w:color w:val="000000"/>
          <w:sz w:val="28"/>
          <w:szCs w:val="28"/>
          <w:lang w:eastAsia="en-US"/>
        </w:rPr>
        <w:t>о</w:t>
      </w:r>
      <w:r w:rsidR="004641F5" w:rsidRPr="00C42390">
        <w:rPr>
          <w:color w:val="000000"/>
          <w:sz w:val="28"/>
          <w:szCs w:val="28"/>
          <w:lang w:eastAsia="en-US"/>
        </w:rPr>
        <w:t xml:space="preserve"> размещени</w:t>
      </w:r>
      <w:r w:rsidR="00DB20F8">
        <w:rPr>
          <w:color w:val="000000"/>
          <w:sz w:val="28"/>
          <w:szCs w:val="28"/>
          <w:lang w:eastAsia="en-US"/>
        </w:rPr>
        <w:t>и</w:t>
      </w:r>
      <w:r w:rsidR="004641F5" w:rsidRPr="00C42390">
        <w:rPr>
          <w:color w:val="000000"/>
          <w:sz w:val="28"/>
          <w:szCs w:val="28"/>
          <w:lang w:eastAsia="en-US"/>
        </w:rPr>
        <w:t xml:space="preserve"> нестационарных торговых объектов, включая договоры аренды для размещения указанных объектов на </w:t>
      </w:r>
      <w:r w:rsidR="00DB20F8">
        <w:rPr>
          <w:color w:val="000000"/>
          <w:sz w:val="28"/>
          <w:szCs w:val="28"/>
          <w:lang w:eastAsia="en-US"/>
        </w:rPr>
        <w:t xml:space="preserve">землях или </w:t>
      </w:r>
      <w:r w:rsidR="004641F5" w:rsidRPr="00C42390">
        <w:rPr>
          <w:color w:val="000000"/>
          <w:sz w:val="28"/>
          <w:szCs w:val="28"/>
          <w:lang w:eastAsia="en-US"/>
        </w:rPr>
        <w:t xml:space="preserve">земельных участках, </w:t>
      </w:r>
      <w:r w:rsidR="00DB20F8">
        <w:rPr>
          <w:color w:val="000000"/>
          <w:sz w:val="28"/>
          <w:szCs w:val="28"/>
          <w:lang w:eastAsia="en-US"/>
        </w:rPr>
        <w:t>в зданиях, строениях, сооружениях,</w:t>
      </w:r>
      <w:r w:rsidR="004641F5" w:rsidRPr="00C42390">
        <w:rPr>
          <w:color w:val="000000"/>
          <w:sz w:val="28"/>
          <w:szCs w:val="28"/>
          <w:lang w:eastAsia="en-US"/>
        </w:rPr>
        <w:t xml:space="preserve"> находящихся в муниципальной собственности</w:t>
      </w:r>
      <w:r w:rsidR="00DB20F8">
        <w:rPr>
          <w:color w:val="000000"/>
          <w:sz w:val="28"/>
          <w:szCs w:val="28"/>
          <w:lang w:eastAsia="en-US"/>
        </w:rPr>
        <w:t>, а также землях или</w:t>
      </w:r>
      <w:r w:rsidR="004641F5" w:rsidRPr="00C42390">
        <w:rPr>
          <w:color w:val="000000"/>
          <w:sz w:val="28"/>
          <w:szCs w:val="28"/>
          <w:lang w:eastAsia="en-US"/>
        </w:rPr>
        <w:t xml:space="preserve"> земельных участк</w:t>
      </w:r>
      <w:r w:rsidR="00DB20F8">
        <w:rPr>
          <w:color w:val="000000"/>
          <w:sz w:val="28"/>
          <w:szCs w:val="28"/>
          <w:lang w:eastAsia="en-US"/>
        </w:rPr>
        <w:t>ах</w:t>
      </w:r>
      <w:r w:rsidR="004641F5" w:rsidRPr="00C42390">
        <w:rPr>
          <w:color w:val="000000"/>
          <w:sz w:val="28"/>
          <w:szCs w:val="28"/>
          <w:lang w:eastAsia="en-US"/>
        </w:rPr>
        <w:t>, государственная собственн</w:t>
      </w:r>
      <w:r w:rsidR="00DB20F8">
        <w:rPr>
          <w:color w:val="000000"/>
          <w:sz w:val="28"/>
          <w:szCs w:val="28"/>
          <w:lang w:eastAsia="en-US"/>
        </w:rPr>
        <w:t>ость на которые не разграничена</w:t>
      </w:r>
      <w:r w:rsidR="004641F5" w:rsidRPr="00C42390">
        <w:rPr>
          <w:color w:val="000000"/>
          <w:sz w:val="28"/>
          <w:szCs w:val="28"/>
          <w:lang w:eastAsia="en-US"/>
        </w:rPr>
        <w:t xml:space="preserve">. </w:t>
      </w:r>
    </w:p>
    <w:p w14:paraId="5CE22AED" w14:textId="71D0D277" w:rsidR="004641F5" w:rsidRPr="00C42390" w:rsidRDefault="00131323" w:rsidP="00131323">
      <w:pPr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2.2.2. Сбор информации о хозяйствующих субъектах, фактически осуществляющих торговую деятельность в существующих нестационарных торговых объектах. </w:t>
      </w:r>
    </w:p>
    <w:p w14:paraId="6B959F43" w14:textId="56AFAC0F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</w:t>
      </w:r>
      <w:r w:rsidR="004641F5" w:rsidRPr="00C42390">
        <w:rPr>
          <w:color w:val="000000"/>
          <w:sz w:val="28"/>
          <w:szCs w:val="28"/>
          <w:lang w:eastAsia="en-US"/>
        </w:rPr>
        <w:t>2.2.</w:t>
      </w:r>
      <w:r w:rsidRPr="00C42390">
        <w:rPr>
          <w:color w:val="000000"/>
          <w:sz w:val="28"/>
          <w:szCs w:val="28"/>
          <w:lang w:eastAsia="en-US"/>
        </w:rPr>
        <w:t>3</w:t>
      </w:r>
      <w:r w:rsidR="004641F5" w:rsidRPr="00C42390">
        <w:rPr>
          <w:color w:val="000000"/>
          <w:sz w:val="28"/>
          <w:szCs w:val="28"/>
          <w:lang w:eastAsia="en-US"/>
        </w:rPr>
        <w:t>. Выезд</w:t>
      </w:r>
      <w:r w:rsidR="002445A7">
        <w:rPr>
          <w:color w:val="000000"/>
          <w:sz w:val="28"/>
          <w:szCs w:val="28"/>
          <w:lang w:eastAsia="en-US"/>
        </w:rPr>
        <w:t>,</w:t>
      </w:r>
      <w:r w:rsidR="004641F5" w:rsidRPr="00C42390">
        <w:rPr>
          <w:color w:val="000000"/>
          <w:sz w:val="28"/>
          <w:szCs w:val="28"/>
          <w:lang w:eastAsia="en-US"/>
        </w:rPr>
        <w:t xml:space="preserve"> </w:t>
      </w:r>
      <w:r w:rsidRPr="00C42390">
        <w:rPr>
          <w:color w:val="000000"/>
          <w:sz w:val="28"/>
          <w:szCs w:val="28"/>
          <w:lang w:eastAsia="en-US"/>
        </w:rPr>
        <w:t xml:space="preserve">в пределах территории Семикаракорского городского поселения </w:t>
      </w:r>
      <w:r w:rsidR="004641F5" w:rsidRPr="00C42390">
        <w:rPr>
          <w:color w:val="000000"/>
          <w:sz w:val="28"/>
          <w:szCs w:val="28"/>
          <w:lang w:eastAsia="en-US"/>
        </w:rPr>
        <w:t xml:space="preserve">для сбора информации о фактически существующих нестационарных торговых объектах на местности. </w:t>
      </w:r>
    </w:p>
    <w:p w14:paraId="660BAD05" w14:textId="0DE81C17" w:rsidR="004641F5" w:rsidRPr="009F3BEA" w:rsidRDefault="00131323" w:rsidP="00131323">
      <w:pPr>
        <w:spacing w:after="13"/>
        <w:ind w:left="-14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</w:t>
      </w:r>
      <w:r w:rsidR="004641F5" w:rsidRPr="009F3BEA">
        <w:rPr>
          <w:color w:val="000000"/>
          <w:sz w:val="26"/>
          <w:szCs w:val="26"/>
          <w:lang w:eastAsia="en-US"/>
        </w:rPr>
        <w:t>2.2.</w:t>
      </w:r>
      <w:r>
        <w:rPr>
          <w:color w:val="000000"/>
          <w:sz w:val="26"/>
          <w:szCs w:val="26"/>
          <w:lang w:eastAsia="en-US"/>
        </w:rPr>
        <w:t>4</w:t>
      </w:r>
      <w:r w:rsidR="004641F5" w:rsidRPr="009F3BEA">
        <w:rPr>
          <w:color w:val="000000"/>
          <w:sz w:val="26"/>
          <w:szCs w:val="26"/>
          <w:lang w:eastAsia="en-US"/>
        </w:rPr>
        <w:t>. Выявление самовольно установленных/незаконно размещённых нестационарных торговых объектов на территории</w:t>
      </w:r>
      <w:r>
        <w:rPr>
          <w:color w:val="000000"/>
          <w:sz w:val="26"/>
          <w:szCs w:val="26"/>
          <w:lang w:eastAsia="en-US"/>
        </w:rPr>
        <w:t xml:space="preserve"> Семикаракорского городского поселения</w:t>
      </w:r>
      <w:r w:rsidR="004641F5" w:rsidRPr="009F3BEA">
        <w:rPr>
          <w:color w:val="000000"/>
          <w:sz w:val="26"/>
          <w:szCs w:val="26"/>
          <w:lang w:eastAsia="en-US"/>
        </w:rPr>
        <w:t xml:space="preserve">. </w:t>
      </w:r>
    </w:p>
    <w:p w14:paraId="68F9975E" w14:textId="048006E1" w:rsidR="004641F5" w:rsidRPr="009F3BEA" w:rsidRDefault="00131323" w:rsidP="00131323">
      <w:pPr>
        <w:spacing w:after="13" w:line="296" w:lineRule="auto"/>
        <w:ind w:left="-14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</w:t>
      </w:r>
      <w:r w:rsidR="004641F5" w:rsidRPr="009F3BEA">
        <w:rPr>
          <w:color w:val="000000"/>
          <w:sz w:val="26"/>
          <w:szCs w:val="26"/>
          <w:lang w:eastAsia="en-US"/>
        </w:rPr>
        <w:t>2.2.</w:t>
      </w:r>
      <w:r>
        <w:rPr>
          <w:color w:val="000000"/>
          <w:sz w:val="26"/>
          <w:szCs w:val="26"/>
          <w:lang w:eastAsia="en-US"/>
        </w:rPr>
        <w:t>5</w:t>
      </w:r>
      <w:r w:rsidR="004641F5" w:rsidRPr="009F3BEA">
        <w:rPr>
          <w:color w:val="000000"/>
          <w:sz w:val="26"/>
          <w:szCs w:val="26"/>
          <w:lang w:eastAsia="en-US"/>
        </w:rPr>
        <w:t xml:space="preserve">. Иные функции в соответствии с возложенными задачами. </w:t>
      </w:r>
    </w:p>
    <w:p w14:paraId="4A30E955" w14:textId="77777777" w:rsidR="004641F5" w:rsidRPr="009F3BEA" w:rsidRDefault="004641F5" w:rsidP="00131323">
      <w:pPr>
        <w:spacing w:after="63" w:line="259" w:lineRule="auto"/>
        <w:ind w:left="-142"/>
        <w:rPr>
          <w:color w:val="000000"/>
          <w:sz w:val="26"/>
          <w:szCs w:val="26"/>
          <w:lang w:eastAsia="en-US"/>
        </w:rPr>
      </w:pPr>
      <w:r w:rsidRPr="009F3BEA">
        <w:rPr>
          <w:color w:val="000000"/>
          <w:sz w:val="26"/>
          <w:szCs w:val="26"/>
          <w:lang w:eastAsia="en-US"/>
        </w:rPr>
        <w:t xml:space="preserve"> </w:t>
      </w:r>
    </w:p>
    <w:p w14:paraId="51744934" w14:textId="77777777" w:rsidR="004641F5" w:rsidRPr="00CB65A5" w:rsidRDefault="004641F5" w:rsidP="004641F5">
      <w:pPr>
        <w:keepNext/>
        <w:keepLines/>
        <w:numPr>
          <w:ilvl w:val="0"/>
          <w:numId w:val="6"/>
        </w:numPr>
        <w:spacing w:after="4" w:line="259" w:lineRule="auto"/>
        <w:ind w:right="9"/>
        <w:jc w:val="center"/>
        <w:outlineLvl w:val="0"/>
        <w:rPr>
          <w:color w:val="000000"/>
          <w:sz w:val="28"/>
          <w:szCs w:val="28"/>
          <w:lang w:eastAsia="en-US"/>
        </w:rPr>
      </w:pPr>
      <w:r w:rsidRPr="00CB65A5">
        <w:rPr>
          <w:color w:val="000000"/>
          <w:sz w:val="28"/>
          <w:szCs w:val="28"/>
          <w:lang w:eastAsia="en-US"/>
        </w:rPr>
        <w:t xml:space="preserve">Порядок деятельности Комиссии </w:t>
      </w:r>
    </w:p>
    <w:p w14:paraId="75293C3C" w14:textId="77777777" w:rsidR="004641F5" w:rsidRPr="009F3BEA" w:rsidRDefault="004641F5" w:rsidP="004641F5">
      <w:pPr>
        <w:spacing w:after="61" w:line="259" w:lineRule="auto"/>
        <w:ind w:left="65"/>
        <w:jc w:val="center"/>
        <w:rPr>
          <w:color w:val="000000"/>
          <w:sz w:val="26"/>
          <w:szCs w:val="26"/>
          <w:lang w:eastAsia="en-US"/>
        </w:rPr>
      </w:pPr>
      <w:r w:rsidRPr="009F3BEA">
        <w:rPr>
          <w:b/>
          <w:color w:val="000000"/>
          <w:sz w:val="26"/>
          <w:szCs w:val="26"/>
          <w:lang w:eastAsia="en-US"/>
        </w:rPr>
        <w:t xml:space="preserve"> </w:t>
      </w:r>
    </w:p>
    <w:p w14:paraId="49F8BCA9" w14:textId="16D371D3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E94884">
        <w:rPr>
          <w:color w:val="000000"/>
          <w:sz w:val="28"/>
          <w:szCs w:val="28"/>
          <w:lang w:eastAsia="en-US"/>
        </w:rPr>
        <w:t xml:space="preserve"> </w:t>
      </w:r>
      <w:r w:rsidR="004641F5" w:rsidRPr="006867F1">
        <w:rPr>
          <w:color w:val="000000"/>
          <w:sz w:val="28"/>
          <w:szCs w:val="28"/>
          <w:lang w:eastAsia="en-US"/>
        </w:rPr>
        <w:t>3.1. Комиссия формируется в составе председателя, заместителя председателя, секретаря, членов</w:t>
      </w:r>
      <w:r w:rsidR="00004415">
        <w:rPr>
          <w:color w:val="000000"/>
          <w:sz w:val="28"/>
          <w:szCs w:val="28"/>
          <w:lang w:eastAsia="en-US"/>
        </w:rPr>
        <w:t xml:space="preserve"> Комиссии</w:t>
      </w:r>
      <w:r w:rsidR="004641F5" w:rsidRPr="006867F1">
        <w:rPr>
          <w:color w:val="000000"/>
          <w:sz w:val="28"/>
          <w:szCs w:val="28"/>
          <w:lang w:eastAsia="en-US"/>
        </w:rPr>
        <w:t xml:space="preserve">. </w:t>
      </w:r>
    </w:p>
    <w:p w14:paraId="666A8AC4" w14:textId="26CEB5DA" w:rsidR="004641F5" w:rsidRPr="006867F1" w:rsidRDefault="00E94884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6867F1">
        <w:rPr>
          <w:color w:val="000000"/>
          <w:sz w:val="28"/>
          <w:szCs w:val="28"/>
          <w:lang w:eastAsia="en-US"/>
        </w:rPr>
        <w:t xml:space="preserve"> </w:t>
      </w:r>
      <w:r w:rsidR="004641F5" w:rsidRPr="006867F1">
        <w:rPr>
          <w:color w:val="000000"/>
          <w:sz w:val="28"/>
          <w:szCs w:val="28"/>
          <w:lang w:eastAsia="en-US"/>
        </w:rPr>
        <w:t>3.2. Общее руководство Комисси</w:t>
      </w:r>
      <w:r w:rsidR="00131323" w:rsidRPr="006867F1">
        <w:rPr>
          <w:color w:val="000000"/>
          <w:sz w:val="28"/>
          <w:szCs w:val="28"/>
          <w:lang w:eastAsia="en-US"/>
        </w:rPr>
        <w:t>ей</w:t>
      </w:r>
      <w:r w:rsidR="004641F5" w:rsidRPr="006867F1">
        <w:rPr>
          <w:color w:val="000000"/>
          <w:sz w:val="28"/>
          <w:szCs w:val="28"/>
          <w:lang w:eastAsia="en-US"/>
        </w:rPr>
        <w:t xml:space="preserve"> и обеспечение выполнения возложенных функций осуществляет председатель Комиссии. </w:t>
      </w:r>
    </w:p>
    <w:p w14:paraId="038CD111" w14:textId="6CD3F10F" w:rsidR="006867F1" w:rsidRDefault="00C42390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="004641F5" w:rsidRPr="006867F1">
        <w:rPr>
          <w:color w:val="000000"/>
          <w:sz w:val="28"/>
          <w:szCs w:val="28"/>
          <w:lang w:eastAsia="en-US"/>
        </w:rPr>
        <w:t xml:space="preserve">Председатель Комиссии: </w:t>
      </w:r>
    </w:p>
    <w:p w14:paraId="50D9231F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руководит деятельностью Комиссии, определяет перечень, сроки и порядок рассмотрения вопросов на заседаниях Комиссии, материалы, необходимые для внесения на рассмотрение Комиссии; </w:t>
      </w:r>
    </w:p>
    <w:p w14:paraId="452DC938" w14:textId="6E62E315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подписывает протоколы заседаний Комиссии, другие документы Комиссии. </w:t>
      </w:r>
    </w:p>
    <w:p w14:paraId="088D4908" w14:textId="002CEC77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="002F2FC7">
        <w:rPr>
          <w:color w:val="000000"/>
          <w:sz w:val="28"/>
          <w:szCs w:val="28"/>
          <w:lang w:eastAsia="en-US"/>
        </w:rPr>
        <w:t>В</w:t>
      </w:r>
      <w:r w:rsidR="004641F5" w:rsidRPr="006867F1">
        <w:rPr>
          <w:color w:val="000000"/>
          <w:sz w:val="28"/>
          <w:szCs w:val="28"/>
          <w:lang w:eastAsia="en-US"/>
        </w:rPr>
        <w:t xml:space="preserve">  отсутствие </w:t>
      </w:r>
      <w:r w:rsidR="002F2FC7">
        <w:rPr>
          <w:color w:val="000000"/>
          <w:sz w:val="28"/>
          <w:szCs w:val="28"/>
          <w:lang w:eastAsia="en-US"/>
        </w:rPr>
        <w:t xml:space="preserve">председателя Комиссии </w:t>
      </w:r>
      <w:r w:rsidR="004641F5" w:rsidRPr="006867F1">
        <w:rPr>
          <w:color w:val="000000"/>
          <w:sz w:val="28"/>
          <w:szCs w:val="28"/>
          <w:lang w:eastAsia="en-US"/>
        </w:rPr>
        <w:t>право проводить заседания Комиссии</w:t>
      </w:r>
      <w:r w:rsidR="002F2FC7">
        <w:rPr>
          <w:color w:val="000000"/>
          <w:sz w:val="28"/>
          <w:szCs w:val="28"/>
          <w:lang w:eastAsia="en-US"/>
        </w:rPr>
        <w:t xml:space="preserve"> имеет заместитель председателя Комиссии</w:t>
      </w:r>
      <w:r w:rsidR="004641F5" w:rsidRPr="006867F1">
        <w:rPr>
          <w:color w:val="000000"/>
          <w:sz w:val="28"/>
          <w:szCs w:val="28"/>
          <w:lang w:eastAsia="en-US"/>
        </w:rPr>
        <w:t xml:space="preserve">, в том числе подписывать протоколы заседаний Комиссии и другие документы Комиссии. </w:t>
      </w:r>
    </w:p>
    <w:p w14:paraId="5D67C448" w14:textId="39CA73F1" w:rsidR="006867F1" w:rsidRDefault="00C42390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E94884">
        <w:rPr>
          <w:color w:val="000000"/>
          <w:sz w:val="28"/>
          <w:szCs w:val="28"/>
          <w:lang w:eastAsia="en-US"/>
        </w:rPr>
        <w:t xml:space="preserve"> </w:t>
      </w:r>
      <w:r w:rsidR="004641F5" w:rsidRPr="006867F1">
        <w:rPr>
          <w:color w:val="000000"/>
          <w:sz w:val="28"/>
          <w:szCs w:val="28"/>
          <w:lang w:eastAsia="en-US"/>
        </w:rPr>
        <w:t xml:space="preserve">3.3. Секретарь Комиссии осуществляет организационно-техническое обеспечение деятельности Комиссии, в том числе: </w:t>
      </w:r>
    </w:p>
    <w:p w14:paraId="6F1E055F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формирует проект повестки заседания Комиссии и представляет на утверждение председателю Комиссии; </w:t>
      </w:r>
    </w:p>
    <w:p w14:paraId="53FCD861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осуществляет подготовку запросов, проектов решений, других материалов и документов, касающихся выполнения основной задачи Комиссии; </w:t>
      </w:r>
    </w:p>
    <w:p w14:paraId="5B070DF0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осуществляет рассылку необходимых материалов членам Комиссии не менее чем за 3 рабочих дня до проведения заседания; </w:t>
      </w:r>
    </w:p>
    <w:p w14:paraId="5A54CBE5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уведомляет членов Комиссии не менее чем за 3 рабочих дня о месте, дате, времени проведения заседания Комиссии; </w:t>
      </w:r>
    </w:p>
    <w:p w14:paraId="0082078A" w14:textId="76474F1C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ведет, оформляет и подписывает протоколы заседаний Комиссии. </w:t>
      </w:r>
    </w:p>
    <w:p w14:paraId="1767EB90" w14:textId="77777777" w:rsidR="004641F5" w:rsidRPr="006867F1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Основной формой деятельности Комиссии являются заседания, проводимые по мере необходимости, а также по инициативе членов Комиссии. </w:t>
      </w:r>
    </w:p>
    <w:p w14:paraId="08C4B029" w14:textId="77777777" w:rsidR="004641F5" w:rsidRPr="006867F1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Комиссия правомочна решать вопросы, если на заседании присутствует не менее половины членов Комиссии. </w:t>
      </w:r>
    </w:p>
    <w:p w14:paraId="7CA6C063" w14:textId="2F1B9F65" w:rsidR="004641F5" w:rsidRPr="00E94884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Решения Комиссии принимаются простым большинством голосов членов Комиссии, присутствующих на заседании. </w:t>
      </w:r>
      <w:r w:rsidRPr="00E94884">
        <w:rPr>
          <w:color w:val="000000"/>
          <w:sz w:val="28"/>
          <w:szCs w:val="28"/>
          <w:lang w:eastAsia="en-US"/>
        </w:rPr>
        <w:t>В случае равенства голосов</w:t>
      </w:r>
      <w:r w:rsidR="002445A7">
        <w:rPr>
          <w:color w:val="000000"/>
          <w:sz w:val="28"/>
          <w:szCs w:val="28"/>
          <w:lang w:eastAsia="en-US"/>
        </w:rPr>
        <w:t xml:space="preserve">, </w:t>
      </w:r>
      <w:r w:rsidRPr="00E94884">
        <w:rPr>
          <w:color w:val="000000"/>
          <w:sz w:val="28"/>
          <w:szCs w:val="28"/>
          <w:lang w:eastAsia="en-US"/>
        </w:rPr>
        <w:t xml:space="preserve">голос председателя Комиссии является решающим. </w:t>
      </w:r>
    </w:p>
    <w:p w14:paraId="242F93F5" w14:textId="77777777" w:rsidR="004641F5" w:rsidRPr="006867F1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Решения Комиссии оформляются протоколом, который ведется секретарем Комиссии, подписывается председателем Комиссии или по его поручению заместителем, председательствующим на заседании, а также секретарем Комиссии. </w:t>
      </w:r>
    </w:p>
    <w:p w14:paraId="17B5B968" w14:textId="640620D4" w:rsidR="004641F5" w:rsidRDefault="004641F5" w:rsidP="00A711A7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Протокол заседания Комиссии </w:t>
      </w:r>
      <w:r w:rsidR="00A711A7">
        <w:rPr>
          <w:color w:val="000000"/>
          <w:sz w:val="28"/>
          <w:szCs w:val="28"/>
          <w:lang w:eastAsia="en-US"/>
        </w:rPr>
        <w:t>остается на хранении в Администрации Семикаракорского городского поселения.</w:t>
      </w:r>
    </w:p>
    <w:p w14:paraId="5A266045" w14:textId="77777777" w:rsidR="00A711A7" w:rsidRPr="006867F1" w:rsidRDefault="00A711A7" w:rsidP="00A711A7">
      <w:pPr>
        <w:spacing w:after="13"/>
        <w:jc w:val="both"/>
        <w:rPr>
          <w:color w:val="000000"/>
          <w:sz w:val="28"/>
          <w:szCs w:val="28"/>
          <w:lang w:eastAsia="en-US"/>
        </w:rPr>
      </w:pPr>
    </w:p>
    <w:p w14:paraId="6F3475F1" w14:textId="77777777" w:rsidR="00CB65A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64"/>
        <w:gridCol w:w="3165"/>
      </w:tblGrid>
      <w:tr w:rsidR="00CB65A5" w14:paraId="149FFD96" w14:textId="77777777" w:rsidTr="00CB65A5"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14:paraId="4A9D9337" w14:textId="324C7D7C" w:rsidR="00CB65A5" w:rsidRDefault="009E4D90" w:rsidP="0003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CB65A5">
              <w:rPr>
                <w:sz w:val="28"/>
                <w:szCs w:val="28"/>
              </w:rPr>
              <w:t>лавы Администрации</w:t>
            </w:r>
          </w:p>
          <w:p w14:paraId="1A258EB5" w14:textId="77777777" w:rsidR="00CB65A5" w:rsidRDefault="00CB65A5" w:rsidP="0003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</w:t>
            </w:r>
          </w:p>
          <w:p w14:paraId="2DE0748C" w14:textId="77777777" w:rsidR="00CB65A5" w:rsidRDefault="00CB65A5" w:rsidP="0003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16E3DA94" w14:textId="77777777" w:rsidR="00CB65A5" w:rsidRDefault="00CB65A5" w:rsidP="00031B07">
            <w:pPr>
              <w:jc w:val="center"/>
              <w:rPr>
                <w:sz w:val="28"/>
                <w:szCs w:val="28"/>
              </w:rPr>
            </w:pPr>
          </w:p>
          <w:p w14:paraId="3E4530B0" w14:textId="77777777" w:rsidR="00CB65A5" w:rsidRDefault="00CB65A5" w:rsidP="00031B07">
            <w:pPr>
              <w:jc w:val="center"/>
              <w:rPr>
                <w:sz w:val="28"/>
                <w:szCs w:val="28"/>
              </w:rPr>
            </w:pPr>
          </w:p>
          <w:p w14:paraId="7F69B05E" w14:textId="77777777" w:rsidR="00CB65A5" w:rsidRDefault="00CB65A5" w:rsidP="00CB65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Паршина</w:t>
            </w:r>
          </w:p>
        </w:tc>
      </w:tr>
    </w:tbl>
    <w:p w14:paraId="31968B85" w14:textId="02075AD6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</w:p>
    <w:p w14:paraId="777344C1" w14:textId="77777777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p w14:paraId="1C219F58" w14:textId="77777777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p w14:paraId="50EAB6EE" w14:textId="77777777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p w14:paraId="577898A2" w14:textId="77777777" w:rsidR="004641F5" w:rsidRPr="006867F1" w:rsidRDefault="004641F5" w:rsidP="006867F1">
      <w:pPr>
        <w:autoSpaceDE w:val="0"/>
        <w:autoSpaceDN w:val="0"/>
        <w:adjustRightInd w:val="0"/>
        <w:ind w:left="-142" w:firstLine="142"/>
        <w:jc w:val="right"/>
        <w:outlineLvl w:val="0"/>
        <w:rPr>
          <w:sz w:val="28"/>
          <w:szCs w:val="28"/>
        </w:rPr>
      </w:pPr>
    </w:p>
    <w:p w14:paraId="48846654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A567870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025724F4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643143F5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51090B5C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6305B4D7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6CF795F0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713FFF5C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3F347145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7604D703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0FA3C964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3DDE0A38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0EEB25EE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190B1620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4D185607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59EA3FDA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tbl>
      <w:tblPr>
        <w:tblStyle w:val="a4"/>
        <w:tblpPr w:leftFromText="180" w:rightFromText="180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4500"/>
      </w:tblGrid>
      <w:tr w:rsidR="00E94884" w14:paraId="6E7CEAA4" w14:textId="77777777" w:rsidTr="00E94884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122E39B" w14:textId="77777777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14:paraId="22828DD9" w14:textId="77777777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</w:t>
            </w:r>
          </w:p>
          <w:p w14:paraId="05887DD3" w14:textId="77777777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14:paraId="604FBFC6" w14:textId="77777777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8"/>
                <w:szCs w:val="28"/>
              </w:rPr>
              <w:t xml:space="preserve"> Семикаракорского городского поселения    от_______ 2025 №___                                                                                   </w:t>
            </w:r>
          </w:p>
        </w:tc>
      </w:tr>
    </w:tbl>
    <w:p w14:paraId="3869B114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9BB129F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28C64D1B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5A88DB80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F599D68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3BF88BCD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9181C53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3D0388B9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BA1029D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7AEE1FF7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CF6669A" w14:textId="169C17E5" w:rsidR="004641F5" w:rsidRPr="00E94884" w:rsidRDefault="004641F5" w:rsidP="00E94884">
      <w:pPr>
        <w:autoSpaceDE w:val="0"/>
        <w:autoSpaceDN w:val="0"/>
        <w:adjustRightInd w:val="0"/>
        <w:jc w:val="center"/>
      </w:pPr>
      <w:r w:rsidRPr="00CB65A5">
        <w:rPr>
          <w:sz w:val="28"/>
          <w:szCs w:val="28"/>
        </w:rPr>
        <w:t>ПОРЯДОК</w:t>
      </w:r>
    </w:p>
    <w:p w14:paraId="23CB11AA" w14:textId="77777777" w:rsidR="004641F5" w:rsidRPr="00CB65A5" w:rsidRDefault="004641F5" w:rsidP="004641F5">
      <w:pPr>
        <w:pStyle w:val="ConsPlusTitle"/>
        <w:widowControl/>
        <w:jc w:val="center"/>
        <w:rPr>
          <w:b w:val="0"/>
          <w:sz w:val="28"/>
          <w:szCs w:val="28"/>
        </w:rPr>
      </w:pPr>
      <w:r w:rsidRPr="00CB65A5">
        <w:rPr>
          <w:b w:val="0"/>
          <w:sz w:val="28"/>
          <w:szCs w:val="28"/>
        </w:rPr>
        <w:t xml:space="preserve">проведения инвентаризации </w:t>
      </w:r>
      <w:proofErr w:type="gramStart"/>
      <w:r w:rsidRPr="00CB65A5">
        <w:rPr>
          <w:b w:val="0"/>
          <w:sz w:val="28"/>
          <w:szCs w:val="28"/>
        </w:rPr>
        <w:t>существующих</w:t>
      </w:r>
      <w:proofErr w:type="gramEnd"/>
      <w:r w:rsidRPr="00CB65A5">
        <w:rPr>
          <w:b w:val="0"/>
          <w:sz w:val="28"/>
          <w:szCs w:val="28"/>
        </w:rPr>
        <w:t xml:space="preserve"> нестационарных</w:t>
      </w:r>
    </w:p>
    <w:p w14:paraId="41CF6B6B" w14:textId="77777777" w:rsidR="005E0981" w:rsidRPr="00CB65A5" w:rsidRDefault="004641F5" w:rsidP="005E0981">
      <w:pPr>
        <w:pStyle w:val="ConsPlusTitle"/>
        <w:widowControl/>
        <w:jc w:val="center"/>
        <w:rPr>
          <w:b w:val="0"/>
          <w:sz w:val="28"/>
          <w:szCs w:val="28"/>
        </w:rPr>
      </w:pPr>
      <w:r w:rsidRPr="00CB65A5">
        <w:rPr>
          <w:b w:val="0"/>
          <w:sz w:val="28"/>
          <w:szCs w:val="28"/>
        </w:rPr>
        <w:t>торговых объектов и мест их размещения на территории</w:t>
      </w:r>
    </w:p>
    <w:p w14:paraId="407179EE" w14:textId="4D58BC9D" w:rsidR="004641F5" w:rsidRPr="00CB65A5" w:rsidRDefault="004641F5" w:rsidP="005E0981">
      <w:pPr>
        <w:pStyle w:val="ConsPlusTitle"/>
        <w:widowControl/>
        <w:jc w:val="center"/>
        <w:rPr>
          <w:b w:val="0"/>
          <w:sz w:val="28"/>
          <w:szCs w:val="28"/>
        </w:rPr>
      </w:pPr>
      <w:r w:rsidRPr="00CB65A5">
        <w:rPr>
          <w:b w:val="0"/>
          <w:sz w:val="28"/>
          <w:szCs w:val="28"/>
        </w:rPr>
        <w:t xml:space="preserve"> </w:t>
      </w:r>
      <w:r w:rsidR="00507588" w:rsidRPr="00CB65A5">
        <w:rPr>
          <w:b w:val="0"/>
          <w:sz w:val="28"/>
          <w:szCs w:val="28"/>
        </w:rPr>
        <w:t>Семикаракорского городского поселения</w:t>
      </w:r>
    </w:p>
    <w:p w14:paraId="5C5F6AC3" w14:textId="77777777" w:rsidR="004641F5" w:rsidRPr="00507588" w:rsidRDefault="004641F5" w:rsidP="004641F5">
      <w:pPr>
        <w:pStyle w:val="ConsPlusTitle"/>
        <w:widowControl/>
        <w:jc w:val="center"/>
        <w:rPr>
          <w:b w:val="0"/>
          <w:sz w:val="26"/>
          <w:szCs w:val="26"/>
        </w:rPr>
      </w:pPr>
    </w:p>
    <w:p w14:paraId="538FA9BC" w14:textId="296D5FCB" w:rsidR="004641F5" w:rsidRPr="005E0981" w:rsidRDefault="004641F5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0981">
        <w:rPr>
          <w:sz w:val="28"/>
          <w:szCs w:val="28"/>
        </w:rPr>
        <w:t xml:space="preserve">1. Инвентаризация нестационарных торговых объектов, расположенных на территории </w:t>
      </w:r>
      <w:r w:rsidR="000B41E0" w:rsidRPr="005E0981">
        <w:rPr>
          <w:sz w:val="28"/>
          <w:szCs w:val="28"/>
        </w:rPr>
        <w:t xml:space="preserve">Семикаракорского городского поселения </w:t>
      </w:r>
      <w:r w:rsidRPr="005E0981">
        <w:rPr>
          <w:sz w:val="28"/>
          <w:szCs w:val="28"/>
        </w:rPr>
        <w:t>проводится с целью получения исходных данных, а также являе</w:t>
      </w:r>
      <w:r w:rsidR="002445A7">
        <w:rPr>
          <w:sz w:val="28"/>
          <w:szCs w:val="28"/>
        </w:rPr>
        <w:t>тся одним из этапов разработки с</w:t>
      </w:r>
      <w:r w:rsidRPr="005E0981">
        <w:rPr>
          <w:sz w:val="28"/>
          <w:szCs w:val="28"/>
        </w:rPr>
        <w:t>хемы размещения нестационарных торговых объектов</w:t>
      </w:r>
      <w:r w:rsidR="00C42390" w:rsidRPr="005E0981">
        <w:rPr>
          <w:sz w:val="28"/>
          <w:szCs w:val="28"/>
        </w:rPr>
        <w:t xml:space="preserve"> на территории Семикаракорского района</w:t>
      </w:r>
      <w:r w:rsidRPr="005E0981">
        <w:rPr>
          <w:sz w:val="28"/>
          <w:szCs w:val="28"/>
        </w:rPr>
        <w:t xml:space="preserve">. </w:t>
      </w:r>
    </w:p>
    <w:p w14:paraId="496F648B" w14:textId="68F9004A" w:rsidR="004641F5" w:rsidRPr="005E0981" w:rsidRDefault="004641F5" w:rsidP="00464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0981">
        <w:rPr>
          <w:sz w:val="28"/>
          <w:szCs w:val="28"/>
        </w:rPr>
        <w:t xml:space="preserve">        2. </w:t>
      </w:r>
      <w:proofErr w:type="gramStart"/>
      <w:r w:rsidRPr="005E0981">
        <w:rPr>
          <w:sz w:val="28"/>
          <w:szCs w:val="28"/>
        </w:rPr>
        <w:t xml:space="preserve">К нестационарным торговым объектам относятся: павильоны, киоски, </w:t>
      </w:r>
      <w:r w:rsidR="00C42390" w:rsidRPr="005E0981">
        <w:rPr>
          <w:sz w:val="28"/>
          <w:szCs w:val="28"/>
        </w:rPr>
        <w:t xml:space="preserve">торговые галереи, пункты быстрого питания (павильоны, киоски), мобильные торговые объекты (торговые автоматы, тележки, лотки, квасные бочки, холодильное оборудование, иные специальные приспособления), бахчевые развалы, елочные базары, торговые палатки, </w:t>
      </w:r>
      <w:r w:rsidRPr="005E0981">
        <w:rPr>
          <w:sz w:val="28"/>
          <w:szCs w:val="28"/>
        </w:rPr>
        <w:t>летние кафе</w:t>
      </w:r>
      <w:r w:rsidR="00625E1E" w:rsidRPr="005E0981">
        <w:rPr>
          <w:sz w:val="28"/>
          <w:szCs w:val="28"/>
        </w:rPr>
        <w:t xml:space="preserve"> (летние площадки)</w:t>
      </w:r>
      <w:r w:rsidRPr="005E0981">
        <w:rPr>
          <w:sz w:val="28"/>
          <w:szCs w:val="28"/>
        </w:rPr>
        <w:t>, объекты сезонной торговли плодоовощной продукцией, передвижные средства развозной и разносной торговли (торговые автоматы, тележки, лотки, квасные бочки, холодильное оборудование, иные специальные приспособления)</w:t>
      </w:r>
      <w:r w:rsidR="00C42390" w:rsidRPr="005E0981">
        <w:rPr>
          <w:sz w:val="28"/>
          <w:szCs w:val="28"/>
        </w:rPr>
        <w:t>.</w:t>
      </w:r>
      <w:r w:rsidRPr="005E0981">
        <w:rPr>
          <w:sz w:val="28"/>
          <w:szCs w:val="28"/>
        </w:rPr>
        <w:t xml:space="preserve"> </w:t>
      </w:r>
      <w:proofErr w:type="gramEnd"/>
    </w:p>
    <w:p w14:paraId="5170FAC4" w14:textId="4C7E49EC" w:rsidR="004641F5" w:rsidRPr="005E0981" w:rsidRDefault="002445A7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641F5" w:rsidRPr="005E0981">
        <w:rPr>
          <w:sz w:val="28"/>
          <w:szCs w:val="28"/>
        </w:rPr>
        <w:t>Инвентаризация нестационарных торговых объектов проводится инвентаризационной комиссией.</w:t>
      </w:r>
    </w:p>
    <w:p w14:paraId="23E6AFEA" w14:textId="75FA2E14" w:rsidR="002445A7" w:rsidRDefault="005E0981" w:rsidP="005250EC">
      <w:pPr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4641F5" w:rsidRPr="009F3BEA">
        <w:rPr>
          <w:sz w:val="26"/>
          <w:szCs w:val="26"/>
        </w:rPr>
        <w:t xml:space="preserve">4.  </w:t>
      </w:r>
      <w:r w:rsidR="00FE68FC">
        <w:rPr>
          <w:color w:val="000000"/>
          <w:sz w:val="26"/>
          <w:szCs w:val="26"/>
        </w:rPr>
        <w:t>В своей деятельности К</w:t>
      </w:r>
      <w:r w:rsidR="004641F5" w:rsidRPr="009F3BEA">
        <w:rPr>
          <w:color w:val="000000"/>
          <w:sz w:val="26"/>
          <w:szCs w:val="26"/>
        </w:rPr>
        <w:t>омиссия руководствуется следующими нормативными правовыми документами:</w:t>
      </w:r>
      <w:r w:rsidR="00316EB9">
        <w:rPr>
          <w:color w:val="000000"/>
          <w:sz w:val="28"/>
          <w:szCs w:val="28"/>
        </w:rPr>
        <w:t xml:space="preserve">         </w:t>
      </w:r>
    </w:p>
    <w:p w14:paraId="2B96155D" w14:textId="23683BC6" w:rsidR="00316EB9" w:rsidRPr="00A852A9" w:rsidRDefault="002445A7" w:rsidP="005250EC"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</w:t>
      </w:r>
      <w:r w:rsidR="00316EB9" w:rsidRPr="00A852A9">
        <w:rPr>
          <w:color w:val="000000"/>
          <w:sz w:val="28"/>
          <w:szCs w:val="28"/>
        </w:rPr>
        <w:t xml:space="preserve">- </w:t>
      </w:r>
      <w:r w:rsidR="00316EB9" w:rsidRPr="00A852A9">
        <w:rPr>
          <w:sz w:val="28"/>
          <w:szCs w:val="28"/>
        </w:rPr>
        <w:t>Федеральным законом 20.03.2025 № 33-ФЗ «Об общих принципах организации местного самоуправления в единой системе публичной власти»;</w:t>
      </w:r>
    </w:p>
    <w:p w14:paraId="37BE6A2D" w14:textId="7469AA92" w:rsidR="00316EB9" w:rsidRPr="00A852A9" w:rsidRDefault="00316EB9" w:rsidP="005250EC">
      <w:pPr>
        <w:jc w:val="both"/>
        <w:rPr>
          <w:color w:val="000000"/>
          <w:sz w:val="28"/>
          <w:szCs w:val="28"/>
        </w:rPr>
      </w:pPr>
      <w:r w:rsidRPr="00A852A9">
        <w:rPr>
          <w:color w:val="000000"/>
          <w:sz w:val="28"/>
          <w:szCs w:val="28"/>
        </w:rPr>
        <w:t xml:space="preserve">        - Федеральным законом от 28</w:t>
      </w:r>
      <w:r w:rsidR="002445A7">
        <w:rPr>
          <w:color w:val="000000"/>
          <w:sz w:val="28"/>
          <w:szCs w:val="28"/>
        </w:rPr>
        <w:t>.12.</w:t>
      </w:r>
      <w:r w:rsidRPr="00A852A9">
        <w:rPr>
          <w:color w:val="000000"/>
          <w:sz w:val="28"/>
          <w:szCs w:val="28"/>
        </w:rPr>
        <w:t>2009 № 381-ФЗ «Об основах государственного регулирования торговой деятельности в Российской Федерации»;</w:t>
      </w:r>
    </w:p>
    <w:p w14:paraId="1EFC0E93" w14:textId="14C19ADA" w:rsidR="00316EB9" w:rsidRPr="005250EC" w:rsidRDefault="00316EB9" w:rsidP="00525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A9">
        <w:rPr>
          <w:rFonts w:ascii="Times New Roman" w:hAnsi="Times New Roman" w:cs="Times New Roman"/>
          <w:sz w:val="28"/>
          <w:szCs w:val="28"/>
        </w:rPr>
        <w:t xml:space="preserve"> -  постановлением Правительства Ростовской </w:t>
      </w:r>
      <w:r w:rsidR="002445A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852A9">
        <w:rPr>
          <w:rFonts w:ascii="Times New Roman" w:hAnsi="Times New Roman" w:cs="Times New Roman"/>
          <w:sz w:val="28"/>
          <w:szCs w:val="28"/>
        </w:rPr>
        <w:t xml:space="preserve">от 18.09.2015 № 583 «О </w:t>
      </w:r>
      <w:r w:rsidRPr="005250EC">
        <w:rPr>
          <w:rFonts w:ascii="Times New Roman" w:hAnsi="Times New Roman" w:cs="Times New Roman"/>
          <w:sz w:val="28"/>
          <w:szCs w:val="28"/>
        </w:rPr>
        <w:t>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разграничена»;</w:t>
      </w:r>
    </w:p>
    <w:p w14:paraId="46C7E928" w14:textId="77777777" w:rsidR="00316EB9" w:rsidRPr="005250EC" w:rsidRDefault="00316EB9" w:rsidP="00525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0EC">
        <w:rPr>
          <w:rFonts w:ascii="Times New Roman" w:hAnsi="Times New Roman" w:cs="Times New Roman"/>
          <w:sz w:val="28"/>
          <w:szCs w:val="28"/>
        </w:rPr>
        <w:t xml:space="preserve">      - постановлением Администрации Семикаракорского района от 23.03.2022 № 363 «Об утверждении схемы размещения нестационарных торговых объектов на территории Семикаракорского района»;</w:t>
      </w:r>
    </w:p>
    <w:p w14:paraId="7E486F81" w14:textId="77777777" w:rsidR="00316EB9" w:rsidRPr="005250EC" w:rsidRDefault="00316EB9" w:rsidP="00316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0EC">
        <w:rPr>
          <w:rFonts w:ascii="Times New Roman" w:hAnsi="Times New Roman" w:cs="Times New Roman"/>
          <w:sz w:val="28"/>
          <w:szCs w:val="28"/>
        </w:rPr>
        <w:t xml:space="preserve">    -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поселения»;</w:t>
      </w:r>
    </w:p>
    <w:p w14:paraId="3BEAAF1C" w14:textId="77777777" w:rsidR="00316EB9" w:rsidRPr="005250EC" w:rsidRDefault="00316EB9" w:rsidP="00316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0EC">
        <w:rPr>
          <w:rFonts w:ascii="Times New Roman" w:hAnsi="Times New Roman" w:cs="Times New Roman"/>
          <w:sz w:val="28"/>
          <w:szCs w:val="28"/>
        </w:rPr>
        <w:lastRenderedPageBreak/>
        <w:t xml:space="preserve">    - Уставом муниципального образования «</w:t>
      </w:r>
      <w:proofErr w:type="spellStart"/>
      <w:r w:rsidRPr="005250EC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5250EC">
        <w:rPr>
          <w:rFonts w:ascii="Times New Roman" w:hAnsi="Times New Roman" w:cs="Times New Roman"/>
          <w:sz w:val="28"/>
          <w:szCs w:val="28"/>
        </w:rPr>
        <w:t xml:space="preserve"> городское поселение» Семикаракорского района Ростовской области. </w:t>
      </w:r>
    </w:p>
    <w:p w14:paraId="2140531F" w14:textId="4E57E62B" w:rsidR="004641F5" w:rsidRPr="007B1EED" w:rsidRDefault="00BE176A" w:rsidP="00BE176A">
      <w:pP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</w:t>
      </w:r>
      <w:r w:rsidR="004641F5" w:rsidRPr="007B1EED">
        <w:rPr>
          <w:sz w:val="28"/>
          <w:szCs w:val="28"/>
        </w:rPr>
        <w:t xml:space="preserve">5. В ходе проведения инвентаризации </w:t>
      </w:r>
      <w:r w:rsidR="00B25B2D">
        <w:rPr>
          <w:sz w:val="28"/>
          <w:szCs w:val="28"/>
        </w:rPr>
        <w:t>К</w:t>
      </w:r>
      <w:r w:rsidR="004641F5" w:rsidRPr="007B1EED">
        <w:rPr>
          <w:sz w:val="28"/>
          <w:szCs w:val="28"/>
        </w:rPr>
        <w:t>омиссия осуществляет сбор информации о существующих нестационарных торговых объектах и их местах размещения на территории</w:t>
      </w:r>
      <w:r w:rsidR="005250EC" w:rsidRPr="007B1EED">
        <w:rPr>
          <w:sz w:val="28"/>
          <w:szCs w:val="28"/>
        </w:rPr>
        <w:t xml:space="preserve"> Семикаракорского городского поселения</w:t>
      </w:r>
      <w:r w:rsidR="004641F5" w:rsidRPr="007B1EED">
        <w:rPr>
          <w:sz w:val="28"/>
          <w:szCs w:val="28"/>
        </w:rPr>
        <w:t>:</w:t>
      </w:r>
    </w:p>
    <w:p w14:paraId="3BC18F19" w14:textId="1663617D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color w:val="000000"/>
          <w:sz w:val="28"/>
          <w:szCs w:val="28"/>
        </w:rPr>
        <w:t xml:space="preserve">- </w:t>
      </w:r>
      <w:r w:rsidRPr="007B1EED">
        <w:rPr>
          <w:sz w:val="28"/>
          <w:szCs w:val="28"/>
        </w:rPr>
        <w:t>место</w:t>
      </w:r>
      <w:r w:rsidR="005250EC" w:rsidRPr="007B1EED">
        <w:rPr>
          <w:sz w:val="28"/>
          <w:szCs w:val="28"/>
        </w:rPr>
        <w:t>положение</w:t>
      </w:r>
      <w:r w:rsidRPr="007B1EED">
        <w:rPr>
          <w:sz w:val="28"/>
          <w:szCs w:val="28"/>
        </w:rPr>
        <w:t xml:space="preserve"> НТО;</w:t>
      </w:r>
    </w:p>
    <w:p w14:paraId="0B9B8CD3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форма собственности земельного участка;</w:t>
      </w:r>
    </w:p>
    <w:p w14:paraId="69762CDA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площадь НТО;</w:t>
      </w:r>
    </w:p>
    <w:p w14:paraId="75A39BDB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вид НТО (специализация);</w:t>
      </w:r>
    </w:p>
    <w:p w14:paraId="209F19A5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период размещения НТО;</w:t>
      </w:r>
    </w:p>
    <w:p w14:paraId="12A796CD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основание предоставления права размещения НТО;</w:t>
      </w:r>
    </w:p>
    <w:p w14:paraId="4250F15E" w14:textId="6B8406F6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сведения о хозяйствующем суб</w:t>
      </w:r>
      <w:r w:rsidR="005250EC" w:rsidRPr="007B1EED">
        <w:rPr>
          <w:sz w:val="28"/>
          <w:szCs w:val="28"/>
        </w:rPr>
        <w:t>ъекте;</w:t>
      </w:r>
    </w:p>
    <w:p w14:paraId="731AF05D" w14:textId="430BE9DA" w:rsidR="005250EC" w:rsidRPr="007B1EED" w:rsidRDefault="005250EC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иная дополнительная информация.</w:t>
      </w:r>
    </w:p>
    <w:p w14:paraId="36487426" w14:textId="58F7255A" w:rsidR="004641F5" w:rsidRPr="007B1EED" w:rsidRDefault="004641F5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6. Сводные результаты инвентаризации оформляются в виде инвентаризационной </w:t>
      </w:r>
      <w:hyperlink r:id="rId11" w:history="1">
        <w:r w:rsidRPr="007B1EED">
          <w:rPr>
            <w:sz w:val="28"/>
            <w:szCs w:val="28"/>
          </w:rPr>
          <w:t>ведомости</w:t>
        </w:r>
      </w:hyperlink>
      <w:r w:rsidRPr="007B1EED">
        <w:rPr>
          <w:sz w:val="28"/>
          <w:szCs w:val="28"/>
        </w:rPr>
        <w:t xml:space="preserve"> в соответствии с приложени</w:t>
      </w:r>
      <w:r w:rsidR="005250EC" w:rsidRPr="007B1EED">
        <w:rPr>
          <w:sz w:val="28"/>
          <w:szCs w:val="28"/>
        </w:rPr>
        <w:t>ями № 1, № 2</w:t>
      </w:r>
      <w:r w:rsidR="004379DC">
        <w:rPr>
          <w:sz w:val="28"/>
          <w:szCs w:val="28"/>
        </w:rPr>
        <w:t xml:space="preserve"> к настоящему П</w:t>
      </w:r>
      <w:r w:rsidRPr="007B1EED">
        <w:rPr>
          <w:sz w:val="28"/>
          <w:szCs w:val="28"/>
        </w:rPr>
        <w:t>орядку.</w:t>
      </w:r>
    </w:p>
    <w:p w14:paraId="5170DB66" w14:textId="7BE7C147" w:rsidR="005250EC" w:rsidRPr="007B1EED" w:rsidRDefault="005250EC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7. Результаты инвентаризации подлежат утверждению постановлением Администрации Семикаракорского городского поселения.</w:t>
      </w:r>
    </w:p>
    <w:p w14:paraId="0BA09E1F" w14:textId="77777777" w:rsidR="00231E06" w:rsidRDefault="005250EC" w:rsidP="005250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 </w:t>
      </w:r>
    </w:p>
    <w:p w14:paraId="31F26A17" w14:textId="77777777" w:rsidR="00231E06" w:rsidRPr="009F3BEA" w:rsidRDefault="005250EC" w:rsidP="005250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B1EED">
        <w:rPr>
          <w:sz w:val="28"/>
          <w:szCs w:val="28"/>
        </w:rPr>
        <w:t xml:space="preserve">  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64"/>
        <w:gridCol w:w="3165"/>
      </w:tblGrid>
      <w:tr w:rsidR="00231E06" w14:paraId="41AE1451" w14:textId="77777777" w:rsidTr="004A2C43"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14:paraId="3BDCD29E" w14:textId="77777777" w:rsidR="00231E06" w:rsidRDefault="00231E06" w:rsidP="004A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14:paraId="2188BE35" w14:textId="77777777" w:rsidR="00231E06" w:rsidRDefault="00231E06" w:rsidP="004A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</w:t>
            </w:r>
          </w:p>
          <w:p w14:paraId="15F5C3AF" w14:textId="77777777" w:rsidR="00231E06" w:rsidRDefault="00231E06" w:rsidP="004A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1060CE8B" w14:textId="77777777" w:rsidR="00231E06" w:rsidRDefault="00231E06" w:rsidP="004A2C43">
            <w:pPr>
              <w:jc w:val="center"/>
              <w:rPr>
                <w:sz w:val="28"/>
                <w:szCs w:val="28"/>
              </w:rPr>
            </w:pPr>
          </w:p>
          <w:p w14:paraId="6CE06649" w14:textId="77777777" w:rsidR="00231E06" w:rsidRDefault="00231E06" w:rsidP="004A2C43">
            <w:pPr>
              <w:jc w:val="center"/>
              <w:rPr>
                <w:sz w:val="28"/>
                <w:szCs w:val="28"/>
              </w:rPr>
            </w:pPr>
          </w:p>
          <w:p w14:paraId="77C0FCC5" w14:textId="77777777" w:rsidR="00231E06" w:rsidRDefault="00231E06" w:rsidP="004A2C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Паршина</w:t>
            </w:r>
          </w:p>
        </w:tc>
      </w:tr>
    </w:tbl>
    <w:p w14:paraId="4E4E3FEA" w14:textId="77777777" w:rsidR="00231E06" w:rsidRPr="006867F1" w:rsidRDefault="00231E06" w:rsidP="00231E06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</w:p>
    <w:p w14:paraId="149C96D8" w14:textId="33006A15" w:rsidR="004641F5" w:rsidRPr="009F3BEA" w:rsidRDefault="004641F5" w:rsidP="005250EC">
      <w:pPr>
        <w:autoSpaceDE w:val="0"/>
        <w:autoSpaceDN w:val="0"/>
        <w:adjustRightInd w:val="0"/>
        <w:jc w:val="both"/>
        <w:rPr>
          <w:sz w:val="26"/>
          <w:szCs w:val="26"/>
        </w:rPr>
        <w:sectPr w:rsidR="004641F5" w:rsidRPr="009F3BEA" w:rsidSect="007B1EED">
          <w:footerReference w:type="default" r:id="rId12"/>
          <w:pgSz w:w="11906" w:h="16838"/>
          <w:pgMar w:top="568" w:right="851" w:bottom="567" w:left="1418" w:header="709" w:footer="709" w:gutter="0"/>
          <w:cols w:space="708"/>
          <w:titlePg/>
          <w:docGrid w:linePitch="360"/>
        </w:sectPr>
      </w:pPr>
    </w:p>
    <w:p w14:paraId="63C8DEB5" w14:textId="77777777" w:rsidR="004641F5" w:rsidRPr="00A1749F" w:rsidRDefault="004641F5" w:rsidP="004641F5">
      <w:pPr>
        <w:autoSpaceDE w:val="0"/>
        <w:autoSpaceDN w:val="0"/>
        <w:adjustRightInd w:val="0"/>
        <w:jc w:val="right"/>
        <w:outlineLvl w:val="1"/>
      </w:pPr>
      <w:r w:rsidRPr="00A1749F">
        <w:lastRenderedPageBreak/>
        <w:t>Приложение № 1</w:t>
      </w:r>
    </w:p>
    <w:p w14:paraId="2E553ABA" w14:textId="24D4C8CA" w:rsidR="004641F5" w:rsidRPr="00A1749F" w:rsidRDefault="004641F5" w:rsidP="004641F5">
      <w:pPr>
        <w:autoSpaceDE w:val="0"/>
        <w:autoSpaceDN w:val="0"/>
        <w:adjustRightInd w:val="0"/>
        <w:jc w:val="right"/>
      </w:pPr>
      <w:r w:rsidRPr="00A1749F">
        <w:t>к Порядку</w:t>
      </w:r>
      <w:r w:rsidR="00B25D38">
        <w:t xml:space="preserve"> </w:t>
      </w:r>
      <w:r w:rsidRPr="00A1749F">
        <w:t>проведения инвентаризации</w:t>
      </w:r>
    </w:p>
    <w:p w14:paraId="16BACC3D" w14:textId="77777777" w:rsidR="004641F5" w:rsidRDefault="004641F5" w:rsidP="004641F5">
      <w:pPr>
        <w:autoSpaceDE w:val="0"/>
        <w:autoSpaceDN w:val="0"/>
        <w:adjustRightInd w:val="0"/>
        <w:jc w:val="right"/>
      </w:pPr>
      <w:r w:rsidRPr="00A1749F">
        <w:t xml:space="preserve">существующих нестационарных торговых </w:t>
      </w:r>
    </w:p>
    <w:p w14:paraId="1739EB66" w14:textId="77777777" w:rsidR="004641F5" w:rsidRPr="00A1749F" w:rsidRDefault="004641F5" w:rsidP="004641F5">
      <w:pPr>
        <w:autoSpaceDE w:val="0"/>
        <w:autoSpaceDN w:val="0"/>
        <w:adjustRightInd w:val="0"/>
        <w:jc w:val="right"/>
      </w:pPr>
      <w:r w:rsidRPr="00A1749F">
        <w:t>объектов и мест их размещения</w:t>
      </w:r>
    </w:p>
    <w:p w14:paraId="2408541D" w14:textId="77777777" w:rsidR="004641F5" w:rsidRDefault="004641F5" w:rsidP="004641F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E8FAEE1" w14:textId="2AF6E1B4" w:rsidR="004641F5" w:rsidRPr="00231E06" w:rsidRDefault="00231E06" w:rsidP="00231E06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УТВЕРЖДАЮ:</w:t>
      </w:r>
    </w:p>
    <w:p w14:paraId="3DAACE92" w14:textId="51CD8BCA" w:rsidR="00231E06" w:rsidRPr="00231E06" w:rsidRDefault="00231E06" w:rsidP="00231E06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«_____»_______ 20___г.</w:t>
      </w:r>
    </w:p>
    <w:p w14:paraId="3319EE34" w14:textId="5599E60E" w:rsidR="00231E06" w:rsidRDefault="00231E06" w:rsidP="00231E06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Ф.И.О.</w:t>
      </w:r>
      <w:r>
        <w:rPr>
          <w:rFonts w:eastAsia="Calibri"/>
          <w:color w:val="000000"/>
          <w:sz w:val="28"/>
          <w:szCs w:val="28"/>
          <w:lang w:eastAsia="en-US"/>
        </w:rPr>
        <w:t>____</w:t>
      </w:r>
      <w:r w:rsidRPr="00231E06">
        <w:rPr>
          <w:rFonts w:eastAsia="Calibri"/>
          <w:color w:val="000000"/>
          <w:sz w:val="28"/>
          <w:szCs w:val="28"/>
          <w:lang w:eastAsia="en-US"/>
        </w:rPr>
        <w:t xml:space="preserve">_________ </w:t>
      </w:r>
    </w:p>
    <w:p w14:paraId="2D41D678" w14:textId="079288B6" w:rsidR="00231E06" w:rsidRPr="00231E06" w:rsidRDefault="00231E06" w:rsidP="00231E06">
      <w:pPr>
        <w:spacing w:line="259" w:lineRule="auto"/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М.П.        </w:t>
      </w:r>
      <w:r w:rsidRPr="00231E06">
        <w:rPr>
          <w:rFonts w:eastAsia="Calibri"/>
          <w:color w:val="000000"/>
          <w:sz w:val="22"/>
          <w:szCs w:val="22"/>
          <w:lang w:eastAsia="en-US"/>
        </w:rPr>
        <w:t>(подпись)</w:t>
      </w:r>
    </w:p>
    <w:p w14:paraId="5C3D8D3B" w14:textId="77777777" w:rsidR="00231E06" w:rsidRPr="00A1749F" w:rsidRDefault="00231E06" w:rsidP="00231E06">
      <w:pPr>
        <w:spacing w:line="259" w:lineRule="auto"/>
        <w:jc w:val="right"/>
        <w:rPr>
          <w:rFonts w:eastAsia="Calibri"/>
          <w:color w:val="000000"/>
          <w:szCs w:val="22"/>
          <w:lang w:eastAsia="en-US"/>
        </w:rPr>
      </w:pPr>
    </w:p>
    <w:p w14:paraId="7093C800" w14:textId="77777777" w:rsidR="00B40488" w:rsidRDefault="004641F5" w:rsidP="00963000">
      <w:pPr>
        <w:spacing w:line="259" w:lineRule="auto"/>
        <w:ind w:left="171" w:hanging="10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B40488">
        <w:rPr>
          <w:rFonts w:eastAsia="Calibri"/>
          <w:bCs/>
          <w:color w:val="000000"/>
          <w:sz w:val="26"/>
          <w:szCs w:val="26"/>
          <w:lang w:eastAsia="en-US"/>
        </w:rPr>
        <w:t>Инвентаризационная ведомость существую</w:t>
      </w:r>
      <w:r w:rsidR="00963000" w:rsidRPr="00B40488">
        <w:rPr>
          <w:rFonts w:eastAsia="Calibri"/>
          <w:bCs/>
          <w:color w:val="000000"/>
          <w:sz w:val="26"/>
          <w:szCs w:val="26"/>
          <w:lang w:eastAsia="en-US"/>
        </w:rPr>
        <w:t>щи</w:t>
      </w:r>
      <w:r w:rsidRPr="00B40488">
        <w:rPr>
          <w:rFonts w:eastAsia="Calibri"/>
          <w:bCs/>
          <w:color w:val="000000"/>
          <w:sz w:val="26"/>
          <w:szCs w:val="26"/>
          <w:lang w:eastAsia="en-US"/>
        </w:rPr>
        <w:t>х нестационарных торговых объектов и мест их размещения на территории</w:t>
      </w:r>
      <w:r w:rsidR="00963000"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="005250EC" w:rsidRPr="00B40488">
        <w:rPr>
          <w:rFonts w:eastAsia="Calibri"/>
          <w:bCs/>
          <w:color w:val="000000"/>
          <w:sz w:val="26"/>
          <w:szCs w:val="26"/>
          <w:lang w:eastAsia="en-US"/>
        </w:rPr>
        <w:t>Семикаракорского городского поселения</w:t>
      </w:r>
      <w:r w:rsidR="00B40488"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</w:p>
    <w:p w14:paraId="4CCD36F0" w14:textId="706C8B6E" w:rsidR="004641F5" w:rsidRPr="00B40488" w:rsidRDefault="00B40488" w:rsidP="00963000">
      <w:pPr>
        <w:spacing w:line="259" w:lineRule="auto"/>
        <w:ind w:left="171" w:hanging="10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по состоянию на «____»_____ 20___г.</w:t>
      </w:r>
    </w:p>
    <w:p w14:paraId="77C185F4" w14:textId="77777777" w:rsidR="004641F5" w:rsidRPr="00A1749F" w:rsidRDefault="004641F5" w:rsidP="004641F5">
      <w:pPr>
        <w:spacing w:line="259" w:lineRule="auto"/>
        <w:ind w:left="217"/>
        <w:jc w:val="center"/>
        <w:rPr>
          <w:rFonts w:eastAsia="Calibri"/>
          <w:color w:val="000000"/>
          <w:szCs w:val="22"/>
          <w:lang w:eastAsia="en-US"/>
        </w:rPr>
      </w:pPr>
      <w:r w:rsidRPr="00A1749F">
        <w:rPr>
          <w:rFonts w:eastAsia="Calibri"/>
          <w:color w:val="000000"/>
          <w:szCs w:val="22"/>
          <w:lang w:eastAsia="en-US"/>
        </w:rPr>
        <w:t xml:space="preserve"> </w:t>
      </w:r>
    </w:p>
    <w:tbl>
      <w:tblPr>
        <w:tblW w:w="14748" w:type="dxa"/>
        <w:jc w:val="center"/>
        <w:tblInd w:w="-426" w:type="dxa"/>
        <w:tblLayout w:type="fixed"/>
        <w:tblCellMar>
          <w:top w:w="123" w:type="dxa"/>
          <w:left w:w="47" w:type="dxa"/>
          <w:right w:w="2" w:type="dxa"/>
        </w:tblCellMar>
        <w:tblLook w:val="04A0" w:firstRow="1" w:lastRow="0" w:firstColumn="1" w:lastColumn="0" w:noHBand="0" w:noVBand="1"/>
      </w:tblPr>
      <w:tblGrid>
        <w:gridCol w:w="695"/>
        <w:gridCol w:w="2130"/>
        <w:gridCol w:w="1357"/>
        <w:gridCol w:w="1559"/>
        <w:gridCol w:w="1417"/>
        <w:gridCol w:w="2062"/>
        <w:gridCol w:w="3061"/>
        <w:gridCol w:w="2467"/>
      </w:tblGrid>
      <w:tr w:rsidR="00B40488" w:rsidRPr="00A1749F" w14:paraId="30E0A98B" w14:textId="77777777" w:rsidTr="00B40488">
        <w:trPr>
          <w:trHeight w:val="96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53E0C" w14:textId="77777777" w:rsid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№</w:t>
            </w:r>
          </w:p>
          <w:p w14:paraId="563CC9A4" w14:textId="541573A2" w:rsidR="00B40488" w:rsidRPr="00A1749F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/п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AEBCC9" w14:textId="5601ED16" w:rsidR="00B40488" w:rsidRPr="00A1749F" w:rsidRDefault="00B40488" w:rsidP="00B40488">
            <w:pPr>
              <w:spacing w:line="259" w:lineRule="auto"/>
              <w:ind w:right="44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  <w:p w14:paraId="687D7BAC" w14:textId="22F139AA" w:rsidR="00B40488" w:rsidRDefault="00B40488" w:rsidP="00B40488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М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есто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положение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,</w:t>
            </w:r>
          </w:p>
          <w:p w14:paraId="318D337A" w14:textId="319298A8" w:rsidR="00B40488" w:rsidRPr="00B40488" w:rsidRDefault="00B40488" w:rsidP="00B40488">
            <w:pPr>
              <w:spacing w:line="259" w:lineRule="auto"/>
              <w:ind w:left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(а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дресный ориенти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р)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8886D5" w14:textId="77777777" w:rsidR="00B40488" w:rsidRDefault="00B40488" w:rsidP="00B40488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Предельная</w:t>
            </w:r>
          </w:p>
          <w:p w14:paraId="45EA12F9" w14:textId="5FF73FC5" w:rsidR="00B40488" w:rsidRPr="00A1749F" w:rsidRDefault="00B40488" w:rsidP="00B40488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color w:val="000000"/>
                <w:szCs w:val="22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056EB6" w14:textId="77777777" w:rsid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Период</w:t>
            </w:r>
          </w:p>
          <w:p w14:paraId="131ADCB4" w14:textId="2B564122" w:rsidR="00B40488" w:rsidRPr="00A1749F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размещения НТО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2346" w14:textId="77777777" w:rsidR="00B40488" w:rsidRDefault="00B40488" w:rsidP="00B40488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Вид</w:t>
            </w:r>
          </w:p>
          <w:p w14:paraId="4461390D" w14:textId="270D83A7" w:rsidR="00B40488" w:rsidRPr="00A1749F" w:rsidRDefault="00B40488" w:rsidP="00B40488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объекта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0F5DE5" w14:textId="4C807063" w:rsidR="00B40488" w:rsidRPr="00A1749F" w:rsidRDefault="00B40488" w:rsidP="00B40488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Специализация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6912DE" w14:textId="77777777" w:rsid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Сведения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  <w:p w14:paraId="2692014B" w14:textId="7E05C7CE" w:rsidR="00B40488" w:rsidRPr="00A1749F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о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хозяйствующем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субъекте</w:t>
            </w:r>
            <w:proofErr w:type="spellEnd"/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08B3A5" w14:textId="5B11C73E" w:rsidR="00B40488" w:rsidRPr="00B40488" w:rsidRDefault="00B40488" w:rsidP="00B40488">
            <w:pPr>
              <w:spacing w:line="259" w:lineRule="auto"/>
              <w:ind w:left="20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Иная дополнительная информация</w:t>
            </w:r>
          </w:p>
        </w:tc>
      </w:tr>
      <w:tr w:rsidR="00B40488" w:rsidRPr="00A1749F" w14:paraId="47BF11EF" w14:textId="77777777" w:rsidTr="00B40488">
        <w:trPr>
          <w:trHeight w:val="145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D502DA" w14:textId="735B4327" w:rsidR="00B40488" w:rsidRP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B385E" w14:textId="2AE8E643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0E3974" w14:textId="43D66C8F" w:rsidR="00B40488" w:rsidRPr="00B40488" w:rsidRDefault="00B40488" w:rsidP="00B40488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BEDFAB" w14:textId="140F8A16" w:rsidR="00B40488" w:rsidRPr="00B40488" w:rsidRDefault="00B40488" w:rsidP="00B40488">
            <w:pPr>
              <w:spacing w:line="259" w:lineRule="auto"/>
              <w:ind w:right="44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77AF8" w14:textId="33312331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979CBB" w14:textId="7F1FE74A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648447" w14:textId="05F8EF95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301C6B" w14:textId="3A0BD79C" w:rsidR="00B40488" w:rsidRPr="00B40488" w:rsidRDefault="00B40488" w:rsidP="00B40488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8</w:t>
            </w:r>
          </w:p>
        </w:tc>
      </w:tr>
      <w:tr w:rsidR="00B40488" w:rsidRPr="00A1749F" w14:paraId="4EF4A614" w14:textId="77777777" w:rsidTr="00B40488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1FC83B" w14:textId="0F2C13F3" w:rsidR="00B40488" w:rsidRPr="00A1749F" w:rsidRDefault="00B40488" w:rsidP="00B40488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1.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514112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3A2DE0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FEB826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1AFFC" w14:textId="77777777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EB7879" w14:textId="6B653C28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799EBC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C677F3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B40488" w:rsidRPr="00A1749F" w14:paraId="50987356" w14:textId="77777777" w:rsidTr="00B40488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943066" w14:textId="29061098" w:rsidR="00B40488" w:rsidRPr="00A1749F" w:rsidRDefault="00B40488" w:rsidP="00B40488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2.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117872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467A84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D6F046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19B42" w14:textId="77777777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CC6A80" w14:textId="12892E4A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1E6566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407A15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B40488" w:rsidRPr="00A1749F" w14:paraId="4A88E4F6" w14:textId="77777777" w:rsidTr="00B40488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7A9304" w14:textId="0EBE6632" w:rsidR="00B40488" w:rsidRPr="00B25D38" w:rsidRDefault="00B40488" w:rsidP="00B40488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..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66CD2F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DA378D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91EDE5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8BFDC" w14:textId="77777777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604395" w14:textId="256E0CAB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0D795A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02EE9D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</w:tr>
    </w:tbl>
    <w:p w14:paraId="3F1D9CE0" w14:textId="77777777" w:rsidR="004641F5" w:rsidRDefault="004641F5" w:rsidP="004F5CDE">
      <w:pPr>
        <w:jc w:val="center"/>
        <w:rPr>
          <w:sz w:val="28"/>
          <w:szCs w:val="28"/>
        </w:rPr>
      </w:pPr>
    </w:p>
    <w:p w14:paraId="2C95D249" w14:textId="77777777" w:rsidR="004641F5" w:rsidRDefault="004641F5" w:rsidP="004F5CDE">
      <w:pPr>
        <w:jc w:val="center"/>
        <w:rPr>
          <w:sz w:val="28"/>
          <w:szCs w:val="28"/>
        </w:rPr>
      </w:pPr>
    </w:p>
    <w:p w14:paraId="2D7C7E4C" w14:textId="77777777" w:rsidR="00B40488" w:rsidRDefault="00B40488" w:rsidP="004F5CDE">
      <w:pPr>
        <w:jc w:val="center"/>
        <w:rPr>
          <w:sz w:val="28"/>
          <w:szCs w:val="28"/>
        </w:rPr>
      </w:pPr>
    </w:p>
    <w:p w14:paraId="1C06076C" w14:textId="77777777" w:rsidR="00B40488" w:rsidRDefault="00B40488" w:rsidP="004F5CDE">
      <w:pPr>
        <w:jc w:val="center"/>
        <w:rPr>
          <w:sz w:val="28"/>
          <w:szCs w:val="28"/>
        </w:rPr>
      </w:pPr>
    </w:p>
    <w:p w14:paraId="238AE06D" w14:textId="565D2EDE" w:rsidR="00B40488" w:rsidRPr="00A1749F" w:rsidRDefault="00B40488" w:rsidP="007566CD">
      <w:pPr>
        <w:autoSpaceDE w:val="0"/>
        <w:autoSpaceDN w:val="0"/>
        <w:adjustRightInd w:val="0"/>
        <w:jc w:val="right"/>
        <w:outlineLvl w:val="1"/>
      </w:pPr>
      <w:r w:rsidRPr="00A1749F">
        <w:t xml:space="preserve">Приложение № </w:t>
      </w:r>
      <w:r>
        <w:t>2</w:t>
      </w:r>
    </w:p>
    <w:p w14:paraId="21D079DC" w14:textId="77777777" w:rsidR="00B40488" w:rsidRPr="00A1749F" w:rsidRDefault="00B40488" w:rsidP="00B40488">
      <w:pPr>
        <w:autoSpaceDE w:val="0"/>
        <w:autoSpaceDN w:val="0"/>
        <w:adjustRightInd w:val="0"/>
        <w:jc w:val="right"/>
      </w:pPr>
      <w:r w:rsidRPr="00A1749F">
        <w:t>к Порядку</w:t>
      </w:r>
      <w:r>
        <w:t xml:space="preserve"> </w:t>
      </w:r>
      <w:r w:rsidRPr="00A1749F">
        <w:t>проведения инвентаризации</w:t>
      </w:r>
    </w:p>
    <w:p w14:paraId="55DFB29B" w14:textId="77777777" w:rsidR="00B40488" w:rsidRDefault="00B40488" w:rsidP="00B40488">
      <w:pPr>
        <w:autoSpaceDE w:val="0"/>
        <w:autoSpaceDN w:val="0"/>
        <w:adjustRightInd w:val="0"/>
        <w:jc w:val="right"/>
      </w:pPr>
      <w:r w:rsidRPr="00A1749F">
        <w:t xml:space="preserve">существующих нестационарных торговых </w:t>
      </w:r>
    </w:p>
    <w:p w14:paraId="01D3BB4E" w14:textId="77777777" w:rsidR="00B40488" w:rsidRDefault="00B40488" w:rsidP="00B40488">
      <w:pPr>
        <w:autoSpaceDE w:val="0"/>
        <w:autoSpaceDN w:val="0"/>
        <w:adjustRightInd w:val="0"/>
        <w:jc w:val="right"/>
      </w:pPr>
      <w:r w:rsidRPr="00A1749F">
        <w:t>объектов и мест их размещения</w:t>
      </w:r>
    </w:p>
    <w:p w14:paraId="2B5F1296" w14:textId="77777777" w:rsidR="00FB573A" w:rsidRDefault="00FB573A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29F73917" w14:textId="77777777" w:rsidR="007566CD" w:rsidRPr="00231E06" w:rsidRDefault="007566CD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 w:rsidRPr="00231E06">
        <w:rPr>
          <w:rFonts w:eastAsia="Calibri"/>
          <w:color w:val="000000"/>
          <w:sz w:val="28"/>
          <w:szCs w:val="28"/>
          <w:lang w:eastAsia="en-US"/>
        </w:rPr>
        <w:t>УТВЕРЖДАЮ:</w:t>
      </w:r>
    </w:p>
    <w:p w14:paraId="0C55ECBE" w14:textId="77777777" w:rsidR="007566CD" w:rsidRPr="00231E06" w:rsidRDefault="007566CD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«_____»_______ 20___г.</w:t>
      </w:r>
    </w:p>
    <w:p w14:paraId="5767F024" w14:textId="77777777" w:rsidR="007566CD" w:rsidRDefault="007566CD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Ф.И.О.</w:t>
      </w:r>
      <w:r>
        <w:rPr>
          <w:rFonts w:eastAsia="Calibri"/>
          <w:color w:val="000000"/>
          <w:sz w:val="28"/>
          <w:szCs w:val="28"/>
          <w:lang w:eastAsia="en-US"/>
        </w:rPr>
        <w:t>____</w:t>
      </w:r>
      <w:r w:rsidRPr="00231E06">
        <w:rPr>
          <w:rFonts w:eastAsia="Calibri"/>
          <w:color w:val="000000"/>
          <w:sz w:val="28"/>
          <w:szCs w:val="28"/>
          <w:lang w:eastAsia="en-US"/>
        </w:rPr>
        <w:t xml:space="preserve">_________ </w:t>
      </w:r>
    </w:p>
    <w:p w14:paraId="49747AFB" w14:textId="77777777" w:rsidR="007566CD" w:rsidRPr="00231E06" w:rsidRDefault="007566CD" w:rsidP="007566CD">
      <w:pPr>
        <w:spacing w:line="259" w:lineRule="auto"/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М.П.        </w:t>
      </w:r>
      <w:r w:rsidRPr="00231E06">
        <w:rPr>
          <w:rFonts w:eastAsia="Calibri"/>
          <w:color w:val="000000"/>
          <w:sz w:val="22"/>
          <w:szCs w:val="22"/>
          <w:lang w:eastAsia="en-US"/>
        </w:rPr>
        <w:t>(подпись)</w:t>
      </w:r>
    </w:p>
    <w:p w14:paraId="0AE90F28" w14:textId="77777777" w:rsidR="007566CD" w:rsidRPr="00A1749F" w:rsidRDefault="007566CD" w:rsidP="00B40488">
      <w:pPr>
        <w:autoSpaceDE w:val="0"/>
        <w:autoSpaceDN w:val="0"/>
        <w:adjustRightInd w:val="0"/>
        <w:jc w:val="right"/>
      </w:pPr>
    </w:p>
    <w:p w14:paraId="0E3751E6" w14:textId="149ECA39" w:rsidR="00B40488" w:rsidRDefault="00B40488" w:rsidP="007566CD">
      <w:pPr>
        <w:spacing w:line="259" w:lineRule="auto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proofErr w:type="gramStart"/>
      <w:r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Инвентаризационная ведомость существующих нестационарных торговых объектов и мест их размещения на территории Семикаракорского городского поселения на </w:t>
      </w:r>
      <w:r w:rsidR="002801DF">
        <w:rPr>
          <w:rFonts w:eastAsia="Calibri"/>
          <w:bCs/>
          <w:color w:val="000000"/>
          <w:sz w:val="26"/>
          <w:szCs w:val="26"/>
          <w:lang w:eastAsia="en-US"/>
        </w:rPr>
        <w:t>земельных участках, находящихся в частной (в том числе общедолевой) собственности</w:t>
      </w:r>
      <w:proofErr w:type="gramEnd"/>
    </w:p>
    <w:p w14:paraId="7B4D9AF3" w14:textId="77777777" w:rsidR="00B40488" w:rsidRPr="00B40488" w:rsidRDefault="00B40488" w:rsidP="00B40488">
      <w:pPr>
        <w:spacing w:line="259" w:lineRule="auto"/>
        <w:ind w:left="171" w:hanging="10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по состоянию на «____»_____ 20___г.</w:t>
      </w:r>
    </w:p>
    <w:p w14:paraId="6B3E5788" w14:textId="77777777" w:rsidR="00B40488" w:rsidRPr="00A1749F" w:rsidRDefault="00B40488" w:rsidP="00B40488">
      <w:pPr>
        <w:spacing w:line="259" w:lineRule="auto"/>
        <w:ind w:left="217"/>
        <w:jc w:val="center"/>
        <w:rPr>
          <w:rFonts w:eastAsia="Calibri"/>
          <w:color w:val="000000"/>
          <w:szCs w:val="22"/>
          <w:lang w:eastAsia="en-US"/>
        </w:rPr>
      </w:pPr>
      <w:r w:rsidRPr="00A1749F">
        <w:rPr>
          <w:rFonts w:eastAsia="Calibri"/>
          <w:color w:val="000000"/>
          <w:szCs w:val="22"/>
          <w:lang w:eastAsia="en-US"/>
        </w:rPr>
        <w:t xml:space="preserve"> </w:t>
      </w:r>
    </w:p>
    <w:tbl>
      <w:tblPr>
        <w:tblW w:w="14368" w:type="dxa"/>
        <w:jc w:val="center"/>
        <w:tblInd w:w="-426" w:type="dxa"/>
        <w:tblLayout w:type="fixed"/>
        <w:tblCellMar>
          <w:top w:w="123" w:type="dxa"/>
          <w:left w:w="47" w:type="dxa"/>
          <w:right w:w="2" w:type="dxa"/>
        </w:tblCellMar>
        <w:tblLook w:val="04A0" w:firstRow="1" w:lastRow="0" w:firstColumn="1" w:lastColumn="0" w:noHBand="0" w:noVBand="1"/>
      </w:tblPr>
      <w:tblGrid>
        <w:gridCol w:w="695"/>
        <w:gridCol w:w="2130"/>
        <w:gridCol w:w="1357"/>
        <w:gridCol w:w="1417"/>
        <w:gridCol w:w="1753"/>
        <w:gridCol w:w="2126"/>
        <w:gridCol w:w="2896"/>
        <w:gridCol w:w="1994"/>
      </w:tblGrid>
      <w:tr w:rsidR="00D00DD9" w:rsidRPr="00A1749F" w14:paraId="68BA70C6" w14:textId="77777777" w:rsidTr="00D00DD9">
        <w:trPr>
          <w:trHeight w:val="969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0F4F7" w14:textId="77777777" w:rsidR="00D00DD9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№</w:t>
            </w:r>
          </w:p>
          <w:p w14:paraId="0CB28B9D" w14:textId="77777777" w:rsidR="00D00DD9" w:rsidRPr="00A1749F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/п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2BE62" w14:textId="77777777" w:rsidR="00D00DD9" w:rsidRPr="00A1749F" w:rsidRDefault="00D00DD9" w:rsidP="00031B07">
            <w:pPr>
              <w:spacing w:line="259" w:lineRule="auto"/>
              <w:ind w:right="44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  <w:p w14:paraId="566E7FDB" w14:textId="77777777" w:rsidR="00D00DD9" w:rsidRDefault="00D00DD9" w:rsidP="00031B07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М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есто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положение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,</w:t>
            </w:r>
          </w:p>
          <w:p w14:paraId="682BCE9F" w14:textId="77777777" w:rsidR="00D00DD9" w:rsidRPr="00B40488" w:rsidRDefault="00D00DD9" w:rsidP="00031B07">
            <w:pPr>
              <w:spacing w:line="259" w:lineRule="auto"/>
              <w:ind w:left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(а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дресный ориенти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р)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8826A2" w14:textId="08821D3D" w:rsidR="00D00DD9" w:rsidRPr="00A1749F" w:rsidRDefault="00D00DD9" w:rsidP="00031B07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color w:val="000000"/>
                <w:szCs w:val="22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3BA28" w14:textId="77777777" w:rsidR="00D00DD9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Вид</w:t>
            </w:r>
          </w:p>
          <w:p w14:paraId="640950BE" w14:textId="77777777" w:rsidR="00D00DD9" w:rsidRPr="00A1749F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объекта</w:t>
            </w: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6B7C6A" w14:textId="77777777" w:rsidR="00D00DD9" w:rsidRPr="00A1749F" w:rsidRDefault="00D00DD9" w:rsidP="00031B07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Специализация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0D4DC" w14:textId="77777777" w:rsidR="00D00DD9" w:rsidRPr="00A1749F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Сведения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о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хозяйствующем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субъекте</w:t>
            </w:r>
            <w:proofErr w:type="spellEnd"/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42DA68" w14:textId="77777777" w:rsidR="00D00DD9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Правоустанавливающий документ</w:t>
            </w:r>
          </w:p>
          <w:p w14:paraId="5CC1A37E" w14:textId="77777777" w:rsidR="00D00DD9" w:rsidRPr="00A1749F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 xml:space="preserve"> на размещение</w:t>
            </w:r>
          </w:p>
          <w:p w14:paraId="0BA9FF34" w14:textId="77777777" w:rsidR="00D00DD9" w:rsidRPr="00A1749F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НТО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B02CFC" w14:textId="77777777" w:rsidR="00D00DD9" w:rsidRPr="00B40488" w:rsidRDefault="00D00DD9" w:rsidP="00031B07">
            <w:pPr>
              <w:spacing w:line="259" w:lineRule="auto"/>
              <w:ind w:left="20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Иная дополнительная информация</w:t>
            </w:r>
          </w:p>
        </w:tc>
      </w:tr>
      <w:tr w:rsidR="00D00DD9" w:rsidRPr="00A1749F" w14:paraId="4EDC4894" w14:textId="77777777" w:rsidTr="00D00DD9">
        <w:trPr>
          <w:trHeight w:val="145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8542BB" w14:textId="5D7992E7" w:rsidR="00D00DD9" w:rsidRPr="00B40488" w:rsidRDefault="00D00DD9" w:rsidP="002801DF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5DE1DE" w14:textId="1467E3A7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AEC4A2" w14:textId="709530B1" w:rsidR="00D00DD9" w:rsidRPr="00B40488" w:rsidRDefault="00D00DD9" w:rsidP="002801DF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9025D" w14:textId="24A42495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2C9F34" w14:textId="7C21DB09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E43348" w14:textId="67AD3FB5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901D22" w14:textId="3CABE564" w:rsidR="00D00DD9" w:rsidRPr="00B40488" w:rsidRDefault="00D00DD9" w:rsidP="002801DF">
            <w:pPr>
              <w:spacing w:line="259" w:lineRule="auto"/>
              <w:ind w:right="46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BA8DBC" w14:textId="7D65FDFF" w:rsidR="00D00DD9" w:rsidRPr="00B40488" w:rsidRDefault="00D00DD9" w:rsidP="002801DF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8</w:t>
            </w:r>
          </w:p>
        </w:tc>
      </w:tr>
      <w:tr w:rsidR="00D00DD9" w:rsidRPr="00A1749F" w14:paraId="5B65F53F" w14:textId="77777777" w:rsidTr="00D00DD9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D92317" w14:textId="02A85CE5" w:rsidR="00D00DD9" w:rsidRPr="00A1749F" w:rsidRDefault="00D00DD9" w:rsidP="002801DF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1.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241493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3648E8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5460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99F039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A16C3B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C2161B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D7019F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D00DD9" w:rsidRPr="00A1749F" w14:paraId="7974929E" w14:textId="77777777" w:rsidTr="00D00DD9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7E4C79" w14:textId="1000655B" w:rsidR="00D00DD9" w:rsidRPr="00A1749F" w:rsidRDefault="00D00DD9" w:rsidP="002801DF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2.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48AEF4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6C76D2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613E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4F4557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3EED3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DF4CA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F49E95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D00DD9" w:rsidRPr="00A1749F" w14:paraId="378C2172" w14:textId="77777777" w:rsidTr="00D00DD9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29A519" w14:textId="77777777" w:rsidR="00D00DD9" w:rsidRPr="00B25D38" w:rsidRDefault="00D00DD9" w:rsidP="002801DF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..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AF6090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183BCC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25D48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D178B0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0FB022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E4EB08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197436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</w:tr>
    </w:tbl>
    <w:p w14:paraId="15EBE67D" w14:textId="77777777" w:rsidR="00B40488" w:rsidRDefault="00B40488" w:rsidP="00B40488">
      <w:pPr>
        <w:jc w:val="center"/>
        <w:rPr>
          <w:sz w:val="28"/>
          <w:szCs w:val="28"/>
        </w:rPr>
      </w:pPr>
    </w:p>
    <w:p w14:paraId="15F5F53F" w14:textId="77777777" w:rsidR="00B40488" w:rsidRDefault="00B40488" w:rsidP="00B4048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  <w:gridCol w:w="5179"/>
      </w:tblGrid>
      <w:tr w:rsidR="002801DF" w14:paraId="03BA0F70" w14:textId="77777777" w:rsidTr="002801D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1C4861" w14:textId="77777777" w:rsidR="002801DF" w:rsidRDefault="002801DF" w:rsidP="0028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14:paraId="6F6C5573" w14:textId="77777777" w:rsidR="002801DF" w:rsidRDefault="002801DF" w:rsidP="0028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Семикаракорского городского поселения</w:t>
            </w:r>
          </w:p>
          <w:p w14:paraId="5B6AFD06" w14:textId="52D9A547" w:rsidR="002801DF" w:rsidRDefault="002801DF" w:rsidP="0028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14:paraId="44933E2C" w14:textId="77777777" w:rsidR="002801DF" w:rsidRDefault="002801DF" w:rsidP="004F5CDE">
            <w:pPr>
              <w:jc w:val="center"/>
              <w:rPr>
                <w:sz w:val="28"/>
                <w:szCs w:val="28"/>
              </w:rPr>
            </w:pPr>
          </w:p>
          <w:p w14:paraId="5FC4F74D" w14:textId="77777777" w:rsidR="002801DF" w:rsidRDefault="002801DF" w:rsidP="004F5CDE">
            <w:pPr>
              <w:jc w:val="center"/>
              <w:rPr>
                <w:sz w:val="28"/>
                <w:szCs w:val="28"/>
              </w:rPr>
            </w:pPr>
          </w:p>
          <w:p w14:paraId="3279BFA6" w14:textId="73FA07A9" w:rsidR="002801DF" w:rsidRDefault="002801DF" w:rsidP="004F5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Паршина</w:t>
            </w:r>
          </w:p>
        </w:tc>
      </w:tr>
    </w:tbl>
    <w:p w14:paraId="41CE5475" w14:textId="77777777" w:rsidR="00B40488" w:rsidRDefault="00B40488" w:rsidP="004F5CDE">
      <w:pPr>
        <w:jc w:val="center"/>
        <w:rPr>
          <w:sz w:val="28"/>
          <w:szCs w:val="28"/>
        </w:rPr>
      </w:pPr>
    </w:p>
    <w:sectPr w:rsidR="00B40488" w:rsidSect="00231E06">
      <w:pgSz w:w="16838" w:h="11906" w:orient="landscape"/>
      <w:pgMar w:top="1135" w:right="709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CCF40" w14:textId="77777777" w:rsidR="00F91599" w:rsidRDefault="00F91599" w:rsidP="007B1EED">
      <w:r>
        <w:separator/>
      </w:r>
    </w:p>
  </w:endnote>
  <w:endnote w:type="continuationSeparator" w:id="0">
    <w:p w14:paraId="15ED5EA4" w14:textId="77777777" w:rsidR="00F91599" w:rsidRDefault="00F91599" w:rsidP="007B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29275"/>
      <w:docPartObj>
        <w:docPartGallery w:val="Page Numbers (Bottom of Page)"/>
        <w:docPartUnique/>
      </w:docPartObj>
    </w:sdtPr>
    <w:sdtEndPr/>
    <w:sdtContent>
      <w:p w14:paraId="12625AC0" w14:textId="5498CCCA" w:rsidR="007B1EED" w:rsidRDefault="007B1EE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73A">
          <w:rPr>
            <w:noProof/>
          </w:rPr>
          <w:t>7</w:t>
        </w:r>
        <w:r>
          <w:fldChar w:fldCharType="end"/>
        </w:r>
      </w:p>
    </w:sdtContent>
  </w:sdt>
  <w:p w14:paraId="747C1A60" w14:textId="77777777" w:rsidR="007B1EED" w:rsidRDefault="007B1E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CDF95" w14:textId="77777777" w:rsidR="00F91599" w:rsidRDefault="00F91599" w:rsidP="007B1EED">
      <w:r>
        <w:separator/>
      </w:r>
    </w:p>
  </w:footnote>
  <w:footnote w:type="continuationSeparator" w:id="0">
    <w:p w14:paraId="65474253" w14:textId="77777777" w:rsidR="00F91599" w:rsidRDefault="00F91599" w:rsidP="007B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F4A"/>
    <w:multiLevelType w:val="multilevel"/>
    <w:tmpl w:val="3E0A71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0120D"/>
    <w:multiLevelType w:val="hybridMultilevel"/>
    <w:tmpl w:val="32F691C0"/>
    <w:lvl w:ilvl="0" w:tplc="47841B0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0A6D2A2F"/>
    <w:multiLevelType w:val="hybridMultilevel"/>
    <w:tmpl w:val="FD74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B2457"/>
    <w:multiLevelType w:val="hybridMultilevel"/>
    <w:tmpl w:val="B1849E8A"/>
    <w:lvl w:ilvl="0" w:tplc="B41E78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87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C6D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623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9C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45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0DF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C24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F6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202DD3"/>
    <w:multiLevelType w:val="multilevel"/>
    <w:tmpl w:val="972CEFB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B97978"/>
    <w:multiLevelType w:val="hybridMultilevel"/>
    <w:tmpl w:val="821CCED2"/>
    <w:lvl w:ilvl="0" w:tplc="EA30D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31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85E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AB1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6E4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C03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CF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EA4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852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82"/>
    <w:rsid w:val="00004415"/>
    <w:rsid w:val="00037B11"/>
    <w:rsid w:val="00072514"/>
    <w:rsid w:val="000B41E0"/>
    <w:rsid w:val="000D27D9"/>
    <w:rsid w:val="000F037C"/>
    <w:rsid w:val="00131323"/>
    <w:rsid w:val="00175F41"/>
    <w:rsid w:val="00227852"/>
    <w:rsid w:val="00231E06"/>
    <w:rsid w:val="00240161"/>
    <w:rsid w:val="002445A7"/>
    <w:rsid w:val="00250636"/>
    <w:rsid w:val="002603BD"/>
    <w:rsid w:val="00263979"/>
    <w:rsid w:val="002801DF"/>
    <w:rsid w:val="00295DDA"/>
    <w:rsid w:val="002A5CED"/>
    <w:rsid w:val="002C540E"/>
    <w:rsid w:val="002F293A"/>
    <w:rsid w:val="002F2FC7"/>
    <w:rsid w:val="00315BDC"/>
    <w:rsid w:val="00316EB9"/>
    <w:rsid w:val="00343C02"/>
    <w:rsid w:val="003A1A88"/>
    <w:rsid w:val="003F3688"/>
    <w:rsid w:val="00405FD4"/>
    <w:rsid w:val="00430B95"/>
    <w:rsid w:val="004379DC"/>
    <w:rsid w:val="00454EB7"/>
    <w:rsid w:val="004641F5"/>
    <w:rsid w:val="004C73CD"/>
    <w:rsid w:val="004F5CDE"/>
    <w:rsid w:val="00507588"/>
    <w:rsid w:val="005250EC"/>
    <w:rsid w:val="00547D20"/>
    <w:rsid w:val="0056537F"/>
    <w:rsid w:val="00570761"/>
    <w:rsid w:val="005A3973"/>
    <w:rsid w:val="005E0981"/>
    <w:rsid w:val="005E2E08"/>
    <w:rsid w:val="00625E1E"/>
    <w:rsid w:val="00681ADC"/>
    <w:rsid w:val="006867F1"/>
    <w:rsid w:val="0070304F"/>
    <w:rsid w:val="007124D4"/>
    <w:rsid w:val="00712CF0"/>
    <w:rsid w:val="007566CD"/>
    <w:rsid w:val="00761331"/>
    <w:rsid w:val="007A7C1B"/>
    <w:rsid w:val="007B1EED"/>
    <w:rsid w:val="007E38FF"/>
    <w:rsid w:val="008215A2"/>
    <w:rsid w:val="008870D1"/>
    <w:rsid w:val="008B1E1B"/>
    <w:rsid w:val="008C4E05"/>
    <w:rsid w:val="00905464"/>
    <w:rsid w:val="00933D82"/>
    <w:rsid w:val="00955506"/>
    <w:rsid w:val="00963000"/>
    <w:rsid w:val="009663FA"/>
    <w:rsid w:val="00996F92"/>
    <w:rsid w:val="009B5362"/>
    <w:rsid w:val="009E4D90"/>
    <w:rsid w:val="00A711A7"/>
    <w:rsid w:val="00A852A9"/>
    <w:rsid w:val="00AB41F0"/>
    <w:rsid w:val="00AE188D"/>
    <w:rsid w:val="00B2117C"/>
    <w:rsid w:val="00B25B2D"/>
    <w:rsid w:val="00B25D38"/>
    <w:rsid w:val="00B25E2F"/>
    <w:rsid w:val="00B40488"/>
    <w:rsid w:val="00B72D24"/>
    <w:rsid w:val="00B81618"/>
    <w:rsid w:val="00BA63F0"/>
    <w:rsid w:val="00BA7801"/>
    <w:rsid w:val="00BE176A"/>
    <w:rsid w:val="00C16B12"/>
    <w:rsid w:val="00C355B8"/>
    <w:rsid w:val="00C42390"/>
    <w:rsid w:val="00C42ACF"/>
    <w:rsid w:val="00CA4197"/>
    <w:rsid w:val="00CB65A5"/>
    <w:rsid w:val="00D00DD9"/>
    <w:rsid w:val="00D44C7A"/>
    <w:rsid w:val="00D879E1"/>
    <w:rsid w:val="00DB1772"/>
    <w:rsid w:val="00DB20F8"/>
    <w:rsid w:val="00E07A4B"/>
    <w:rsid w:val="00E22B94"/>
    <w:rsid w:val="00E45D81"/>
    <w:rsid w:val="00E658B3"/>
    <w:rsid w:val="00E70A78"/>
    <w:rsid w:val="00E94884"/>
    <w:rsid w:val="00EC5D40"/>
    <w:rsid w:val="00EE5047"/>
    <w:rsid w:val="00F61849"/>
    <w:rsid w:val="00F91599"/>
    <w:rsid w:val="00FA75B0"/>
    <w:rsid w:val="00FB573A"/>
    <w:rsid w:val="00FE241F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F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82"/>
    <w:pPr>
      <w:ind w:left="720"/>
      <w:contextualSpacing/>
    </w:pPr>
  </w:style>
  <w:style w:type="table" w:styleId="a4">
    <w:name w:val="Table Grid"/>
    <w:basedOn w:val="a1"/>
    <w:uiPriority w:val="59"/>
    <w:rsid w:val="0093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641F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641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4641F5"/>
    <w:rPr>
      <w:color w:val="000080"/>
      <w:u w:val="single"/>
    </w:rPr>
  </w:style>
  <w:style w:type="paragraph" w:customStyle="1" w:styleId="ConsPlusTitle">
    <w:name w:val="ConsPlusTitle"/>
    <w:rsid w:val="00464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D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D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39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3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2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82"/>
    <w:pPr>
      <w:ind w:left="720"/>
      <w:contextualSpacing/>
    </w:pPr>
  </w:style>
  <w:style w:type="table" w:styleId="a4">
    <w:name w:val="Table Grid"/>
    <w:basedOn w:val="a1"/>
    <w:uiPriority w:val="59"/>
    <w:rsid w:val="0093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641F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641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4641F5"/>
    <w:rPr>
      <w:color w:val="000080"/>
      <w:u w:val="single"/>
    </w:rPr>
  </w:style>
  <w:style w:type="paragraph" w:customStyle="1" w:styleId="ConsPlusTitle">
    <w:name w:val="ConsPlusTitle"/>
    <w:rsid w:val="00464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D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D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39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3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2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51;n=30669;fld=134;dst=100048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351;n=30669;fld=134;dst=100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51;n=30669;fld=134;dst=10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21E3-9C0E-4088-8F6D-7C8D1EFC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28</cp:revision>
  <cp:lastPrinted>2025-11-13T06:33:00Z</cp:lastPrinted>
  <dcterms:created xsi:type="dcterms:W3CDTF">2025-11-12T12:38:00Z</dcterms:created>
  <dcterms:modified xsi:type="dcterms:W3CDTF">2025-11-13T06:35:00Z</dcterms:modified>
</cp:coreProperties>
</file>