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1E" w:rsidRPr="00116BD6" w:rsidRDefault="0006631E">
      <w:pPr>
        <w:spacing w:after="0" w:line="240" w:lineRule="auto"/>
        <w:ind w:firstLine="567"/>
        <w:jc w:val="center"/>
        <w:rPr>
          <w:rFonts w:ascii="Times New Roman" w:hAnsi="Times New Roman"/>
          <w:sz w:val="28"/>
          <w:szCs w:val="28"/>
        </w:rPr>
      </w:pPr>
    </w:p>
    <w:p w:rsidR="0006631E" w:rsidRPr="00116BD6" w:rsidRDefault="0006631E">
      <w:pPr>
        <w:spacing w:after="0" w:line="240" w:lineRule="auto"/>
        <w:jc w:val="center"/>
        <w:rPr>
          <w:rFonts w:ascii="Times New Roman" w:hAnsi="Times New Roman"/>
          <w:sz w:val="28"/>
          <w:szCs w:val="28"/>
        </w:rPr>
      </w:pPr>
    </w:p>
    <w:p w:rsidR="00CF1BC2" w:rsidRPr="00116BD6" w:rsidRDefault="00CF1BC2" w:rsidP="00CF1BC2">
      <w:pPr>
        <w:spacing w:after="0" w:line="240" w:lineRule="auto"/>
        <w:jc w:val="center"/>
        <w:rPr>
          <w:rFonts w:ascii="Times New Roman" w:hAnsi="Times New Roman"/>
          <w:color w:val="auto"/>
          <w:sz w:val="28"/>
          <w:szCs w:val="28"/>
        </w:rPr>
      </w:pPr>
      <w:r w:rsidRPr="00116BD6">
        <w:rPr>
          <w:rFonts w:ascii="Times New Roman" w:hAnsi="Times New Roman"/>
          <w:color w:val="auto"/>
          <w:sz w:val="28"/>
          <w:szCs w:val="28"/>
        </w:rPr>
        <w:t>Российская Федерация</w:t>
      </w:r>
    </w:p>
    <w:p w:rsidR="00CF1BC2" w:rsidRPr="00116BD6" w:rsidRDefault="00CF1BC2" w:rsidP="00CF1BC2">
      <w:pPr>
        <w:spacing w:after="0" w:line="240" w:lineRule="auto"/>
        <w:jc w:val="center"/>
        <w:rPr>
          <w:rFonts w:ascii="Times New Roman" w:hAnsi="Times New Roman"/>
          <w:color w:val="auto"/>
          <w:sz w:val="28"/>
          <w:szCs w:val="28"/>
        </w:rPr>
      </w:pPr>
      <w:r w:rsidRPr="00116BD6">
        <w:rPr>
          <w:rFonts w:ascii="Times New Roman" w:hAnsi="Times New Roman"/>
          <w:color w:val="auto"/>
          <w:sz w:val="28"/>
          <w:szCs w:val="28"/>
        </w:rPr>
        <w:t>Ростовская область</w:t>
      </w:r>
    </w:p>
    <w:p w:rsidR="00CF1BC2" w:rsidRPr="00116BD6" w:rsidRDefault="00CF1BC2" w:rsidP="00CF1BC2">
      <w:pPr>
        <w:spacing w:after="0" w:line="240" w:lineRule="auto"/>
        <w:jc w:val="center"/>
        <w:rPr>
          <w:rFonts w:ascii="Times New Roman" w:hAnsi="Times New Roman"/>
          <w:color w:val="auto"/>
          <w:sz w:val="28"/>
          <w:szCs w:val="28"/>
        </w:rPr>
      </w:pPr>
      <w:r w:rsidRPr="00116BD6">
        <w:rPr>
          <w:rFonts w:ascii="Times New Roman" w:hAnsi="Times New Roman"/>
          <w:color w:val="auto"/>
          <w:sz w:val="28"/>
          <w:szCs w:val="28"/>
        </w:rPr>
        <w:t>Администрация Семикаракорского городского поселения</w:t>
      </w:r>
    </w:p>
    <w:p w:rsidR="00CF1BC2" w:rsidRPr="00116BD6" w:rsidRDefault="00CF1BC2" w:rsidP="00CF1BC2">
      <w:pPr>
        <w:spacing w:line="240" w:lineRule="auto"/>
        <w:jc w:val="center"/>
        <w:rPr>
          <w:rFonts w:ascii="Times New Roman" w:hAnsi="Times New Roman"/>
          <w:color w:val="auto"/>
          <w:sz w:val="28"/>
          <w:szCs w:val="28"/>
        </w:rPr>
      </w:pPr>
    </w:p>
    <w:p w:rsidR="00CF1BC2" w:rsidRPr="00116BD6" w:rsidRDefault="00CF1BC2" w:rsidP="00CF1BC2">
      <w:pPr>
        <w:spacing w:line="240" w:lineRule="auto"/>
        <w:jc w:val="center"/>
        <w:rPr>
          <w:rFonts w:ascii="Times New Roman" w:hAnsi="Times New Roman"/>
          <w:color w:val="auto"/>
          <w:sz w:val="28"/>
          <w:szCs w:val="28"/>
        </w:rPr>
      </w:pPr>
      <w:r w:rsidRPr="00116BD6">
        <w:rPr>
          <w:rFonts w:ascii="Times New Roman" w:hAnsi="Times New Roman"/>
          <w:color w:val="auto"/>
          <w:sz w:val="28"/>
          <w:szCs w:val="28"/>
        </w:rPr>
        <w:t>ПОСТАНОВЛЕНИЕ</w:t>
      </w:r>
    </w:p>
    <w:p w:rsidR="00CF1BC2" w:rsidRPr="00116BD6" w:rsidRDefault="000914C2" w:rsidP="00CF1BC2">
      <w:pPr>
        <w:tabs>
          <w:tab w:val="center" w:pos="4677"/>
        </w:tabs>
        <w:spacing w:line="240" w:lineRule="auto"/>
        <w:rPr>
          <w:rFonts w:ascii="Times New Roman" w:hAnsi="Times New Roman"/>
          <w:color w:val="auto"/>
          <w:sz w:val="28"/>
          <w:szCs w:val="28"/>
        </w:rPr>
      </w:pPr>
      <w:r>
        <w:rPr>
          <w:rFonts w:ascii="Times New Roman" w:hAnsi="Times New Roman"/>
          <w:color w:val="auto"/>
          <w:sz w:val="28"/>
          <w:szCs w:val="28"/>
        </w:rPr>
        <w:t>29.12.2023</w:t>
      </w:r>
      <w:r w:rsidR="00CF1BC2" w:rsidRPr="00116BD6">
        <w:rPr>
          <w:rFonts w:ascii="Times New Roman" w:hAnsi="Times New Roman"/>
          <w:color w:val="auto"/>
          <w:sz w:val="28"/>
          <w:szCs w:val="28"/>
        </w:rPr>
        <w:t xml:space="preserve">                          </w:t>
      </w:r>
      <w:r>
        <w:rPr>
          <w:rFonts w:ascii="Times New Roman" w:hAnsi="Times New Roman"/>
          <w:color w:val="auto"/>
          <w:sz w:val="28"/>
          <w:szCs w:val="28"/>
        </w:rPr>
        <w:t xml:space="preserve">  </w:t>
      </w:r>
      <w:r w:rsidR="00CF1BC2" w:rsidRPr="00116BD6">
        <w:rPr>
          <w:rFonts w:ascii="Times New Roman" w:hAnsi="Times New Roman"/>
          <w:color w:val="auto"/>
          <w:sz w:val="28"/>
          <w:szCs w:val="28"/>
        </w:rPr>
        <w:t xml:space="preserve">    г. </w:t>
      </w:r>
      <w:proofErr w:type="spellStart"/>
      <w:r w:rsidR="00CF1BC2" w:rsidRPr="00116BD6">
        <w:rPr>
          <w:rFonts w:ascii="Times New Roman" w:hAnsi="Times New Roman"/>
          <w:color w:val="auto"/>
          <w:sz w:val="28"/>
          <w:szCs w:val="28"/>
        </w:rPr>
        <w:t>Семикаракорск</w:t>
      </w:r>
      <w:proofErr w:type="spellEnd"/>
      <w:r w:rsidR="00CF1BC2" w:rsidRPr="00116BD6">
        <w:rPr>
          <w:rFonts w:ascii="Times New Roman" w:hAnsi="Times New Roman"/>
          <w:color w:val="auto"/>
          <w:sz w:val="28"/>
          <w:szCs w:val="28"/>
        </w:rPr>
        <w:t xml:space="preserve">                                        № </w:t>
      </w:r>
      <w:r>
        <w:rPr>
          <w:rFonts w:ascii="Times New Roman" w:hAnsi="Times New Roman"/>
          <w:color w:val="auto"/>
          <w:sz w:val="28"/>
          <w:szCs w:val="28"/>
        </w:rPr>
        <w:t>10</w:t>
      </w:r>
      <w:r w:rsidR="00D81155">
        <w:rPr>
          <w:rFonts w:ascii="Times New Roman" w:hAnsi="Times New Roman"/>
          <w:color w:val="auto"/>
          <w:sz w:val="28"/>
          <w:szCs w:val="28"/>
        </w:rPr>
        <w:t>36</w:t>
      </w:r>
    </w:p>
    <w:p w:rsidR="0006631E" w:rsidRPr="00116BD6" w:rsidRDefault="0006631E">
      <w:pPr>
        <w:spacing w:after="0" w:line="240" w:lineRule="auto"/>
        <w:contextualSpacing/>
        <w:rPr>
          <w:rFonts w:ascii="Times New Roman" w:hAnsi="Times New Roman"/>
          <w:sz w:val="28"/>
          <w:szCs w:val="28"/>
        </w:rPr>
      </w:pPr>
    </w:p>
    <w:p w:rsidR="00CF1BC2" w:rsidRPr="00116BD6" w:rsidRDefault="00CF1BC2">
      <w:pPr>
        <w:widowControl w:val="0"/>
        <w:spacing w:after="0" w:line="240" w:lineRule="auto"/>
        <w:contextualSpacing/>
        <w:jc w:val="center"/>
        <w:rPr>
          <w:rFonts w:ascii="Times New Roman" w:hAnsi="Times New Roman"/>
          <w:sz w:val="28"/>
          <w:szCs w:val="28"/>
        </w:rPr>
      </w:pPr>
      <w:bookmarkStart w:id="0" w:name="dst100016"/>
      <w:bookmarkStart w:id="1" w:name="dst100018"/>
      <w:bookmarkStart w:id="2" w:name="dst3"/>
      <w:bookmarkEnd w:id="0"/>
      <w:bookmarkEnd w:id="1"/>
      <w:bookmarkEnd w:id="2"/>
      <w:r w:rsidRPr="00116BD6">
        <w:rPr>
          <w:rFonts w:ascii="Times New Roman" w:hAnsi="Times New Roman"/>
          <w:sz w:val="28"/>
          <w:szCs w:val="28"/>
        </w:rPr>
        <w:t xml:space="preserve">Об утверждении Порядка учета </w:t>
      </w:r>
      <w:proofErr w:type="gramStart"/>
      <w:r w:rsidRPr="00116BD6">
        <w:rPr>
          <w:rFonts w:ascii="Times New Roman" w:hAnsi="Times New Roman"/>
          <w:sz w:val="28"/>
          <w:szCs w:val="28"/>
        </w:rPr>
        <w:t>бюджетных</w:t>
      </w:r>
      <w:proofErr w:type="gramEnd"/>
      <w:r w:rsidRPr="00116BD6">
        <w:rPr>
          <w:rFonts w:ascii="Times New Roman" w:hAnsi="Times New Roman"/>
          <w:sz w:val="28"/>
          <w:szCs w:val="28"/>
        </w:rPr>
        <w:t xml:space="preserve"> и денежных </w:t>
      </w:r>
    </w:p>
    <w:p w:rsidR="0006631E" w:rsidRPr="00116BD6" w:rsidRDefault="00CF1BC2">
      <w:pPr>
        <w:widowControl w:val="0"/>
        <w:spacing w:after="0" w:line="240" w:lineRule="auto"/>
        <w:contextualSpacing/>
        <w:jc w:val="center"/>
        <w:rPr>
          <w:rFonts w:ascii="Times New Roman" w:hAnsi="Times New Roman"/>
          <w:sz w:val="28"/>
          <w:szCs w:val="28"/>
        </w:rPr>
      </w:pPr>
      <w:r w:rsidRPr="00116BD6">
        <w:rPr>
          <w:rFonts w:ascii="Times New Roman" w:hAnsi="Times New Roman"/>
          <w:sz w:val="28"/>
          <w:szCs w:val="28"/>
        </w:rPr>
        <w:t xml:space="preserve">обязательств </w:t>
      </w:r>
      <w:proofErr w:type="gramStart"/>
      <w:r w:rsidRPr="00116BD6">
        <w:rPr>
          <w:rFonts w:ascii="Times New Roman" w:hAnsi="Times New Roman"/>
          <w:sz w:val="28"/>
          <w:szCs w:val="28"/>
        </w:rPr>
        <w:t>получателей средств бюджета Семикаракорского городского поселения Семикаракорского района</w:t>
      </w:r>
      <w:proofErr w:type="gramEnd"/>
    </w:p>
    <w:p w:rsidR="0006631E" w:rsidRPr="00116BD6" w:rsidRDefault="0006631E">
      <w:pPr>
        <w:spacing w:after="0" w:line="240" w:lineRule="auto"/>
        <w:ind w:firstLine="709"/>
        <w:jc w:val="both"/>
        <w:rPr>
          <w:rFonts w:ascii="Times New Roman" w:hAnsi="Times New Roman"/>
          <w:sz w:val="28"/>
          <w:szCs w:val="28"/>
        </w:rPr>
      </w:pPr>
    </w:p>
    <w:p w:rsidR="00CF1BC2"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xml:space="preserve">В соответствии со </w:t>
      </w:r>
      <w:hyperlink r:id="rId7" w:history="1">
        <w:r w:rsidRPr="00116BD6">
          <w:rPr>
            <w:rStyle w:val="af0"/>
            <w:rFonts w:ascii="Times New Roman" w:hAnsi="Times New Roman"/>
            <w:color w:val="000000"/>
            <w:sz w:val="28"/>
            <w:szCs w:val="28"/>
            <w:u w:val="none"/>
          </w:rPr>
          <w:t>статьей 219</w:t>
        </w:r>
      </w:hyperlink>
      <w:r w:rsidRPr="00116BD6">
        <w:rPr>
          <w:rFonts w:ascii="Times New Roman" w:hAnsi="Times New Roman"/>
          <w:sz w:val="28"/>
          <w:szCs w:val="28"/>
        </w:rPr>
        <w:t xml:space="preserve"> Бюджетного кодекса Российской Федерации, Администрация Семикаракорского городского поселения</w:t>
      </w:r>
    </w:p>
    <w:p w:rsidR="00CF1BC2" w:rsidRPr="009716D7" w:rsidRDefault="00CF1BC2" w:rsidP="00CF1BC2">
      <w:pPr>
        <w:spacing w:after="0" w:line="240" w:lineRule="auto"/>
        <w:ind w:firstLine="709"/>
        <w:jc w:val="center"/>
        <w:rPr>
          <w:rFonts w:ascii="Times New Roman" w:hAnsi="Times New Roman"/>
          <w:sz w:val="28"/>
          <w:szCs w:val="28"/>
        </w:rPr>
      </w:pPr>
    </w:p>
    <w:p w:rsidR="0006631E" w:rsidRPr="00116BD6" w:rsidRDefault="00CF1BC2" w:rsidP="00CF1BC2">
      <w:pPr>
        <w:spacing w:after="0" w:line="240" w:lineRule="auto"/>
        <w:ind w:firstLine="709"/>
        <w:jc w:val="center"/>
        <w:rPr>
          <w:rFonts w:ascii="Times New Roman" w:hAnsi="Times New Roman"/>
          <w:sz w:val="28"/>
          <w:szCs w:val="28"/>
        </w:rPr>
      </w:pPr>
      <w:r w:rsidRPr="00116BD6">
        <w:rPr>
          <w:rFonts w:ascii="Times New Roman" w:hAnsi="Times New Roman"/>
          <w:sz w:val="28"/>
          <w:szCs w:val="28"/>
        </w:rPr>
        <w:t>ПОСТАНОВЛЯЕТ</w:t>
      </w:r>
      <w:r w:rsidRPr="00116BD6">
        <w:rPr>
          <w:rFonts w:ascii="Times New Roman" w:hAnsi="Times New Roman"/>
          <w:sz w:val="28"/>
          <w:szCs w:val="28"/>
          <w:lang w:val="en-US"/>
        </w:rPr>
        <w:t>:</w:t>
      </w:r>
    </w:p>
    <w:p w:rsidR="0006631E" w:rsidRPr="00116BD6" w:rsidRDefault="0006631E">
      <w:pPr>
        <w:spacing w:after="0" w:line="240" w:lineRule="auto"/>
        <w:ind w:firstLine="709"/>
        <w:jc w:val="both"/>
        <w:rPr>
          <w:rFonts w:ascii="Times New Roman" w:hAnsi="Times New Roman"/>
          <w:sz w:val="28"/>
          <w:szCs w:val="28"/>
        </w:rPr>
      </w:pPr>
    </w:p>
    <w:p w:rsidR="0006631E" w:rsidRPr="00116BD6" w:rsidRDefault="00CF1BC2" w:rsidP="00CF1BC2">
      <w:pPr>
        <w:widowControl w:val="0"/>
        <w:spacing w:after="0" w:line="240" w:lineRule="auto"/>
        <w:contextualSpacing/>
        <w:jc w:val="both"/>
        <w:rPr>
          <w:rFonts w:ascii="Times New Roman" w:hAnsi="Times New Roman"/>
          <w:sz w:val="28"/>
          <w:szCs w:val="28"/>
        </w:rPr>
      </w:pPr>
      <w:r w:rsidRPr="00116BD6">
        <w:rPr>
          <w:rFonts w:ascii="Times New Roman" w:hAnsi="Times New Roman"/>
          <w:sz w:val="28"/>
          <w:szCs w:val="28"/>
        </w:rPr>
        <w:t xml:space="preserve">          1. Утвердить </w:t>
      </w:r>
      <w:hyperlink r:id="rId8" w:history="1">
        <w:r w:rsidRPr="00116BD6">
          <w:rPr>
            <w:rStyle w:val="af0"/>
            <w:rFonts w:ascii="Times New Roman" w:hAnsi="Times New Roman"/>
            <w:color w:val="000000"/>
            <w:sz w:val="28"/>
            <w:szCs w:val="28"/>
            <w:u w:val="none"/>
          </w:rPr>
          <w:t>Порядок</w:t>
        </w:r>
      </w:hyperlink>
      <w:r w:rsidRPr="00116BD6">
        <w:rPr>
          <w:rFonts w:ascii="Times New Roman" w:hAnsi="Times New Roman"/>
          <w:sz w:val="28"/>
          <w:szCs w:val="28"/>
        </w:rPr>
        <w:t xml:space="preserve"> учета бюджетных и денежных обязательств получателей средств бюджета Семикаракорского городского поселения Семикаракорского района согласно приложению к настоящему постановлению.</w:t>
      </w:r>
    </w:p>
    <w:p w:rsidR="0006631E" w:rsidRDefault="00CF1BC2" w:rsidP="00CF1BC2">
      <w:pPr>
        <w:widowControl w:val="0"/>
        <w:spacing w:after="0" w:line="240" w:lineRule="auto"/>
        <w:contextualSpacing/>
        <w:jc w:val="both"/>
        <w:rPr>
          <w:rFonts w:ascii="Times New Roman" w:hAnsi="Times New Roman"/>
          <w:sz w:val="28"/>
          <w:szCs w:val="28"/>
        </w:rPr>
      </w:pPr>
      <w:r w:rsidRPr="00116BD6">
        <w:rPr>
          <w:rFonts w:ascii="Times New Roman" w:hAnsi="Times New Roman"/>
          <w:sz w:val="28"/>
          <w:szCs w:val="28"/>
        </w:rPr>
        <w:t xml:space="preserve">          </w:t>
      </w:r>
      <w:r w:rsidR="0013470E">
        <w:rPr>
          <w:rFonts w:ascii="Times New Roman" w:hAnsi="Times New Roman"/>
          <w:sz w:val="28"/>
          <w:szCs w:val="28"/>
        </w:rPr>
        <w:t>2</w:t>
      </w:r>
      <w:r w:rsidRPr="00116BD6">
        <w:rPr>
          <w:rFonts w:ascii="Times New Roman" w:hAnsi="Times New Roman"/>
          <w:sz w:val="28"/>
          <w:szCs w:val="28"/>
        </w:rPr>
        <w:t>.</w:t>
      </w:r>
      <w:r w:rsidR="0013470E">
        <w:rPr>
          <w:rFonts w:ascii="Times New Roman" w:hAnsi="Times New Roman"/>
          <w:sz w:val="28"/>
          <w:szCs w:val="28"/>
        </w:rPr>
        <w:t xml:space="preserve"> Признать утратившим силу</w:t>
      </w:r>
      <w:r w:rsidRPr="00116BD6">
        <w:rPr>
          <w:rFonts w:ascii="Times New Roman" w:hAnsi="Times New Roman"/>
          <w:sz w:val="28"/>
          <w:szCs w:val="28"/>
        </w:rPr>
        <w:t xml:space="preserve"> </w:t>
      </w:r>
      <w:r w:rsidR="0013470E">
        <w:rPr>
          <w:rFonts w:ascii="Times New Roman" w:hAnsi="Times New Roman"/>
          <w:sz w:val="28"/>
          <w:szCs w:val="28"/>
        </w:rPr>
        <w:t>п</w:t>
      </w:r>
      <w:r w:rsidRPr="00116BD6">
        <w:rPr>
          <w:rFonts w:ascii="Times New Roman" w:hAnsi="Times New Roman"/>
          <w:sz w:val="28"/>
          <w:szCs w:val="28"/>
        </w:rPr>
        <w:t xml:space="preserve">остановление Администрации Семикаракорского городского поселения от 29.12.2022 № 953 «Об утверждении Порядка учета бюджетных и денежных обязательств </w:t>
      </w:r>
      <w:proofErr w:type="gramStart"/>
      <w:r w:rsidRPr="00116BD6">
        <w:rPr>
          <w:rFonts w:ascii="Times New Roman" w:hAnsi="Times New Roman"/>
          <w:sz w:val="28"/>
          <w:szCs w:val="28"/>
        </w:rPr>
        <w:t>получателей средств бюджета Семикаракорского городского поселения Семикаракорского района</w:t>
      </w:r>
      <w:proofErr w:type="gramEnd"/>
      <w:r w:rsidRPr="00116BD6">
        <w:rPr>
          <w:rFonts w:ascii="Times New Roman" w:hAnsi="Times New Roman"/>
          <w:sz w:val="28"/>
          <w:szCs w:val="28"/>
        </w:rPr>
        <w:t xml:space="preserve"> территориальным органом Федерального казначейства».</w:t>
      </w:r>
    </w:p>
    <w:p w:rsidR="0013470E" w:rsidRPr="00116BD6" w:rsidRDefault="0013470E" w:rsidP="00CF1BC2">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3</w:t>
      </w:r>
      <w:r w:rsidRPr="0013470E">
        <w:rPr>
          <w:rFonts w:ascii="Times New Roman" w:hAnsi="Times New Roman"/>
          <w:sz w:val="28"/>
          <w:szCs w:val="28"/>
        </w:rPr>
        <w:t>. Настоящее постановление вступает в силу со дня его официального опубликования в информационном бюллетене Семикаракорского городского поселен</w:t>
      </w:r>
      <w:r>
        <w:rPr>
          <w:rFonts w:ascii="Times New Roman" w:hAnsi="Times New Roman"/>
          <w:sz w:val="28"/>
          <w:szCs w:val="28"/>
        </w:rPr>
        <w:t>ия «</w:t>
      </w:r>
      <w:proofErr w:type="spellStart"/>
      <w:proofErr w:type="gramStart"/>
      <w:r>
        <w:rPr>
          <w:rFonts w:ascii="Times New Roman" w:hAnsi="Times New Roman"/>
          <w:sz w:val="28"/>
          <w:szCs w:val="28"/>
        </w:rPr>
        <w:t>Семикаракорск</w:t>
      </w:r>
      <w:proofErr w:type="spellEnd"/>
      <w:r>
        <w:rPr>
          <w:rFonts w:ascii="Times New Roman" w:hAnsi="Times New Roman"/>
          <w:sz w:val="28"/>
          <w:szCs w:val="28"/>
        </w:rPr>
        <w:t>-официальный</w:t>
      </w:r>
      <w:proofErr w:type="gramEnd"/>
      <w:r>
        <w:rPr>
          <w:rFonts w:ascii="Times New Roman" w:hAnsi="Times New Roman"/>
          <w:sz w:val="28"/>
          <w:szCs w:val="28"/>
        </w:rPr>
        <w:t>»</w:t>
      </w:r>
      <w:r w:rsidR="000914C2">
        <w:rPr>
          <w:rFonts w:ascii="Times New Roman" w:hAnsi="Times New Roman"/>
          <w:sz w:val="28"/>
          <w:szCs w:val="28"/>
        </w:rPr>
        <w:t>, но не ранее</w:t>
      </w:r>
      <w:r w:rsidRPr="0013470E">
        <w:rPr>
          <w:rFonts w:ascii="Times New Roman" w:hAnsi="Times New Roman"/>
          <w:sz w:val="28"/>
          <w:szCs w:val="28"/>
        </w:rPr>
        <w:t xml:space="preserve"> 1 января 2024 года</w:t>
      </w:r>
      <w:r>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4. </w:t>
      </w:r>
      <w:proofErr w:type="gramStart"/>
      <w:r w:rsidRPr="00116BD6">
        <w:rPr>
          <w:rFonts w:ascii="Times New Roman" w:hAnsi="Times New Roman"/>
          <w:sz w:val="28"/>
          <w:szCs w:val="28"/>
        </w:rPr>
        <w:t>Контроль за</w:t>
      </w:r>
      <w:proofErr w:type="gramEnd"/>
      <w:r w:rsidRPr="00116BD6">
        <w:rPr>
          <w:rFonts w:ascii="Times New Roman" w:hAnsi="Times New Roman"/>
          <w:sz w:val="28"/>
          <w:szCs w:val="28"/>
        </w:rPr>
        <w:t xml:space="preserve"> испол</w:t>
      </w:r>
      <w:r w:rsidR="002629AA" w:rsidRPr="00116BD6">
        <w:rPr>
          <w:rFonts w:ascii="Times New Roman" w:hAnsi="Times New Roman"/>
          <w:sz w:val="28"/>
          <w:szCs w:val="28"/>
        </w:rPr>
        <w:t xml:space="preserve">нением настоящего постановления возложить на заведующего отделом финансово-экономического и бухгалтерского учета Администрации Семикаракорского городского поселения </w:t>
      </w:r>
      <w:proofErr w:type="spellStart"/>
      <w:r w:rsidR="002629AA" w:rsidRPr="00116BD6">
        <w:rPr>
          <w:rFonts w:ascii="Times New Roman" w:hAnsi="Times New Roman"/>
          <w:sz w:val="28"/>
          <w:szCs w:val="28"/>
        </w:rPr>
        <w:t>Горяинову</w:t>
      </w:r>
      <w:proofErr w:type="spellEnd"/>
      <w:r w:rsidR="002629AA" w:rsidRPr="00116BD6">
        <w:rPr>
          <w:rFonts w:ascii="Times New Roman" w:hAnsi="Times New Roman"/>
          <w:sz w:val="28"/>
          <w:szCs w:val="28"/>
        </w:rPr>
        <w:t xml:space="preserve"> Е.В.</w:t>
      </w:r>
      <w:r w:rsidRPr="00116BD6">
        <w:rPr>
          <w:rFonts w:ascii="Times New Roman" w:hAnsi="Times New Roman"/>
          <w:sz w:val="28"/>
          <w:szCs w:val="28"/>
        </w:rPr>
        <w:t xml:space="preserve">. </w:t>
      </w:r>
    </w:p>
    <w:p w:rsidR="0006631E" w:rsidRPr="00116BD6" w:rsidRDefault="0006631E">
      <w:pPr>
        <w:spacing w:after="0" w:line="240" w:lineRule="auto"/>
        <w:ind w:firstLine="708"/>
        <w:jc w:val="both"/>
        <w:rPr>
          <w:rFonts w:ascii="Times New Roman" w:hAnsi="Times New Roman"/>
          <w:sz w:val="28"/>
          <w:szCs w:val="28"/>
        </w:rPr>
      </w:pPr>
    </w:p>
    <w:p w:rsidR="0006631E" w:rsidRPr="00116BD6" w:rsidRDefault="0006631E">
      <w:pPr>
        <w:spacing w:after="0" w:line="240" w:lineRule="auto"/>
        <w:ind w:firstLine="708"/>
        <w:jc w:val="both"/>
        <w:rPr>
          <w:rFonts w:ascii="Times New Roman" w:hAnsi="Times New Roman"/>
          <w:sz w:val="28"/>
          <w:szCs w:val="28"/>
        </w:rPr>
      </w:pPr>
    </w:p>
    <w:p w:rsidR="002629AA" w:rsidRPr="00116BD6" w:rsidRDefault="002629AA">
      <w:pPr>
        <w:tabs>
          <w:tab w:val="center" w:pos="4677"/>
        </w:tabs>
        <w:spacing w:after="0" w:line="240" w:lineRule="auto"/>
        <w:jc w:val="both"/>
        <w:rPr>
          <w:rFonts w:ascii="Times New Roman" w:hAnsi="Times New Roman"/>
          <w:sz w:val="28"/>
          <w:szCs w:val="28"/>
        </w:rPr>
      </w:pPr>
      <w:bookmarkStart w:id="3" w:name="Par17"/>
      <w:bookmarkEnd w:id="3"/>
      <w:r w:rsidRPr="00116BD6">
        <w:rPr>
          <w:rFonts w:ascii="Times New Roman" w:hAnsi="Times New Roman"/>
          <w:sz w:val="28"/>
          <w:szCs w:val="28"/>
        </w:rPr>
        <w:t xml:space="preserve">Глава </w:t>
      </w:r>
      <w:r w:rsidR="00CF1BC2" w:rsidRPr="00116BD6">
        <w:rPr>
          <w:rFonts w:ascii="Times New Roman" w:hAnsi="Times New Roman"/>
          <w:sz w:val="28"/>
          <w:szCs w:val="28"/>
        </w:rPr>
        <w:t xml:space="preserve">Администрации </w:t>
      </w:r>
    </w:p>
    <w:p w:rsidR="0006631E" w:rsidRPr="00116BD6" w:rsidRDefault="00CF1BC2" w:rsidP="002629AA">
      <w:pPr>
        <w:tabs>
          <w:tab w:val="center" w:pos="4677"/>
        </w:tabs>
        <w:spacing w:after="0" w:line="240" w:lineRule="auto"/>
        <w:jc w:val="both"/>
        <w:rPr>
          <w:rFonts w:ascii="Times New Roman" w:hAnsi="Times New Roman"/>
          <w:sz w:val="28"/>
          <w:szCs w:val="28"/>
        </w:rPr>
      </w:pPr>
      <w:r w:rsidRPr="00116BD6">
        <w:rPr>
          <w:rFonts w:ascii="Times New Roman" w:hAnsi="Times New Roman"/>
          <w:sz w:val="28"/>
          <w:szCs w:val="28"/>
        </w:rPr>
        <w:t xml:space="preserve">Семикаракорского </w:t>
      </w:r>
    </w:p>
    <w:p w:rsidR="002629AA" w:rsidRPr="00116BD6" w:rsidRDefault="002629AA" w:rsidP="002629AA">
      <w:pPr>
        <w:tabs>
          <w:tab w:val="center" w:pos="4677"/>
        </w:tabs>
        <w:spacing w:after="0" w:line="240" w:lineRule="auto"/>
        <w:jc w:val="both"/>
        <w:rPr>
          <w:rFonts w:ascii="Times New Roman" w:hAnsi="Times New Roman"/>
          <w:sz w:val="28"/>
          <w:szCs w:val="28"/>
        </w:rPr>
      </w:pPr>
      <w:r w:rsidRPr="00116BD6">
        <w:rPr>
          <w:rFonts w:ascii="Times New Roman" w:hAnsi="Times New Roman"/>
          <w:sz w:val="28"/>
          <w:szCs w:val="28"/>
        </w:rPr>
        <w:t xml:space="preserve">городского поселения                                                                       </w:t>
      </w:r>
      <w:proofErr w:type="spellStart"/>
      <w:r w:rsidRPr="00116BD6">
        <w:rPr>
          <w:rFonts w:ascii="Times New Roman" w:hAnsi="Times New Roman"/>
          <w:sz w:val="28"/>
          <w:szCs w:val="28"/>
        </w:rPr>
        <w:t>А.Н.Черненко</w:t>
      </w:r>
      <w:proofErr w:type="spellEnd"/>
      <w:r w:rsidRPr="00116BD6">
        <w:rPr>
          <w:rFonts w:ascii="Times New Roman" w:hAnsi="Times New Roman"/>
          <w:sz w:val="28"/>
          <w:szCs w:val="28"/>
        </w:rPr>
        <w:t xml:space="preserve"> </w:t>
      </w:r>
    </w:p>
    <w:p w:rsidR="00116BD6" w:rsidRDefault="00116BD6" w:rsidP="002629AA">
      <w:pPr>
        <w:spacing w:after="0" w:line="240" w:lineRule="auto"/>
        <w:rPr>
          <w:rFonts w:ascii="Times New Roman" w:hAnsi="Times New Roman"/>
          <w:sz w:val="20"/>
        </w:rPr>
      </w:pPr>
    </w:p>
    <w:p w:rsidR="00116BD6" w:rsidRDefault="00116BD6" w:rsidP="002629AA">
      <w:pPr>
        <w:spacing w:after="0" w:line="240" w:lineRule="auto"/>
        <w:rPr>
          <w:rFonts w:ascii="Times New Roman" w:hAnsi="Times New Roman"/>
          <w:sz w:val="20"/>
        </w:rPr>
      </w:pPr>
    </w:p>
    <w:p w:rsidR="002629AA" w:rsidRPr="00116BD6" w:rsidRDefault="002629AA" w:rsidP="002629AA">
      <w:pPr>
        <w:spacing w:after="0" w:line="240" w:lineRule="auto"/>
        <w:rPr>
          <w:rFonts w:ascii="Times New Roman" w:hAnsi="Times New Roman"/>
          <w:sz w:val="20"/>
        </w:rPr>
      </w:pPr>
      <w:r w:rsidRPr="00116BD6">
        <w:rPr>
          <w:rFonts w:ascii="Times New Roman" w:hAnsi="Times New Roman"/>
          <w:sz w:val="20"/>
        </w:rPr>
        <w:t>Постановление вносит:</w:t>
      </w:r>
    </w:p>
    <w:p w:rsidR="002629AA" w:rsidRPr="00116BD6" w:rsidRDefault="002629AA" w:rsidP="002629AA">
      <w:pPr>
        <w:spacing w:after="0" w:line="240" w:lineRule="auto"/>
        <w:rPr>
          <w:rFonts w:ascii="Times New Roman" w:hAnsi="Times New Roman"/>
          <w:sz w:val="20"/>
        </w:rPr>
      </w:pPr>
      <w:r w:rsidRPr="00116BD6">
        <w:rPr>
          <w:rFonts w:ascii="Times New Roman" w:hAnsi="Times New Roman"/>
          <w:sz w:val="20"/>
        </w:rPr>
        <w:t xml:space="preserve">Отдел </w:t>
      </w:r>
      <w:proofErr w:type="gramStart"/>
      <w:r w:rsidRPr="00116BD6">
        <w:rPr>
          <w:rFonts w:ascii="Times New Roman" w:hAnsi="Times New Roman"/>
          <w:sz w:val="20"/>
        </w:rPr>
        <w:t>финансово-экономического</w:t>
      </w:r>
      <w:proofErr w:type="gramEnd"/>
      <w:r w:rsidRPr="00116BD6">
        <w:rPr>
          <w:rFonts w:ascii="Times New Roman" w:hAnsi="Times New Roman"/>
          <w:sz w:val="20"/>
        </w:rPr>
        <w:t xml:space="preserve"> </w:t>
      </w:r>
    </w:p>
    <w:p w:rsidR="002629AA" w:rsidRPr="00116BD6" w:rsidRDefault="002629AA" w:rsidP="002629AA">
      <w:pPr>
        <w:spacing w:after="0" w:line="240" w:lineRule="auto"/>
        <w:rPr>
          <w:rFonts w:ascii="Times New Roman" w:hAnsi="Times New Roman"/>
          <w:sz w:val="20"/>
        </w:rPr>
      </w:pPr>
      <w:r w:rsidRPr="00116BD6">
        <w:rPr>
          <w:rFonts w:ascii="Times New Roman" w:hAnsi="Times New Roman"/>
          <w:sz w:val="20"/>
        </w:rPr>
        <w:t xml:space="preserve">и бухгалтерского учета </w:t>
      </w:r>
    </w:p>
    <w:p w:rsidR="002629AA" w:rsidRPr="00116BD6" w:rsidRDefault="002629AA" w:rsidP="002629AA">
      <w:pPr>
        <w:spacing w:after="0" w:line="240" w:lineRule="auto"/>
        <w:rPr>
          <w:rFonts w:ascii="Times New Roman" w:hAnsi="Times New Roman"/>
          <w:sz w:val="28"/>
          <w:szCs w:val="28"/>
        </w:rPr>
        <w:sectPr w:rsidR="002629AA" w:rsidRPr="00116BD6">
          <w:headerReference w:type="default" r:id="rId9"/>
          <w:pgSz w:w="11906" w:h="16838"/>
          <w:pgMar w:top="567" w:right="851" w:bottom="1134" w:left="1701" w:header="284" w:footer="709" w:gutter="0"/>
          <w:pgNumType w:start="1"/>
          <w:cols w:space="720"/>
          <w:titlePg/>
        </w:sectPr>
      </w:pPr>
      <w:proofErr w:type="spellStart"/>
      <w:r w:rsidRPr="00116BD6">
        <w:rPr>
          <w:rFonts w:ascii="Times New Roman" w:hAnsi="Times New Roman"/>
          <w:sz w:val="20"/>
        </w:rPr>
        <w:t>Е.В.Горяинова</w:t>
      </w:r>
      <w:proofErr w:type="spellEnd"/>
    </w:p>
    <w:p w:rsidR="00116BD6" w:rsidRPr="00116BD6" w:rsidRDefault="00116BD6" w:rsidP="00116BD6">
      <w:pPr>
        <w:widowControl w:val="0"/>
        <w:autoSpaceDE w:val="0"/>
        <w:autoSpaceDN w:val="0"/>
        <w:adjustRightInd w:val="0"/>
        <w:spacing w:after="0" w:line="240" w:lineRule="auto"/>
        <w:jc w:val="right"/>
        <w:outlineLvl w:val="0"/>
        <w:rPr>
          <w:rFonts w:ascii="Times New Roman" w:hAnsi="Times New Roman"/>
          <w:color w:val="auto"/>
          <w:sz w:val="28"/>
          <w:szCs w:val="28"/>
        </w:rPr>
      </w:pPr>
      <w:r w:rsidRPr="00116BD6">
        <w:rPr>
          <w:rFonts w:ascii="Times New Roman" w:hAnsi="Times New Roman"/>
          <w:color w:val="auto"/>
          <w:sz w:val="28"/>
          <w:szCs w:val="28"/>
        </w:rPr>
        <w:lastRenderedPageBreak/>
        <w:t xml:space="preserve">Приложение </w:t>
      </w:r>
    </w:p>
    <w:p w:rsidR="00116BD6" w:rsidRPr="00116BD6" w:rsidRDefault="00116BD6" w:rsidP="00116BD6">
      <w:pPr>
        <w:widowControl w:val="0"/>
        <w:autoSpaceDE w:val="0"/>
        <w:autoSpaceDN w:val="0"/>
        <w:adjustRightInd w:val="0"/>
        <w:spacing w:after="0" w:line="240" w:lineRule="auto"/>
        <w:jc w:val="right"/>
        <w:rPr>
          <w:rFonts w:ascii="Times New Roman" w:hAnsi="Times New Roman"/>
          <w:color w:val="auto"/>
          <w:sz w:val="28"/>
          <w:szCs w:val="28"/>
        </w:rPr>
      </w:pPr>
      <w:r w:rsidRPr="00116BD6">
        <w:rPr>
          <w:rFonts w:ascii="Times New Roman" w:hAnsi="Times New Roman"/>
          <w:color w:val="auto"/>
          <w:sz w:val="28"/>
          <w:szCs w:val="28"/>
        </w:rPr>
        <w:t>к постановлению Администрации</w:t>
      </w:r>
    </w:p>
    <w:p w:rsidR="00116BD6" w:rsidRPr="00116BD6" w:rsidRDefault="00116BD6" w:rsidP="00116BD6">
      <w:pPr>
        <w:widowControl w:val="0"/>
        <w:autoSpaceDE w:val="0"/>
        <w:autoSpaceDN w:val="0"/>
        <w:adjustRightInd w:val="0"/>
        <w:spacing w:after="0" w:line="240" w:lineRule="auto"/>
        <w:jc w:val="right"/>
        <w:rPr>
          <w:rFonts w:ascii="Times New Roman" w:hAnsi="Times New Roman"/>
          <w:color w:val="auto"/>
          <w:sz w:val="28"/>
          <w:szCs w:val="28"/>
        </w:rPr>
      </w:pPr>
      <w:r w:rsidRPr="00116BD6">
        <w:rPr>
          <w:rFonts w:ascii="Times New Roman" w:hAnsi="Times New Roman"/>
          <w:color w:val="auto"/>
          <w:sz w:val="28"/>
          <w:szCs w:val="28"/>
        </w:rPr>
        <w:t>Семикаракорского городского</w:t>
      </w:r>
    </w:p>
    <w:p w:rsidR="00116BD6" w:rsidRPr="00116BD6" w:rsidRDefault="00116BD6" w:rsidP="00116BD6">
      <w:pPr>
        <w:widowControl w:val="0"/>
        <w:autoSpaceDE w:val="0"/>
        <w:autoSpaceDN w:val="0"/>
        <w:adjustRightInd w:val="0"/>
        <w:spacing w:after="0" w:line="240" w:lineRule="auto"/>
        <w:jc w:val="right"/>
        <w:rPr>
          <w:rFonts w:ascii="Times New Roman" w:hAnsi="Times New Roman"/>
          <w:color w:val="auto"/>
          <w:sz w:val="28"/>
          <w:szCs w:val="28"/>
        </w:rPr>
      </w:pPr>
      <w:r w:rsidRPr="00116BD6">
        <w:rPr>
          <w:rFonts w:ascii="Times New Roman" w:hAnsi="Times New Roman"/>
          <w:color w:val="auto"/>
          <w:sz w:val="28"/>
          <w:szCs w:val="28"/>
        </w:rPr>
        <w:t xml:space="preserve">поселения от </w:t>
      </w:r>
      <w:r w:rsidR="000914C2">
        <w:rPr>
          <w:rFonts w:ascii="Times New Roman" w:hAnsi="Times New Roman"/>
          <w:color w:val="auto"/>
          <w:sz w:val="28"/>
          <w:szCs w:val="28"/>
        </w:rPr>
        <w:t>29.12</w:t>
      </w:r>
      <w:r w:rsidRPr="00116BD6">
        <w:rPr>
          <w:rFonts w:ascii="Times New Roman" w:hAnsi="Times New Roman"/>
          <w:color w:val="auto"/>
          <w:sz w:val="28"/>
          <w:szCs w:val="28"/>
        </w:rPr>
        <w:t>.2023 №</w:t>
      </w:r>
      <w:r w:rsidR="000914C2">
        <w:rPr>
          <w:rFonts w:ascii="Times New Roman" w:hAnsi="Times New Roman"/>
          <w:color w:val="auto"/>
          <w:sz w:val="28"/>
          <w:szCs w:val="28"/>
        </w:rPr>
        <w:t xml:space="preserve"> 10</w:t>
      </w:r>
      <w:r w:rsidR="00D81155">
        <w:rPr>
          <w:rFonts w:ascii="Times New Roman" w:hAnsi="Times New Roman"/>
          <w:color w:val="auto"/>
          <w:sz w:val="28"/>
          <w:szCs w:val="28"/>
        </w:rPr>
        <w:t>36</w:t>
      </w:r>
    </w:p>
    <w:p w:rsidR="0006631E" w:rsidRPr="00116BD6" w:rsidRDefault="0006631E">
      <w:pPr>
        <w:pStyle w:val="ConsPlusTitle"/>
        <w:rPr>
          <w:rFonts w:ascii="Times New Roman" w:hAnsi="Times New Roman"/>
          <w:sz w:val="28"/>
          <w:szCs w:val="28"/>
        </w:rPr>
      </w:pPr>
    </w:p>
    <w:p w:rsidR="0006631E" w:rsidRPr="00116BD6" w:rsidRDefault="0006631E">
      <w:pPr>
        <w:pStyle w:val="ConsPlusTitle"/>
        <w:jc w:val="center"/>
        <w:rPr>
          <w:rFonts w:ascii="Times New Roman" w:hAnsi="Times New Roman"/>
          <w:sz w:val="28"/>
          <w:szCs w:val="28"/>
        </w:rPr>
      </w:pPr>
    </w:p>
    <w:p w:rsidR="0006631E" w:rsidRPr="00116BD6" w:rsidRDefault="0006631E">
      <w:pPr>
        <w:pStyle w:val="ConsPlusTitle"/>
        <w:jc w:val="center"/>
        <w:rPr>
          <w:rFonts w:ascii="Times New Roman" w:hAnsi="Times New Roman"/>
          <w:sz w:val="28"/>
          <w:szCs w:val="28"/>
        </w:rPr>
      </w:pP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 xml:space="preserve">Порядок учета бюджетных и денежных средств получателей средств </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 xml:space="preserve">бюджета </w:t>
      </w:r>
      <w:r w:rsidR="00116BD6" w:rsidRPr="00116BD6">
        <w:rPr>
          <w:rFonts w:ascii="Times New Roman" w:hAnsi="Times New Roman"/>
          <w:sz w:val="28"/>
          <w:szCs w:val="28"/>
        </w:rPr>
        <w:t>Семикаракорского городского поселения Семикаракорского района</w:t>
      </w:r>
      <w:r w:rsidRPr="00116BD6">
        <w:rPr>
          <w:rFonts w:ascii="Times New Roman" w:hAnsi="Times New Roman"/>
          <w:b w:val="0"/>
          <w:sz w:val="28"/>
          <w:szCs w:val="28"/>
        </w:rPr>
        <w:br/>
      </w:r>
    </w:p>
    <w:p w:rsidR="0006631E" w:rsidRPr="00116BD6" w:rsidRDefault="0006631E">
      <w:pPr>
        <w:pStyle w:val="ConsPlusTitle"/>
        <w:jc w:val="center"/>
        <w:outlineLvl w:val="1"/>
        <w:rPr>
          <w:rFonts w:ascii="Times New Roman" w:hAnsi="Times New Roman"/>
          <w:sz w:val="28"/>
          <w:szCs w:val="28"/>
        </w:rPr>
      </w:pPr>
    </w:p>
    <w:p w:rsidR="0006631E" w:rsidRPr="00116BD6" w:rsidRDefault="00CF1BC2">
      <w:pPr>
        <w:pStyle w:val="ConsPlusTitle"/>
        <w:jc w:val="center"/>
        <w:outlineLvl w:val="1"/>
        <w:rPr>
          <w:rFonts w:ascii="Times New Roman" w:hAnsi="Times New Roman"/>
          <w:sz w:val="28"/>
          <w:szCs w:val="28"/>
        </w:rPr>
      </w:pPr>
      <w:r w:rsidRPr="00116BD6">
        <w:rPr>
          <w:rFonts w:ascii="Times New Roman" w:hAnsi="Times New Roman"/>
          <w:sz w:val="28"/>
          <w:szCs w:val="28"/>
        </w:rPr>
        <w:t>I. Общие положения</w:t>
      </w:r>
    </w:p>
    <w:p w:rsidR="0006631E" w:rsidRPr="00116BD6" w:rsidRDefault="0006631E">
      <w:pPr>
        <w:pStyle w:val="ConsPlusNormal"/>
        <w:jc w:val="both"/>
        <w:rPr>
          <w:rFonts w:ascii="Times New Roman" w:hAnsi="Times New Roman"/>
          <w:sz w:val="28"/>
          <w:szCs w:val="28"/>
        </w:rPr>
      </w:pP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1. Настоящий документ устанавливает Порядок учета бюджетных и денежных обязательств получателей средств </w:t>
      </w:r>
      <w:r w:rsidR="00116BD6">
        <w:rPr>
          <w:rFonts w:ascii="Times New Roman" w:hAnsi="Times New Roman"/>
          <w:sz w:val="28"/>
          <w:szCs w:val="28"/>
        </w:rPr>
        <w:t>бюджета Семикаракорского городского поселения Семикаракорского района</w:t>
      </w:r>
      <w:r w:rsidRPr="00116BD6">
        <w:rPr>
          <w:rFonts w:ascii="Times New Roman" w:hAnsi="Times New Roman"/>
          <w:b/>
          <w:sz w:val="28"/>
          <w:szCs w:val="28"/>
        </w:rPr>
        <w:t xml:space="preserve"> </w:t>
      </w:r>
      <w:r w:rsidRPr="00116BD6">
        <w:rPr>
          <w:rFonts w:ascii="Times New Roman" w:hAnsi="Times New Roman"/>
          <w:sz w:val="28"/>
          <w:szCs w:val="28"/>
        </w:rPr>
        <w:t xml:space="preserve">(далее – Порядок, бюджет </w:t>
      </w:r>
      <w:r w:rsidR="00116BD6">
        <w:rPr>
          <w:rFonts w:ascii="Times New Roman" w:hAnsi="Times New Roman"/>
          <w:sz w:val="28"/>
          <w:szCs w:val="28"/>
        </w:rPr>
        <w:t>поселения</w:t>
      </w:r>
      <w:r w:rsidRPr="00116BD6">
        <w:rPr>
          <w:rFonts w:ascii="Times New Roman" w:hAnsi="Times New Roman"/>
          <w:sz w:val="28"/>
          <w:szCs w:val="28"/>
        </w:rPr>
        <w:t>)</w:t>
      </w:r>
      <w:r w:rsidRPr="00116BD6">
        <w:rPr>
          <w:rFonts w:ascii="Times New Roman" w:hAnsi="Times New Roman"/>
          <w:b/>
          <w:sz w:val="28"/>
          <w:szCs w:val="28"/>
        </w:rPr>
        <w:t xml:space="preserve"> </w:t>
      </w:r>
      <w:r w:rsidRPr="00116BD6">
        <w:rPr>
          <w:rFonts w:ascii="Times New Roman" w:hAnsi="Times New Roman"/>
          <w:sz w:val="28"/>
          <w:szCs w:val="28"/>
        </w:rPr>
        <w:t xml:space="preserve">по расходам в части постановки на учет бюджетных и денежных обязательств получателей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и внесения в них изменений (далее соответственно – бюджетные обязательства, денежные обязательства).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w:t>
      </w:r>
      <w:r w:rsidR="00116BD6">
        <w:rPr>
          <w:rFonts w:ascii="Times New Roman" w:hAnsi="Times New Roman"/>
          <w:sz w:val="28"/>
          <w:szCs w:val="28"/>
        </w:rPr>
        <w:t>бюджета Семикаракорского городского поселения Семикаракорского района</w:t>
      </w:r>
      <w:r w:rsidRPr="00116BD6">
        <w:rPr>
          <w:rFonts w:ascii="Times New Roman" w:hAnsi="Times New Roman"/>
          <w:sz w:val="28"/>
          <w:szCs w:val="28"/>
        </w:rPr>
        <w:t xml:space="preserve"> (далее - Уполномоченный орган).</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В случае</w:t>
      </w:r>
      <w:proofErr w:type="gramStart"/>
      <w:r w:rsidRPr="00116BD6">
        <w:rPr>
          <w:rFonts w:ascii="Times New Roman" w:hAnsi="Times New Roman"/>
          <w:sz w:val="28"/>
          <w:szCs w:val="28"/>
        </w:rPr>
        <w:t>,</w:t>
      </w:r>
      <w:proofErr w:type="gramEnd"/>
      <w:r w:rsidRPr="00116BD6">
        <w:rPr>
          <w:rFonts w:ascii="Times New Roman" w:hAnsi="Times New Roman"/>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1 и 2 к настоящему Порядку соответственно.</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3. </w:t>
      </w:r>
      <w:proofErr w:type="gramStart"/>
      <w:r w:rsidRPr="00116BD6">
        <w:rPr>
          <w:rFonts w:ascii="Times New Roman" w:hAnsi="Times New Roman"/>
          <w:sz w:val="28"/>
          <w:szCs w:val="28"/>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0" w:history="1">
        <w:r w:rsidRPr="00116BD6">
          <w:rPr>
            <w:rFonts w:ascii="Times New Roman" w:hAnsi="Times New Roman"/>
            <w:sz w:val="28"/>
            <w:szCs w:val="28"/>
          </w:rPr>
          <w:t>графах 2</w:t>
        </w:r>
      </w:hyperlink>
      <w:r w:rsidRPr="00116BD6">
        <w:rPr>
          <w:rFonts w:ascii="Times New Roman" w:hAnsi="Times New Roman"/>
          <w:sz w:val="28"/>
          <w:szCs w:val="28"/>
        </w:rPr>
        <w:t xml:space="preserve"> и </w:t>
      </w:r>
      <w:hyperlink r:id="rId11" w:history="1">
        <w:r w:rsidRPr="00116BD6">
          <w:rPr>
            <w:rFonts w:ascii="Times New Roman" w:hAnsi="Times New Roman"/>
            <w:sz w:val="28"/>
            <w:szCs w:val="28"/>
          </w:rPr>
          <w:t>3</w:t>
        </w:r>
      </w:hyperlink>
      <w:r w:rsidRPr="00116BD6">
        <w:rPr>
          <w:rFonts w:ascii="Times New Roman" w:hAnsi="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w:t>
      </w:r>
      <w:r w:rsidRPr="00116BD6">
        <w:rPr>
          <w:rFonts w:ascii="Times New Roman" w:hAnsi="Times New Roman"/>
          <w:sz w:val="28"/>
          <w:szCs w:val="28"/>
        </w:rPr>
        <w:lastRenderedPageBreak/>
        <w:t xml:space="preserve">согласно </w:t>
      </w:r>
      <w:hyperlink r:id="rId12" w:history="1">
        <w:r w:rsidRPr="00116BD6">
          <w:rPr>
            <w:rFonts w:ascii="Times New Roman" w:hAnsi="Times New Roman"/>
            <w:sz w:val="28"/>
            <w:szCs w:val="28"/>
          </w:rPr>
          <w:t>приложению 3</w:t>
        </w:r>
      </w:hyperlink>
      <w:r w:rsidRPr="00116BD6">
        <w:rPr>
          <w:rFonts w:ascii="Times New Roman" w:hAnsi="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w:t>
      </w:r>
      <w:proofErr w:type="gramEnd"/>
      <w:r w:rsidRPr="00116BD6">
        <w:rPr>
          <w:rFonts w:ascii="Times New Roman" w:hAnsi="Times New Roman"/>
          <w:sz w:val="28"/>
          <w:szCs w:val="28"/>
        </w:rPr>
        <w:t xml:space="preserve">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3" w:history="1">
        <w:r w:rsidRPr="00116BD6">
          <w:rPr>
            <w:rFonts w:ascii="Times New Roman" w:hAnsi="Times New Roman"/>
            <w:sz w:val="28"/>
            <w:szCs w:val="28"/>
          </w:rPr>
          <w:t>пунктами 1</w:t>
        </w:r>
      </w:hyperlink>
      <w:r w:rsidRPr="00116BD6">
        <w:rPr>
          <w:rFonts w:ascii="Times New Roman" w:hAnsi="Times New Roman"/>
          <w:sz w:val="28"/>
          <w:szCs w:val="28"/>
        </w:rPr>
        <w:t xml:space="preserve">, </w:t>
      </w:r>
      <w:hyperlink r:id="rId14" w:history="1">
        <w:r w:rsidRPr="00116BD6">
          <w:rPr>
            <w:rFonts w:ascii="Times New Roman" w:hAnsi="Times New Roman"/>
            <w:sz w:val="28"/>
            <w:szCs w:val="28"/>
          </w:rPr>
          <w:t>2</w:t>
        </w:r>
      </w:hyperlink>
      <w:r w:rsidRPr="00116BD6">
        <w:rPr>
          <w:rFonts w:ascii="Times New Roman" w:hAnsi="Times New Roman"/>
          <w:sz w:val="28"/>
          <w:szCs w:val="28"/>
        </w:rPr>
        <w:t xml:space="preserve"> Перечня, подлежащих размещению в единой информационной системе, а также </w:t>
      </w:r>
      <w:hyperlink r:id="rId15" w:history="1">
        <w:r w:rsidRPr="00116BD6">
          <w:rPr>
            <w:rFonts w:ascii="Times New Roman" w:hAnsi="Times New Roman"/>
            <w:sz w:val="28"/>
            <w:szCs w:val="28"/>
          </w:rPr>
          <w:t>пунктом 3</w:t>
        </w:r>
      </w:hyperlink>
      <w:r w:rsidRPr="00116BD6">
        <w:rPr>
          <w:rFonts w:ascii="Times New Roman" w:hAnsi="Times New Roman"/>
          <w:sz w:val="28"/>
          <w:szCs w:val="28"/>
        </w:rPr>
        <w:t xml:space="preserve"> Перечня, </w:t>
      </w:r>
      <w:proofErr w:type="gramStart"/>
      <w:r w:rsidRPr="00116BD6">
        <w:rPr>
          <w:rFonts w:ascii="Times New Roman" w:hAnsi="Times New Roman"/>
          <w:sz w:val="28"/>
          <w:szCs w:val="28"/>
        </w:rPr>
        <w:t>сведения</w:t>
      </w:r>
      <w:proofErr w:type="gramEnd"/>
      <w:r w:rsidRPr="00116BD6">
        <w:rPr>
          <w:rFonts w:ascii="Times New Roman" w:hAnsi="Times New Roman"/>
          <w:sz w:val="28"/>
          <w:szCs w:val="28"/>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6" w:history="1">
        <w:r w:rsidRPr="00116BD6">
          <w:rPr>
            <w:rFonts w:ascii="Times New Roman" w:hAnsi="Times New Roman"/>
            <w:sz w:val="28"/>
            <w:szCs w:val="28"/>
          </w:rPr>
          <w:t>частью 6 статьи 103</w:t>
        </w:r>
      </w:hyperlink>
      <w:r w:rsidR="0062503E">
        <w:rPr>
          <w:rFonts w:ascii="Times New Roman" w:hAnsi="Times New Roman"/>
          <w:sz w:val="28"/>
          <w:szCs w:val="28"/>
        </w:rPr>
        <w:t xml:space="preserve"> Федерального закона 05.04.</w:t>
      </w:r>
      <w:r w:rsidRPr="00116BD6">
        <w:rPr>
          <w:rFonts w:ascii="Times New Roman" w:hAnsi="Times New Roman"/>
          <w:sz w:val="28"/>
          <w:szCs w:val="28"/>
        </w:rPr>
        <w:t xml:space="preserve">2013 </w:t>
      </w:r>
      <w:r w:rsidR="0062503E">
        <w:rPr>
          <w:rFonts w:ascii="Times New Roman" w:hAnsi="Times New Roman"/>
          <w:sz w:val="28"/>
          <w:szCs w:val="28"/>
        </w:rPr>
        <w:t xml:space="preserve">№ </w:t>
      </w:r>
      <w:r w:rsidRPr="00116BD6">
        <w:rPr>
          <w:rFonts w:ascii="Times New Roman" w:hAnsi="Times New Roman"/>
          <w:sz w:val="28"/>
          <w:szCs w:val="28"/>
        </w:rPr>
        <w:t xml:space="preserve">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6631E" w:rsidRPr="00116BD6" w:rsidRDefault="00CF1BC2">
      <w:pPr>
        <w:spacing w:after="0" w:line="240" w:lineRule="auto"/>
        <w:ind w:firstLine="708"/>
        <w:jc w:val="both"/>
        <w:rPr>
          <w:rFonts w:ascii="Times New Roman" w:hAnsi="Times New Roman"/>
          <w:sz w:val="28"/>
          <w:szCs w:val="28"/>
        </w:rPr>
      </w:pPr>
      <w:proofErr w:type="gramStart"/>
      <w:r w:rsidRPr="00116BD6">
        <w:rPr>
          <w:rFonts w:ascii="Times New Roman" w:hAnsi="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roofErr w:type="gramEnd"/>
    </w:p>
    <w:p w:rsidR="0006631E" w:rsidRPr="00116BD6" w:rsidRDefault="00CF1BC2">
      <w:pPr>
        <w:pStyle w:val="ConsPlusNormal"/>
        <w:ind w:firstLine="708"/>
        <w:jc w:val="both"/>
        <w:rPr>
          <w:rFonts w:ascii="Times New Roman" w:hAnsi="Times New Roman"/>
          <w:sz w:val="28"/>
          <w:szCs w:val="28"/>
        </w:rPr>
      </w:pPr>
      <w:r w:rsidRPr="00116BD6">
        <w:rPr>
          <w:rFonts w:ascii="Times New Roman" w:hAnsi="Times New Roman"/>
          <w:sz w:val="28"/>
          <w:szCs w:val="28"/>
        </w:rPr>
        <w:t>4. </w:t>
      </w:r>
      <w:hyperlink r:id="rId17" w:history="1">
        <w:proofErr w:type="gramStart"/>
        <w:r w:rsidRPr="00116BD6">
          <w:rPr>
            <w:rFonts w:ascii="Times New Roman" w:hAnsi="Times New Roman"/>
            <w:sz w:val="28"/>
            <w:szCs w:val="28"/>
          </w:rPr>
          <w:t>Сведения</w:t>
        </w:r>
      </w:hyperlink>
      <w:r w:rsidRPr="00116BD6">
        <w:rPr>
          <w:rFonts w:ascii="Times New Roman" w:hAnsi="Times New Roman"/>
          <w:sz w:val="28"/>
          <w:szCs w:val="28"/>
        </w:rPr>
        <w:t xml:space="preserve"> о бюджетном обязательстве и </w:t>
      </w:r>
      <w:hyperlink r:id="rId18" w:history="1">
        <w:r w:rsidRPr="00116BD6">
          <w:rPr>
            <w:rFonts w:ascii="Times New Roman" w:hAnsi="Times New Roman"/>
            <w:sz w:val="28"/>
            <w:szCs w:val="28"/>
          </w:rPr>
          <w:t>Сведения</w:t>
        </w:r>
      </w:hyperlink>
      <w:r w:rsidRPr="00116BD6">
        <w:rPr>
          <w:rFonts w:ascii="Times New Roman" w:hAnsi="Times New Roman"/>
          <w:sz w:val="28"/>
          <w:szCs w:val="28"/>
        </w:rPr>
        <w:t xml:space="preserve"> о денежном обязательстве, содержащие сведения, составляющие государственную тайну, формируются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06631E" w:rsidRPr="00116BD6" w:rsidRDefault="00CF1BC2">
      <w:pPr>
        <w:pStyle w:val="ConsPlusNormal"/>
        <w:ind w:firstLine="708"/>
        <w:jc w:val="both"/>
        <w:rPr>
          <w:rFonts w:ascii="Times New Roman" w:hAnsi="Times New Roman"/>
          <w:sz w:val="28"/>
          <w:szCs w:val="28"/>
        </w:rPr>
      </w:pPr>
      <w:r w:rsidRPr="00116BD6">
        <w:rPr>
          <w:rFonts w:ascii="Times New Roman" w:hAnsi="Times New Roman"/>
          <w:sz w:val="28"/>
          <w:szCs w:val="28"/>
        </w:rPr>
        <w:t xml:space="preserve">Получатель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06631E" w:rsidRPr="00116BD6" w:rsidRDefault="00CF1BC2" w:rsidP="0062503E">
      <w:pPr>
        <w:pStyle w:val="ConsPlusNormal"/>
        <w:ind w:firstLine="708"/>
        <w:jc w:val="both"/>
        <w:rPr>
          <w:rFonts w:ascii="Times New Roman" w:hAnsi="Times New Roman"/>
          <w:sz w:val="28"/>
          <w:szCs w:val="28"/>
        </w:rPr>
      </w:pPr>
      <w:r w:rsidRPr="00116BD6">
        <w:rPr>
          <w:rFonts w:ascii="Times New Roman" w:hAnsi="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w:t>
      </w:r>
      <w:r w:rsidRPr="00116BD6">
        <w:rPr>
          <w:rFonts w:ascii="Times New Roman" w:hAnsi="Times New Roman"/>
          <w:sz w:val="28"/>
          <w:szCs w:val="28"/>
        </w:rPr>
        <w:lastRenderedPageBreak/>
        <w:t xml:space="preserve">(исправленного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rsidP="0062503E">
      <w:pPr>
        <w:pStyle w:val="ConsPlusNormal"/>
        <w:ind w:firstLine="540"/>
        <w:jc w:val="both"/>
        <w:rPr>
          <w:rFonts w:ascii="Times New Roman" w:hAnsi="Times New Roman"/>
          <w:sz w:val="28"/>
          <w:szCs w:val="28"/>
        </w:rPr>
      </w:pPr>
      <w:r w:rsidRPr="00116BD6">
        <w:rPr>
          <w:rFonts w:ascii="Times New Roman" w:hAnsi="Times New Roman"/>
          <w:sz w:val="28"/>
          <w:szCs w:val="28"/>
        </w:rPr>
        <w:t xml:space="preserve">5. </w:t>
      </w:r>
      <w:proofErr w:type="gramStart"/>
      <w:r w:rsidRPr="00116BD6">
        <w:rPr>
          <w:rFonts w:ascii="Times New Roman" w:hAnsi="Times New Roman"/>
          <w:sz w:val="28"/>
          <w:szCs w:val="28"/>
        </w:rPr>
        <w:t xml:space="preserve">Получатель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направляет в орган Федерального казначейства Сведения о бюджетном обязательстве с приложением копии документа-основания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roofErr w:type="gramEnd"/>
      <w:r w:rsidRPr="00116BD6">
        <w:rPr>
          <w:rFonts w:ascii="Times New Roman" w:hAnsi="Times New Roman"/>
          <w:sz w:val="28"/>
          <w:szCs w:val="28"/>
        </w:rPr>
        <w:t xml:space="preserve"> В комплекте с копией документа-основания предоставляются приложения и дополнительные соглашения к нему.</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        </w:t>
      </w:r>
      <w:proofErr w:type="gramStart"/>
      <w:r w:rsidRPr="00116BD6">
        <w:rPr>
          <w:rFonts w:ascii="Times New Roman" w:hAnsi="Times New Roman"/>
          <w:sz w:val="28"/>
          <w:szCs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116BD6">
        <w:rPr>
          <w:rFonts w:ascii="Times New Roman" w:hAnsi="Times New Roman"/>
          <w:sz w:val="28"/>
          <w:szCs w:val="28"/>
        </w:rPr>
        <w:t xml:space="preserve"> право действовать от имени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ind w:firstLine="708"/>
        <w:jc w:val="both"/>
        <w:rPr>
          <w:rFonts w:ascii="Times New Roman" w:hAnsi="Times New Roman"/>
          <w:sz w:val="28"/>
          <w:szCs w:val="28"/>
        </w:rPr>
      </w:pPr>
      <w:r w:rsidRPr="00116BD6">
        <w:rPr>
          <w:rFonts w:ascii="Times New Roman" w:hAnsi="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06631E" w:rsidRPr="00116BD6" w:rsidRDefault="0006631E">
      <w:pPr>
        <w:pStyle w:val="ConsPlusNormal"/>
        <w:jc w:val="both"/>
        <w:rPr>
          <w:rFonts w:ascii="Times New Roman" w:hAnsi="Times New Roman"/>
          <w:sz w:val="28"/>
          <w:szCs w:val="28"/>
        </w:rPr>
      </w:pPr>
    </w:p>
    <w:p w:rsidR="0006631E" w:rsidRPr="00116BD6" w:rsidRDefault="00CF1BC2">
      <w:pPr>
        <w:pStyle w:val="ConsPlusTitle"/>
        <w:jc w:val="center"/>
        <w:outlineLvl w:val="1"/>
        <w:rPr>
          <w:rFonts w:ascii="Times New Roman" w:hAnsi="Times New Roman"/>
          <w:sz w:val="28"/>
          <w:szCs w:val="28"/>
        </w:rPr>
      </w:pPr>
      <w:r w:rsidRPr="00116BD6">
        <w:rPr>
          <w:rFonts w:ascii="Times New Roman" w:hAnsi="Times New Roman"/>
          <w:sz w:val="28"/>
          <w:szCs w:val="28"/>
        </w:rPr>
        <w:t>II. Постановка на учет бюджетных обязательств и внесение</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в них изменений</w:t>
      </w:r>
    </w:p>
    <w:p w:rsidR="0006631E" w:rsidRPr="00116BD6" w:rsidRDefault="0006631E">
      <w:pPr>
        <w:pStyle w:val="ConsPlusTitle"/>
        <w:jc w:val="center"/>
        <w:rPr>
          <w:rFonts w:ascii="Times New Roman" w:hAnsi="Times New Roman"/>
          <w:sz w:val="28"/>
          <w:szCs w:val="28"/>
        </w:rPr>
      </w:pPr>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19" w:history="1">
        <w:r w:rsidRPr="00116BD6">
          <w:rPr>
            <w:rFonts w:ascii="Times New Roman" w:hAnsi="Times New Roman"/>
            <w:sz w:val="28"/>
            <w:szCs w:val="28"/>
          </w:rPr>
          <w:t>пунктом 1</w:t>
        </w:r>
      </w:hyperlink>
      <w:r w:rsidRPr="00116BD6">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20" w:history="1">
        <w:r w:rsidRPr="00116BD6">
          <w:rPr>
            <w:rFonts w:ascii="Times New Roman" w:hAnsi="Times New Roman"/>
            <w:sz w:val="28"/>
            <w:szCs w:val="28"/>
          </w:rPr>
          <w:t>пунктами 3</w:t>
        </w:r>
      </w:hyperlink>
      <w:r w:rsidRPr="00116BD6">
        <w:rPr>
          <w:rFonts w:ascii="Times New Roman" w:hAnsi="Times New Roman"/>
          <w:sz w:val="28"/>
          <w:szCs w:val="28"/>
        </w:rPr>
        <w:t xml:space="preserve"> – 13</w:t>
      </w:r>
      <w:hyperlink r:id="rId21" w:history="1">
        <w:r w:rsidRPr="00116BD6">
          <w:rPr>
            <w:rFonts w:ascii="Times New Roman" w:hAnsi="Times New Roman"/>
            <w:sz w:val="28"/>
            <w:szCs w:val="28"/>
          </w:rPr>
          <w:t xml:space="preserve"> графы 2</w:t>
        </w:r>
      </w:hyperlink>
      <w:r w:rsidRPr="00116BD6">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пунктами 5–10, 13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116BD6">
          <w:rPr>
            <w:rFonts w:ascii="Times New Roman" w:hAnsi="Times New Roman"/>
            <w:sz w:val="28"/>
            <w:szCs w:val="28"/>
          </w:rPr>
          <w:t>абзацем первым пункта 20</w:t>
        </w:r>
      </w:hyperlink>
      <w:r w:rsidRPr="00116BD6">
        <w:rPr>
          <w:rFonts w:ascii="Times New Roman" w:hAnsi="Times New Roman"/>
          <w:sz w:val="28"/>
          <w:szCs w:val="28"/>
        </w:rPr>
        <w:t xml:space="preserve"> настоящего Порядка.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Формирование Сведений о бюджетных обязательствах, возникших на основании документов-оснований, предусмотренных пунктами 5–10, 13 </w:t>
      </w:r>
      <w:r w:rsidRPr="00116BD6">
        <w:rPr>
          <w:rFonts w:ascii="Times New Roman" w:hAnsi="Times New Roman"/>
          <w:sz w:val="28"/>
          <w:szCs w:val="28"/>
        </w:rPr>
        <w:lastRenderedPageBreak/>
        <w:t xml:space="preserve">графы 2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соответствии с порядком казначейского обслуживания, установленным Федеральным казначейством, типа бюджетного обязательства.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б)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в части принимаемых бюджетных обязательств, возникших на основании документов-оснований, предусмотренных: </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w:t>
      </w:r>
      <w:hyperlink r:id="rId22" w:history="1">
        <w:r w:rsidRPr="00116BD6">
          <w:rPr>
            <w:rFonts w:ascii="Times New Roman" w:hAnsi="Times New Roman"/>
            <w:sz w:val="28"/>
            <w:szCs w:val="28"/>
          </w:rPr>
          <w:t>пунктом 1 графы 2</w:t>
        </w:r>
      </w:hyperlink>
      <w:r w:rsidRPr="00116BD6">
        <w:rPr>
          <w:rFonts w:ascii="Times New Roman" w:hAnsi="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06631E" w:rsidRPr="00116BD6" w:rsidRDefault="00CF1BC2">
      <w:pPr>
        <w:pStyle w:val="ConsPlusNormal"/>
        <w:ind w:firstLine="709"/>
        <w:jc w:val="both"/>
        <w:rPr>
          <w:rFonts w:ascii="Times New Roman" w:hAnsi="Times New Roman"/>
          <w:sz w:val="28"/>
          <w:szCs w:val="28"/>
        </w:rPr>
      </w:pPr>
      <w:proofErr w:type="gramStart"/>
      <w:r w:rsidRPr="00116BD6">
        <w:rPr>
          <w:rFonts w:ascii="Times New Roman" w:hAnsi="Times New Roman"/>
          <w:sz w:val="28"/>
          <w:szCs w:val="28"/>
        </w:rPr>
        <w:t xml:space="preserve">- </w:t>
      </w:r>
      <w:hyperlink r:id="rId23" w:history="1">
        <w:r w:rsidRPr="00116BD6">
          <w:rPr>
            <w:rFonts w:ascii="Times New Roman" w:hAnsi="Times New Roman"/>
            <w:sz w:val="28"/>
            <w:szCs w:val="28"/>
          </w:rPr>
          <w:t>пунктом 2 графы 2</w:t>
        </w:r>
      </w:hyperlink>
      <w:r w:rsidRPr="00116BD6">
        <w:rPr>
          <w:rFonts w:ascii="Times New Roman" w:hAnsi="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4" w:history="1">
        <w:r w:rsidRPr="00116BD6">
          <w:rPr>
            <w:rFonts w:ascii="Times New Roman" w:hAnsi="Times New Roman"/>
            <w:sz w:val="28"/>
            <w:szCs w:val="28"/>
          </w:rPr>
          <w:t>подпунктом "а" пункта 26</w:t>
        </w:r>
      </w:hyperlink>
      <w:r w:rsidRPr="00116BD6">
        <w:rPr>
          <w:rFonts w:ascii="Times New Roman" w:hAnsi="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116BD6">
        <w:rPr>
          <w:rFonts w:ascii="Times New Roman" w:hAnsi="Times New Roman"/>
          <w:sz w:val="28"/>
          <w:szCs w:val="28"/>
        </w:rPr>
        <w:t xml:space="preserve"> Российской Федерации от </w:t>
      </w:r>
      <w:r w:rsidR="00E0168D">
        <w:rPr>
          <w:rFonts w:ascii="Times New Roman" w:hAnsi="Times New Roman"/>
          <w:sz w:val="28"/>
          <w:szCs w:val="28"/>
        </w:rPr>
        <w:t>0</w:t>
      </w:r>
      <w:r w:rsidRPr="00116BD6">
        <w:rPr>
          <w:rFonts w:ascii="Times New Roman" w:hAnsi="Times New Roman"/>
          <w:sz w:val="28"/>
          <w:szCs w:val="28"/>
        </w:rPr>
        <w:t>6</w:t>
      </w:r>
      <w:r w:rsidR="00E0168D">
        <w:rPr>
          <w:rFonts w:ascii="Times New Roman" w:hAnsi="Times New Roman"/>
          <w:sz w:val="28"/>
          <w:szCs w:val="28"/>
        </w:rPr>
        <w:t>.08.2</w:t>
      </w:r>
      <w:r w:rsidRPr="00116BD6">
        <w:rPr>
          <w:rFonts w:ascii="Times New Roman" w:hAnsi="Times New Roman"/>
          <w:sz w:val="28"/>
          <w:szCs w:val="28"/>
        </w:rPr>
        <w:t>020</w:t>
      </w:r>
      <w:r w:rsidR="00E0168D">
        <w:rPr>
          <w:rFonts w:ascii="Times New Roman" w:hAnsi="Times New Roman"/>
          <w:sz w:val="28"/>
          <w:szCs w:val="28"/>
        </w:rPr>
        <w:t xml:space="preserve"> № </w:t>
      </w:r>
      <w:r w:rsidRPr="00116BD6">
        <w:rPr>
          <w:rFonts w:ascii="Times New Roman" w:hAnsi="Times New Roman"/>
          <w:sz w:val="28"/>
          <w:szCs w:val="28"/>
        </w:rPr>
        <w:t xml:space="preserve">1193 (далее - Правил контроля </w:t>
      </w:r>
      <w:r w:rsidR="00E0168D">
        <w:rPr>
          <w:rFonts w:ascii="Times New Roman" w:hAnsi="Times New Roman"/>
          <w:sz w:val="28"/>
          <w:szCs w:val="28"/>
        </w:rPr>
        <w:t>№</w:t>
      </w:r>
      <w:r w:rsidRPr="00116BD6">
        <w:rPr>
          <w:rFonts w:ascii="Times New Roman" w:hAnsi="Times New Roman"/>
          <w:sz w:val="28"/>
          <w:szCs w:val="28"/>
        </w:rPr>
        <w:t xml:space="preserve"> 1193);</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в части принятых бюджетных обязательств, возникших на основании документов-оснований, предусмотренных: </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пунктом 3 графы 2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пунктом 4 графы 2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пунктом 5 графы 2 Перечня – не позднее двух рабочих дней, следующих за днем заключения соглашений (договоров), сведения о которых подлежат либо не подлежат включению в реестр соглашений (договоров);</w:t>
      </w:r>
    </w:p>
    <w:p w:rsidR="0006631E" w:rsidRPr="00116BD6" w:rsidRDefault="00CF1BC2">
      <w:pPr>
        <w:pStyle w:val="ConsPlusNormal"/>
        <w:ind w:firstLine="709"/>
        <w:jc w:val="both"/>
        <w:rPr>
          <w:rFonts w:ascii="Times New Roman" w:hAnsi="Times New Roman"/>
          <w:sz w:val="28"/>
          <w:szCs w:val="28"/>
        </w:rPr>
      </w:pPr>
      <w:proofErr w:type="gramStart"/>
      <w:r w:rsidRPr="00116BD6">
        <w:rPr>
          <w:rFonts w:ascii="Times New Roman" w:hAnsi="Times New Roman"/>
          <w:sz w:val="28"/>
          <w:szCs w:val="28"/>
        </w:rPr>
        <w:t xml:space="preserve">- пунктами 6 – 7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116BD6">
        <w:rPr>
          <w:rFonts w:ascii="Times New Roman" w:hAnsi="Times New Roman"/>
          <w:sz w:val="28"/>
          <w:szCs w:val="28"/>
        </w:rPr>
        <w:t xml:space="preserve"> средства бюджетов бюджетной системы Российской Федерации (далее – решение налогового органа);</w:t>
      </w:r>
    </w:p>
    <w:p w:rsidR="0006631E" w:rsidRPr="00116BD6" w:rsidRDefault="00CF1BC2">
      <w:pPr>
        <w:pStyle w:val="ConsPlusNormal"/>
        <w:ind w:firstLine="709"/>
        <w:jc w:val="both"/>
        <w:rPr>
          <w:rFonts w:ascii="Times New Roman" w:hAnsi="Times New Roman"/>
          <w:sz w:val="28"/>
          <w:szCs w:val="28"/>
        </w:rPr>
      </w:pPr>
      <w:bookmarkStart w:id="4" w:name="P82"/>
      <w:bookmarkEnd w:id="4"/>
      <w:r w:rsidRPr="00116BD6">
        <w:rPr>
          <w:rFonts w:ascii="Times New Roman" w:hAnsi="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w:t>
      </w:r>
      <w:r w:rsidRPr="00116BD6">
        <w:rPr>
          <w:rFonts w:ascii="Times New Roman" w:hAnsi="Times New Roman"/>
          <w:sz w:val="28"/>
          <w:szCs w:val="28"/>
        </w:rPr>
        <w:lastRenderedPageBreak/>
        <w:t>соответствии с положениями пункта 7 настоящего Порядка с указанием учетного номера бюджетного обязательства, в которое вносится изменение.</w:t>
      </w:r>
    </w:p>
    <w:p w:rsidR="0006631E" w:rsidRPr="00116BD6" w:rsidRDefault="00CF1BC2" w:rsidP="00E0168D">
      <w:pPr>
        <w:pStyle w:val="ConsPlusNormal"/>
        <w:ind w:firstLine="709"/>
        <w:jc w:val="both"/>
        <w:rPr>
          <w:rFonts w:ascii="Times New Roman" w:hAnsi="Times New Roman"/>
          <w:sz w:val="28"/>
          <w:szCs w:val="28"/>
        </w:rPr>
      </w:pPr>
      <w:proofErr w:type="gramStart"/>
      <w:r w:rsidRPr="00116BD6">
        <w:rPr>
          <w:rFonts w:ascii="Times New Roman" w:hAnsi="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116BD6">
        <w:rPr>
          <w:rFonts w:ascii="Times New Roman" w:hAnsi="Times New Roman"/>
          <w:sz w:val="28"/>
          <w:szCs w:val="28"/>
        </w:rPr>
        <w:t xml:space="preserve">, документ, предусматривающий внесение изменений в документ-основание, направляется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rsidR="0006631E" w:rsidRPr="00116BD6" w:rsidRDefault="00CF1BC2" w:rsidP="00E0168D">
      <w:pPr>
        <w:pStyle w:val="ConsPlusNormal"/>
        <w:ind w:firstLine="540"/>
        <w:jc w:val="both"/>
        <w:rPr>
          <w:rFonts w:ascii="Times New Roman" w:hAnsi="Times New Roman"/>
          <w:sz w:val="28"/>
          <w:szCs w:val="28"/>
        </w:rPr>
      </w:pPr>
      <w:r w:rsidRPr="00116BD6">
        <w:rPr>
          <w:rFonts w:ascii="Times New Roman" w:hAnsi="Times New Roman"/>
          <w:sz w:val="28"/>
          <w:szCs w:val="28"/>
        </w:rPr>
        <w:t xml:space="preserve">9. В случае служебной необходимости 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не принимать к учету бюджетное обязательство на основании Сведений о бюджетных обязательствах, сформированных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орган Федерального казначейства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направляется письмо, содержащее информацию о реквизитах Сведений о бюджетных обязательствах. В случае необходимости аннулирования ранее поставленного на учет бюджетного обязательства без расторжения и отсутствии оплаты бюджетного обязательства указанное письмо вкладывается вместе с документом-основанием в Сведения о бюджетном обязательстве, сформированные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с указанием учетного номера бюджетного обязательства, в которое вносится изменение.</w:t>
      </w:r>
    </w:p>
    <w:p w:rsidR="0006631E" w:rsidRPr="00116BD6" w:rsidRDefault="00CF1BC2">
      <w:pPr>
        <w:pStyle w:val="ConsPlusNormal"/>
        <w:ind w:firstLine="709"/>
        <w:jc w:val="both"/>
        <w:rPr>
          <w:rFonts w:ascii="Times New Roman" w:hAnsi="Times New Roman"/>
          <w:sz w:val="28"/>
          <w:szCs w:val="28"/>
        </w:rPr>
      </w:pPr>
      <w:bookmarkStart w:id="5" w:name="P85"/>
      <w:bookmarkEnd w:id="5"/>
      <w:r w:rsidRPr="00116BD6">
        <w:rPr>
          <w:rFonts w:ascii="Times New Roman" w:hAnsi="Times New Roman"/>
          <w:sz w:val="28"/>
          <w:szCs w:val="28"/>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Уполномоченный орган в течение двух</w:t>
      </w:r>
      <w:r w:rsidRPr="00116BD6">
        <w:rPr>
          <w:rFonts w:ascii="Times New Roman" w:hAnsi="Times New Roman"/>
          <w:color w:val="C00000"/>
          <w:sz w:val="28"/>
          <w:szCs w:val="28"/>
        </w:rPr>
        <w:t xml:space="preserve"> </w:t>
      </w:r>
      <w:r w:rsidRPr="00116BD6">
        <w:rPr>
          <w:rFonts w:ascii="Times New Roman" w:hAnsi="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06631E" w:rsidRPr="00116BD6" w:rsidRDefault="00CF1BC2">
      <w:pPr>
        <w:pStyle w:val="ConsPlusNormal"/>
        <w:ind w:firstLine="709"/>
        <w:jc w:val="both"/>
        <w:rPr>
          <w:rFonts w:ascii="Times New Roman" w:hAnsi="Times New Roman"/>
          <w:sz w:val="28"/>
          <w:szCs w:val="28"/>
        </w:rPr>
      </w:pPr>
      <w:bookmarkStart w:id="6" w:name="P87"/>
      <w:bookmarkEnd w:id="6"/>
      <w:r w:rsidRPr="00116BD6">
        <w:rPr>
          <w:rFonts w:ascii="Times New Roman" w:hAnsi="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116BD6">
          <w:rPr>
            <w:rFonts w:ascii="Times New Roman" w:hAnsi="Times New Roman"/>
            <w:sz w:val="28"/>
            <w:szCs w:val="28"/>
          </w:rPr>
          <w:t>Сведения</w:t>
        </w:r>
      </w:hyperlink>
      <w:r w:rsidRPr="00116BD6">
        <w:rPr>
          <w:rFonts w:ascii="Times New Roman" w:hAnsi="Times New Roman"/>
          <w:sz w:val="28"/>
          <w:szCs w:val="28"/>
        </w:rPr>
        <w:t xml:space="preserve"> о бюджетном обязательстве в соответствии с приложением 1 к настоящему Порядку;</w:t>
      </w:r>
    </w:p>
    <w:p w:rsidR="0006631E" w:rsidRPr="00116BD6" w:rsidRDefault="00CF1BC2">
      <w:pPr>
        <w:pStyle w:val="ConsPlusNormal"/>
        <w:ind w:firstLine="709"/>
        <w:jc w:val="both"/>
        <w:rPr>
          <w:rFonts w:ascii="Times New Roman" w:hAnsi="Times New Roman"/>
          <w:sz w:val="28"/>
          <w:szCs w:val="28"/>
        </w:rPr>
      </w:pPr>
      <w:bookmarkStart w:id="7" w:name="P88"/>
      <w:bookmarkEnd w:id="7"/>
      <w:r w:rsidRPr="00116BD6">
        <w:rPr>
          <w:rFonts w:ascii="Times New Roman" w:hAnsi="Times New Roman"/>
          <w:sz w:val="28"/>
          <w:szCs w:val="28"/>
        </w:rPr>
        <w:t xml:space="preserve">- </w:t>
      </w:r>
      <w:proofErr w:type="spellStart"/>
      <w:r w:rsidRPr="00116BD6">
        <w:rPr>
          <w:rFonts w:ascii="Times New Roman" w:hAnsi="Times New Roman"/>
          <w:sz w:val="28"/>
          <w:szCs w:val="28"/>
        </w:rPr>
        <w:t>непревышение</w:t>
      </w:r>
      <w:proofErr w:type="spellEnd"/>
      <w:r w:rsidRPr="00116BD6">
        <w:rPr>
          <w:rFonts w:ascii="Times New Roman" w:hAnsi="Times New Roman"/>
          <w:sz w:val="28"/>
          <w:szCs w:val="28"/>
        </w:rPr>
        <w:t xml:space="preserve"> суммы бюджетного обязательства по соответствующим кодам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6631E" w:rsidRPr="00116BD6" w:rsidRDefault="00CF1BC2">
      <w:pPr>
        <w:pStyle w:val="ConsPlusNormal"/>
        <w:ind w:firstLine="709"/>
        <w:jc w:val="both"/>
        <w:rPr>
          <w:rFonts w:ascii="Times New Roman" w:hAnsi="Times New Roman"/>
          <w:sz w:val="28"/>
          <w:szCs w:val="28"/>
        </w:rPr>
      </w:pPr>
      <w:bookmarkStart w:id="8" w:name="P89"/>
      <w:bookmarkEnd w:id="8"/>
      <w:r w:rsidRPr="00116BD6">
        <w:rPr>
          <w:rFonts w:ascii="Times New Roman" w:hAnsi="Times New Roman"/>
          <w:sz w:val="28"/>
          <w:szCs w:val="28"/>
        </w:rPr>
        <w:t xml:space="preserve">-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указанному в Сведениях о бюджетном обязательстве;</w:t>
      </w:r>
    </w:p>
    <w:p w:rsidR="0006631E" w:rsidRPr="00116BD6" w:rsidRDefault="00E55566" w:rsidP="00E55566">
      <w:pPr>
        <w:tabs>
          <w:tab w:val="center" w:pos="4677"/>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CF1BC2" w:rsidRPr="00116BD6">
        <w:rPr>
          <w:rFonts w:ascii="Times New Roman" w:hAnsi="Times New Roman"/>
          <w:sz w:val="28"/>
          <w:szCs w:val="28"/>
        </w:rPr>
        <w:t>- наличие лицевого счета участника казначейского сопровождения, если бюджетным законодательством предусмотрено выполнение данного условия.</w:t>
      </w:r>
    </w:p>
    <w:p w:rsidR="0006631E" w:rsidRPr="00116BD6" w:rsidRDefault="00CF1BC2" w:rsidP="00E55566">
      <w:pPr>
        <w:pStyle w:val="ConsPlusNormal"/>
        <w:jc w:val="both"/>
        <w:rPr>
          <w:rFonts w:ascii="Times New Roman" w:hAnsi="Times New Roman"/>
          <w:sz w:val="28"/>
          <w:szCs w:val="28"/>
        </w:rPr>
      </w:pPr>
      <w:r w:rsidRPr="00116BD6">
        <w:rPr>
          <w:rFonts w:ascii="Times New Roman" w:hAnsi="Times New Roman"/>
          <w:sz w:val="28"/>
          <w:szCs w:val="28"/>
        </w:rPr>
        <w:t xml:space="preserve">      В случае</w:t>
      </w:r>
      <w:proofErr w:type="gramStart"/>
      <w:r w:rsidRPr="00116BD6">
        <w:rPr>
          <w:rFonts w:ascii="Times New Roman" w:hAnsi="Times New Roman"/>
          <w:sz w:val="28"/>
          <w:szCs w:val="28"/>
        </w:rPr>
        <w:t>,</w:t>
      </w:r>
      <w:proofErr w:type="gramEnd"/>
      <w:r w:rsidRPr="00116BD6">
        <w:rPr>
          <w:rFonts w:ascii="Times New Roman" w:hAnsi="Times New Roman"/>
          <w:sz w:val="28"/>
          <w:szCs w:val="28"/>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116BD6">
          <w:rPr>
            <w:rFonts w:ascii="Times New Roman" w:hAnsi="Times New Roman"/>
            <w:sz w:val="28"/>
            <w:szCs w:val="28"/>
          </w:rPr>
          <w:t>законодательством</w:t>
        </w:r>
      </w:hyperlink>
      <w:r w:rsidRPr="00116BD6">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116BD6">
          <w:rPr>
            <w:rFonts w:ascii="Times New Roman" w:hAnsi="Times New Roman"/>
            <w:sz w:val="28"/>
            <w:szCs w:val="28"/>
          </w:rPr>
          <w:t>абзацем четвертым</w:t>
        </w:r>
      </w:hyperlink>
      <w:r w:rsidRPr="00116BD6">
        <w:rPr>
          <w:rFonts w:ascii="Times New Roman" w:hAnsi="Times New Roman"/>
          <w:sz w:val="28"/>
          <w:szCs w:val="28"/>
        </w:rPr>
        <w:t xml:space="preserve"> настоящего пункта.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116BD6">
        <w:rPr>
          <w:rFonts w:ascii="Times New Roman" w:hAnsi="Times New Roman"/>
          <w:sz w:val="28"/>
          <w:szCs w:val="28"/>
        </w:rPr>
        <w:t>непревышения</w:t>
      </w:r>
      <w:proofErr w:type="spellEnd"/>
      <w:r w:rsidRPr="00116BD6">
        <w:rPr>
          <w:rFonts w:ascii="Times New Roman" w:hAnsi="Times New Roman"/>
          <w:sz w:val="28"/>
          <w:szCs w:val="28"/>
        </w:rPr>
        <w:t xml:space="preserve"> суммы исполнения бюджетного обязательства над изменяемой суммой бюджетного обязательства.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11. При постановке на учет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подготовки проектной документации и (или) выполнения инженерных изысканий, выполнения работ по строительству, реконструкции объекта капитального строительства проверка наличия утвержденной проектной документации на объекты капитального строительства органом Федерального казначейства не осуществляется. </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12. </w:t>
      </w:r>
      <w:proofErr w:type="gramStart"/>
      <w:r w:rsidRPr="00116BD6">
        <w:rPr>
          <w:rFonts w:ascii="Times New Roman" w:hAnsi="Times New Roman"/>
          <w:sz w:val="28"/>
          <w:szCs w:val="28"/>
        </w:rPr>
        <w:t xml:space="preserve">В случае положительного результата проверки, предусмотренной </w:t>
      </w:r>
      <w:hyperlink w:anchor="P85" w:history="1">
        <w:r w:rsidRPr="00116BD6">
          <w:rPr>
            <w:rFonts w:ascii="Times New Roman" w:hAnsi="Times New Roman"/>
            <w:sz w:val="28"/>
            <w:szCs w:val="28"/>
          </w:rPr>
          <w:t>пунктами</w:t>
        </w:r>
        <w:r w:rsidR="00E55566">
          <w:rPr>
            <w:rFonts w:ascii="Times New Roman" w:hAnsi="Times New Roman"/>
            <w:sz w:val="28"/>
            <w:szCs w:val="28"/>
          </w:rPr>
          <w:t xml:space="preserve"> </w:t>
        </w:r>
        <w:r w:rsidRPr="00116BD6">
          <w:rPr>
            <w:rFonts w:ascii="Times New Roman" w:hAnsi="Times New Roman"/>
            <w:sz w:val="28"/>
            <w:szCs w:val="28"/>
          </w:rPr>
          <w:t>5,10</w:t>
        </w:r>
      </w:hyperlink>
      <w:r w:rsidRPr="00116BD6">
        <w:rPr>
          <w:rFonts w:ascii="Times New Roman" w:hAnsi="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116BD6">
          <w:rPr>
            <w:rFonts w:ascii="Times New Roman" w:hAnsi="Times New Roman"/>
            <w:sz w:val="28"/>
            <w:szCs w:val="28"/>
          </w:rPr>
          <w:t>абзаце первом пункта 10</w:t>
        </w:r>
      </w:hyperlink>
      <w:r w:rsidRPr="00116BD6">
        <w:rPr>
          <w:rFonts w:ascii="Times New Roman" w:hAnsi="Times New Roman"/>
          <w:sz w:val="28"/>
          <w:szCs w:val="28"/>
        </w:rPr>
        <w:t xml:space="preserve"> настоящего Порядка</w:t>
      </w:r>
      <w:r w:rsidRPr="009716D7">
        <w:rPr>
          <w:rFonts w:ascii="Times New Roman" w:hAnsi="Times New Roman"/>
          <w:sz w:val="28"/>
          <w:szCs w:val="28"/>
        </w:rPr>
        <w:t>, и направляет получателю средств бюджета</w:t>
      </w:r>
      <w:r w:rsidR="009716D7">
        <w:rPr>
          <w:rFonts w:ascii="Times New Roman" w:hAnsi="Times New Roman"/>
          <w:sz w:val="28"/>
          <w:szCs w:val="28"/>
        </w:rPr>
        <w:t xml:space="preserve"> поселения</w:t>
      </w:r>
      <w:r w:rsidRPr="00116BD6">
        <w:rPr>
          <w:rFonts w:ascii="Times New Roman" w:hAnsi="Times New Roman"/>
          <w:sz w:val="28"/>
          <w:szCs w:val="28"/>
        </w:rPr>
        <w:t xml:space="preserve"> извещение о постановке на учет (изменении) бюджетного обязательства, </w:t>
      </w:r>
      <w:hyperlink w:anchor="P1130" w:history="1">
        <w:r w:rsidRPr="00116BD6">
          <w:rPr>
            <w:rFonts w:ascii="Times New Roman" w:hAnsi="Times New Roman"/>
            <w:sz w:val="28"/>
            <w:szCs w:val="28"/>
          </w:rPr>
          <w:t>реквизиты</w:t>
        </w:r>
      </w:hyperlink>
      <w:r w:rsidRPr="00116BD6">
        <w:rPr>
          <w:rFonts w:ascii="Times New Roman" w:hAnsi="Times New Roman"/>
          <w:sz w:val="28"/>
          <w:szCs w:val="28"/>
        </w:rPr>
        <w:t xml:space="preserve"> которого установлены в Приложении 9 к настоящему Порядку (далее – Извещение о бюджетном</w:t>
      </w:r>
      <w:proofErr w:type="gramEnd"/>
      <w:r w:rsidRPr="00116BD6">
        <w:rPr>
          <w:rFonts w:ascii="Times New Roman" w:hAnsi="Times New Roman"/>
          <w:sz w:val="28"/>
          <w:szCs w:val="28"/>
        </w:rPr>
        <w:t xml:space="preserve"> </w:t>
      </w:r>
      <w:proofErr w:type="gramStart"/>
      <w:r w:rsidRPr="00116BD6">
        <w:rPr>
          <w:rFonts w:ascii="Times New Roman" w:hAnsi="Times New Roman"/>
          <w:sz w:val="28"/>
          <w:szCs w:val="28"/>
        </w:rPr>
        <w:t>обязательстве</w:t>
      </w:r>
      <w:proofErr w:type="gramEnd"/>
      <w:r w:rsidRPr="00116BD6">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Извещение о бюджетном обязательстве Уполномоченный орган направляет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lastRenderedPageBreak/>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13.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Учетный номер бюджетного обязательства имеет следующую структуру, состоящую из девятнадцати разрядов:</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с 1 по 8 разряд – код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- 9 и 10 разряды – последние две цифры года, в котором бюджетное обязательство поставлено на учет;</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Одно поставленное на учет бюджетное обязательство может содержать несколько кодов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bookmarkStart w:id="9" w:name="P113"/>
      <w:bookmarkEnd w:id="9"/>
      <w:r w:rsidRPr="00116BD6">
        <w:rPr>
          <w:rFonts w:ascii="Times New Roman" w:hAnsi="Times New Roman"/>
          <w:sz w:val="28"/>
          <w:szCs w:val="28"/>
        </w:rPr>
        <w:t xml:space="preserve">14. </w:t>
      </w:r>
      <w:proofErr w:type="gramStart"/>
      <w:r w:rsidRPr="00116BD6">
        <w:rPr>
          <w:rFonts w:ascii="Times New Roman" w:hAnsi="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предусмотренными абзацами вторым, третьим, пятым, шестым и седьмым </w:t>
      </w:r>
      <w:hyperlink w:anchor="P85" w:history="1">
        <w:r w:rsidRPr="00116BD6">
          <w:rPr>
            <w:rFonts w:ascii="Times New Roman" w:hAnsi="Times New Roman"/>
            <w:sz w:val="28"/>
            <w:szCs w:val="28"/>
          </w:rPr>
          <w:t>пункта 10</w:t>
        </w:r>
      </w:hyperlink>
      <w:r w:rsidRPr="00116BD6">
        <w:rPr>
          <w:rFonts w:ascii="Times New Roman" w:hAnsi="Times New Roman"/>
          <w:sz w:val="28"/>
          <w:szCs w:val="28"/>
        </w:rPr>
        <w:t xml:space="preserve"> настоящего Порядка, Уполномоченный орган в срок, установленный </w:t>
      </w:r>
      <w:hyperlink w:anchor="P85" w:history="1">
        <w:r w:rsidRPr="00116BD6">
          <w:rPr>
            <w:rFonts w:ascii="Times New Roman" w:hAnsi="Times New Roman"/>
            <w:sz w:val="28"/>
            <w:szCs w:val="28"/>
          </w:rPr>
          <w:t>абзацем первым пункта 10</w:t>
        </w:r>
      </w:hyperlink>
      <w:r w:rsidRPr="00116BD6">
        <w:rPr>
          <w:rFonts w:ascii="Times New Roman" w:hAnsi="Times New Roman"/>
          <w:sz w:val="28"/>
          <w:szCs w:val="28"/>
        </w:rPr>
        <w:t xml:space="preserve"> настоящего Порядка, направляет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116BD6">
        <w:rPr>
          <w:rFonts w:ascii="Times New Roman" w:hAnsi="Times New Roman"/>
          <w:sz w:val="28"/>
          <w:szCs w:val="28"/>
        </w:rPr>
        <w:t>,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В отношении Сведений о бюджетных обязательствах, представленных на бумажном носителе, Уполномоченный орган возвращает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15. </w:t>
      </w:r>
      <w:bookmarkStart w:id="10" w:name="P126"/>
      <w:bookmarkEnd w:id="10"/>
      <w:proofErr w:type="gramStart"/>
      <w:r w:rsidRPr="00116BD6">
        <w:rPr>
          <w:rFonts w:ascii="Times New Roman" w:hAnsi="Times New Roman"/>
          <w:sz w:val="28"/>
          <w:szCs w:val="28"/>
        </w:rPr>
        <w:t xml:space="preserve">В случае превышения суммы бюджетного обязательства по соответствующим кодам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116BD6">
          <w:rPr>
            <w:rFonts w:ascii="Times New Roman" w:hAnsi="Times New Roman"/>
            <w:sz w:val="28"/>
            <w:szCs w:val="28"/>
          </w:rPr>
          <w:t>абзацем первым пункта 10</w:t>
        </w:r>
      </w:hyperlink>
      <w:r w:rsidRPr="00116BD6">
        <w:rPr>
          <w:rFonts w:ascii="Times New Roman" w:hAnsi="Times New Roman"/>
          <w:sz w:val="28"/>
          <w:szCs w:val="28"/>
        </w:rPr>
        <w:t xml:space="preserve"> настоящего Порядка:</w:t>
      </w:r>
      <w:proofErr w:type="gramEnd"/>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lastRenderedPageBreak/>
        <w:t xml:space="preserve">- в отношении Сведений о бюджетных обязательствах, возникших на основании документов-оснований, предусмотренных </w:t>
      </w:r>
      <w:hyperlink r:id="rId26" w:history="1">
        <w:r w:rsidRPr="00116BD6">
          <w:rPr>
            <w:rFonts w:ascii="Times New Roman" w:hAnsi="Times New Roman"/>
            <w:sz w:val="28"/>
            <w:szCs w:val="28"/>
          </w:rPr>
          <w:t>пунктом 1</w:t>
        </w:r>
      </w:hyperlink>
      <w:r w:rsidRPr="00116BD6">
        <w:rPr>
          <w:rFonts w:ascii="Times New Roman" w:hAnsi="Times New Roman"/>
          <w:sz w:val="28"/>
          <w:szCs w:val="28"/>
        </w:rPr>
        <w:t xml:space="preserve"> графы 2 Перечня:</w:t>
      </w:r>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xml:space="preserve">- представленных в электронной форме, – направляет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уведомление (протокол) в электронной форме;</w:t>
      </w:r>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xml:space="preserve">- представленных на бумажном носителе, – возвращает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7" w:history="1">
        <w:r w:rsidRPr="00116BD6">
          <w:rPr>
            <w:rFonts w:ascii="Times New Roman" w:hAnsi="Times New Roman"/>
            <w:sz w:val="28"/>
            <w:szCs w:val="28"/>
          </w:rPr>
          <w:t xml:space="preserve">пунктами </w:t>
        </w:r>
      </w:hyperlink>
      <w:r w:rsidRPr="00116BD6">
        <w:rPr>
          <w:rFonts w:ascii="Times New Roman" w:hAnsi="Times New Roman"/>
          <w:sz w:val="28"/>
          <w:szCs w:val="28"/>
        </w:rPr>
        <w:t>3, 4, 11, 12</w:t>
      </w:r>
      <w:hyperlink r:id="rId28" w:history="1">
        <w:r w:rsidRPr="00116BD6">
          <w:rPr>
            <w:rFonts w:ascii="Times New Roman" w:hAnsi="Times New Roman"/>
            <w:sz w:val="28"/>
            <w:szCs w:val="28"/>
          </w:rPr>
          <w:t xml:space="preserve"> графы 2</w:t>
        </w:r>
      </w:hyperlink>
      <w:r w:rsidRPr="00116BD6">
        <w:rPr>
          <w:rFonts w:ascii="Times New Roman" w:hAnsi="Times New Roman"/>
          <w:sz w:val="28"/>
          <w:szCs w:val="28"/>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xml:space="preserve">-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Извещение о бюджетном обязательстве;</w:t>
      </w:r>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xml:space="preserve">-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и главному распорядителю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ведении которого находится получатель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r:id="rId29" w:history="1">
        <w:r w:rsidRPr="00116BD6">
          <w:rPr>
            <w:rFonts w:ascii="Times New Roman" w:hAnsi="Times New Roman"/>
            <w:sz w:val="28"/>
            <w:szCs w:val="28"/>
          </w:rPr>
          <w:t>приложении 4</w:t>
        </w:r>
      </w:hyperlink>
      <w:r w:rsidRPr="00116BD6">
        <w:rPr>
          <w:rFonts w:ascii="Times New Roman" w:hAnsi="Times New Roman"/>
          <w:sz w:val="28"/>
          <w:szCs w:val="28"/>
        </w:rPr>
        <w:t xml:space="preserve"> к настоящему Порядку (далее – Уведомление о превышении).</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16. </w:t>
      </w:r>
      <w:proofErr w:type="gramStart"/>
      <w:r w:rsidRPr="00116BD6">
        <w:rPr>
          <w:rFonts w:ascii="Times New Roman" w:hAnsi="Times New Roman"/>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116BD6">
          <w:rPr>
            <w:rFonts w:ascii="Times New Roman" w:hAnsi="Times New Roman"/>
            <w:sz w:val="28"/>
            <w:szCs w:val="28"/>
          </w:rPr>
          <w:t>пунктом 8</w:t>
        </w:r>
      </w:hyperlink>
      <w:r w:rsidRPr="00116BD6">
        <w:rPr>
          <w:rFonts w:ascii="Times New Roman" w:hAnsi="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пунктами 1-4, 11, 12 графы 2 Перечня, – на сумму не исполненного на конец отчетного финансового</w:t>
      </w:r>
      <w:proofErr w:type="gramEnd"/>
      <w:r w:rsidRPr="00116BD6">
        <w:rPr>
          <w:rFonts w:ascii="Times New Roman" w:hAnsi="Times New Roman"/>
          <w:sz w:val="28"/>
          <w:szCs w:val="28"/>
        </w:rPr>
        <w:t xml:space="preserve"> года бюджетного обязательства и сумму, предусмотренную на плановый период (при наличии).</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116BD6">
          <w:rPr>
            <w:rFonts w:ascii="Times New Roman" w:hAnsi="Times New Roman"/>
            <w:sz w:val="28"/>
            <w:szCs w:val="28"/>
          </w:rPr>
          <w:t>пунктом 8</w:t>
        </w:r>
      </w:hyperlink>
      <w:r w:rsidRPr="00116BD6">
        <w:rPr>
          <w:rFonts w:ascii="Times New Roman" w:hAnsi="Times New Roman"/>
          <w:sz w:val="28"/>
          <w:szCs w:val="28"/>
        </w:rPr>
        <w:t xml:space="preserve"> настоящего Порядка.</w:t>
      </w:r>
    </w:p>
    <w:p w:rsidR="0006631E" w:rsidRPr="00116BD6" w:rsidRDefault="00CF1BC2">
      <w:pPr>
        <w:pStyle w:val="ConsPlusNormal"/>
        <w:ind w:firstLine="709"/>
        <w:jc w:val="both"/>
        <w:rPr>
          <w:rFonts w:ascii="Times New Roman" w:hAnsi="Times New Roman"/>
          <w:sz w:val="28"/>
          <w:szCs w:val="28"/>
        </w:rPr>
      </w:pPr>
      <w:proofErr w:type="gramStart"/>
      <w:r w:rsidRPr="00116BD6">
        <w:rPr>
          <w:rFonts w:ascii="Times New Roman" w:hAnsi="Times New Roman"/>
          <w:sz w:val="28"/>
          <w:szCs w:val="28"/>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116BD6">
          <w:rPr>
            <w:rFonts w:ascii="Times New Roman" w:hAnsi="Times New Roman"/>
            <w:sz w:val="28"/>
            <w:szCs w:val="28"/>
          </w:rPr>
          <w:t xml:space="preserve">абзаца </w:t>
        </w:r>
      </w:hyperlink>
      <w:r w:rsidRPr="00116BD6">
        <w:rPr>
          <w:rFonts w:ascii="Times New Roman" w:hAnsi="Times New Roman"/>
          <w:sz w:val="28"/>
          <w:szCs w:val="28"/>
        </w:rPr>
        <w:t xml:space="preserve"> </w:t>
      </w:r>
      <w:hyperlink w:anchor="P88" w:history="1">
        <w:r w:rsidRPr="00116BD6">
          <w:rPr>
            <w:rFonts w:ascii="Times New Roman" w:hAnsi="Times New Roman"/>
            <w:sz w:val="28"/>
            <w:szCs w:val="28"/>
          </w:rPr>
          <w:t>четвертого пункта 10</w:t>
        </w:r>
      </w:hyperlink>
      <w:r w:rsidRPr="00116BD6">
        <w:rPr>
          <w:rFonts w:ascii="Times New Roman" w:hAnsi="Times New Roman"/>
          <w:sz w:val="28"/>
          <w:szCs w:val="28"/>
        </w:rPr>
        <w:t xml:space="preserve"> настоящего Порядка, Уполномоченный орган направляет для сведения главному распорядителю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ведении которого находится получатель </w:t>
      </w:r>
      <w:r w:rsidRPr="00116BD6">
        <w:rPr>
          <w:rFonts w:ascii="Times New Roman" w:hAnsi="Times New Roman"/>
          <w:sz w:val="28"/>
          <w:szCs w:val="28"/>
        </w:rPr>
        <w:lastRenderedPageBreak/>
        <w:t xml:space="preserve">средств </w:t>
      </w:r>
      <w:r w:rsidR="00116BD6">
        <w:rPr>
          <w:rFonts w:ascii="Times New Roman" w:hAnsi="Times New Roman"/>
          <w:sz w:val="28"/>
          <w:szCs w:val="28"/>
        </w:rPr>
        <w:t>бюджета поселения</w:t>
      </w:r>
      <w:r w:rsidRPr="00116BD6">
        <w:rPr>
          <w:rFonts w:ascii="Times New Roman" w:hAnsi="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roofErr w:type="gramEnd"/>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17. </w:t>
      </w:r>
      <w:proofErr w:type="gramStart"/>
      <w:r w:rsidRPr="00116BD6">
        <w:rPr>
          <w:rFonts w:ascii="Times New Roman" w:hAnsi="Times New Roman"/>
          <w:sz w:val="28"/>
          <w:szCs w:val="28"/>
        </w:rPr>
        <w:t xml:space="preserve">В случае ликвидации, реорганизации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w:t>
      </w:r>
      <w:r w:rsidR="00BB0CDF">
        <w:rPr>
          <w:rFonts w:ascii="Times New Roman" w:hAnsi="Times New Roman"/>
          <w:sz w:val="28"/>
          <w:szCs w:val="28"/>
        </w:rPr>
        <w:t xml:space="preserve">неиспользованных </w:t>
      </w:r>
      <w:r w:rsidRPr="00116BD6">
        <w:rPr>
          <w:rFonts w:ascii="Times New Roman" w:hAnsi="Times New Roman"/>
          <w:sz w:val="28"/>
          <w:szCs w:val="28"/>
        </w:rPr>
        <w:t xml:space="preserve">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части аннулирования</w:t>
      </w:r>
      <w:proofErr w:type="gramEnd"/>
      <w:r w:rsidRPr="00116BD6">
        <w:rPr>
          <w:rFonts w:ascii="Times New Roman" w:hAnsi="Times New Roman"/>
          <w:sz w:val="28"/>
          <w:szCs w:val="28"/>
        </w:rPr>
        <w:t xml:space="preserve"> соответствующих неисполненных бюджетных обязательств.</w:t>
      </w:r>
    </w:p>
    <w:p w:rsidR="0006631E" w:rsidRPr="00116BD6" w:rsidRDefault="0006631E">
      <w:pPr>
        <w:pStyle w:val="ConsPlusNormal"/>
        <w:ind w:firstLine="709"/>
        <w:jc w:val="both"/>
        <w:rPr>
          <w:rFonts w:ascii="Times New Roman" w:hAnsi="Times New Roman"/>
          <w:sz w:val="28"/>
          <w:szCs w:val="28"/>
        </w:rPr>
      </w:pPr>
    </w:p>
    <w:p w:rsidR="0006631E" w:rsidRPr="00116BD6" w:rsidRDefault="00CF1BC2">
      <w:pPr>
        <w:pStyle w:val="ConsPlusTitle"/>
        <w:jc w:val="center"/>
        <w:outlineLvl w:val="1"/>
        <w:rPr>
          <w:rFonts w:ascii="Times New Roman" w:hAnsi="Times New Roman"/>
          <w:sz w:val="28"/>
          <w:szCs w:val="28"/>
        </w:rPr>
      </w:pPr>
      <w:r w:rsidRPr="00116BD6">
        <w:rPr>
          <w:rFonts w:ascii="Times New Roman" w:hAnsi="Times New Roman"/>
          <w:sz w:val="28"/>
          <w:szCs w:val="28"/>
        </w:rPr>
        <w:t xml:space="preserve">III. Учет бюджетных обязательств по </w:t>
      </w:r>
      <w:proofErr w:type="gramStart"/>
      <w:r w:rsidRPr="00116BD6">
        <w:rPr>
          <w:rFonts w:ascii="Times New Roman" w:hAnsi="Times New Roman"/>
          <w:sz w:val="28"/>
          <w:szCs w:val="28"/>
        </w:rPr>
        <w:t>исполнительным</w:t>
      </w:r>
      <w:proofErr w:type="gramEnd"/>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документам, решениям налоговых органов</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18. </w:t>
      </w:r>
      <w:proofErr w:type="gramStart"/>
      <w:r w:rsidRPr="00116BD6">
        <w:rPr>
          <w:rFonts w:ascii="Times New Roman" w:hAnsi="Times New Roman"/>
          <w:sz w:val="28"/>
          <w:szCs w:val="28"/>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19. </w:t>
      </w:r>
      <w:proofErr w:type="gramStart"/>
      <w:r w:rsidRPr="00116BD6">
        <w:rPr>
          <w:rFonts w:ascii="Times New Roman" w:hAnsi="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116BD6">
        <w:rPr>
          <w:rFonts w:ascii="Times New Roman" w:hAnsi="Times New Roman"/>
          <w:sz w:val="28"/>
          <w:szCs w:val="28"/>
        </w:rPr>
        <w:t xml:space="preserve"> </w:t>
      </w:r>
      <w:proofErr w:type="gramStart"/>
      <w:r w:rsidRPr="00116BD6">
        <w:rPr>
          <w:rFonts w:ascii="Times New Roman" w:hAnsi="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116BD6">
        <w:rPr>
          <w:rFonts w:ascii="Times New Roman" w:hAnsi="Times New Roman"/>
          <w:sz w:val="28"/>
          <w:szCs w:val="28"/>
        </w:rPr>
        <w:t xml:space="preserve"> от имени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06631E">
      <w:pPr>
        <w:pStyle w:val="ConsPlusNormal"/>
        <w:ind w:firstLine="709"/>
        <w:jc w:val="center"/>
        <w:rPr>
          <w:rFonts w:ascii="Times New Roman" w:hAnsi="Times New Roman"/>
          <w:sz w:val="28"/>
          <w:szCs w:val="28"/>
        </w:rPr>
      </w:pPr>
    </w:p>
    <w:p w:rsidR="0006631E" w:rsidRPr="00116BD6" w:rsidRDefault="00CF1BC2">
      <w:pPr>
        <w:pStyle w:val="ConsPlusTitle"/>
        <w:jc w:val="center"/>
        <w:outlineLvl w:val="1"/>
        <w:rPr>
          <w:rFonts w:ascii="Times New Roman" w:hAnsi="Times New Roman"/>
          <w:sz w:val="28"/>
          <w:szCs w:val="28"/>
        </w:rPr>
      </w:pPr>
      <w:r w:rsidRPr="00116BD6">
        <w:rPr>
          <w:rFonts w:ascii="Times New Roman" w:hAnsi="Times New Roman"/>
          <w:sz w:val="28"/>
          <w:szCs w:val="28"/>
        </w:rPr>
        <w:t>IV. Постановка на учет денежных обязательств</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и внесение в них изменений</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Normal"/>
        <w:ind w:firstLine="709"/>
        <w:jc w:val="both"/>
        <w:rPr>
          <w:rFonts w:ascii="Times New Roman" w:hAnsi="Times New Roman"/>
          <w:sz w:val="28"/>
          <w:szCs w:val="28"/>
        </w:rPr>
      </w:pPr>
      <w:bookmarkStart w:id="11" w:name="P149"/>
      <w:bookmarkEnd w:id="11"/>
      <w:r w:rsidRPr="00116BD6">
        <w:rPr>
          <w:rFonts w:ascii="Times New Roman" w:hAnsi="Times New Roman"/>
          <w:sz w:val="28"/>
          <w:szCs w:val="28"/>
        </w:rPr>
        <w:lastRenderedPageBreak/>
        <w:t xml:space="preserve">20. </w:t>
      </w:r>
      <w:proofErr w:type="gramStart"/>
      <w:r w:rsidRPr="00116BD6">
        <w:rPr>
          <w:rFonts w:ascii="Times New Roman" w:hAnsi="Times New Roman"/>
          <w:sz w:val="28"/>
          <w:szCs w:val="28"/>
        </w:rPr>
        <w:t>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w:t>
      </w:r>
      <w:r w:rsidR="00680D35">
        <w:rPr>
          <w:rFonts w:ascii="Times New Roman" w:hAnsi="Times New Roman"/>
          <w:sz w:val="28"/>
          <w:szCs w:val="28"/>
        </w:rPr>
        <w:t xml:space="preserve"> постановлением Администрации Семикаракорского городского поселения от 29.12.2022 № 955 «Об утверждении</w:t>
      </w:r>
      <w:r w:rsidRPr="00116BD6">
        <w:rPr>
          <w:rFonts w:ascii="Times New Roman" w:hAnsi="Times New Roman"/>
          <w:sz w:val="28"/>
          <w:szCs w:val="28"/>
        </w:rPr>
        <w:t xml:space="preserve"> </w:t>
      </w:r>
      <w:r w:rsidR="00680D35">
        <w:rPr>
          <w:rFonts w:ascii="Times New Roman" w:hAnsi="Times New Roman"/>
          <w:sz w:val="28"/>
          <w:szCs w:val="28"/>
        </w:rPr>
        <w:t>По</w:t>
      </w:r>
      <w:r w:rsidRPr="00116BD6">
        <w:rPr>
          <w:rFonts w:ascii="Times New Roman" w:hAnsi="Times New Roman"/>
          <w:sz w:val="28"/>
          <w:szCs w:val="28"/>
        </w:rPr>
        <w:t>рядк</w:t>
      </w:r>
      <w:r w:rsidR="00680D35">
        <w:rPr>
          <w:rFonts w:ascii="Times New Roman" w:hAnsi="Times New Roman"/>
          <w:sz w:val="28"/>
          <w:szCs w:val="28"/>
        </w:rPr>
        <w:t>а</w:t>
      </w:r>
      <w:r w:rsidRPr="00116BD6">
        <w:rPr>
          <w:rFonts w:ascii="Times New Roman" w:hAnsi="Times New Roman"/>
          <w:sz w:val="28"/>
          <w:szCs w:val="28"/>
        </w:rPr>
        <w:t xml:space="preserve"> санкционирования</w:t>
      </w:r>
      <w:r w:rsidR="00680D35">
        <w:rPr>
          <w:rFonts w:ascii="Times New Roman" w:hAnsi="Times New Roman"/>
          <w:sz w:val="28"/>
          <w:szCs w:val="28"/>
        </w:rPr>
        <w:t xml:space="preserve"> территориальным органом Федерального казначейства</w:t>
      </w:r>
      <w:r w:rsidRPr="00116BD6">
        <w:rPr>
          <w:rFonts w:ascii="Times New Roman" w:hAnsi="Times New Roman"/>
          <w:sz w:val="28"/>
          <w:szCs w:val="28"/>
        </w:rPr>
        <w:t xml:space="preserve"> оплаты</w:t>
      </w:r>
      <w:r w:rsidR="00680D35">
        <w:rPr>
          <w:rFonts w:ascii="Times New Roman" w:hAnsi="Times New Roman"/>
          <w:sz w:val="28"/>
          <w:szCs w:val="28"/>
        </w:rPr>
        <w:t xml:space="preserve"> за счет средств бюджета Семикаракорского городского поселения Семикаракорского района</w:t>
      </w:r>
      <w:r w:rsidRPr="00116BD6">
        <w:rPr>
          <w:rFonts w:ascii="Times New Roman" w:hAnsi="Times New Roman"/>
          <w:sz w:val="28"/>
          <w:szCs w:val="28"/>
        </w:rPr>
        <w:t xml:space="preserve"> денежных обязательств получателей средств </w:t>
      </w:r>
      <w:r w:rsidR="00116BD6">
        <w:rPr>
          <w:rFonts w:ascii="Times New Roman" w:hAnsi="Times New Roman"/>
          <w:sz w:val="28"/>
          <w:szCs w:val="28"/>
        </w:rPr>
        <w:t>бюджета</w:t>
      </w:r>
      <w:r w:rsidR="00680D35">
        <w:rPr>
          <w:rFonts w:ascii="Times New Roman" w:hAnsi="Times New Roman"/>
          <w:sz w:val="28"/>
          <w:szCs w:val="28"/>
        </w:rPr>
        <w:t xml:space="preserve"> Семикаракорского городского поселения Семикаракорского района и оплаты денежных</w:t>
      </w:r>
      <w:proofErr w:type="gramEnd"/>
      <w:r w:rsidR="00680D35">
        <w:rPr>
          <w:rFonts w:ascii="Times New Roman" w:hAnsi="Times New Roman"/>
          <w:sz w:val="28"/>
          <w:szCs w:val="28"/>
        </w:rPr>
        <w:t xml:space="preserve"> обязательств</w:t>
      </w:r>
      <w:r w:rsidRPr="00116BD6">
        <w:rPr>
          <w:rFonts w:ascii="Times New Roman" w:hAnsi="Times New Roman"/>
          <w:sz w:val="28"/>
          <w:szCs w:val="28"/>
        </w:rPr>
        <w:t>,</w:t>
      </w:r>
      <w:r w:rsidR="00680D35">
        <w:rPr>
          <w:rFonts w:ascii="Times New Roman" w:hAnsi="Times New Roman"/>
          <w:sz w:val="28"/>
          <w:szCs w:val="28"/>
        </w:rPr>
        <w:t xml:space="preserve"> подлежащих исполнению за счет бюджетных ассигнований по источникам финансирования дефицита бюджета Семикаракорского городского поселения Семикаракорского района»</w:t>
      </w:r>
      <w:r w:rsidRPr="00116BD6">
        <w:rPr>
          <w:rFonts w:ascii="Times New Roman" w:hAnsi="Times New Roman"/>
          <w:sz w:val="28"/>
          <w:szCs w:val="28"/>
        </w:rPr>
        <w:t xml:space="preserve"> (далее соответственно – </w:t>
      </w:r>
      <w:r w:rsidR="00680D35">
        <w:rPr>
          <w:rFonts w:ascii="Times New Roman" w:hAnsi="Times New Roman"/>
          <w:sz w:val="28"/>
          <w:szCs w:val="28"/>
        </w:rPr>
        <w:t>П</w:t>
      </w:r>
      <w:r w:rsidRPr="00116BD6">
        <w:rPr>
          <w:rFonts w:ascii="Times New Roman" w:hAnsi="Times New Roman"/>
          <w:sz w:val="28"/>
          <w:szCs w:val="28"/>
        </w:rPr>
        <w:t xml:space="preserve">орядок санкционирования), за исключением случаев, указанных в </w:t>
      </w:r>
      <w:hyperlink w:anchor="P151" w:history="1">
        <w:r w:rsidRPr="00116BD6">
          <w:rPr>
            <w:rFonts w:ascii="Times New Roman" w:hAnsi="Times New Roman"/>
            <w:sz w:val="28"/>
            <w:szCs w:val="28"/>
          </w:rPr>
          <w:t>абзацах третьем</w:t>
        </w:r>
      </w:hyperlink>
      <w:r w:rsidRPr="00116BD6">
        <w:rPr>
          <w:rFonts w:ascii="Times New Roman" w:hAnsi="Times New Roman"/>
          <w:sz w:val="28"/>
          <w:szCs w:val="28"/>
        </w:rPr>
        <w:t xml:space="preserve"> – шестом  настоящего пункта.</w:t>
      </w:r>
    </w:p>
    <w:p w:rsidR="0006631E" w:rsidRPr="00116BD6" w:rsidRDefault="00CF1BC2" w:rsidP="00680D35">
      <w:pPr>
        <w:pStyle w:val="ConsPlusNormal"/>
        <w:ind w:firstLine="709"/>
        <w:jc w:val="both"/>
        <w:rPr>
          <w:rFonts w:ascii="Times New Roman" w:hAnsi="Times New Roman"/>
          <w:sz w:val="28"/>
          <w:szCs w:val="28"/>
        </w:rPr>
      </w:pPr>
      <w:bookmarkStart w:id="12" w:name="P150"/>
      <w:bookmarkEnd w:id="12"/>
      <w:r w:rsidRPr="00116BD6">
        <w:rPr>
          <w:rFonts w:ascii="Times New Roman" w:hAnsi="Times New Roman"/>
          <w:sz w:val="28"/>
          <w:szCs w:val="28"/>
        </w:rPr>
        <w:t xml:space="preserve">Сведения о денежных обязательствах формируются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не позднее рабочего дня, следующего за днем возникновения денежного обязательства, в случае: </w:t>
      </w:r>
    </w:p>
    <w:p w:rsidR="0006631E" w:rsidRPr="00116BD6" w:rsidRDefault="00680D35" w:rsidP="00680D35">
      <w:pPr>
        <w:widowControl w:val="0"/>
        <w:spacing w:after="0" w:line="240" w:lineRule="auto"/>
        <w:ind w:firstLine="426"/>
        <w:jc w:val="both"/>
        <w:rPr>
          <w:rFonts w:ascii="Times New Roman" w:hAnsi="Times New Roman"/>
          <w:sz w:val="28"/>
          <w:szCs w:val="28"/>
        </w:rPr>
      </w:pPr>
      <w:bookmarkStart w:id="13" w:name="P151"/>
      <w:bookmarkEnd w:id="13"/>
      <w:r>
        <w:rPr>
          <w:rFonts w:ascii="Times New Roman" w:hAnsi="Times New Roman"/>
          <w:sz w:val="28"/>
          <w:szCs w:val="28"/>
        </w:rPr>
        <w:t xml:space="preserve">    </w:t>
      </w:r>
      <w:r w:rsidR="00CF1BC2" w:rsidRPr="00116BD6">
        <w:rPr>
          <w:rFonts w:ascii="Times New Roman" w:hAnsi="Times New Roman"/>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06631E" w:rsidRPr="00116BD6" w:rsidRDefault="00680D35" w:rsidP="00680D35">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CF1BC2" w:rsidRPr="00116BD6">
        <w:rPr>
          <w:rFonts w:ascii="Times New Roman" w:hAnsi="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6631E" w:rsidRPr="00116BD6" w:rsidRDefault="00680D35" w:rsidP="00680D35">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xml:space="preserve">    </w:t>
      </w:r>
      <w:proofErr w:type="gramStart"/>
      <w:r w:rsidR="00CF1BC2" w:rsidRPr="00116BD6">
        <w:rPr>
          <w:rFonts w:ascii="Times New Roman" w:hAnsi="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00CF1BC2" w:rsidRPr="00116BD6">
        <w:rPr>
          <w:rFonts w:ascii="Times New Roman" w:hAnsi="Times New Roman"/>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6631E" w:rsidRPr="00116BD6" w:rsidRDefault="00CF1BC2" w:rsidP="00680D35">
      <w:pPr>
        <w:widowControl w:val="0"/>
        <w:spacing w:after="0" w:line="240" w:lineRule="auto"/>
        <w:ind w:firstLine="425"/>
        <w:jc w:val="both"/>
        <w:rPr>
          <w:rFonts w:ascii="Times New Roman" w:hAnsi="Times New Roman"/>
          <w:sz w:val="28"/>
          <w:szCs w:val="28"/>
        </w:rPr>
      </w:pPr>
      <w:proofErr w:type="gramStart"/>
      <w:r w:rsidRPr="00116BD6">
        <w:rPr>
          <w:rFonts w:ascii="Times New Roman" w:hAnsi="Times New Roman"/>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06631E" w:rsidRPr="00116BD6" w:rsidRDefault="00CF1BC2">
      <w:pPr>
        <w:spacing w:after="0" w:line="240" w:lineRule="auto"/>
        <w:ind w:firstLine="709"/>
        <w:jc w:val="both"/>
        <w:rPr>
          <w:rFonts w:ascii="Times New Roman" w:hAnsi="Times New Roman"/>
          <w:sz w:val="28"/>
          <w:szCs w:val="28"/>
        </w:rPr>
      </w:pPr>
      <w:r w:rsidRPr="00116BD6">
        <w:rPr>
          <w:rFonts w:ascii="Times New Roman" w:hAnsi="Times New Roman"/>
          <w:sz w:val="28"/>
          <w:szCs w:val="28"/>
        </w:rPr>
        <w:t xml:space="preserve">21. </w:t>
      </w:r>
      <w:proofErr w:type="gramStart"/>
      <w:r w:rsidRPr="00116BD6">
        <w:rPr>
          <w:rFonts w:ascii="Times New Roman" w:hAnsi="Times New Roman"/>
          <w:sz w:val="28"/>
          <w:szCs w:val="28"/>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116BD6">
          <w:rPr>
            <w:rFonts w:ascii="Times New Roman" w:hAnsi="Times New Roman"/>
            <w:sz w:val="28"/>
            <w:szCs w:val="28"/>
          </w:rPr>
          <w:t xml:space="preserve">абзацах </w:t>
        </w:r>
        <w:r w:rsidRPr="00116BD6">
          <w:rPr>
            <w:rFonts w:ascii="Times New Roman" w:hAnsi="Times New Roman"/>
            <w:sz w:val="28"/>
            <w:szCs w:val="28"/>
          </w:rPr>
          <w:lastRenderedPageBreak/>
          <w:t>третьем</w:t>
        </w:r>
      </w:hyperlink>
      <w:r w:rsidRPr="00116BD6">
        <w:rPr>
          <w:rFonts w:ascii="Times New Roman" w:hAnsi="Times New Roman"/>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116BD6">
        <w:rPr>
          <w:rFonts w:ascii="Times New Roman" w:hAnsi="Times New Roman"/>
          <w:sz w:val="28"/>
          <w:szCs w:val="28"/>
        </w:rPr>
        <w:t xml:space="preserve"> порядок расчетов по такому денежному обязательству не предусмотрен законодательством Российской Федерации.</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22. Уполномоченный орган не позднее следующего рабочего дня со дня представления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информации, подлежащей включению в Сведения о денежном обязательстве в соответствии с </w:t>
      </w:r>
      <w:hyperlink w:anchor="P408" w:history="1">
        <w:r w:rsidRPr="00116BD6">
          <w:rPr>
            <w:rFonts w:ascii="Times New Roman" w:hAnsi="Times New Roman"/>
            <w:sz w:val="28"/>
            <w:szCs w:val="28"/>
          </w:rPr>
          <w:t>приложением № 2</w:t>
        </w:r>
      </w:hyperlink>
      <w:r w:rsidRPr="00116BD6">
        <w:rPr>
          <w:rFonts w:ascii="Times New Roman" w:hAnsi="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6631E" w:rsidRPr="00116BD6" w:rsidRDefault="00CF1BC2" w:rsidP="00680D35">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Уполномоченный орган для постановки на учет денежных обязательств в соответствии с настоящим Порядком.</w:t>
      </w:r>
    </w:p>
    <w:p w:rsidR="0006631E" w:rsidRPr="00116BD6" w:rsidRDefault="00680D35" w:rsidP="00680D35">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proofErr w:type="gramStart"/>
      <w:r w:rsidR="00CF1BC2" w:rsidRPr="00116BD6">
        <w:rPr>
          <w:rFonts w:ascii="Times New Roman" w:hAnsi="Times New Roman"/>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roofErr w:type="gramEnd"/>
    </w:p>
    <w:p w:rsidR="0006631E" w:rsidRPr="00116BD6" w:rsidRDefault="00680D35" w:rsidP="00680D35">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xml:space="preserve">    </w:t>
      </w:r>
      <w:proofErr w:type="gramStart"/>
      <w:r w:rsidR="00CF1BC2" w:rsidRPr="00116BD6">
        <w:rPr>
          <w:rFonts w:ascii="Times New Roman" w:hAnsi="Times New Roman"/>
          <w:sz w:val="28"/>
          <w:szCs w:val="28"/>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roofErr w:type="gramEnd"/>
    </w:p>
    <w:p w:rsidR="0006631E" w:rsidRPr="00116BD6" w:rsidRDefault="00680D35" w:rsidP="00680D35">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xml:space="preserve">    </w:t>
      </w:r>
      <w:r w:rsidR="00CF1BC2" w:rsidRPr="00116BD6">
        <w:rPr>
          <w:rFonts w:ascii="Times New Roman" w:hAnsi="Times New Roman"/>
          <w:sz w:val="28"/>
          <w:szCs w:val="28"/>
        </w:rPr>
        <w:t xml:space="preserve">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w:t>
      </w:r>
      <w:r w:rsidR="00CF1BC2" w:rsidRPr="00116BD6">
        <w:rPr>
          <w:rFonts w:ascii="Times New Roman" w:hAnsi="Times New Roman"/>
          <w:sz w:val="28"/>
          <w:szCs w:val="28"/>
        </w:rPr>
        <w:lastRenderedPageBreak/>
        <w:t>информационных системах Федерального казначейства, в том числе автоматически.</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23. </w:t>
      </w:r>
      <w:proofErr w:type="gramStart"/>
      <w:r w:rsidRPr="00116BD6">
        <w:rPr>
          <w:rFonts w:ascii="Times New Roman" w:hAnsi="Times New Roman"/>
          <w:sz w:val="28"/>
          <w:szCs w:val="28"/>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sidRPr="00116BD6">
          <w:rPr>
            <w:rFonts w:ascii="Times New Roman" w:hAnsi="Times New Roman"/>
            <w:sz w:val="28"/>
            <w:szCs w:val="28"/>
          </w:rPr>
          <w:t>абзацем первым пункта 22</w:t>
        </w:r>
      </w:hyperlink>
      <w:r w:rsidRPr="00116BD6">
        <w:rPr>
          <w:rFonts w:ascii="Times New Roman" w:hAnsi="Times New Roman"/>
          <w:sz w:val="28"/>
          <w:szCs w:val="28"/>
        </w:rPr>
        <w:t xml:space="preserve"> настоящего Порядка, направляет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извещение о постановке на учет (изменении) денежного обязательства в Уполномоченный орган, </w:t>
      </w:r>
      <w:hyperlink w:anchor="P1189" w:history="1">
        <w:r w:rsidRPr="00116BD6">
          <w:rPr>
            <w:rFonts w:ascii="Times New Roman" w:hAnsi="Times New Roman"/>
            <w:sz w:val="28"/>
            <w:szCs w:val="28"/>
          </w:rPr>
          <w:t>реквизиты</w:t>
        </w:r>
      </w:hyperlink>
      <w:r w:rsidRPr="00116BD6">
        <w:rPr>
          <w:rFonts w:ascii="Times New Roman" w:hAnsi="Times New Roman"/>
          <w:sz w:val="28"/>
          <w:szCs w:val="28"/>
        </w:rPr>
        <w:t xml:space="preserve"> которого установлены приложением 10 (далее – Извещение о денежном обязательстве).</w:t>
      </w:r>
      <w:proofErr w:type="gramEnd"/>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Извещение о денежном обязательстве направляется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06631E" w:rsidRPr="00116BD6" w:rsidRDefault="00CF1BC2" w:rsidP="00680D35">
      <w:pPr>
        <w:pStyle w:val="ConsPlusNormal"/>
        <w:ind w:firstLine="709"/>
        <w:jc w:val="both"/>
        <w:rPr>
          <w:rFonts w:ascii="Times New Roman" w:hAnsi="Times New Roman"/>
          <w:sz w:val="28"/>
          <w:szCs w:val="28"/>
        </w:rPr>
      </w:pPr>
      <w:r w:rsidRPr="00116BD6">
        <w:rPr>
          <w:rFonts w:ascii="Times New Roman" w:hAnsi="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06631E" w:rsidRPr="00116BD6" w:rsidRDefault="00CF1BC2" w:rsidP="00680D35">
      <w:pPr>
        <w:pStyle w:val="ConsPlusNormal"/>
        <w:ind w:firstLine="709"/>
        <w:jc w:val="both"/>
        <w:rPr>
          <w:rFonts w:ascii="Times New Roman" w:hAnsi="Times New Roman"/>
          <w:sz w:val="28"/>
          <w:szCs w:val="28"/>
        </w:rPr>
      </w:pPr>
      <w:r w:rsidRPr="00116BD6">
        <w:rPr>
          <w:rFonts w:ascii="Times New Roman" w:hAnsi="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06631E" w:rsidRPr="00116BD6" w:rsidRDefault="00680D35" w:rsidP="00680D35">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CF1BC2" w:rsidRPr="00116BD6">
        <w:rPr>
          <w:rFonts w:ascii="Times New Roman" w:hAnsi="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06631E" w:rsidRPr="00116BD6" w:rsidRDefault="00CF1BC2" w:rsidP="00680D35">
      <w:pPr>
        <w:pStyle w:val="ConsPlusNormal"/>
        <w:ind w:firstLine="709"/>
        <w:jc w:val="both"/>
        <w:rPr>
          <w:rFonts w:ascii="Times New Roman" w:hAnsi="Times New Roman"/>
          <w:sz w:val="28"/>
          <w:szCs w:val="28"/>
        </w:rPr>
      </w:pPr>
      <w:r w:rsidRPr="00116BD6">
        <w:rPr>
          <w:rFonts w:ascii="Times New Roman" w:hAnsi="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6631E" w:rsidRPr="00116BD6" w:rsidRDefault="00CF1BC2" w:rsidP="00680D35">
      <w:pPr>
        <w:pStyle w:val="ConsPlusNormal"/>
        <w:ind w:firstLine="709"/>
        <w:jc w:val="both"/>
        <w:rPr>
          <w:rFonts w:ascii="Times New Roman" w:hAnsi="Times New Roman"/>
          <w:sz w:val="28"/>
          <w:szCs w:val="28"/>
        </w:rPr>
      </w:pPr>
      <w:r w:rsidRPr="00116BD6">
        <w:rPr>
          <w:rFonts w:ascii="Times New Roman" w:hAnsi="Times New Roman"/>
          <w:sz w:val="28"/>
          <w:szCs w:val="28"/>
        </w:rPr>
        <w:t>Учетный номер денежного обязательства имеет следующую структуру, состоящую из двадцати пяти разрядов:</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с 1 по 19 разряд – учетный номер соответствующего бюджетного обязательства;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с 20 по 25 разряд – порядковый номер денежного обязательства.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116BD6">
          <w:rPr>
            <w:rFonts w:ascii="Times New Roman" w:hAnsi="Times New Roman"/>
            <w:sz w:val="28"/>
            <w:szCs w:val="28"/>
          </w:rPr>
          <w:t>абзаце первом пункта 22</w:t>
        </w:r>
      </w:hyperlink>
      <w:r w:rsidRPr="00116BD6">
        <w:rPr>
          <w:rFonts w:ascii="Times New Roman" w:hAnsi="Times New Roman"/>
          <w:sz w:val="28"/>
          <w:szCs w:val="28"/>
        </w:rPr>
        <w:t xml:space="preserve"> настоящего Порядка: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в отношении Сведений о денежных обязательствах, сформированных Уполномоченным органом, направляет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в отношении Сведений о денежных обязательствах, сформированных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возвращает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копию </w:t>
      </w:r>
      <w:r w:rsidRPr="00116BD6">
        <w:rPr>
          <w:rFonts w:ascii="Times New Roman" w:hAnsi="Times New Roman"/>
          <w:sz w:val="28"/>
          <w:szCs w:val="28"/>
        </w:rPr>
        <w:lastRenderedPageBreak/>
        <w:t>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направляет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06631E" w:rsidRPr="00116BD6" w:rsidRDefault="00CF1BC2">
      <w:pPr>
        <w:spacing w:after="0" w:line="240" w:lineRule="auto"/>
        <w:ind w:firstLine="539"/>
        <w:jc w:val="both"/>
        <w:rPr>
          <w:rFonts w:ascii="Times New Roman" w:hAnsi="Times New Roman"/>
          <w:sz w:val="28"/>
          <w:szCs w:val="28"/>
        </w:rPr>
      </w:pPr>
      <w:r w:rsidRPr="00116BD6">
        <w:rPr>
          <w:rFonts w:ascii="Times New Roman" w:hAnsi="Times New Roman"/>
          <w:sz w:val="28"/>
          <w:szCs w:val="28"/>
        </w:rPr>
        <w:t xml:space="preserve">25. 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116BD6">
        <w:rPr>
          <w:rFonts w:ascii="Times New Roman" w:hAnsi="Times New Roman"/>
          <w:sz w:val="28"/>
          <w:szCs w:val="28"/>
        </w:rPr>
        <w:t>пределах</w:t>
      </w:r>
      <w:proofErr w:type="gramEnd"/>
      <w:r w:rsidRPr="00116BD6">
        <w:rPr>
          <w:rFonts w:ascii="Times New Roman" w:hAnsi="Times New Roman"/>
          <w:sz w:val="28"/>
          <w:szCs w:val="28"/>
        </w:rPr>
        <w:t xml:space="preserve"> доведенных до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лимитов бюджетных обязательств.</w:t>
      </w:r>
    </w:p>
    <w:p w:rsidR="0006631E" w:rsidRPr="00116BD6" w:rsidRDefault="00CF1BC2">
      <w:pPr>
        <w:spacing w:after="0" w:line="240" w:lineRule="auto"/>
        <w:ind w:firstLine="539"/>
        <w:jc w:val="both"/>
        <w:rPr>
          <w:rFonts w:ascii="Times New Roman" w:hAnsi="Times New Roman"/>
          <w:sz w:val="28"/>
          <w:szCs w:val="28"/>
        </w:rPr>
      </w:pPr>
      <w:r w:rsidRPr="00116BD6">
        <w:rPr>
          <w:rFonts w:ascii="Times New Roman" w:hAnsi="Times New Roman"/>
          <w:sz w:val="28"/>
          <w:szCs w:val="28"/>
        </w:rPr>
        <w:t xml:space="preserve">Оплата денежного обязательства по публичным нормативным обязательствам может осуществляться в </w:t>
      </w:r>
      <w:proofErr w:type="gramStart"/>
      <w:r w:rsidRPr="00116BD6">
        <w:rPr>
          <w:rFonts w:ascii="Times New Roman" w:hAnsi="Times New Roman"/>
          <w:sz w:val="28"/>
          <w:szCs w:val="28"/>
        </w:rPr>
        <w:t>пределах</w:t>
      </w:r>
      <w:proofErr w:type="gramEnd"/>
      <w:r w:rsidRPr="00116BD6">
        <w:rPr>
          <w:rFonts w:ascii="Times New Roman" w:hAnsi="Times New Roman"/>
          <w:sz w:val="28"/>
          <w:szCs w:val="28"/>
        </w:rPr>
        <w:t xml:space="preserve"> доведенных до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бюджетных ассигнований.</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26. </w:t>
      </w:r>
      <w:proofErr w:type="gramStart"/>
      <w:r w:rsidRPr="00116BD6">
        <w:rPr>
          <w:rFonts w:ascii="Times New Roman" w:hAnsi="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116BD6">
          <w:rPr>
            <w:rFonts w:ascii="Times New Roman" w:hAnsi="Times New Roman"/>
            <w:sz w:val="28"/>
            <w:szCs w:val="28"/>
          </w:rPr>
          <w:t>пункте 16</w:t>
        </w:r>
      </w:hyperlink>
      <w:r w:rsidRPr="00116BD6">
        <w:rPr>
          <w:rFonts w:ascii="Times New Roman" w:hAnsi="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уточняет указанные коды бюджетной классификации Российской Федерации в порядке, предусмотренные </w:t>
      </w:r>
      <w:hyperlink w:anchor="P126" w:history="1">
        <w:r w:rsidRPr="00116BD6">
          <w:rPr>
            <w:rFonts w:ascii="Times New Roman" w:hAnsi="Times New Roman"/>
            <w:sz w:val="28"/>
            <w:szCs w:val="28"/>
          </w:rPr>
          <w:t>пунктом 14</w:t>
        </w:r>
      </w:hyperlink>
      <w:r w:rsidRPr="00116BD6">
        <w:rPr>
          <w:rFonts w:ascii="Times New Roman" w:hAnsi="Times New Roman"/>
          <w:sz w:val="28"/>
          <w:szCs w:val="28"/>
        </w:rPr>
        <w:t xml:space="preserve"> настоящего Порядка.</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Title"/>
        <w:jc w:val="center"/>
        <w:outlineLvl w:val="1"/>
        <w:rPr>
          <w:rFonts w:ascii="Times New Roman" w:hAnsi="Times New Roman"/>
          <w:sz w:val="28"/>
          <w:szCs w:val="28"/>
        </w:rPr>
      </w:pPr>
      <w:r w:rsidRPr="00116BD6">
        <w:rPr>
          <w:rFonts w:ascii="Times New Roman" w:hAnsi="Times New Roman"/>
          <w:sz w:val="28"/>
          <w:szCs w:val="28"/>
        </w:rPr>
        <w:t xml:space="preserve">V. Представление информации о </w:t>
      </w:r>
      <w:proofErr w:type="gramStart"/>
      <w:r w:rsidRPr="00116BD6">
        <w:rPr>
          <w:rFonts w:ascii="Times New Roman" w:hAnsi="Times New Roman"/>
          <w:sz w:val="28"/>
          <w:szCs w:val="28"/>
        </w:rPr>
        <w:t>бюджетных</w:t>
      </w:r>
      <w:proofErr w:type="gramEnd"/>
      <w:r w:rsidRPr="00116BD6">
        <w:rPr>
          <w:rFonts w:ascii="Times New Roman" w:hAnsi="Times New Roman"/>
          <w:sz w:val="28"/>
          <w:szCs w:val="28"/>
        </w:rPr>
        <w:t xml:space="preserve"> и денежных</w:t>
      </w:r>
    </w:p>
    <w:p w:rsidR="0006631E" w:rsidRPr="00116BD6" w:rsidRDefault="00CF1BC2">
      <w:pPr>
        <w:pStyle w:val="ConsPlusTitle"/>
        <w:jc w:val="center"/>
        <w:rPr>
          <w:rFonts w:ascii="Times New Roman" w:hAnsi="Times New Roman"/>
          <w:sz w:val="28"/>
          <w:szCs w:val="28"/>
        </w:rPr>
      </w:pPr>
      <w:proofErr w:type="gramStart"/>
      <w:r w:rsidRPr="00116BD6">
        <w:rPr>
          <w:rFonts w:ascii="Times New Roman" w:hAnsi="Times New Roman"/>
          <w:sz w:val="28"/>
          <w:szCs w:val="28"/>
        </w:rPr>
        <w:t>обязательствах</w:t>
      </w:r>
      <w:proofErr w:type="gramEnd"/>
      <w:r w:rsidRPr="00116BD6">
        <w:rPr>
          <w:rFonts w:ascii="Times New Roman" w:hAnsi="Times New Roman"/>
          <w:sz w:val="28"/>
          <w:szCs w:val="28"/>
        </w:rPr>
        <w:t>, учтенных в Уполномоченном органом</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28. Информация о бюджетных и денежных обязательствах предоставляется:</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116BD6">
          <w:rPr>
            <w:rFonts w:ascii="Times New Roman" w:hAnsi="Times New Roman"/>
            <w:sz w:val="28"/>
            <w:szCs w:val="28"/>
          </w:rPr>
          <w:t>пунктом 30</w:t>
        </w:r>
      </w:hyperlink>
      <w:r w:rsidRPr="00116BD6">
        <w:rPr>
          <w:rFonts w:ascii="Times New Roman" w:hAnsi="Times New Roman"/>
          <w:sz w:val="28"/>
          <w:szCs w:val="28"/>
        </w:rPr>
        <w:t xml:space="preserve"> настоящего Порядка);</w:t>
      </w:r>
    </w:p>
    <w:p w:rsidR="0006631E" w:rsidRPr="00116BD6" w:rsidRDefault="00CF1BC2">
      <w:pPr>
        <w:pStyle w:val="ConsPlusNormal"/>
        <w:ind w:firstLine="709"/>
        <w:jc w:val="both"/>
        <w:rPr>
          <w:rFonts w:ascii="Times New Roman" w:hAnsi="Times New Roman"/>
          <w:sz w:val="28"/>
          <w:szCs w:val="28"/>
        </w:rPr>
      </w:pPr>
      <w:bookmarkStart w:id="14" w:name="P191"/>
      <w:bookmarkEnd w:id="14"/>
      <w:r w:rsidRPr="00116BD6">
        <w:rPr>
          <w:rFonts w:ascii="Times New Roman" w:hAnsi="Times New Roman"/>
          <w:sz w:val="28"/>
          <w:szCs w:val="28"/>
        </w:rPr>
        <w:t xml:space="preserve">- Уполномоченным органом в виде документов, определенных </w:t>
      </w:r>
      <w:hyperlink w:anchor="P197" w:history="1">
        <w:r w:rsidRPr="00116BD6">
          <w:rPr>
            <w:rFonts w:ascii="Times New Roman" w:hAnsi="Times New Roman"/>
            <w:sz w:val="28"/>
            <w:szCs w:val="28"/>
          </w:rPr>
          <w:t>пунктом 30</w:t>
        </w:r>
      </w:hyperlink>
      <w:r w:rsidRPr="00116BD6">
        <w:rPr>
          <w:rFonts w:ascii="Times New Roman" w:hAnsi="Times New Roman"/>
          <w:sz w:val="28"/>
          <w:szCs w:val="28"/>
        </w:rPr>
        <w:t xml:space="preserve"> настоящего Порядка, по запросам Финансового органа муниципального образования </w:t>
      </w:r>
      <w:r w:rsidR="00070DB6">
        <w:rPr>
          <w:rFonts w:ascii="Times New Roman" w:hAnsi="Times New Roman"/>
          <w:sz w:val="28"/>
          <w:szCs w:val="28"/>
        </w:rPr>
        <w:t>«</w:t>
      </w:r>
      <w:proofErr w:type="spellStart"/>
      <w:r w:rsidRPr="00116BD6">
        <w:rPr>
          <w:rFonts w:ascii="Times New Roman" w:hAnsi="Times New Roman"/>
          <w:sz w:val="28"/>
          <w:szCs w:val="28"/>
        </w:rPr>
        <w:t>Семикаракорск</w:t>
      </w:r>
      <w:r w:rsidR="00070DB6">
        <w:rPr>
          <w:rFonts w:ascii="Times New Roman" w:hAnsi="Times New Roman"/>
          <w:sz w:val="28"/>
          <w:szCs w:val="28"/>
        </w:rPr>
        <w:t>ое</w:t>
      </w:r>
      <w:proofErr w:type="spellEnd"/>
      <w:r w:rsidR="00070DB6">
        <w:rPr>
          <w:rFonts w:ascii="Times New Roman" w:hAnsi="Times New Roman"/>
          <w:sz w:val="28"/>
          <w:szCs w:val="28"/>
        </w:rPr>
        <w:t xml:space="preserve"> городское поселение»</w:t>
      </w:r>
      <w:r w:rsidRPr="00116BD6">
        <w:rPr>
          <w:rFonts w:ascii="Times New Roman" w:hAnsi="Times New Roman"/>
          <w:sz w:val="28"/>
          <w:szCs w:val="28"/>
        </w:rPr>
        <w:t xml:space="preserve">, иных органов власти муниципального образования </w:t>
      </w:r>
      <w:r w:rsidR="00070DB6" w:rsidRPr="00070DB6">
        <w:rPr>
          <w:rFonts w:ascii="Times New Roman" w:hAnsi="Times New Roman"/>
          <w:sz w:val="28"/>
          <w:szCs w:val="28"/>
        </w:rPr>
        <w:t>«</w:t>
      </w:r>
      <w:proofErr w:type="spellStart"/>
      <w:r w:rsidR="00070DB6" w:rsidRPr="00070DB6">
        <w:rPr>
          <w:rFonts w:ascii="Times New Roman" w:hAnsi="Times New Roman"/>
          <w:sz w:val="28"/>
          <w:szCs w:val="28"/>
        </w:rPr>
        <w:t>Семикаракорское</w:t>
      </w:r>
      <w:proofErr w:type="spellEnd"/>
      <w:r w:rsidR="00070DB6" w:rsidRPr="00070DB6">
        <w:rPr>
          <w:rFonts w:ascii="Times New Roman" w:hAnsi="Times New Roman"/>
          <w:sz w:val="28"/>
          <w:szCs w:val="28"/>
        </w:rPr>
        <w:t xml:space="preserve"> городское поселение</w:t>
      </w:r>
      <w:r w:rsidR="00070DB6">
        <w:rPr>
          <w:rFonts w:ascii="Times New Roman" w:hAnsi="Times New Roman"/>
          <w:sz w:val="28"/>
          <w:szCs w:val="28"/>
        </w:rPr>
        <w:t>»</w:t>
      </w:r>
      <w:r w:rsidRPr="00116BD6">
        <w:rPr>
          <w:rFonts w:ascii="Times New Roman" w:hAnsi="Times New Roman"/>
          <w:sz w:val="28"/>
          <w:szCs w:val="28"/>
        </w:rPr>
        <w:t xml:space="preserve">, главных распорядителей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получателей средств </w:t>
      </w:r>
      <w:r w:rsidR="00116BD6">
        <w:rPr>
          <w:rFonts w:ascii="Times New Roman" w:hAnsi="Times New Roman"/>
          <w:sz w:val="28"/>
          <w:szCs w:val="28"/>
        </w:rPr>
        <w:lastRenderedPageBreak/>
        <w:t>бюджета поселения</w:t>
      </w:r>
      <w:r w:rsidRPr="00116BD6">
        <w:rPr>
          <w:rFonts w:ascii="Times New Roman" w:hAnsi="Times New Roman"/>
          <w:sz w:val="28"/>
          <w:szCs w:val="28"/>
        </w:rPr>
        <w:t xml:space="preserve"> с учетом положений </w:t>
      </w:r>
      <w:hyperlink w:anchor="P191" w:history="1">
        <w:r w:rsidRPr="00116BD6">
          <w:rPr>
            <w:rFonts w:ascii="Times New Roman" w:hAnsi="Times New Roman"/>
            <w:sz w:val="28"/>
            <w:szCs w:val="28"/>
          </w:rPr>
          <w:t>пункта 29</w:t>
        </w:r>
      </w:hyperlink>
      <w:r w:rsidRPr="00116BD6">
        <w:rPr>
          <w:rFonts w:ascii="Times New Roman" w:hAnsi="Times New Roman"/>
          <w:sz w:val="28"/>
          <w:szCs w:val="28"/>
        </w:rPr>
        <w:t xml:space="preserve"> настоящего Порядка.</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29. Информация о бюджетных и денежных обязательствах предоставляется:</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Финансовому органу – по всем бюджетным и денежным обязательствам;</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главным распорядителям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 в части бюджетных и денежных обязательств подведомственных им получателей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 получателям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 в части бюджетных и денежных обязательств соответствующего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ind w:firstLine="709"/>
        <w:jc w:val="both"/>
        <w:rPr>
          <w:rFonts w:ascii="Times New Roman" w:hAnsi="Times New Roman"/>
          <w:sz w:val="28"/>
          <w:szCs w:val="28"/>
        </w:rPr>
      </w:pPr>
      <w:bookmarkStart w:id="15" w:name="P196"/>
      <w:bookmarkStart w:id="16" w:name="P197"/>
      <w:bookmarkEnd w:id="15"/>
      <w:bookmarkEnd w:id="16"/>
      <w:r w:rsidRPr="00116BD6">
        <w:rPr>
          <w:rFonts w:ascii="Times New Roman" w:hAnsi="Times New Roman"/>
          <w:sz w:val="28"/>
          <w:szCs w:val="28"/>
        </w:rPr>
        <w:t>30. Информация о бюджетных и денежных обязательствах предоставляется в соответствии со следующими положениями:</w:t>
      </w:r>
    </w:p>
    <w:p w:rsidR="0006631E" w:rsidRPr="00116BD6" w:rsidRDefault="00CF1BC2">
      <w:pPr>
        <w:pStyle w:val="ConsPlusNormal"/>
        <w:ind w:firstLine="709"/>
        <w:jc w:val="both"/>
        <w:rPr>
          <w:rFonts w:ascii="Times New Roman" w:hAnsi="Times New Roman"/>
          <w:sz w:val="28"/>
          <w:szCs w:val="28"/>
        </w:rPr>
      </w:pPr>
      <w:proofErr w:type="gramStart"/>
      <w:r w:rsidRPr="00116BD6">
        <w:rPr>
          <w:rFonts w:ascii="Times New Roman" w:hAnsi="Times New Roman"/>
          <w:sz w:val="28"/>
          <w:szCs w:val="28"/>
        </w:rPr>
        <w:t xml:space="preserve">1) по запросу </w:t>
      </w:r>
      <w:r w:rsidR="00070DB6">
        <w:rPr>
          <w:rFonts w:ascii="Times New Roman" w:hAnsi="Times New Roman"/>
          <w:sz w:val="28"/>
          <w:szCs w:val="28"/>
        </w:rPr>
        <w:t>ф</w:t>
      </w:r>
      <w:r w:rsidRPr="00116BD6">
        <w:rPr>
          <w:rFonts w:ascii="Times New Roman" w:hAnsi="Times New Roman"/>
          <w:sz w:val="28"/>
          <w:szCs w:val="28"/>
        </w:rPr>
        <w:t xml:space="preserve">инансового органа </w:t>
      </w:r>
      <w:r w:rsidR="00070DB6">
        <w:rPr>
          <w:rFonts w:ascii="Times New Roman" w:hAnsi="Times New Roman"/>
          <w:sz w:val="28"/>
          <w:szCs w:val="28"/>
        </w:rPr>
        <w:t>муниципального образования</w:t>
      </w:r>
      <w:r w:rsidRPr="00116BD6">
        <w:rPr>
          <w:rFonts w:ascii="Times New Roman" w:hAnsi="Times New Roman"/>
          <w:sz w:val="28"/>
          <w:szCs w:val="28"/>
        </w:rPr>
        <w:t>,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06631E" w:rsidRPr="00116BD6" w:rsidRDefault="00CF1BC2" w:rsidP="00070DB6">
      <w:pPr>
        <w:pStyle w:val="ConsPlusNonformat"/>
        <w:tabs>
          <w:tab w:val="left" w:pos="709"/>
        </w:tabs>
        <w:ind w:firstLine="709"/>
        <w:jc w:val="both"/>
        <w:rPr>
          <w:rFonts w:ascii="Times New Roman" w:hAnsi="Times New Roman"/>
          <w:sz w:val="28"/>
          <w:szCs w:val="28"/>
        </w:rPr>
      </w:pPr>
      <w:r w:rsidRPr="00116BD6">
        <w:rPr>
          <w:rFonts w:ascii="Times New Roman" w:hAnsi="Times New Roman"/>
          <w:sz w:val="28"/>
          <w:szCs w:val="28"/>
        </w:rPr>
        <w:t>а) информацию о принятых на учет бюджетных, денежных обязательствах,</w:t>
      </w:r>
      <w:r w:rsidR="00070DB6">
        <w:rPr>
          <w:rFonts w:ascii="Times New Roman" w:hAnsi="Times New Roman"/>
          <w:sz w:val="28"/>
          <w:szCs w:val="28"/>
        </w:rPr>
        <w:t xml:space="preserve"> </w:t>
      </w:r>
      <w:r w:rsidRPr="00116BD6">
        <w:rPr>
          <w:rFonts w:ascii="Times New Roman" w:hAnsi="Times New Roman"/>
          <w:sz w:val="28"/>
          <w:szCs w:val="28"/>
        </w:rPr>
        <w:t>реквизиты которой установлены приложением 6 к настоящему Порядку (далее –   Информация о принятых на учет обязательствах), сформированную по состоянию на соответствующую дату;</w:t>
      </w:r>
    </w:p>
    <w:p w:rsidR="0006631E" w:rsidRPr="00116BD6" w:rsidRDefault="00CF1BC2">
      <w:pPr>
        <w:pStyle w:val="ConsPlusNonformat"/>
        <w:ind w:firstLine="708"/>
        <w:jc w:val="both"/>
        <w:rPr>
          <w:rFonts w:ascii="Times New Roman" w:hAnsi="Times New Roman"/>
          <w:sz w:val="28"/>
          <w:szCs w:val="28"/>
        </w:rPr>
      </w:pPr>
      <w:r w:rsidRPr="00116BD6">
        <w:rPr>
          <w:rFonts w:ascii="Times New Roman" w:hAnsi="Times New Roman"/>
          <w:sz w:val="28"/>
          <w:szCs w:val="28"/>
        </w:rPr>
        <w:t xml:space="preserve">б) информацию об исполнении бюджетных, денежных обязательств, </w:t>
      </w:r>
      <w:hyperlink w:anchor="P945" w:history="1">
        <w:r w:rsidRPr="00116BD6">
          <w:rPr>
            <w:rFonts w:ascii="Times New Roman" w:hAnsi="Times New Roman"/>
            <w:sz w:val="28"/>
            <w:szCs w:val="28"/>
          </w:rPr>
          <w:t>реквизиты</w:t>
        </w:r>
      </w:hyperlink>
      <w:r w:rsidR="00070DB6">
        <w:rPr>
          <w:rFonts w:ascii="Times New Roman" w:hAnsi="Times New Roman"/>
          <w:sz w:val="28"/>
          <w:szCs w:val="28"/>
        </w:rPr>
        <w:t xml:space="preserve"> </w:t>
      </w:r>
      <w:r w:rsidRPr="00116BD6">
        <w:rPr>
          <w:rFonts w:ascii="Times New Roman" w:hAnsi="Times New Roman"/>
          <w:sz w:val="28"/>
          <w:szCs w:val="28"/>
        </w:rPr>
        <w:t>которой установлены приложением 7 к настоящему Порядку (далее – Информация об исполнении обязательств), сформированную на дату, указанную в запросе;</w:t>
      </w:r>
    </w:p>
    <w:p w:rsidR="0006631E" w:rsidRPr="00116BD6" w:rsidRDefault="00CF1BC2">
      <w:pPr>
        <w:pStyle w:val="ConsPlusNormal"/>
        <w:tabs>
          <w:tab w:val="left" w:pos="709"/>
        </w:tabs>
        <w:ind w:firstLine="709"/>
        <w:jc w:val="both"/>
        <w:rPr>
          <w:rFonts w:ascii="Times New Roman" w:hAnsi="Times New Roman"/>
          <w:sz w:val="28"/>
          <w:szCs w:val="28"/>
        </w:rPr>
      </w:pPr>
      <w:proofErr w:type="gramStart"/>
      <w:r w:rsidRPr="00116BD6">
        <w:rPr>
          <w:rFonts w:ascii="Times New Roman" w:hAnsi="Times New Roman"/>
          <w:sz w:val="28"/>
          <w:szCs w:val="28"/>
        </w:rPr>
        <w:t xml:space="preserve">2) по запросу главного распорядителя бюджетных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Уполномоченный орган представляет с указанными в запросе детализацией и группировкой показателей:</w:t>
      </w:r>
      <w:proofErr w:type="gramEnd"/>
    </w:p>
    <w:p w:rsidR="0006631E" w:rsidRPr="00116BD6" w:rsidRDefault="00CF1BC2">
      <w:pPr>
        <w:pStyle w:val="ConsPlusNormal"/>
        <w:ind w:firstLine="709"/>
        <w:jc w:val="both"/>
        <w:rPr>
          <w:rFonts w:ascii="Times New Roman" w:hAnsi="Times New Roman"/>
          <w:sz w:val="28"/>
          <w:szCs w:val="28"/>
        </w:rPr>
      </w:pPr>
      <w:proofErr w:type="gramStart"/>
      <w:r w:rsidRPr="00116BD6">
        <w:rPr>
          <w:rFonts w:ascii="Times New Roman" w:hAnsi="Times New Roman"/>
          <w:sz w:val="28"/>
          <w:szCs w:val="28"/>
        </w:rPr>
        <w:t xml:space="preserve">а) информацию о принятых на учет обязательствах по находящимся в ведении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получателям средств </w:t>
      </w:r>
      <w:r w:rsidR="00116BD6">
        <w:rPr>
          <w:rFonts w:ascii="Times New Roman" w:hAnsi="Times New Roman"/>
          <w:sz w:val="28"/>
          <w:szCs w:val="28"/>
        </w:rPr>
        <w:t>бюджета поселения</w:t>
      </w:r>
      <w:r w:rsidRPr="00116BD6">
        <w:rPr>
          <w:rFonts w:ascii="Times New Roman" w:hAnsi="Times New Roman"/>
          <w:sz w:val="28"/>
          <w:szCs w:val="28"/>
        </w:rPr>
        <w:t>, сформированную нарастающим итогом с начала текущего финансового года по состоянию на соответствующую дату;</w:t>
      </w:r>
      <w:proofErr w:type="gramEnd"/>
    </w:p>
    <w:p w:rsidR="0006631E" w:rsidRPr="00116BD6" w:rsidRDefault="00CF1BC2">
      <w:pPr>
        <w:pStyle w:val="ConsPlusNormal"/>
        <w:ind w:firstLine="540"/>
        <w:jc w:val="both"/>
        <w:rPr>
          <w:rFonts w:ascii="Times New Roman" w:hAnsi="Times New Roman"/>
          <w:sz w:val="28"/>
          <w:szCs w:val="28"/>
        </w:rPr>
      </w:pPr>
      <w:r w:rsidRPr="00116BD6">
        <w:rPr>
          <w:rFonts w:ascii="Times New Roman" w:hAnsi="Times New Roman"/>
          <w:color w:val="FF0000"/>
          <w:sz w:val="28"/>
          <w:szCs w:val="28"/>
        </w:rPr>
        <w:tab/>
        <w:t xml:space="preserve"> </w:t>
      </w:r>
      <w:r w:rsidRPr="00116BD6">
        <w:rPr>
          <w:rFonts w:ascii="Times New Roman" w:hAnsi="Times New Roman"/>
          <w:sz w:val="28"/>
          <w:szCs w:val="28"/>
        </w:rPr>
        <w:t>3)</w:t>
      </w:r>
      <w:r w:rsidRPr="00116BD6">
        <w:rPr>
          <w:rFonts w:ascii="Times New Roman" w:hAnsi="Times New Roman"/>
          <w:color w:val="FF0000"/>
          <w:sz w:val="28"/>
          <w:szCs w:val="28"/>
        </w:rPr>
        <w:t xml:space="preserve"> </w:t>
      </w:r>
      <w:r w:rsidRPr="00116BD6">
        <w:rPr>
          <w:rFonts w:ascii="Times New Roman" w:hAnsi="Times New Roman"/>
          <w:sz w:val="28"/>
          <w:szCs w:val="28"/>
        </w:rPr>
        <w:t xml:space="preserve">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ежемесячно в срок не позднее второго рабочего дня </w:t>
      </w:r>
      <w:proofErr w:type="gramStart"/>
      <w:r w:rsidRPr="00116BD6">
        <w:rPr>
          <w:rFonts w:ascii="Times New Roman" w:hAnsi="Times New Roman"/>
          <w:sz w:val="28"/>
          <w:szCs w:val="28"/>
        </w:rPr>
        <w:t>предоставляет справку</w:t>
      </w:r>
      <w:proofErr w:type="gramEnd"/>
      <w:r w:rsidRPr="00116BD6">
        <w:rPr>
          <w:rFonts w:ascii="Times New Roman" w:hAnsi="Times New Roman"/>
          <w:sz w:val="28"/>
          <w:szCs w:val="28"/>
        </w:rPr>
        <w:t xml:space="preserve"> об исполнении принятых</w:t>
      </w:r>
      <w:r w:rsidR="00070DB6">
        <w:rPr>
          <w:rFonts w:ascii="Times New Roman" w:hAnsi="Times New Roman"/>
          <w:sz w:val="28"/>
          <w:szCs w:val="28"/>
        </w:rPr>
        <w:t xml:space="preserve"> </w:t>
      </w:r>
      <w:r w:rsidRPr="00116BD6">
        <w:rPr>
          <w:rFonts w:ascii="Times New Roman" w:hAnsi="Times New Roman"/>
          <w:sz w:val="28"/>
          <w:szCs w:val="28"/>
        </w:rPr>
        <w:t>на</w:t>
      </w:r>
      <w:r w:rsidR="00070DB6">
        <w:rPr>
          <w:rFonts w:ascii="Times New Roman" w:hAnsi="Times New Roman"/>
          <w:sz w:val="28"/>
          <w:szCs w:val="28"/>
        </w:rPr>
        <w:t xml:space="preserve"> </w:t>
      </w:r>
      <w:r w:rsidRPr="00116BD6">
        <w:rPr>
          <w:rFonts w:ascii="Times New Roman" w:hAnsi="Times New Roman"/>
          <w:sz w:val="28"/>
          <w:szCs w:val="28"/>
        </w:rPr>
        <w:t>учет</w:t>
      </w:r>
      <w:r w:rsidR="00070DB6">
        <w:rPr>
          <w:rFonts w:ascii="Times New Roman" w:hAnsi="Times New Roman"/>
          <w:sz w:val="28"/>
          <w:szCs w:val="28"/>
        </w:rPr>
        <w:t xml:space="preserve"> </w:t>
      </w:r>
      <w:r w:rsidRPr="00116BD6">
        <w:rPr>
          <w:rFonts w:ascii="Times New Roman" w:hAnsi="Times New Roman"/>
          <w:sz w:val="28"/>
          <w:szCs w:val="28"/>
        </w:rPr>
        <w:t xml:space="preserve">бюджетных, денежных обязательствах (далее – Справка об исполнении обязательств), </w:t>
      </w:r>
      <w:hyperlink w:anchor="P782" w:history="1">
        <w:r w:rsidRPr="00116BD6">
          <w:rPr>
            <w:rFonts w:ascii="Times New Roman" w:hAnsi="Times New Roman"/>
            <w:sz w:val="28"/>
            <w:szCs w:val="28"/>
          </w:rPr>
          <w:t>реквизиты</w:t>
        </w:r>
      </w:hyperlink>
      <w:r w:rsidRPr="00116BD6">
        <w:rPr>
          <w:rFonts w:ascii="Times New Roman" w:hAnsi="Times New Roman"/>
          <w:sz w:val="28"/>
          <w:szCs w:val="28"/>
        </w:rPr>
        <w:t xml:space="preserve"> которой установлены приложением 5 к настоящему Порядку.</w:t>
      </w:r>
    </w:p>
    <w:p w:rsidR="0006631E" w:rsidRPr="00116BD6" w:rsidRDefault="00CF1BC2">
      <w:pPr>
        <w:pStyle w:val="ConsPlusNonformat"/>
        <w:tabs>
          <w:tab w:val="left" w:pos="567"/>
          <w:tab w:val="left" w:pos="709"/>
        </w:tabs>
        <w:jc w:val="both"/>
        <w:rPr>
          <w:rFonts w:ascii="Times New Roman" w:hAnsi="Times New Roman"/>
          <w:sz w:val="28"/>
          <w:szCs w:val="28"/>
        </w:rPr>
      </w:pPr>
      <w:bookmarkStart w:id="17" w:name="P198"/>
      <w:bookmarkEnd w:id="17"/>
      <w:r w:rsidRPr="00116BD6">
        <w:rPr>
          <w:rFonts w:ascii="Times New Roman" w:hAnsi="Times New Roman"/>
          <w:sz w:val="28"/>
          <w:szCs w:val="28"/>
        </w:rPr>
        <w:tab/>
      </w:r>
      <w:r w:rsidR="00070DB6">
        <w:rPr>
          <w:rFonts w:ascii="Times New Roman" w:hAnsi="Times New Roman"/>
          <w:sz w:val="28"/>
          <w:szCs w:val="28"/>
        </w:rPr>
        <w:t xml:space="preserve">  </w:t>
      </w:r>
      <w:r w:rsidRPr="00116BD6">
        <w:rPr>
          <w:rFonts w:ascii="Times New Roman" w:hAnsi="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4) по запросу </w:t>
      </w:r>
      <w:proofErr w:type="gramStart"/>
      <w:r w:rsidRPr="00116BD6">
        <w:rPr>
          <w:rFonts w:ascii="Times New Roman" w:hAnsi="Times New Roman"/>
          <w:sz w:val="28"/>
          <w:szCs w:val="28"/>
        </w:rPr>
        <w:t xml:space="preserve">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Уполномоченного органа</w:t>
      </w:r>
      <w:proofErr w:type="gramEnd"/>
      <w:r w:rsidRPr="00116BD6">
        <w:rPr>
          <w:rFonts w:ascii="Times New Roman" w:hAnsi="Times New Roman"/>
          <w:sz w:val="28"/>
          <w:szCs w:val="28"/>
        </w:rPr>
        <w:t xml:space="preserve"> по месту обслуживания получателя средств </w:t>
      </w:r>
      <w:r w:rsidR="00116BD6">
        <w:rPr>
          <w:rFonts w:ascii="Times New Roman" w:hAnsi="Times New Roman"/>
          <w:sz w:val="28"/>
          <w:szCs w:val="28"/>
        </w:rPr>
        <w:lastRenderedPageBreak/>
        <w:t>бюджета поселения</w:t>
      </w:r>
      <w:r w:rsidRPr="00116BD6">
        <w:rPr>
          <w:rFonts w:ascii="Times New Roman" w:hAnsi="Times New Roman"/>
          <w:sz w:val="28"/>
          <w:szCs w:val="28"/>
        </w:rPr>
        <w:t xml:space="preserve">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116BD6">
          <w:rPr>
            <w:rFonts w:ascii="Times New Roman" w:hAnsi="Times New Roman"/>
            <w:sz w:val="28"/>
            <w:szCs w:val="28"/>
          </w:rPr>
          <w:t>реквизиты</w:t>
        </w:r>
      </w:hyperlink>
      <w:r w:rsidRPr="00116BD6">
        <w:rPr>
          <w:rFonts w:ascii="Times New Roman" w:hAnsi="Times New Roman"/>
          <w:sz w:val="28"/>
          <w:szCs w:val="28"/>
        </w:rPr>
        <w:t xml:space="preserve"> которой установлены приложением 8 к настоящему Порядку (далее – Справка о неисполненных бюджетных обязательствах).</w:t>
      </w:r>
    </w:p>
    <w:p w:rsidR="0006631E" w:rsidRPr="00116BD6" w:rsidRDefault="00CF1BC2">
      <w:pPr>
        <w:pStyle w:val="ConsPlusNormal"/>
        <w:ind w:firstLine="709"/>
        <w:jc w:val="both"/>
        <w:rPr>
          <w:rFonts w:ascii="Times New Roman" w:hAnsi="Times New Roman"/>
          <w:sz w:val="28"/>
          <w:szCs w:val="28"/>
        </w:rPr>
      </w:pPr>
      <w:proofErr w:type="gramStart"/>
      <w:r w:rsidRPr="00116BD6">
        <w:rPr>
          <w:rFonts w:ascii="Times New Roman" w:hAnsi="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116BD6">
        <w:rPr>
          <w:rFonts w:ascii="Times New Roman" w:hAnsi="Times New Roman"/>
          <w:sz w:val="28"/>
          <w:szCs w:val="28"/>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06631E" w:rsidRPr="00116BD6" w:rsidRDefault="00CF1BC2">
      <w:pPr>
        <w:pStyle w:val="ConsPlusNormal"/>
        <w:ind w:firstLine="709"/>
        <w:jc w:val="both"/>
        <w:rPr>
          <w:rFonts w:ascii="Times New Roman" w:hAnsi="Times New Roman"/>
          <w:sz w:val="28"/>
          <w:szCs w:val="28"/>
        </w:rPr>
      </w:pPr>
      <w:r w:rsidRPr="00116BD6">
        <w:rPr>
          <w:rFonts w:ascii="Times New Roman" w:hAnsi="Times New Roman"/>
          <w:sz w:val="28"/>
          <w:szCs w:val="28"/>
        </w:rPr>
        <w:t xml:space="preserve">По запросу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Уполномоченный орган формирует сводную Справку о неисполненных бюджетных обязательствах получателей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находящихся в ведении главного распорядителя бюджетных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06631E">
      <w:pPr>
        <w:pStyle w:val="ConsPlusNormal"/>
        <w:ind w:firstLine="709"/>
        <w:jc w:val="both"/>
        <w:rPr>
          <w:rFonts w:ascii="Times New Roman" w:hAnsi="Times New Roman"/>
          <w:sz w:val="28"/>
          <w:szCs w:val="28"/>
        </w:rPr>
      </w:pPr>
    </w:p>
    <w:p w:rsidR="0006631E" w:rsidRPr="00116BD6" w:rsidRDefault="0006631E">
      <w:pPr>
        <w:pStyle w:val="ConsPlusNormal"/>
        <w:ind w:firstLine="709"/>
        <w:jc w:val="both"/>
        <w:rPr>
          <w:rFonts w:ascii="Times New Roman" w:hAnsi="Times New Roman"/>
          <w:sz w:val="28"/>
          <w:szCs w:val="28"/>
        </w:rPr>
      </w:pPr>
    </w:p>
    <w:p w:rsidR="0006631E" w:rsidRPr="00116BD6" w:rsidRDefault="0006631E">
      <w:pPr>
        <w:pStyle w:val="ConsPlusNormal"/>
        <w:ind w:firstLine="709"/>
        <w:jc w:val="both"/>
        <w:rPr>
          <w:rFonts w:ascii="Times New Roman" w:hAnsi="Times New Roman"/>
          <w:sz w:val="28"/>
          <w:szCs w:val="28"/>
        </w:rPr>
      </w:pPr>
    </w:p>
    <w:p w:rsidR="0006631E" w:rsidRPr="00116BD6" w:rsidRDefault="0006631E">
      <w:pPr>
        <w:pStyle w:val="ConsPlusNormal"/>
        <w:ind w:firstLine="709"/>
        <w:jc w:val="both"/>
        <w:rPr>
          <w:rFonts w:ascii="Times New Roman" w:hAnsi="Times New Roman"/>
          <w:sz w:val="28"/>
          <w:szCs w:val="28"/>
        </w:rPr>
      </w:pPr>
    </w:p>
    <w:p w:rsidR="0006631E" w:rsidRPr="00116BD6" w:rsidRDefault="0006631E">
      <w:pPr>
        <w:pStyle w:val="ConsPlusNormal"/>
        <w:ind w:firstLine="709"/>
        <w:jc w:val="both"/>
        <w:rPr>
          <w:rFonts w:ascii="Times New Roman" w:hAnsi="Times New Roman"/>
          <w:sz w:val="28"/>
          <w:szCs w:val="28"/>
        </w:rPr>
      </w:pPr>
    </w:p>
    <w:p w:rsidR="0006631E" w:rsidRPr="00116BD6" w:rsidRDefault="0006631E">
      <w:pPr>
        <w:pStyle w:val="ConsPlusNormal"/>
        <w:ind w:firstLine="709"/>
        <w:jc w:val="both"/>
        <w:rPr>
          <w:rFonts w:ascii="Times New Roman" w:hAnsi="Times New Roman"/>
          <w:sz w:val="28"/>
          <w:szCs w:val="28"/>
        </w:rPr>
      </w:pPr>
    </w:p>
    <w:p w:rsidR="0006631E" w:rsidRPr="00116BD6" w:rsidRDefault="0006631E">
      <w:pPr>
        <w:pStyle w:val="ConsPlusNormal"/>
        <w:ind w:firstLine="709"/>
        <w:jc w:val="both"/>
        <w:rPr>
          <w:rFonts w:ascii="Times New Roman" w:hAnsi="Times New Roman"/>
          <w:sz w:val="28"/>
          <w:szCs w:val="28"/>
        </w:rPr>
      </w:pPr>
    </w:p>
    <w:p w:rsidR="0006631E" w:rsidRPr="00116BD6" w:rsidRDefault="0006631E">
      <w:pPr>
        <w:pStyle w:val="ConsPlusNormal"/>
        <w:ind w:firstLine="709"/>
        <w:jc w:val="both"/>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70DB6" w:rsidRDefault="00070DB6">
      <w:pPr>
        <w:pStyle w:val="ConsPlusNormal"/>
        <w:ind w:left="3969"/>
        <w:jc w:val="center"/>
        <w:outlineLvl w:val="1"/>
        <w:rPr>
          <w:rFonts w:ascii="Times New Roman" w:hAnsi="Times New Roman"/>
          <w:sz w:val="28"/>
          <w:szCs w:val="28"/>
        </w:rPr>
      </w:pPr>
    </w:p>
    <w:p w:rsidR="0006631E" w:rsidRPr="00116BD6" w:rsidRDefault="00070DB6">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 xml:space="preserve">риложение </w:t>
      </w:r>
      <w:r w:rsidR="00CF1BC2" w:rsidRPr="00116BD6">
        <w:rPr>
          <w:rFonts w:ascii="Times New Roman" w:hAnsi="Times New Roman"/>
          <w:sz w:val="28"/>
          <w:szCs w:val="28"/>
        </w:rPr>
        <w:t xml:space="preserve">1 </w:t>
      </w:r>
    </w:p>
    <w:p w:rsidR="0006631E" w:rsidRPr="00116BD6"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получателей средств </w:t>
      </w:r>
      <w:r w:rsidR="00116BD6">
        <w:rPr>
          <w:rFonts w:ascii="Times New Roman" w:hAnsi="Times New Roman"/>
          <w:sz w:val="28"/>
          <w:szCs w:val="28"/>
        </w:rPr>
        <w:t>бюджета поселения</w:t>
      </w:r>
      <w:r w:rsidR="00070DB6">
        <w:rPr>
          <w:rFonts w:ascii="Times New Roman" w:hAnsi="Times New Roman"/>
          <w:sz w:val="28"/>
          <w:szCs w:val="28"/>
        </w:rPr>
        <w:t xml:space="preserve"> </w:t>
      </w:r>
      <w:r w:rsidRPr="00116BD6">
        <w:rPr>
          <w:rFonts w:ascii="Times New Roman" w:hAnsi="Times New Roman"/>
          <w:sz w:val="28"/>
          <w:szCs w:val="28"/>
        </w:rPr>
        <w:t>Уполномоченным органом</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Title"/>
        <w:jc w:val="center"/>
        <w:rPr>
          <w:rFonts w:ascii="Times New Roman" w:hAnsi="Times New Roman"/>
          <w:sz w:val="28"/>
          <w:szCs w:val="28"/>
        </w:rPr>
      </w:pPr>
      <w:bookmarkStart w:id="18" w:name="P238"/>
      <w:bookmarkEnd w:id="18"/>
      <w:r w:rsidRPr="00116BD6">
        <w:rPr>
          <w:rFonts w:ascii="Times New Roman" w:hAnsi="Times New Roman"/>
          <w:sz w:val="28"/>
          <w:szCs w:val="28"/>
        </w:rPr>
        <w:t>Реквизиты</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Сведения о бюджетном обязательстве</w:t>
      </w:r>
    </w:p>
    <w:p w:rsidR="0006631E" w:rsidRPr="00116BD6" w:rsidRDefault="0006631E">
      <w:pPr>
        <w:pStyle w:val="ConsPlusNormal"/>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14"/>
        <w:gridCol w:w="6457"/>
      </w:tblGrid>
      <w:tr w:rsidR="0006631E" w:rsidRPr="00116BD6">
        <w:tc>
          <w:tcPr>
            <w:tcW w:w="9071"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Единица измерения: руб.</w:t>
            </w:r>
          </w:p>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(с точностью до второго десятичного знака)</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Описание реквизита</w:t>
            </w:r>
          </w:p>
        </w:tc>
        <w:tc>
          <w:tcPr>
            <w:tcW w:w="6457"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заполнения реквизита</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1</w:t>
            </w:r>
          </w:p>
        </w:tc>
        <w:tc>
          <w:tcPr>
            <w:tcW w:w="6457"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2</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19" w:name="P252"/>
            <w:bookmarkEnd w:id="19"/>
            <w:r w:rsidRPr="00116BD6">
              <w:rPr>
                <w:rFonts w:ascii="Times New Roman" w:hAnsi="Times New Roman"/>
                <w:sz w:val="28"/>
                <w:szCs w:val="28"/>
              </w:rPr>
              <w:t>Указывается порядковый номер Сведений                        о бюджетном обязательстве</w:t>
            </w:r>
          </w:p>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116BD6">
              <w:rPr>
                <w:rFonts w:ascii="Times New Roman" w:hAnsi="Times New Roman"/>
                <w:sz w:val="28"/>
                <w:szCs w:val="28"/>
              </w:rPr>
              <w:t xml:space="preserve"> присваивается автоматически в информационных системах Федерального казначейства.</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Учетный номер бюджетного обязательства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при внесении изменений                               в поставленное на учет бюджетное обязательство.</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Дата формирования Сведений о бюджетном обязательстве</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0" w:name="P257"/>
            <w:bookmarkEnd w:id="20"/>
            <w:r w:rsidRPr="00116BD6">
              <w:rPr>
                <w:rFonts w:ascii="Times New Roman" w:hAnsi="Times New Roman"/>
                <w:sz w:val="28"/>
                <w:szCs w:val="28"/>
              </w:rPr>
              <w:t xml:space="preserve">Указывается дата подписания Сведений                          о бюджетном обязательстве получателем средств </w:t>
            </w:r>
            <w:r w:rsidR="00116BD6">
              <w:rPr>
                <w:rFonts w:ascii="Times New Roman" w:hAnsi="Times New Roman"/>
                <w:sz w:val="28"/>
                <w:szCs w:val="28"/>
              </w:rPr>
              <w:t>бюджета поселения</w:t>
            </w:r>
          </w:p>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 xml:space="preserve">При формировании Сведений о бюджетном обязательстве в форме электронного документа в </w:t>
            </w:r>
            <w:r w:rsidRPr="00116BD6">
              <w:rPr>
                <w:rFonts w:ascii="Times New Roman" w:hAnsi="Times New Roman"/>
                <w:sz w:val="28"/>
                <w:szCs w:val="28"/>
              </w:rPr>
              <w:lastRenderedPageBreak/>
              <w:t>информационных системах Федерального казначейства дата Сведений о бюджетном обязательстве</w:t>
            </w:r>
            <w:proofErr w:type="gramEnd"/>
            <w:r w:rsidRPr="00116BD6">
              <w:rPr>
                <w:rFonts w:ascii="Times New Roman" w:hAnsi="Times New Roman"/>
                <w:sz w:val="28"/>
                <w:szCs w:val="28"/>
              </w:rPr>
              <w:t xml:space="preserve"> формируется автоматически после подписания документа электронной подписью.</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4. Тип бюджетного обязательства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типа бюджетного обязательства, исходя из следующего:</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 закупка, если бюджетное обязательство связано с закупкой товаров, работ, услуг в текущем финансовом году;</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 Информация о получателе бюджетных средств</w:t>
            </w:r>
          </w:p>
        </w:tc>
        <w:tc>
          <w:tcPr>
            <w:tcW w:w="6457" w:type="dxa"/>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5.1. Получатель бюджетных средств</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получателя средств бюджет </w:t>
            </w:r>
            <w:r w:rsidR="005F5419">
              <w:rPr>
                <w:rFonts w:ascii="Times New Roman" w:hAnsi="Times New Roman"/>
                <w:sz w:val="28"/>
                <w:szCs w:val="28"/>
              </w:rPr>
              <w:t>поселения</w:t>
            </w:r>
            <w:r w:rsidRPr="00116BD6">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информационной системе.</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5.2. Наименование бюджета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бюджета – бюджет </w:t>
            </w:r>
            <w:r w:rsidR="002B6D48">
              <w:rPr>
                <w:rFonts w:ascii="Times New Roman" w:hAnsi="Times New Roman"/>
                <w:sz w:val="28"/>
                <w:szCs w:val="28"/>
              </w:rPr>
              <w:t xml:space="preserve">Семикаракорского городского поселения </w:t>
            </w:r>
            <w:r w:rsidRPr="00116BD6">
              <w:rPr>
                <w:rFonts w:ascii="Times New Roman" w:hAnsi="Times New Roman"/>
                <w:sz w:val="28"/>
                <w:szCs w:val="28"/>
              </w:rPr>
              <w:t>Семикаракорского района</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5.3. Код </w:t>
            </w:r>
            <w:hyperlink r:id="rId30" w:history="1">
              <w:r w:rsidRPr="00116BD6">
                <w:rPr>
                  <w:rFonts w:ascii="Times New Roman" w:hAnsi="Times New Roman"/>
                  <w:sz w:val="28"/>
                  <w:szCs w:val="28"/>
                </w:rPr>
                <w:t>ОКТМО</w:t>
              </w:r>
            </w:hyperlink>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Общероссийскому </w:t>
            </w:r>
            <w:hyperlink r:id="rId31" w:history="1">
              <w:r w:rsidRPr="00116BD6">
                <w:rPr>
                  <w:rFonts w:ascii="Times New Roman" w:hAnsi="Times New Roman"/>
                  <w:sz w:val="28"/>
                  <w:szCs w:val="28"/>
                </w:rPr>
                <w:t>классификатору</w:t>
              </w:r>
            </w:hyperlink>
            <w:r w:rsidRPr="00116BD6">
              <w:rPr>
                <w:rFonts w:ascii="Times New Roman" w:hAnsi="Times New Roman"/>
                <w:sz w:val="28"/>
                <w:szCs w:val="28"/>
              </w:rPr>
              <w:t xml:space="preserve"> территорий муниципальных </w:t>
            </w:r>
            <w:r w:rsidRPr="00116BD6">
              <w:rPr>
                <w:rFonts w:ascii="Times New Roman" w:hAnsi="Times New Roman"/>
                <w:sz w:val="28"/>
                <w:szCs w:val="28"/>
              </w:rPr>
              <w:lastRenderedPageBreak/>
              <w:t>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5.4. Финансовый орган</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финансовый орган </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5.5. Код по ОКПО</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5.6. Код получателя бюджетных средств по Сводному реестру</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соответствии со Сводным реестром</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5.7. Наименование главного распорядителя бюджетных средств</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соответствии со Сводным реестром</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5.8. Глава по БК</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w:t>
            </w:r>
            <w:proofErr w:type="gramStart"/>
            <w:r w:rsidRPr="00116BD6">
              <w:rPr>
                <w:rFonts w:ascii="Times New Roman" w:hAnsi="Times New Roman"/>
                <w:sz w:val="28"/>
                <w:szCs w:val="28"/>
              </w:rPr>
              <w:t xml:space="preserve">главы главного распорядителя средств </w:t>
            </w:r>
            <w:r w:rsidR="00116BD6">
              <w:rPr>
                <w:rFonts w:ascii="Times New Roman" w:hAnsi="Times New Roman"/>
                <w:sz w:val="28"/>
                <w:szCs w:val="28"/>
              </w:rPr>
              <w:t>бюджета поселения</w:t>
            </w:r>
            <w:proofErr w:type="gramEnd"/>
            <w:r w:rsidRPr="00116BD6">
              <w:rPr>
                <w:rFonts w:ascii="Times New Roman" w:hAnsi="Times New Roman"/>
                <w:sz w:val="28"/>
                <w:szCs w:val="28"/>
              </w:rPr>
              <w:t xml:space="preserve"> в соответствии с решением о бюджете</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5.9. Наименование органа Федерального казначейства </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Уполномоченного органа, в котором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5.10. Код органа Федерального казначейства (далее – КОФК)</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highlight w:val="yellow"/>
              </w:rPr>
            </w:pPr>
            <w:r w:rsidRPr="00116BD6">
              <w:rPr>
                <w:rFonts w:ascii="Times New Roman" w:hAnsi="Times New Roman"/>
                <w:sz w:val="28"/>
                <w:szCs w:val="28"/>
              </w:rPr>
              <w:t>Указывается код Уполномоченного органа, в котором открыт соответствующий лицевой счет получателя бюджетных средств.</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5.11. Номер </w:t>
            </w:r>
            <w:r w:rsidRPr="00116BD6">
              <w:rPr>
                <w:rFonts w:ascii="Times New Roman" w:hAnsi="Times New Roman"/>
                <w:sz w:val="28"/>
                <w:szCs w:val="28"/>
              </w:rPr>
              <w:lastRenderedPageBreak/>
              <w:t>лицевого счета получателя бюджетных средств</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Указывается номер соответствующего лицевого </w:t>
            </w:r>
            <w:r w:rsidRPr="00116BD6">
              <w:rPr>
                <w:rFonts w:ascii="Times New Roman" w:hAnsi="Times New Roman"/>
                <w:sz w:val="28"/>
                <w:szCs w:val="28"/>
              </w:rPr>
              <w:lastRenderedPageBreak/>
              <w:t xml:space="preserve">счета получателя бюджетных средств </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6. Реквизиты документа, являющегося основанием для принятия на учет бюджетного обязательства (далее – документ–основание)</w:t>
            </w:r>
          </w:p>
        </w:tc>
        <w:tc>
          <w:tcPr>
            <w:tcW w:w="6457" w:type="dxa"/>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1" w:name="P288"/>
            <w:bookmarkEnd w:id="21"/>
            <w:r w:rsidRPr="00116BD6">
              <w:rPr>
                <w:rFonts w:ascii="Times New Roman" w:hAnsi="Times New Roman"/>
                <w:sz w:val="28"/>
                <w:szCs w:val="28"/>
              </w:rPr>
              <w:t>6.1. Вид документа–основания</w:t>
            </w:r>
          </w:p>
          <w:p w:rsidR="0006631E" w:rsidRPr="00116BD6" w:rsidRDefault="0006631E">
            <w:pPr>
              <w:pStyle w:val="ConsPlusNormal"/>
              <w:jc w:val="both"/>
              <w:rPr>
                <w:rFonts w:ascii="Times New Roman" w:hAnsi="Times New Roman"/>
                <w:sz w:val="28"/>
                <w:szCs w:val="28"/>
              </w:rPr>
            </w:pP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06631E" w:rsidRPr="00116BD6">
        <w:trPr>
          <w:trHeight w:val="461"/>
        </w:trPr>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6.2. Наименование нормативного правового акта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6.3. Номер документа–основания</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номер документа–основания (при наличии)</w:t>
            </w:r>
          </w:p>
        </w:tc>
      </w:tr>
      <w:tr w:rsidR="0006631E" w:rsidRPr="00116BD6">
        <w:tc>
          <w:tcPr>
            <w:tcW w:w="2614" w:type="dxa"/>
            <w:tcBorders>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2" w:name="P294"/>
            <w:bookmarkEnd w:id="22"/>
            <w:r w:rsidRPr="00116BD6">
              <w:rPr>
                <w:rFonts w:ascii="Times New Roman" w:hAnsi="Times New Roman"/>
                <w:sz w:val="28"/>
                <w:szCs w:val="28"/>
              </w:rPr>
              <w:t>6.4. Дата документа–основания</w:t>
            </w:r>
          </w:p>
        </w:tc>
        <w:tc>
          <w:tcPr>
            <w:tcW w:w="6457" w:type="dxa"/>
            <w:tcBorders>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06631E" w:rsidRPr="00116BD6">
        <w:tc>
          <w:tcPr>
            <w:tcW w:w="2614"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6.5. Срок исполнения</w:t>
            </w:r>
          </w:p>
        </w:tc>
        <w:tc>
          <w:tcPr>
            <w:tcW w:w="6457"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spacing w:after="0" w:line="240" w:lineRule="auto"/>
              <w:jc w:val="both"/>
              <w:rPr>
                <w:rFonts w:ascii="Times New Roman" w:hAnsi="Times New Roman"/>
                <w:sz w:val="28"/>
                <w:szCs w:val="28"/>
              </w:rPr>
            </w:pPr>
            <w:r w:rsidRPr="00116BD6">
              <w:rPr>
                <w:rFonts w:ascii="Times New Roman" w:hAnsi="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06631E" w:rsidRPr="00116BD6">
        <w:tc>
          <w:tcPr>
            <w:tcW w:w="2614" w:type="dxa"/>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6.6. Предмет по </w:t>
            </w:r>
            <w:r w:rsidRPr="00116BD6">
              <w:rPr>
                <w:rFonts w:ascii="Times New Roman" w:hAnsi="Times New Roman"/>
                <w:sz w:val="28"/>
                <w:szCs w:val="28"/>
              </w:rPr>
              <w:lastRenderedPageBreak/>
              <w:t>документу–основанию</w:t>
            </w:r>
          </w:p>
        </w:tc>
        <w:tc>
          <w:tcPr>
            <w:tcW w:w="6457" w:type="dxa"/>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3" w:name="P300"/>
            <w:bookmarkEnd w:id="23"/>
            <w:r w:rsidRPr="00116BD6">
              <w:rPr>
                <w:rFonts w:ascii="Times New Roman" w:hAnsi="Times New Roman"/>
                <w:sz w:val="28"/>
                <w:szCs w:val="28"/>
              </w:rPr>
              <w:lastRenderedPageBreak/>
              <w:t>Указывается предмет по документу–основанию.</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При заполнении в </w:t>
            </w:r>
            <w:hyperlink w:anchor="P288" w:history="1">
              <w:r w:rsidRPr="00116BD6">
                <w:rPr>
                  <w:rFonts w:ascii="Times New Roman" w:hAnsi="Times New Roman"/>
                  <w:sz w:val="28"/>
                  <w:szCs w:val="28"/>
                </w:rPr>
                <w:t>пункте 6.1</w:t>
              </w:r>
            </w:hyperlink>
            <w:r w:rsidRPr="00116BD6">
              <w:rPr>
                <w:rFonts w:ascii="Times New Roman" w:hAnsi="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116BD6">
              <w:rPr>
                <w:rFonts w:ascii="Times New Roman" w:hAnsi="Times New Roman"/>
                <w:sz w:val="28"/>
                <w:szCs w:val="28"/>
              </w:rPr>
              <w:t>е(</w:t>
            </w:r>
            <w:proofErr w:type="gramEnd"/>
            <w:r w:rsidRPr="00116BD6">
              <w:rPr>
                <w:rFonts w:ascii="Times New Roman" w:hAnsi="Times New Roman"/>
                <w:sz w:val="28"/>
                <w:szCs w:val="28"/>
              </w:rPr>
              <w:t>я) объекта закупки (поставляемых товаров, выполняемых работ, оказываемых услуг), указанное(</w:t>
            </w:r>
            <w:proofErr w:type="spellStart"/>
            <w:r w:rsidRPr="00116BD6">
              <w:rPr>
                <w:rFonts w:ascii="Times New Roman" w:hAnsi="Times New Roman"/>
                <w:sz w:val="28"/>
                <w:szCs w:val="28"/>
              </w:rPr>
              <w:t>ые</w:t>
            </w:r>
            <w:proofErr w:type="spellEnd"/>
            <w:r w:rsidRPr="00116BD6">
              <w:rPr>
                <w:rFonts w:ascii="Times New Roman" w:hAnsi="Times New Roman"/>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заполнении в </w:t>
            </w:r>
            <w:hyperlink w:anchor="P288" w:history="1">
              <w:r w:rsidRPr="00116BD6">
                <w:rPr>
                  <w:rFonts w:ascii="Times New Roman" w:hAnsi="Times New Roman"/>
                  <w:sz w:val="28"/>
                  <w:szCs w:val="28"/>
                </w:rPr>
                <w:t>пункте 6.1</w:t>
              </w:r>
            </w:hyperlink>
            <w:r w:rsidRPr="00116BD6">
              <w:rPr>
                <w:rFonts w:ascii="Times New Roman" w:hAnsi="Times New Roman"/>
                <w:sz w:val="28"/>
                <w:szCs w:val="28"/>
              </w:rPr>
              <w:t xml:space="preserve"> настоящей информации вида документа «соглашение» или "нормативный правовой акт" указывается наименовани</w:t>
            </w:r>
            <w:proofErr w:type="gramStart"/>
            <w:r w:rsidRPr="00116BD6">
              <w:rPr>
                <w:rFonts w:ascii="Times New Roman" w:hAnsi="Times New Roman"/>
                <w:sz w:val="28"/>
                <w:szCs w:val="28"/>
              </w:rPr>
              <w:t>е(</w:t>
            </w:r>
            <w:proofErr w:type="gramEnd"/>
            <w:r w:rsidRPr="00116BD6">
              <w:rPr>
                <w:rFonts w:ascii="Times New Roman" w:hAnsi="Times New Roman"/>
                <w:sz w:val="28"/>
                <w:szCs w:val="28"/>
              </w:rPr>
              <w:t>я) цели(ей) предоставления, целевого направления, направления(</w:t>
            </w:r>
            <w:proofErr w:type="spellStart"/>
            <w:r w:rsidRPr="00116BD6">
              <w:rPr>
                <w:rFonts w:ascii="Times New Roman" w:hAnsi="Times New Roman"/>
                <w:sz w:val="28"/>
                <w:szCs w:val="28"/>
              </w:rPr>
              <w:t>ий</w:t>
            </w:r>
            <w:proofErr w:type="spellEnd"/>
            <w:r w:rsidRPr="00116BD6">
              <w:rPr>
                <w:rFonts w:ascii="Times New Roman" w:hAnsi="Times New Roman"/>
                <w:sz w:val="28"/>
                <w:szCs w:val="28"/>
              </w:rPr>
              <w:t>) расходования субсидии, бюджетных инвестиций или средств</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4" w:name="P303"/>
            <w:bookmarkEnd w:id="24"/>
            <w:r w:rsidRPr="00116BD6">
              <w:rPr>
                <w:rFonts w:ascii="Times New Roman" w:hAnsi="Times New Roman"/>
                <w:sz w:val="28"/>
                <w:szCs w:val="28"/>
              </w:rPr>
              <w:lastRenderedPageBreak/>
              <w:t>6.7. Признак казначейского сопровождения</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w:t>
            </w:r>
            <w:r w:rsidR="005F5419">
              <w:rPr>
                <w:rFonts w:ascii="Times New Roman" w:hAnsi="Times New Roman"/>
                <w:sz w:val="28"/>
                <w:szCs w:val="28"/>
              </w:rPr>
              <w:t>и</w:t>
            </w:r>
            <w:r w:rsidRPr="00116BD6">
              <w:rPr>
                <w:rFonts w:ascii="Times New Roman" w:hAnsi="Times New Roman"/>
                <w:sz w:val="28"/>
                <w:szCs w:val="28"/>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6.8. Идентификатор</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идентификатор документа–основания при заполнении «Да» в </w:t>
            </w:r>
            <w:hyperlink w:anchor="P303" w:history="1">
              <w:r w:rsidRPr="00116BD6">
                <w:rPr>
                  <w:rFonts w:ascii="Times New Roman" w:hAnsi="Times New Roman"/>
                  <w:sz w:val="28"/>
                  <w:szCs w:val="28"/>
                </w:rPr>
                <w:t>пункте 6.7</w:t>
              </w:r>
            </w:hyperlink>
            <w:r w:rsidRPr="00116BD6">
              <w:rPr>
                <w:rFonts w:ascii="Times New Roman" w:hAnsi="Times New Roman"/>
                <w:sz w:val="28"/>
                <w:szCs w:val="28"/>
              </w:rPr>
              <w:t xml:space="preserve"> (при наличии).</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w:t>
            </w:r>
            <w:proofErr w:type="spellStart"/>
            <w:r w:rsidRPr="00116BD6">
              <w:rPr>
                <w:rFonts w:ascii="Times New Roman" w:hAnsi="Times New Roman"/>
                <w:sz w:val="28"/>
                <w:szCs w:val="28"/>
              </w:rPr>
              <w:t>незаполнении</w:t>
            </w:r>
            <w:proofErr w:type="spellEnd"/>
            <w:r w:rsidRPr="00116BD6">
              <w:rPr>
                <w:rFonts w:ascii="Times New Roman" w:hAnsi="Times New Roman"/>
                <w:sz w:val="28"/>
                <w:szCs w:val="28"/>
              </w:rPr>
              <w:t xml:space="preserve"> </w:t>
            </w:r>
            <w:hyperlink w:anchor="P303" w:history="1">
              <w:r w:rsidRPr="00116BD6">
                <w:rPr>
                  <w:rFonts w:ascii="Times New Roman" w:hAnsi="Times New Roman"/>
                  <w:sz w:val="28"/>
                  <w:szCs w:val="28"/>
                </w:rPr>
                <w:t>пункта 6.7</w:t>
              </w:r>
            </w:hyperlink>
            <w:r w:rsidRPr="00116BD6">
              <w:rPr>
                <w:rFonts w:ascii="Times New Roman" w:hAnsi="Times New Roman"/>
                <w:sz w:val="28"/>
                <w:szCs w:val="28"/>
              </w:rPr>
              <w:t xml:space="preserve"> идентификатор указывается при наличии</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6.9. Уникальный номер реестровой записи в реестре контрактов/реестре соглашений</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5" w:name="P310"/>
            <w:bookmarkEnd w:id="25"/>
            <w:proofErr w:type="gramStart"/>
            <w:r w:rsidRPr="00116BD6">
              <w:rPr>
                <w:rFonts w:ascii="Times New Roman" w:hAnsi="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w:t>
            </w:r>
            <w:r w:rsidRPr="00116BD6">
              <w:rPr>
                <w:rFonts w:ascii="Times New Roman" w:hAnsi="Times New Roman"/>
                <w:sz w:val="28"/>
                <w:szCs w:val="28"/>
              </w:rPr>
              <w:lastRenderedPageBreak/>
              <w:t>контрактов/реестр соглашений.</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6" w:name="P311"/>
            <w:bookmarkEnd w:id="26"/>
            <w:r w:rsidRPr="00116BD6">
              <w:rPr>
                <w:rFonts w:ascii="Times New Roman" w:hAnsi="Times New Roman"/>
                <w:sz w:val="28"/>
                <w:szCs w:val="28"/>
              </w:rPr>
              <w:lastRenderedPageBreak/>
              <w:t>6.10. Сумма в валюте обязательства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w:t>
            </w:r>
            <w:proofErr w:type="gramStart"/>
            <w:r w:rsidRPr="00116BD6">
              <w:rPr>
                <w:rFonts w:ascii="Times New Roman" w:hAnsi="Times New Roman"/>
                <w:sz w:val="28"/>
                <w:szCs w:val="28"/>
              </w:rPr>
              <w:t>,</w:t>
            </w:r>
            <w:proofErr w:type="gramEnd"/>
            <w:r w:rsidRPr="00116BD6">
              <w:rPr>
                <w:rFonts w:ascii="Times New Roman" w:hAnsi="Times New Roman"/>
                <w:sz w:val="28"/>
                <w:szCs w:val="28"/>
              </w:rPr>
              <w:t xml:space="preserve"> если документом–основанием сумма не определена, указывается сумма, рассчитанная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с приложением соответствующего расчета.</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w:t>
            </w:r>
            <w:proofErr w:type="gramStart"/>
            <w:r w:rsidRPr="00116BD6">
              <w:rPr>
                <w:rFonts w:ascii="Times New Roman" w:hAnsi="Times New Roman"/>
                <w:sz w:val="28"/>
                <w:szCs w:val="28"/>
              </w:rPr>
              <w:t>,</w:t>
            </w:r>
            <w:proofErr w:type="gramEnd"/>
            <w:r w:rsidRPr="00116BD6">
              <w:rPr>
                <w:rFonts w:ascii="Times New Roman" w:hAnsi="Times New Roman"/>
                <w:sz w:val="28"/>
                <w:szCs w:val="28"/>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7" w:name="P315"/>
            <w:bookmarkEnd w:id="27"/>
            <w:r w:rsidRPr="00116BD6">
              <w:rPr>
                <w:rFonts w:ascii="Times New Roman" w:hAnsi="Times New Roman"/>
                <w:sz w:val="28"/>
                <w:szCs w:val="28"/>
              </w:rPr>
              <w:t xml:space="preserve">6.11. Код валюты по </w:t>
            </w:r>
            <w:hyperlink r:id="rId32" w:history="1">
              <w:r w:rsidRPr="00116BD6">
                <w:rPr>
                  <w:rFonts w:ascii="Times New Roman" w:hAnsi="Times New Roman"/>
                  <w:sz w:val="28"/>
                  <w:szCs w:val="28"/>
                </w:rPr>
                <w:t>ОКВ</w:t>
              </w:r>
            </w:hyperlink>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8" w:name="P316"/>
            <w:bookmarkEnd w:id="28"/>
            <w:r w:rsidRPr="00116BD6">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33" w:history="1">
              <w:r w:rsidRPr="00116BD6">
                <w:rPr>
                  <w:rFonts w:ascii="Times New Roman" w:hAnsi="Times New Roman"/>
                  <w:sz w:val="28"/>
                  <w:szCs w:val="28"/>
                </w:rPr>
                <w:t>классификатором</w:t>
              </w:r>
            </w:hyperlink>
            <w:r w:rsidRPr="00116BD6">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34" w:history="1">
              <w:r w:rsidRPr="00116BD6">
                <w:rPr>
                  <w:rFonts w:ascii="Times New Roman" w:hAnsi="Times New Roman"/>
                  <w:sz w:val="28"/>
                  <w:szCs w:val="28"/>
                </w:rPr>
                <w:t>классификатором</w:t>
              </w:r>
            </w:hyperlink>
            <w:r w:rsidRPr="00116BD6">
              <w:rPr>
                <w:rFonts w:ascii="Times New Roman" w:hAnsi="Times New Roman"/>
                <w:sz w:val="28"/>
                <w:szCs w:val="28"/>
              </w:rPr>
              <w:t xml:space="preserve"> валют.</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6.12. Сумма в валюте Российской Федерации, всего</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29" w:name="P319"/>
            <w:bookmarkEnd w:id="29"/>
            <w:r w:rsidRPr="00116BD6">
              <w:rPr>
                <w:rFonts w:ascii="Times New Roman" w:hAnsi="Times New Roman"/>
                <w:sz w:val="28"/>
                <w:szCs w:val="28"/>
              </w:rPr>
              <w:t>Указывается сумма бюджетного обязательства                в валюте Российской Федерации.</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116BD6">
                <w:rPr>
                  <w:rFonts w:ascii="Times New Roman" w:hAnsi="Times New Roman"/>
                  <w:sz w:val="28"/>
                  <w:szCs w:val="28"/>
                </w:rPr>
                <w:t>пунктам 6.10</w:t>
              </w:r>
            </w:hyperlink>
            <w:r w:rsidRPr="00116BD6">
              <w:rPr>
                <w:rFonts w:ascii="Times New Roman" w:hAnsi="Times New Roman"/>
                <w:sz w:val="28"/>
                <w:szCs w:val="28"/>
              </w:rPr>
              <w:t xml:space="preserve"> и </w:t>
            </w:r>
            <w:hyperlink w:anchor="P315" w:history="1">
              <w:r w:rsidRPr="00116BD6">
                <w:rPr>
                  <w:rFonts w:ascii="Times New Roman" w:hAnsi="Times New Roman"/>
                  <w:sz w:val="28"/>
                  <w:szCs w:val="28"/>
                </w:rPr>
                <w:t>6.11</w:t>
              </w:r>
            </w:hyperlink>
            <w:r w:rsidRPr="00116BD6">
              <w:rPr>
                <w:rFonts w:ascii="Times New Roman" w:hAnsi="Times New Roman"/>
                <w:sz w:val="28"/>
                <w:szCs w:val="28"/>
              </w:rPr>
              <w:t xml:space="preserve"> настоящей информации.</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Если бюджетное обязательство принято в иностранной валюте и подлежит оплате в валюте </w:t>
            </w:r>
            <w:r w:rsidRPr="00116BD6">
              <w:rPr>
                <w:rFonts w:ascii="Times New Roman" w:hAnsi="Times New Roman"/>
                <w:sz w:val="28"/>
                <w:szCs w:val="28"/>
              </w:rPr>
              <w:lastRenderedPageBreak/>
              <w:t>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6.13. В том числе сумма казначейского обеспечения обязательств в валюте Российской Федерации</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6.14. Процент платежа, требующего подтверждения, от общей суммы бюджетного обязательства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6.15. Сумма платежа, требующего подтверждения</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w:t>
            </w:r>
            <w:r w:rsidRPr="00116BD6">
              <w:rPr>
                <w:rFonts w:ascii="Times New Roman" w:hAnsi="Times New Roman"/>
                <w:sz w:val="28"/>
                <w:szCs w:val="28"/>
              </w:rPr>
              <w:lastRenderedPageBreak/>
              <w:t>обязательства.</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6.16. Номер уведомления о поступлении исполнительного документа/решения налогового органа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заполнении в </w:t>
            </w:r>
            <w:hyperlink w:anchor="P288" w:history="1">
              <w:r w:rsidRPr="00116BD6">
                <w:rPr>
                  <w:rFonts w:ascii="Times New Roman" w:hAnsi="Times New Roman"/>
                  <w:sz w:val="28"/>
                  <w:szCs w:val="28"/>
                </w:rPr>
                <w:t>пункте 6.1</w:t>
              </w:r>
            </w:hyperlink>
            <w:r w:rsidRPr="00116BD6">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6.17. Дата уведомления о поступлении исполнительного документа/решения налогового органа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заполнении в </w:t>
            </w:r>
            <w:hyperlink w:anchor="P288" w:history="1">
              <w:r w:rsidRPr="00116BD6">
                <w:rPr>
                  <w:rFonts w:ascii="Times New Roman" w:hAnsi="Times New Roman"/>
                  <w:sz w:val="28"/>
                  <w:szCs w:val="28"/>
                </w:rPr>
                <w:t>пункте 6.1</w:t>
              </w:r>
            </w:hyperlink>
            <w:r w:rsidRPr="00116BD6">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6.18. Основание </w:t>
            </w:r>
            <w:proofErr w:type="spellStart"/>
            <w:r w:rsidRPr="00116BD6">
              <w:rPr>
                <w:rFonts w:ascii="Times New Roman" w:hAnsi="Times New Roman"/>
                <w:sz w:val="28"/>
                <w:szCs w:val="28"/>
              </w:rPr>
              <w:t>невключения</w:t>
            </w:r>
            <w:proofErr w:type="spellEnd"/>
            <w:r w:rsidRPr="00116BD6">
              <w:rPr>
                <w:rFonts w:ascii="Times New Roman" w:hAnsi="Times New Roman"/>
                <w:sz w:val="28"/>
                <w:szCs w:val="28"/>
              </w:rPr>
              <w:t xml:space="preserve"> договора (муниципального контракта) в реестр контрактов</w:t>
            </w:r>
          </w:p>
        </w:tc>
        <w:tc>
          <w:tcPr>
            <w:tcW w:w="6457" w:type="dxa"/>
            <w:tcMar>
              <w:top w:w="102" w:type="dxa"/>
              <w:left w:w="62" w:type="dxa"/>
              <w:bottom w:w="102" w:type="dxa"/>
              <w:right w:w="62" w:type="dxa"/>
            </w:tcMar>
          </w:tcPr>
          <w:p w:rsidR="0006631E" w:rsidRPr="00116BD6" w:rsidRDefault="00CF1BC2">
            <w:pPr>
              <w:spacing w:after="0" w:line="240" w:lineRule="auto"/>
              <w:jc w:val="both"/>
              <w:rPr>
                <w:rFonts w:ascii="Times New Roman" w:hAnsi="Times New Roman"/>
                <w:sz w:val="28"/>
                <w:szCs w:val="28"/>
              </w:rPr>
            </w:pPr>
            <w:r w:rsidRPr="00116BD6">
              <w:rPr>
                <w:rFonts w:ascii="Times New Roman" w:hAnsi="Times New Roman"/>
                <w:sz w:val="28"/>
                <w:szCs w:val="28"/>
              </w:rPr>
              <w:t xml:space="preserve">При заполнении в </w:t>
            </w:r>
            <w:hyperlink w:anchor="P288" w:history="1">
              <w:r w:rsidRPr="00116BD6">
                <w:rPr>
                  <w:rFonts w:ascii="Times New Roman" w:hAnsi="Times New Roman"/>
                  <w:sz w:val="28"/>
                  <w:szCs w:val="28"/>
                </w:rPr>
                <w:t>пункте 6.1</w:t>
              </w:r>
            </w:hyperlink>
            <w:r w:rsidRPr="00116BD6">
              <w:rPr>
                <w:rFonts w:ascii="Times New Roman" w:hAnsi="Times New Roman"/>
                <w:sz w:val="28"/>
                <w:szCs w:val="28"/>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116BD6">
              <w:rPr>
                <w:rFonts w:ascii="Times New Roman" w:hAnsi="Times New Roman"/>
                <w:sz w:val="28"/>
                <w:szCs w:val="28"/>
              </w:rPr>
              <w:t>невключения</w:t>
            </w:r>
            <w:proofErr w:type="spellEnd"/>
            <w:r w:rsidRPr="00116BD6">
              <w:rPr>
                <w:rFonts w:ascii="Times New Roman" w:hAnsi="Times New Roman"/>
                <w:sz w:val="28"/>
                <w:szCs w:val="28"/>
              </w:rPr>
              <w:t xml:space="preserve"> договора (контракта) в реестр контрактов.</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 Реквизиты контрагента /взыскателя по исполнительному документу/решению налогового органа</w:t>
            </w:r>
          </w:p>
        </w:tc>
        <w:tc>
          <w:tcPr>
            <w:tcW w:w="6457" w:type="dxa"/>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7.1. Наименование юридического лица/фамилия, имя, отчество физического лица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0" w:name="P341"/>
            <w:bookmarkEnd w:id="30"/>
            <w:proofErr w:type="gramStart"/>
            <w:r w:rsidRPr="00116BD6">
              <w:rPr>
                <w:rFonts w:ascii="Times New Roman" w:hAnsi="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В случае если информация о контрагенте </w:t>
            </w:r>
            <w:r w:rsidRPr="00116BD6">
              <w:rPr>
                <w:rFonts w:ascii="Times New Roman" w:hAnsi="Times New Roman"/>
                <w:sz w:val="28"/>
                <w:szCs w:val="28"/>
              </w:rPr>
              <w:lastRenderedPageBreak/>
              <w:t>содержится в Сводном реестре, указывается наименование контрагента, соответствующее сведениям, включенным в Сводный реестр</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1" w:name="P343"/>
            <w:bookmarkEnd w:id="31"/>
            <w:r w:rsidRPr="00116BD6">
              <w:rPr>
                <w:rFonts w:ascii="Times New Roman" w:hAnsi="Times New Roman"/>
                <w:sz w:val="28"/>
                <w:szCs w:val="28"/>
              </w:rPr>
              <w:lastRenderedPageBreak/>
              <w:t>7.2. Идентификационный номер налогоплательщика (ИНН)</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ИНН контрагента в соответствии со сведениями ЕГРЮЛ.</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2" w:name="P346"/>
            <w:bookmarkEnd w:id="32"/>
            <w:r w:rsidRPr="00116BD6">
              <w:rPr>
                <w:rFonts w:ascii="Times New Roman" w:hAnsi="Times New Roman"/>
                <w:sz w:val="28"/>
                <w:szCs w:val="28"/>
              </w:rPr>
              <w:t>7.3. Код причины постановки на учет в налоговом органе (КПП)</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3" w:name="P347"/>
            <w:bookmarkEnd w:id="33"/>
            <w:r w:rsidRPr="00116BD6">
              <w:rPr>
                <w:rFonts w:ascii="Times New Roman" w:hAnsi="Times New Roman"/>
                <w:sz w:val="28"/>
                <w:szCs w:val="28"/>
              </w:rPr>
              <w:t>Указывается КПП контрагента в соответствии со сведениями ЕГРЮЛ (при наличии).</w:t>
            </w:r>
          </w:p>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7.4. Код по Сводному реестру</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Код по Сводному реестру контрагента указывается автоматически </w:t>
            </w:r>
            <w:proofErr w:type="gramStart"/>
            <w:r w:rsidRPr="00116BD6">
              <w:rPr>
                <w:rFonts w:ascii="Times New Roman" w:hAnsi="Times New Roman"/>
                <w:sz w:val="28"/>
                <w:szCs w:val="28"/>
              </w:rPr>
              <w:t>в случае наличия информации о нем в Сводном реестре в соответствии с ИНН</w:t>
            </w:r>
            <w:proofErr w:type="gramEnd"/>
            <w:r w:rsidRPr="00116BD6">
              <w:rPr>
                <w:rFonts w:ascii="Times New Roman" w:hAnsi="Times New Roman"/>
                <w:sz w:val="28"/>
                <w:szCs w:val="28"/>
              </w:rPr>
              <w:t xml:space="preserve"> и КПП контрагента, указанным в </w:t>
            </w:r>
            <w:hyperlink w:anchor="P343" w:history="1">
              <w:r w:rsidRPr="00116BD6">
                <w:rPr>
                  <w:rFonts w:ascii="Times New Roman" w:hAnsi="Times New Roman"/>
                  <w:sz w:val="28"/>
                  <w:szCs w:val="28"/>
                </w:rPr>
                <w:t>пунктах 7.2</w:t>
              </w:r>
            </w:hyperlink>
            <w:r w:rsidRPr="00116BD6">
              <w:rPr>
                <w:rFonts w:ascii="Times New Roman" w:hAnsi="Times New Roman"/>
                <w:sz w:val="28"/>
                <w:szCs w:val="28"/>
              </w:rPr>
              <w:t xml:space="preserve"> и </w:t>
            </w:r>
            <w:hyperlink w:anchor="P346" w:history="1">
              <w:r w:rsidRPr="00116BD6">
                <w:rPr>
                  <w:rFonts w:ascii="Times New Roman" w:hAnsi="Times New Roman"/>
                  <w:sz w:val="28"/>
                  <w:szCs w:val="28"/>
                </w:rPr>
                <w:t>7.3</w:t>
              </w:r>
            </w:hyperlink>
            <w:r w:rsidRPr="00116BD6">
              <w:rPr>
                <w:rFonts w:ascii="Times New Roman" w:hAnsi="Times New Roman"/>
                <w:sz w:val="28"/>
                <w:szCs w:val="28"/>
              </w:rPr>
              <w:t xml:space="preserve"> настоящей информации</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4" w:name="P351"/>
            <w:bookmarkEnd w:id="34"/>
            <w:r w:rsidRPr="00116BD6">
              <w:rPr>
                <w:rFonts w:ascii="Times New Roman" w:hAnsi="Times New Roman"/>
                <w:sz w:val="28"/>
                <w:szCs w:val="28"/>
              </w:rPr>
              <w:t>7.5. Номер лицевого счета (раздела на лицевом счете)</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7.6. Номер банковского (казначейского) счета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номер банковского (казначейского) счета контрагента (при наличии в документе–основании)</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7.7. Наименование банка (иной организации), в которо</w:t>
            </w:r>
            <w:proofErr w:type="gramStart"/>
            <w:r w:rsidRPr="00116BD6">
              <w:rPr>
                <w:rFonts w:ascii="Times New Roman" w:hAnsi="Times New Roman"/>
                <w:sz w:val="28"/>
                <w:szCs w:val="28"/>
              </w:rPr>
              <w:t>м(</w:t>
            </w:r>
            <w:proofErr w:type="gramEnd"/>
            <w:r w:rsidRPr="00116BD6">
              <w:rPr>
                <w:rFonts w:ascii="Times New Roman" w:hAnsi="Times New Roman"/>
                <w:sz w:val="28"/>
                <w:szCs w:val="28"/>
              </w:rPr>
              <w:t>-ой) открыт счет контрагенту</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7.8. БИК банка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БИК банка контрагента (при наличии в документе-основании)</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7.9. Корреспондентский счет банка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06631E" w:rsidRPr="00116BD6">
        <w:tc>
          <w:tcPr>
            <w:tcW w:w="2614" w:type="dxa"/>
            <w:tcBorders>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 Расшифровка обязательства</w:t>
            </w:r>
          </w:p>
        </w:tc>
        <w:tc>
          <w:tcPr>
            <w:tcW w:w="6457" w:type="dxa"/>
            <w:tcBorders>
              <w:bottom w:val="single" w:sz="4" w:space="0" w:color="000000"/>
            </w:tcBorders>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2614"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8.1. Наименование объекта капитального строительства или объекта недвижимого имущества</w:t>
            </w:r>
          </w:p>
        </w:tc>
        <w:tc>
          <w:tcPr>
            <w:tcW w:w="6457"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spacing w:after="0" w:line="240" w:lineRule="auto"/>
              <w:rPr>
                <w:rFonts w:ascii="Times New Roman" w:hAnsi="Times New Roman"/>
                <w:sz w:val="28"/>
                <w:szCs w:val="28"/>
              </w:rPr>
            </w:pPr>
            <w:r w:rsidRPr="00116BD6">
              <w:rPr>
                <w:rFonts w:ascii="Times New Roman" w:hAnsi="Times New Roman"/>
                <w:sz w:val="28"/>
                <w:szCs w:val="28"/>
              </w:rPr>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06631E" w:rsidRPr="00116BD6">
        <w:tc>
          <w:tcPr>
            <w:tcW w:w="2614"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8.2. Уникальный код объекта капитального строительства или объекта недвижимого имущества</w:t>
            </w:r>
          </w:p>
        </w:tc>
        <w:tc>
          <w:tcPr>
            <w:tcW w:w="6457"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spacing w:after="0" w:line="240" w:lineRule="auto"/>
              <w:jc w:val="both"/>
              <w:rPr>
                <w:rFonts w:ascii="Times New Roman" w:hAnsi="Times New Roman"/>
                <w:sz w:val="28"/>
                <w:szCs w:val="28"/>
              </w:rPr>
            </w:pPr>
            <w:r w:rsidRPr="00116BD6">
              <w:rPr>
                <w:rFonts w:ascii="Times New Roman" w:hAnsi="Times New Roman"/>
                <w:sz w:val="28"/>
                <w:szCs w:val="28"/>
              </w:rPr>
              <w:t xml:space="preserve"> Указывается уникальный код объекта капитального строительства или объекта недвижимого имущества</w:t>
            </w:r>
          </w:p>
        </w:tc>
      </w:tr>
      <w:tr w:rsidR="0006631E" w:rsidRPr="00116BD6">
        <w:tc>
          <w:tcPr>
            <w:tcW w:w="2614" w:type="dxa"/>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8.3. Наименование вида средств</w:t>
            </w:r>
          </w:p>
        </w:tc>
        <w:tc>
          <w:tcPr>
            <w:tcW w:w="6457" w:type="dxa"/>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8.4. Код по БК</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5" w:name="P374"/>
            <w:bookmarkEnd w:id="35"/>
            <w:r w:rsidRPr="00116BD6">
              <w:rPr>
                <w:rFonts w:ascii="Times New Roman" w:hAnsi="Times New Roman"/>
                <w:sz w:val="28"/>
                <w:szCs w:val="28"/>
              </w:rPr>
              <w:t xml:space="preserve">Указывается код бюджетной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соответствии с предметом документа–основания.</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w:t>
            </w:r>
            <w:r w:rsidRPr="00116BD6">
              <w:rPr>
                <w:rFonts w:ascii="Times New Roman" w:hAnsi="Times New Roman"/>
                <w:sz w:val="28"/>
                <w:szCs w:val="28"/>
              </w:rPr>
              <w:lastRenderedPageBreak/>
              <w:t xml:space="preserve">органа), указывается код бюджетной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 основании информации, представленной должником</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8.5. Признак безусловности обязательства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8.6. Сумма исполненного обязательства прошлых лет в валюте Российской Федерации</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8.7. Сумма неисполненного обязательства прошлых лет в валюте Российской Федерации</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8.8. Сумма на 20__ текущий финансовый год в валюте Российской Федерации с помесячной разбивкой</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6" w:name="P384"/>
            <w:bookmarkEnd w:id="36"/>
            <w:r w:rsidRPr="00116BD6">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8.9. Сумма в валюте Российской Федерации на плановый период и за пределами планового периода</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7" w:name="P388"/>
            <w:bookmarkEnd w:id="37"/>
            <w:r w:rsidRPr="00116BD6">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116BD6">
              <w:rPr>
                <w:rFonts w:ascii="Times New Roman" w:hAnsi="Times New Roman"/>
                <w:sz w:val="28"/>
                <w:szCs w:val="28"/>
              </w:rPr>
              <w:t>последующие</w:t>
            </w:r>
            <w:proofErr w:type="gramEnd"/>
            <w:r w:rsidRPr="00116BD6">
              <w:rPr>
                <w:rFonts w:ascii="Times New Roman" w:hAnsi="Times New Roman"/>
                <w:sz w:val="28"/>
                <w:szCs w:val="28"/>
              </w:rPr>
              <w:t xml:space="preserve"> года</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8.10. Дата выплаты по исполнительному документу</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8.11. Аналитический код</w:t>
            </w:r>
          </w:p>
        </w:tc>
        <w:tc>
          <w:tcPr>
            <w:tcW w:w="6457" w:type="dxa"/>
            <w:tcMar>
              <w:top w:w="102" w:type="dxa"/>
              <w:left w:w="62" w:type="dxa"/>
              <w:bottom w:w="102" w:type="dxa"/>
              <w:right w:w="62" w:type="dxa"/>
            </w:tcMar>
          </w:tcPr>
          <w:p w:rsidR="0006631E" w:rsidRPr="00116BD6" w:rsidRDefault="00CF1BC2">
            <w:pPr>
              <w:spacing w:after="0" w:line="240" w:lineRule="auto"/>
              <w:ind w:firstLine="283"/>
              <w:jc w:val="both"/>
              <w:rPr>
                <w:rFonts w:ascii="Times New Roman" w:hAnsi="Times New Roman"/>
                <w:sz w:val="28"/>
                <w:szCs w:val="28"/>
              </w:rPr>
            </w:pPr>
            <w:r w:rsidRPr="00116BD6">
              <w:rPr>
                <w:rFonts w:ascii="Times New Roman" w:hAnsi="Times New Roman"/>
                <w:sz w:val="28"/>
                <w:szCs w:val="28"/>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w:t>
            </w:r>
            <w:r w:rsidRPr="00116BD6">
              <w:rPr>
                <w:rFonts w:ascii="Times New Roman" w:hAnsi="Times New Roman"/>
                <w:sz w:val="28"/>
                <w:szCs w:val="28"/>
              </w:rPr>
              <w:lastRenderedPageBreak/>
              <w:t>финансового года. Также может указываться дополнительная классификация, применяемая в учете.</w:t>
            </w:r>
          </w:p>
        </w:tc>
      </w:tr>
      <w:tr w:rsidR="0006631E" w:rsidRPr="00116BD6">
        <w:tc>
          <w:tcPr>
            <w:tcW w:w="261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8.12. Примечание</w:t>
            </w:r>
          </w:p>
        </w:tc>
        <w:tc>
          <w:tcPr>
            <w:tcW w:w="645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Иная информация, необходимая для постановки бюджетного обязательства на учет</w:t>
            </w:r>
          </w:p>
        </w:tc>
      </w:tr>
    </w:tbl>
    <w:p w:rsidR="0006631E" w:rsidRPr="00116BD6" w:rsidRDefault="0006631E">
      <w:pPr>
        <w:rPr>
          <w:rFonts w:ascii="Times New Roman" w:hAnsi="Times New Roman"/>
          <w:sz w:val="28"/>
          <w:szCs w:val="28"/>
        </w:rPr>
        <w:sectPr w:rsidR="0006631E" w:rsidRPr="00116BD6">
          <w:headerReference w:type="default" r:id="rId35"/>
          <w:headerReference w:type="first" r:id="rId36"/>
          <w:pgSz w:w="11906" w:h="16838"/>
          <w:pgMar w:top="1134" w:right="851" w:bottom="1134" w:left="1701" w:header="283" w:footer="850" w:gutter="0"/>
          <w:pgNumType w:start="1"/>
          <w:cols w:space="720"/>
          <w:titlePg/>
        </w:sectPr>
      </w:pPr>
    </w:p>
    <w:p w:rsidR="0006631E" w:rsidRPr="00116BD6" w:rsidRDefault="005F5419">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 xml:space="preserve">риложение </w:t>
      </w:r>
      <w:r w:rsidR="00CF1BC2" w:rsidRPr="00116BD6">
        <w:rPr>
          <w:rFonts w:ascii="Times New Roman" w:hAnsi="Times New Roman"/>
          <w:sz w:val="28"/>
          <w:szCs w:val="28"/>
        </w:rPr>
        <w:t>2</w:t>
      </w:r>
    </w:p>
    <w:p w:rsidR="0006631E" w:rsidRPr="00116BD6"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получателей средств </w:t>
      </w:r>
      <w:r w:rsidR="00116BD6">
        <w:rPr>
          <w:rFonts w:ascii="Times New Roman" w:hAnsi="Times New Roman"/>
          <w:sz w:val="28"/>
          <w:szCs w:val="28"/>
        </w:rPr>
        <w:t>бюджета поселения</w:t>
      </w:r>
      <w:r w:rsidR="00D81155">
        <w:rPr>
          <w:rFonts w:ascii="Times New Roman" w:hAnsi="Times New Roman"/>
          <w:sz w:val="28"/>
          <w:szCs w:val="28"/>
        </w:rPr>
        <w:t xml:space="preserve"> </w:t>
      </w:r>
      <w:r w:rsidRPr="00116BD6">
        <w:rPr>
          <w:rFonts w:ascii="Times New Roman" w:hAnsi="Times New Roman"/>
          <w:sz w:val="28"/>
          <w:szCs w:val="28"/>
        </w:rPr>
        <w:t>Уполномоченным органом</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Title"/>
        <w:jc w:val="center"/>
        <w:rPr>
          <w:rFonts w:ascii="Times New Roman" w:hAnsi="Times New Roman"/>
          <w:sz w:val="28"/>
          <w:szCs w:val="28"/>
        </w:rPr>
      </w:pPr>
      <w:bookmarkStart w:id="38" w:name="P408"/>
      <w:bookmarkEnd w:id="38"/>
      <w:r w:rsidRPr="00116BD6">
        <w:rPr>
          <w:rFonts w:ascii="Times New Roman" w:hAnsi="Times New Roman"/>
          <w:sz w:val="28"/>
          <w:szCs w:val="28"/>
        </w:rPr>
        <w:t>Реквизиты.</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Сведения о денежном обязательстве</w:t>
      </w:r>
    </w:p>
    <w:p w:rsidR="0006631E" w:rsidRPr="00116BD6" w:rsidRDefault="0006631E">
      <w:pPr>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5465"/>
      </w:tblGrid>
      <w:tr w:rsidR="0006631E" w:rsidRPr="00116BD6">
        <w:tc>
          <w:tcPr>
            <w:tcW w:w="9213"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Единица измерения: руб.</w:t>
            </w:r>
          </w:p>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(с точностью до второго десятичного знака)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Наименование информации (реквизита, показателя)</w:t>
            </w:r>
          </w:p>
        </w:tc>
        <w:tc>
          <w:tcPr>
            <w:tcW w:w="5465"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информации (реквизита, показателя)</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1. Номер сведений о денежном обязательстве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(далее соответственно – Сведения о денежном обязательстве, денежное обязательство)</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порядковый номер Сведений                о денежном обязательстве</w:t>
            </w:r>
          </w:p>
          <w:p w:rsidR="0006631E" w:rsidRPr="00116BD6" w:rsidRDefault="00CF1BC2">
            <w:pPr>
              <w:spacing w:after="0" w:line="240" w:lineRule="auto"/>
              <w:ind w:firstLine="283"/>
              <w:jc w:val="both"/>
              <w:rPr>
                <w:rFonts w:ascii="Times New Roman" w:hAnsi="Times New Roman"/>
                <w:sz w:val="28"/>
                <w:szCs w:val="28"/>
              </w:rPr>
            </w:pPr>
            <w:proofErr w:type="gramStart"/>
            <w:r w:rsidRPr="00116BD6">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116BD6">
              <w:rPr>
                <w:rFonts w:ascii="Times New Roman" w:hAnsi="Times New Roman"/>
                <w:sz w:val="28"/>
                <w:szCs w:val="28"/>
              </w:rPr>
              <w:t xml:space="preserve"> присваивается автоматически в информационных системах Федерального казначейства.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Дата Сведений о денежном обязательстве</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дата подписания Сведений о денежном обязательстве получателем средств </w:t>
            </w:r>
            <w:r w:rsidR="00116BD6">
              <w:rPr>
                <w:rFonts w:ascii="Times New Roman" w:hAnsi="Times New Roman"/>
                <w:sz w:val="28"/>
                <w:szCs w:val="28"/>
              </w:rPr>
              <w:t>бюджета поселения</w:t>
            </w:r>
          </w:p>
          <w:p w:rsidR="0006631E" w:rsidRPr="00116BD6" w:rsidRDefault="00CF1BC2">
            <w:pPr>
              <w:spacing w:after="0" w:line="240" w:lineRule="auto"/>
              <w:ind w:firstLine="283"/>
              <w:jc w:val="both"/>
              <w:rPr>
                <w:rFonts w:ascii="Times New Roman" w:hAnsi="Times New Roman"/>
                <w:sz w:val="28"/>
                <w:szCs w:val="28"/>
              </w:rPr>
            </w:pPr>
            <w:proofErr w:type="gramStart"/>
            <w:r w:rsidRPr="00116BD6">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w:t>
            </w:r>
            <w:proofErr w:type="gramEnd"/>
            <w:r w:rsidRPr="00116BD6">
              <w:rPr>
                <w:rFonts w:ascii="Times New Roman" w:hAnsi="Times New Roman"/>
                <w:sz w:val="28"/>
                <w:szCs w:val="28"/>
              </w:rPr>
              <w:t xml:space="preserve"> проставляется автоматически.</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Учетный номер денежного обязательства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при внесении изменений в поставленное на учет денежное обязательство.</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формировании Сведений </w:t>
            </w:r>
            <w:proofErr w:type="gramStart"/>
            <w:r w:rsidRPr="00116BD6">
              <w:rPr>
                <w:rFonts w:ascii="Times New Roman" w:hAnsi="Times New Roman"/>
                <w:sz w:val="28"/>
                <w:szCs w:val="28"/>
              </w:rPr>
              <w:t>о</w:t>
            </w:r>
            <w:proofErr w:type="gramEnd"/>
            <w:r w:rsidRPr="00116BD6">
              <w:rPr>
                <w:rFonts w:ascii="Times New Roman" w:hAnsi="Times New Roman"/>
                <w:sz w:val="28"/>
                <w:szCs w:val="28"/>
              </w:rPr>
              <w:t xml:space="preserve"> денежном </w:t>
            </w:r>
          </w:p>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 xml:space="preserve">обязательстве в форме электронного документа в информационной системе Федерального казначейства учетный номер </w:t>
            </w:r>
            <w:r w:rsidRPr="00116BD6">
              <w:rPr>
                <w:rFonts w:ascii="Times New Roman" w:hAnsi="Times New Roman"/>
                <w:sz w:val="28"/>
                <w:szCs w:val="28"/>
              </w:rPr>
              <w:lastRenderedPageBreak/>
              <w:t>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06631E" w:rsidRPr="00116BD6">
        <w:tc>
          <w:tcPr>
            <w:tcW w:w="3748" w:type="dxa"/>
            <w:tcBorders>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4. Учетный номер бюджетного обязательства</w:t>
            </w:r>
          </w:p>
        </w:tc>
        <w:tc>
          <w:tcPr>
            <w:tcW w:w="5465" w:type="dxa"/>
            <w:tcBorders>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6631E" w:rsidRPr="00116BD6" w:rsidRDefault="00CF1BC2">
            <w:pPr>
              <w:spacing w:after="0" w:line="240" w:lineRule="auto"/>
              <w:ind w:firstLine="283"/>
              <w:jc w:val="both"/>
              <w:rPr>
                <w:rFonts w:ascii="Times New Roman" w:hAnsi="Times New Roman"/>
                <w:sz w:val="28"/>
                <w:szCs w:val="28"/>
              </w:rPr>
            </w:pPr>
            <w:r w:rsidRPr="00116BD6">
              <w:rPr>
                <w:rFonts w:ascii="Times New Roman" w:hAnsi="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06631E" w:rsidRPr="00116BD6">
        <w:tc>
          <w:tcPr>
            <w:tcW w:w="3748"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 Уникальный код объекта капитального строительства или объекта недвижимого имущества</w:t>
            </w:r>
          </w:p>
        </w:tc>
        <w:tc>
          <w:tcPr>
            <w:tcW w:w="5465"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06631E" w:rsidRPr="00116BD6">
        <w:tc>
          <w:tcPr>
            <w:tcW w:w="3748" w:type="dxa"/>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 Информация о получателе бюджетных средств</w:t>
            </w:r>
          </w:p>
        </w:tc>
        <w:tc>
          <w:tcPr>
            <w:tcW w:w="5465" w:type="dxa"/>
            <w:tcBorders>
              <w:top w:val="single" w:sz="4" w:space="0" w:color="000000"/>
            </w:tcBorders>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 Получатель бюджетных средств</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6.2. Код получателя бюджетных средств по Сводному реестру</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получателя средств </w:t>
            </w:r>
            <w:r w:rsidR="00116BD6">
              <w:rPr>
                <w:rFonts w:ascii="Times New Roman" w:hAnsi="Times New Roman"/>
                <w:sz w:val="28"/>
                <w:szCs w:val="28"/>
              </w:rPr>
              <w:t>бюджета поселения</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6.3. Номер лицевого счета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номер соответствующего лицевого </w:t>
            </w:r>
            <w:proofErr w:type="gramStart"/>
            <w:r w:rsidRPr="00116BD6">
              <w:rPr>
                <w:rFonts w:ascii="Times New Roman" w:hAnsi="Times New Roman"/>
                <w:sz w:val="28"/>
                <w:szCs w:val="28"/>
              </w:rPr>
              <w:t xml:space="preserve">счета получателя средств </w:t>
            </w:r>
            <w:r w:rsidR="00116BD6">
              <w:rPr>
                <w:rFonts w:ascii="Times New Roman" w:hAnsi="Times New Roman"/>
                <w:sz w:val="28"/>
                <w:szCs w:val="28"/>
              </w:rPr>
              <w:t>бюджета поселения</w:t>
            </w:r>
            <w:proofErr w:type="gramEnd"/>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6.4. Главный распорядитель бюджетных средств</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w:t>
            </w:r>
            <w:r w:rsidRPr="00116BD6">
              <w:rPr>
                <w:rFonts w:ascii="Times New Roman" w:hAnsi="Times New Roman"/>
                <w:sz w:val="28"/>
                <w:szCs w:val="28"/>
              </w:rPr>
              <w:lastRenderedPageBreak/>
              <w:t>соответствующее реестровой записи Сводного реестра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6.5. Глава по БК</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w:t>
            </w:r>
            <w:proofErr w:type="gramStart"/>
            <w:r w:rsidRPr="00116BD6">
              <w:rPr>
                <w:rFonts w:ascii="Times New Roman" w:hAnsi="Times New Roman"/>
                <w:sz w:val="28"/>
                <w:szCs w:val="28"/>
              </w:rPr>
              <w:t xml:space="preserve">главы главного распорядителя средств </w:t>
            </w:r>
            <w:r w:rsidR="00116BD6">
              <w:rPr>
                <w:rFonts w:ascii="Times New Roman" w:hAnsi="Times New Roman"/>
                <w:sz w:val="28"/>
                <w:szCs w:val="28"/>
              </w:rPr>
              <w:t>бюджета поселения</w:t>
            </w:r>
            <w:proofErr w:type="gramEnd"/>
            <w:r w:rsidRPr="00116BD6">
              <w:rPr>
                <w:rFonts w:ascii="Times New Roman" w:hAnsi="Times New Roman"/>
                <w:sz w:val="28"/>
                <w:szCs w:val="28"/>
              </w:rPr>
              <w:t xml:space="preserve"> в соответствии               решением о бюджете </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6.6. Наименование бюджета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бюджета – бюджет </w:t>
            </w:r>
            <w:r w:rsidR="002B6D48">
              <w:rPr>
                <w:rFonts w:ascii="Times New Roman" w:hAnsi="Times New Roman"/>
                <w:sz w:val="28"/>
                <w:szCs w:val="28"/>
              </w:rPr>
              <w:t xml:space="preserve">Семикаракорского городского поселения </w:t>
            </w:r>
            <w:r w:rsidRPr="00116BD6">
              <w:rPr>
                <w:rFonts w:ascii="Times New Roman" w:hAnsi="Times New Roman"/>
                <w:sz w:val="28"/>
                <w:szCs w:val="28"/>
              </w:rPr>
              <w:t>Семикаракорского района</w:t>
            </w:r>
          </w:p>
          <w:p w:rsidR="0006631E" w:rsidRPr="00116BD6" w:rsidRDefault="00CF1BC2">
            <w:pPr>
              <w:spacing w:after="0" w:line="240" w:lineRule="auto"/>
              <w:ind w:firstLine="283"/>
              <w:jc w:val="both"/>
              <w:rPr>
                <w:rFonts w:ascii="Times New Roman" w:hAnsi="Times New Roman"/>
                <w:sz w:val="28"/>
                <w:szCs w:val="28"/>
              </w:rPr>
            </w:pPr>
            <w:r w:rsidRPr="00116BD6">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6.7. Код </w:t>
            </w:r>
            <w:hyperlink r:id="rId37" w:history="1">
              <w:r w:rsidRPr="00116BD6">
                <w:rPr>
                  <w:rFonts w:ascii="Times New Roman" w:hAnsi="Times New Roman"/>
                  <w:sz w:val="28"/>
                  <w:szCs w:val="28"/>
                </w:rPr>
                <w:t>ОКТМО</w:t>
              </w:r>
            </w:hyperlink>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Общероссийскому </w:t>
            </w:r>
            <w:hyperlink r:id="rId38" w:history="1">
              <w:r w:rsidRPr="00116BD6">
                <w:rPr>
                  <w:rFonts w:ascii="Times New Roman" w:hAnsi="Times New Roman"/>
                  <w:sz w:val="28"/>
                  <w:szCs w:val="28"/>
                </w:rPr>
                <w:t>классификатору</w:t>
              </w:r>
            </w:hyperlink>
            <w:r w:rsidRPr="00116BD6">
              <w:rPr>
                <w:rFonts w:ascii="Times New Roman" w:hAnsi="Times New Roman"/>
                <w:sz w:val="28"/>
                <w:szCs w:val="28"/>
              </w:rPr>
              <w:t xml:space="preserve"> территорий муниципальных образований муниципального образования </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6.8. Финансовый орган</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финансовый орган </w:t>
            </w:r>
          </w:p>
          <w:p w:rsidR="0006631E" w:rsidRPr="00116BD6" w:rsidRDefault="00CF1BC2">
            <w:pPr>
              <w:spacing w:after="0" w:line="240" w:lineRule="auto"/>
              <w:ind w:firstLine="283"/>
              <w:jc w:val="both"/>
              <w:rPr>
                <w:rFonts w:ascii="Times New Roman" w:hAnsi="Times New Roman"/>
                <w:sz w:val="28"/>
                <w:szCs w:val="28"/>
              </w:rPr>
            </w:pPr>
            <w:r w:rsidRPr="00116BD6">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6.9. Код по ОКПО</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6.10. Территориальный орган Федерального казначейства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органа Федерального казначейства – «Управление Федерального казначейства </w:t>
            </w:r>
            <w:proofErr w:type="gramStart"/>
            <w:r w:rsidRPr="00116BD6">
              <w:rPr>
                <w:rFonts w:ascii="Times New Roman" w:hAnsi="Times New Roman"/>
                <w:sz w:val="28"/>
                <w:szCs w:val="28"/>
              </w:rPr>
              <w:t>по</w:t>
            </w:r>
            <w:proofErr w:type="gramEnd"/>
            <w:r w:rsidRPr="00116BD6">
              <w:rPr>
                <w:rFonts w:ascii="Times New Roman" w:hAnsi="Times New Roman"/>
                <w:sz w:val="28"/>
                <w:szCs w:val="28"/>
              </w:rPr>
              <w:t xml:space="preserve"> ____________________________»</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6.11. Код органа Федерального казначейства (далее - КОФК)</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Управления Федерального казначейства </w:t>
            </w:r>
            <w:proofErr w:type="gramStart"/>
            <w:r w:rsidRPr="00116BD6">
              <w:rPr>
                <w:rFonts w:ascii="Times New Roman" w:hAnsi="Times New Roman"/>
                <w:sz w:val="28"/>
                <w:szCs w:val="28"/>
              </w:rPr>
              <w:t>по</w:t>
            </w:r>
            <w:proofErr w:type="gramEnd"/>
            <w:r w:rsidRPr="00116BD6">
              <w:rPr>
                <w:rFonts w:ascii="Times New Roman" w:hAnsi="Times New Roman"/>
                <w:sz w:val="28"/>
                <w:szCs w:val="28"/>
              </w:rPr>
              <w:t xml:space="preserve"> ____________________________ </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6.12. Признак платежа, требующего подтверждения</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7. Реквизиты документа, подтверждающего возникновение денежного обязательства</w:t>
            </w:r>
          </w:p>
        </w:tc>
        <w:tc>
          <w:tcPr>
            <w:tcW w:w="5465" w:type="dxa"/>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7.1. Вид</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документа, являющегося основанием для возникновения денежного обязательства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7.2. Номер</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номер документа, подтверждающего возникновение денежного обязательства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39" w:name="P462"/>
            <w:bookmarkEnd w:id="39"/>
            <w:r w:rsidRPr="00116BD6">
              <w:rPr>
                <w:rFonts w:ascii="Times New Roman" w:hAnsi="Times New Roman"/>
                <w:sz w:val="28"/>
                <w:szCs w:val="28"/>
              </w:rPr>
              <w:t>7.3. Дата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документа, подтверждающего возникновение денежного обязательства</w:t>
            </w:r>
          </w:p>
          <w:p w:rsidR="0006631E" w:rsidRPr="00116BD6" w:rsidRDefault="00CF1BC2">
            <w:pPr>
              <w:spacing w:after="0" w:line="240" w:lineRule="auto"/>
              <w:ind w:firstLine="283"/>
              <w:jc w:val="both"/>
              <w:rPr>
                <w:rFonts w:ascii="Times New Roman" w:hAnsi="Times New Roman"/>
                <w:sz w:val="28"/>
                <w:szCs w:val="28"/>
              </w:rPr>
            </w:pPr>
            <w:r w:rsidRPr="00116BD6">
              <w:rPr>
                <w:rFonts w:ascii="Times New Roman" w:hAnsi="Times New Roman"/>
                <w:sz w:val="28"/>
                <w:szCs w:val="28"/>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такого документа.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7.4. Сумма документа, подтверждающего возникновение денежного обязательства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документа, подтверждающего возникновение денежного обязательства в валюте выплаты</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7.5. Предмет</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7.6. Наименование вида средств</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7.7. Код по бюджетной классификации (далее – Код по БК)</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бюджетной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соответствии с предметом </w:t>
            </w:r>
            <w:r w:rsidRPr="00116BD6">
              <w:rPr>
                <w:rFonts w:ascii="Times New Roman" w:hAnsi="Times New Roman"/>
                <w:sz w:val="28"/>
                <w:szCs w:val="28"/>
              </w:rPr>
              <w:lastRenderedPageBreak/>
              <w:t>документа–основания.</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 основании информации, представленной должником</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7.8. Аналитический код</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7.9. Сумма в рублевом эквиваленте, всего</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денежного обязательства             в валюте Российской Федерации.</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7.10. Код валюты</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валюты, в которой принято денежное обязательство, в соответствии                    с Общероссийским </w:t>
            </w:r>
            <w:hyperlink r:id="rId39" w:history="1">
              <w:r w:rsidRPr="00116BD6">
                <w:rPr>
                  <w:rFonts w:ascii="Times New Roman" w:hAnsi="Times New Roman"/>
                  <w:sz w:val="28"/>
                  <w:szCs w:val="28"/>
                </w:rPr>
                <w:t>классификатором</w:t>
              </w:r>
            </w:hyperlink>
            <w:r w:rsidRPr="00116BD6">
              <w:rPr>
                <w:rFonts w:ascii="Times New Roman" w:hAnsi="Times New Roman"/>
                <w:sz w:val="28"/>
                <w:szCs w:val="28"/>
              </w:rPr>
              <w:t xml:space="preserve"> валют</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7.11. в том числе перечислено средств, требующих подтверждения</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7.12. Срок исполнения</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планируемый срок осуществления кассовой выплаты по денежному обязательству (при наличии)</w:t>
            </w:r>
          </w:p>
        </w:tc>
      </w:tr>
    </w:tbl>
    <w:p w:rsidR="0006631E" w:rsidRPr="00116BD6" w:rsidRDefault="0006631E">
      <w:pPr>
        <w:rPr>
          <w:rFonts w:ascii="Times New Roman" w:hAnsi="Times New Roman"/>
          <w:sz w:val="28"/>
          <w:szCs w:val="28"/>
        </w:rPr>
        <w:sectPr w:rsidR="0006631E" w:rsidRPr="00116BD6">
          <w:headerReference w:type="default" r:id="rId40"/>
          <w:headerReference w:type="first" r:id="rId41"/>
          <w:pgSz w:w="11906" w:h="16838"/>
          <w:pgMar w:top="1134" w:right="851" w:bottom="1134" w:left="1701" w:header="227" w:footer="708" w:gutter="0"/>
          <w:pgNumType w:start="1"/>
          <w:cols w:space="720"/>
          <w:titlePg/>
        </w:sectPr>
      </w:pPr>
    </w:p>
    <w:p w:rsidR="0006631E" w:rsidRPr="00116BD6" w:rsidRDefault="00C05AAB">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риложение</w:t>
      </w:r>
      <w:r w:rsidR="00CF1BC2" w:rsidRPr="00116BD6">
        <w:rPr>
          <w:rFonts w:ascii="Times New Roman" w:hAnsi="Times New Roman"/>
          <w:sz w:val="28"/>
          <w:szCs w:val="28"/>
        </w:rPr>
        <w:t xml:space="preserve"> 3 </w:t>
      </w:r>
    </w:p>
    <w:p w:rsidR="0006631E" w:rsidRPr="00116BD6" w:rsidRDefault="00CF1BC2" w:rsidP="00C05AAB">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получателей средств </w:t>
      </w:r>
      <w:r w:rsidR="00116BD6">
        <w:rPr>
          <w:rFonts w:ascii="Times New Roman" w:hAnsi="Times New Roman"/>
          <w:sz w:val="28"/>
          <w:szCs w:val="28"/>
        </w:rPr>
        <w:t>бюджета поселения</w:t>
      </w:r>
      <w:r w:rsidR="00C05AAB">
        <w:rPr>
          <w:rFonts w:ascii="Times New Roman" w:hAnsi="Times New Roman"/>
          <w:sz w:val="28"/>
          <w:szCs w:val="28"/>
        </w:rPr>
        <w:t xml:space="preserve"> </w:t>
      </w:r>
      <w:r w:rsidRPr="00116BD6">
        <w:rPr>
          <w:rFonts w:ascii="Times New Roman" w:hAnsi="Times New Roman"/>
          <w:sz w:val="28"/>
          <w:szCs w:val="28"/>
        </w:rPr>
        <w:t xml:space="preserve">Уполномоченным органом </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Перечень</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 xml:space="preserve">документов, на основании которых возникают </w:t>
      </w:r>
      <w:proofErr w:type="gramStart"/>
      <w:r w:rsidRPr="00116BD6">
        <w:rPr>
          <w:rFonts w:ascii="Times New Roman" w:hAnsi="Times New Roman"/>
          <w:sz w:val="28"/>
          <w:szCs w:val="28"/>
        </w:rPr>
        <w:t>бюджетные</w:t>
      </w:r>
      <w:proofErr w:type="gramEnd"/>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 xml:space="preserve">обязательства получателей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и документов, подтверждающих возникновение денежных</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 xml:space="preserve">обязательств получателей средств </w:t>
      </w:r>
      <w:r w:rsidR="00116BD6">
        <w:rPr>
          <w:rFonts w:ascii="Times New Roman" w:hAnsi="Times New Roman"/>
          <w:sz w:val="28"/>
          <w:szCs w:val="28"/>
        </w:rPr>
        <w:t>бюджета поселения</w:t>
      </w:r>
    </w:p>
    <w:p w:rsidR="0006631E" w:rsidRPr="00116BD6" w:rsidRDefault="0006631E">
      <w:pPr>
        <w:pStyle w:val="ConsPlusTitle"/>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62"/>
        <w:gridCol w:w="3795"/>
        <w:gridCol w:w="5244"/>
      </w:tblGrid>
      <w:tr w:rsidR="0006631E" w:rsidRPr="00116BD6">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 xml:space="preserve">N </w:t>
            </w:r>
            <w:proofErr w:type="gramStart"/>
            <w:r w:rsidRPr="00116BD6">
              <w:rPr>
                <w:rFonts w:ascii="Times New Roman" w:hAnsi="Times New Roman"/>
                <w:sz w:val="28"/>
                <w:szCs w:val="28"/>
              </w:rPr>
              <w:t>п</w:t>
            </w:r>
            <w:proofErr w:type="gramEnd"/>
            <w:r w:rsidRPr="00116BD6">
              <w:rPr>
                <w:rFonts w:ascii="Times New Roman" w:hAnsi="Times New Roman"/>
                <w:sz w:val="28"/>
                <w:szCs w:val="28"/>
              </w:rPr>
              <w:t>/п</w:t>
            </w:r>
          </w:p>
        </w:tc>
        <w:tc>
          <w:tcPr>
            <w:tcW w:w="3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 xml:space="preserve">Документ, на основании которого возникает бюджетное обязательство </w:t>
            </w:r>
            <w:proofErr w:type="gramStart"/>
            <w:r w:rsidRPr="00116BD6">
              <w:rPr>
                <w:rFonts w:ascii="Times New Roman" w:hAnsi="Times New Roman"/>
                <w:sz w:val="28"/>
                <w:szCs w:val="28"/>
              </w:rPr>
              <w:t xml:space="preserve">получателя средств </w:t>
            </w:r>
            <w:r w:rsidR="00116BD6">
              <w:rPr>
                <w:rFonts w:ascii="Times New Roman" w:hAnsi="Times New Roman"/>
                <w:sz w:val="28"/>
                <w:szCs w:val="28"/>
              </w:rPr>
              <w:t>бюджета Семикаракорского городского поселения Семикаракорского района</w:t>
            </w:r>
            <w:proofErr w:type="gramEnd"/>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 xml:space="preserve">Документ, подтверждающий возникновение денежного </w:t>
            </w:r>
            <w:proofErr w:type="gramStart"/>
            <w:r w:rsidRPr="00116BD6">
              <w:rPr>
                <w:rFonts w:ascii="Times New Roman" w:hAnsi="Times New Roman"/>
                <w:sz w:val="28"/>
                <w:szCs w:val="28"/>
              </w:rPr>
              <w:t xml:space="preserve">обязательства получателя средств </w:t>
            </w:r>
            <w:r w:rsidR="00116BD6">
              <w:rPr>
                <w:rFonts w:ascii="Times New Roman" w:hAnsi="Times New Roman"/>
                <w:sz w:val="28"/>
                <w:szCs w:val="28"/>
              </w:rPr>
              <w:t>бюджета Семикаракорского городского поселения Семикаракорского района</w:t>
            </w:r>
            <w:proofErr w:type="gramEnd"/>
          </w:p>
        </w:tc>
      </w:tr>
      <w:tr w:rsidR="0006631E" w:rsidRPr="00116BD6">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1</w:t>
            </w:r>
          </w:p>
        </w:tc>
        <w:tc>
          <w:tcPr>
            <w:tcW w:w="3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bookmarkStart w:id="40" w:name="P546"/>
            <w:bookmarkEnd w:id="40"/>
            <w:r w:rsidRPr="00116BD6">
              <w:rPr>
                <w:rFonts w:ascii="Times New Roman" w:hAnsi="Times New Roman"/>
                <w:sz w:val="28"/>
                <w:szCs w:val="28"/>
              </w:rPr>
              <w:t>2</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bookmarkStart w:id="41" w:name="P547"/>
            <w:bookmarkEnd w:id="41"/>
            <w:r w:rsidRPr="00116BD6">
              <w:rPr>
                <w:rFonts w:ascii="Times New Roman" w:hAnsi="Times New Roman"/>
                <w:sz w:val="28"/>
                <w:szCs w:val="28"/>
              </w:rPr>
              <w:t>3</w:t>
            </w:r>
          </w:p>
        </w:tc>
      </w:tr>
      <w:tr w:rsidR="0006631E" w:rsidRPr="00116BD6">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1.</w:t>
            </w:r>
          </w:p>
        </w:tc>
        <w:tc>
          <w:tcPr>
            <w:tcW w:w="3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42" w:name="P549"/>
            <w:bookmarkEnd w:id="42"/>
            <w:r w:rsidRPr="00116BD6">
              <w:rPr>
                <w:rFonts w:ascii="Times New Roman" w:hAnsi="Times New Roman"/>
                <w:sz w:val="28"/>
                <w:szCs w:val="28"/>
              </w:rPr>
              <w:t>Извещение об осуществлении закупки</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Формирование денежного обязательства не предусматривается</w:t>
            </w:r>
          </w:p>
        </w:tc>
      </w:tr>
      <w:tr w:rsidR="0006631E" w:rsidRPr="00116BD6">
        <w:tc>
          <w:tcPr>
            <w:tcW w:w="6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2.</w:t>
            </w:r>
          </w:p>
        </w:tc>
        <w:tc>
          <w:tcPr>
            <w:tcW w:w="37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43" w:name="P552"/>
            <w:bookmarkEnd w:id="43"/>
            <w:r w:rsidRPr="00116BD6">
              <w:rPr>
                <w:rFonts w:ascii="Times New Roman" w:hAnsi="Times New Roman"/>
                <w:sz w:val="28"/>
                <w:szCs w:val="28"/>
              </w:rPr>
              <w:t>Приглашение принять участие в определении поставщика (подрядчика, исполнителя)</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Формирование денежного обязательства не предусматривается</w:t>
            </w:r>
          </w:p>
        </w:tc>
      </w:tr>
      <w:tr w:rsidR="0006631E" w:rsidRPr="00116BD6">
        <w:trPr>
          <w:trHeight w:val="2872"/>
        </w:trPr>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3.</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44" w:name="P558"/>
            <w:bookmarkEnd w:id="44"/>
            <w:r w:rsidRPr="00116BD6">
              <w:rPr>
                <w:rFonts w:ascii="Times New Roman" w:hAnsi="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proofErr w:type="gramStart"/>
            <w:r w:rsidRPr="00116BD6">
              <w:rPr>
                <w:rFonts w:ascii="Times New Roman" w:hAnsi="Times New Roman"/>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06631E" w:rsidRPr="00116BD6">
        <w:trPr>
          <w:trHeight w:val="918"/>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Документ о приемке поставленных товаров, выполненных работ (их результатов, в том числе этапов), оказанных услуг</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Счет</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Счет-фактура</w:t>
            </w:r>
          </w:p>
        </w:tc>
      </w:tr>
      <w:tr w:rsidR="0006631E" w:rsidRPr="00116BD6">
        <w:trPr>
          <w:trHeight w:val="2310"/>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(далее - иной документ, подтверждающий возникно</w:t>
            </w:r>
            <w:bookmarkStart w:id="45" w:name="_GoBack"/>
            <w:bookmarkEnd w:id="45"/>
            <w:r w:rsidRPr="00116BD6">
              <w:rPr>
                <w:rFonts w:ascii="Times New Roman" w:hAnsi="Times New Roman"/>
                <w:sz w:val="28"/>
                <w:szCs w:val="28"/>
              </w:rPr>
              <w:t xml:space="preserve">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муниципального контракта</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4.</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46" w:name="P571"/>
            <w:bookmarkEnd w:id="46"/>
            <w:r w:rsidRPr="00116BD6">
              <w:rPr>
                <w:rFonts w:ascii="Times New Roman" w:hAnsi="Times New Roman"/>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13 пункте настоящего перечня</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выполненных работ</w:t>
            </w:r>
          </w:p>
        </w:tc>
      </w:tr>
      <w:tr w:rsidR="0006631E" w:rsidRPr="00116BD6">
        <w:trPr>
          <w:trHeight w:val="564"/>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об оказании услуг</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приема-передачи</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Справка-расчет или иной документ, являющийся основанием для оплаты неустойки</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Счет</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Счет-фактура</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Товарная накладная (унифицированная </w:t>
            </w:r>
            <w:hyperlink r:id="rId42" w:history="1">
              <w:r w:rsidRPr="00116BD6">
                <w:rPr>
                  <w:rFonts w:ascii="Times New Roman" w:hAnsi="Times New Roman"/>
                  <w:sz w:val="28"/>
                  <w:szCs w:val="28"/>
                </w:rPr>
                <w:t>форма N ТОРГ-12</w:t>
              </w:r>
            </w:hyperlink>
            <w:r w:rsidRPr="00116BD6">
              <w:rPr>
                <w:rFonts w:ascii="Times New Roman" w:hAnsi="Times New Roman"/>
                <w:sz w:val="28"/>
                <w:szCs w:val="28"/>
              </w:rPr>
              <w:t>) (ф. 0330212)</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Универсальный передаточный документ</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Чек</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договора</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5.</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rsidP="002B6D48">
            <w:pPr>
              <w:widowControl w:val="0"/>
              <w:spacing w:after="0" w:line="240" w:lineRule="auto"/>
              <w:jc w:val="both"/>
              <w:rPr>
                <w:rFonts w:ascii="Times New Roman" w:hAnsi="Times New Roman"/>
                <w:sz w:val="28"/>
                <w:szCs w:val="28"/>
              </w:rPr>
            </w:pPr>
            <w:bookmarkStart w:id="47" w:name="P584"/>
            <w:bookmarkEnd w:id="47"/>
            <w:r w:rsidRPr="00116BD6">
              <w:rPr>
                <w:rFonts w:ascii="Times New Roman" w:hAnsi="Times New Roman"/>
                <w:sz w:val="28"/>
                <w:szCs w:val="28"/>
              </w:rPr>
              <w:t>Соглашение о предоставлении из</w:t>
            </w:r>
            <w:r w:rsidR="002B6D48">
              <w:rPr>
                <w:rFonts w:ascii="Times New Roman" w:hAnsi="Times New Roman"/>
                <w:sz w:val="28"/>
                <w:szCs w:val="28"/>
              </w:rPr>
              <w:t xml:space="preserve"> </w:t>
            </w:r>
            <w:r w:rsidR="00116BD6">
              <w:rPr>
                <w:rFonts w:ascii="Times New Roman" w:hAnsi="Times New Roman"/>
                <w:sz w:val="28"/>
                <w:szCs w:val="28"/>
              </w:rPr>
              <w:t xml:space="preserve">бюджета Семикаракорского городского </w:t>
            </w:r>
            <w:r w:rsidR="00116BD6">
              <w:rPr>
                <w:rFonts w:ascii="Times New Roman" w:hAnsi="Times New Roman"/>
                <w:sz w:val="28"/>
                <w:szCs w:val="28"/>
              </w:rPr>
              <w:lastRenderedPageBreak/>
              <w:t>поселения Семикаракорского района</w:t>
            </w:r>
            <w:r w:rsidRPr="00116BD6">
              <w:rPr>
                <w:rFonts w:ascii="Times New Roman" w:hAnsi="Times New Roman"/>
                <w:sz w:val="28"/>
                <w:szCs w:val="28"/>
              </w:rPr>
              <w:t xml:space="preserve"> бюджету поселения межбюджетного трансферта в форме дотации,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lastRenderedPageBreak/>
              <w:t xml:space="preserve">График перечисления межбюджетного трансферта, предусмотренный соглашением о предоставлении </w:t>
            </w:r>
            <w:r w:rsidRPr="00116BD6">
              <w:rPr>
                <w:rFonts w:ascii="Times New Roman" w:hAnsi="Times New Roman"/>
                <w:sz w:val="28"/>
                <w:szCs w:val="28"/>
              </w:rPr>
              <w:lastRenderedPageBreak/>
              <w:t>межбюджетного трансферта</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поселения, источником финансового обеспечения которых являются межбюджетные трансферты</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соглашения о предоставлении межбюджетного трансферта</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Казначейское обеспечение обязательств (код </w:t>
            </w:r>
            <w:hyperlink r:id="rId43" w:history="1">
              <w:r w:rsidRPr="00116BD6">
                <w:rPr>
                  <w:rFonts w:ascii="Times New Roman" w:hAnsi="Times New Roman"/>
                  <w:sz w:val="28"/>
                  <w:szCs w:val="28"/>
                </w:rPr>
                <w:t>формы</w:t>
              </w:r>
            </w:hyperlink>
            <w:r w:rsidRPr="00116BD6">
              <w:rPr>
                <w:rFonts w:ascii="Times New Roman" w:hAnsi="Times New Roman"/>
                <w:sz w:val="28"/>
                <w:szCs w:val="28"/>
              </w:rPr>
              <w:t xml:space="preserve"> по ОКУД 0506110)</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Платежные документы, подтверждающие осуществление расходов бюджета поселения по исполнению расходных обязательств поселения, в </w:t>
            </w:r>
            <w:proofErr w:type="gramStart"/>
            <w:r w:rsidRPr="00116BD6">
              <w:rPr>
                <w:rFonts w:ascii="Times New Roman" w:hAnsi="Times New Roman"/>
                <w:sz w:val="28"/>
                <w:szCs w:val="28"/>
              </w:rPr>
              <w:t>целях</w:t>
            </w:r>
            <w:proofErr w:type="gramEnd"/>
            <w:r w:rsidRPr="00116BD6">
              <w:rPr>
                <w:rFonts w:ascii="Times New Roman" w:hAnsi="Times New Roman"/>
                <w:sz w:val="28"/>
                <w:szCs w:val="28"/>
              </w:rPr>
              <w:t xml:space="preserve"> возмещения которых из </w:t>
            </w:r>
            <w:r w:rsidR="00116BD6">
              <w:rPr>
                <w:rFonts w:ascii="Times New Roman" w:hAnsi="Times New Roman"/>
                <w:sz w:val="28"/>
                <w:szCs w:val="28"/>
              </w:rPr>
              <w:t>бюджета Семикаракорского городского поселения Семикаракорского района</w:t>
            </w:r>
            <w:r w:rsidRPr="00116BD6">
              <w:rPr>
                <w:rFonts w:ascii="Times New Roman" w:hAnsi="Times New Roman"/>
                <w:sz w:val="28"/>
                <w:szCs w:val="28"/>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6.</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proofErr w:type="gramStart"/>
            <w:r w:rsidRPr="00116BD6">
              <w:rPr>
                <w:rFonts w:ascii="Times New Roman" w:hAnsi="Times New Roman"/>
                <w:sz w:val="28"/>
                <w:szCs w:val="28"/>
              </w:rPr>
              <w:t xml:space="preserve">Нормативный правовой акт, предусматривающий предоставление из </w:t>
            </w:r>
            <w:r w:rsidR="00116BD6">
              <w:rPr>
                <w:rFonts w:ascii="Times New Roman" w:hAnsi="Times New Roman"/>
                <w:sz w:val="28"/>
                <w:szCs w:val="28"/>
              </w:rPr>
              <w:t>бюджета Семикаракорского городского поселения Семикаракорского района</w:t>
            </w:r>
            <w:r w:rsidRPr="00116BD6">
              <w:rPr>
                <w:rFonts w:ascii="Times New Roman" w:hAnsi="Times New Roman"/>
                <w:sz w:val="28"/>
                <w:szCs w:val="28"/>
              </w:rPr>
              <w:t xml:space="preserve"> бюджету поселения в форме иного межбюджетного трансферта, если порядком </w:t>
            </w:r>
            <w:r w:rsidRPr="00116BD6">
              <w:rPr>
                <w:rFonts w:ascii="Times New Roman" w:hAnsi="Times New Roman"/>
                <w:sz w:val="28"/>
                <w:szCs w:val="28"/>
              </w:rPr>
              <w:lastRenderedPageBreak/>
              <w:t>(правилами)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lastRenderedPageBreak/>
              <w:t xml:space="preserve">Распоряжение о перечислении межбюджетного трансферта из </w:t>
            </w:r>
            <w:r w:rsidR="00116BD6">
              <w:rPr>
                <w:rFonts w:ascii="Times New Roman" w:hAnsi="Times New Roman"/>
                <w:sz w:val="28"/>
                <w:szCs w:val="28"/>
              </w:rPr>
              <w:t>бюджета Семикаракорского городского поселения Семикаракорского района</w:t>
            </w:r>
            <w:r w:rsidRPr="00116BD6">
              <w:rPr>
                <w:rFonts w:ascii="Times New Roman" w:hAnsi="Times New Roman"/>
                <w:sz w:val="28"/>
                <w:szCs w:val="28"/>
              </w:rPr>
              <w:t xml:space="preserve"> бюджету поселения по форме, установленной в соответствии с порядком (правилами) предоставления указанного межбюджетного трансферта</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поселения, источником финансового обеспечения которых являются межбюджетные трансферты</w:t>
            </w:r>
          </w:p>
        </w:tc>
      </w:tr>
      <w:tr w:rsidR="0006631E" w:rsidRPr="00116BD6">
        <w:trPr>
          <w:trHeight w:val="2698"/>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7.</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48" w:name="P597"/>
            <w:bookmarkEnd w:id="48"/>
            <w:r w:rsidRPr="00116BD6">
              <w:rPr>
                <w:rFonts w:ascii="Times New Roman" w:hAnsi="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Предварительный отчет о выполнении муниципального  задания </w:t>
            </w:r>
            <w:hyperlink r:id="rId44" w:history="1">
              <w:r w:rsidRPr="00116BD6">
                <w:rPr>
                  <w:rFonts w:ascii="Times New Roman" w:hAnsi="Times New Roman"/>
                  <w:sz w:val="28"/>
                  <w:szCs w:val="28"/>
                </w:rPr>
                <w:t>(ф. 0506501)</w:t>
              </w:r>
            </w:hyperlink>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Казначейское обеспечение обязательств (код </w:t>
            </w:r>
            <w:hyperlink r:id="rId45" w:history="1">
              <w:r w:rsidRPr="00116BD6">
                <w:rPr>
                  <w:rFonts w:ascii="Times New Roman" w:hAnsi="Times New Roman"/>
                  <w:sz w:val="28"/>
                  <w:szCs w:val="28"/>
                </w:rPr>
                <w:t>формы</w:t>
              </w:r>
            </w:hyperlink>
            <w:r w:rsidRPr="00116BD6">
              <w:rPr>
                <w:rFonts w:ascii="Times New Roman" w:hAnsi="Times New Roman"/>
                <w:sz w:val="28"/>
                <w:szCs w:val="28"/>
              </w:rPr>
              <w:t xml:space="preserve"> по ОКУД 0506110)</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договора (соглашения) о предоставлении субсидии муниципальному бюджетному или автономному учреждению</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8.</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49" w:name="P603"/>
            <w:bookmarkEnd w:id="49"/>
            <w:proofErr w:type="gramStart"/>
            <w:r w:rsidRPr="00116BD6">
              <w:rPr>
                <w:rFonts w:ascii="Times New Roman" w:hAnsi="Times New Roman"/>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w:t>
            </w:r>
            <w:r w:rsidRPr="00116BD6">
              <w:rPr>
                <w:rFonts w:ascii="Times New Roman" w:hAnsi="Times New Roman"/>
                <w:sz w:val="28"/>
                <w:szCs w:val="28"/>
              </w:rPr>
              <w:lastRenderedPageBreak/>
              <w:t>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116BD6">
              <w:rPr>
                <w:rFonts w:ascii="Times New Roman" w:hAnsi="Times New Roman"/>
                <w:sz w:val="28"/>
                <w:szCs w:val="28"/>
              </w:rPr>
              <w:t xml:space="preserve"> подлежат либо не подлежат включению в реестр соглашений</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lastRenderedPageBreak/>
              <w:t>Акт выполненных работ</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об оказании услуг</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приема-передачи</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Договор, заключаемый в рамках исполнения договоров (соглашений) о предоставлении целевых субсидий и </w:t>
            </w:r>
            <w:r w:rsidRPr="00116BD6">
              <w:rPr>
                <w:rFonts w:ascii="Times New Roman" w:hAnsi="Times New Roman"/>
                <w:sz w:val="28"/>
                <w:szCs w:val="28"/>
              </w:rPr>
              <w:lastRenderedPageBreak/>
              <w:t>бюджетных инвестиций юридическому лицу</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Справка-расчет или иной документ, являющийся основанием для оплаты неустойки</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Счет</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Счет-фактура</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rsidP="00C05AAB">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Товарная накладная (унифицированная </w:t>
            </w:r>
            <w:hyperlink r:id="rId46" w:history="1">
              <w:r w:rsidRPr="00116BD6">
                <w:rPr>
                  <w:rFonts w:ascii="Times New Roman" w:hAnsi="Times New Roman"/>
                  <w:sz w:val="28"/>
                  <w:szCs w:val="28"/>
                </w:rPr>
                <w:t xml:space="preserve">форма </w:t>
              </w:r>
              <w:r w:rsidR="00C05AAB">
                <w:rPr>
                  <w:rFonts w:ascii="Times New Roman" w:hAnsi="Times New Roman"/>
                  <w:sz w:val="28"/>
                  <w:szCs w:val="28"/>
                </w:rPr>
                <w:t>№</w:t>
              </w:r>
              <w:r w:rsidRPr="00116BD6">
                <w:rPr>
                  <w:rFonts w:ascii="Times New Roman" w:hAnsi="Times New Roman"/>
                  <w:sz w:val="28"/>
                  <w:szCs w:val="28"/>
                </w:rPr>
                <w:t xml:space="preserve"> ТОРГ-12</w:t>
              </w:r>
            </w:hyperlink>
            <w:r w:rsidRPr="00116BD6">
              <w:rPr>
                <w:rFonts w:ascii="Times New Roman" w:hAnsi="Times New Roman"/>
                <w:sz w:val="28"/>
                <w:szCs w:val="28"/>
              </w:rPr>
              <w:t>) (ф. 0330212)</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Чек</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proofErr w:type="gramStart"/>
            <w:r w:rsidRPr="00116BD6">
              <w:rPr>
                <w:rFonts w:ascii="Times New Roman" w:hAnsi="Times New Roman"/>
                <w:sz w:val="28"/>
                <w:szCs w:val="28"/>
              </w:rPr>
              <w:t>В случае предоставления субсидии юридическому лицу на возмещение фактически произведенных расходов ЖКХ (недополученных доходов)  документов предусмотренных в договоре (соглашении, контракте) в части условий и порядка предоставления субсидий (объема оказанных услуг; информации о начисленной плате граждан за потребленные жилищно-коммунальные услуги в случае возмещения разницы в тарифах; план-график перечисления субсидии и т.д.).</w:t>
            </w:r>
            <w:proofErr w:type="gramEnd"/>
          </w:p>
        </w:tc>
      </w:tr>
      <w:tr w:rsidR="0006631E" w:rsidRPr="00116BD6">
        <w:trPr>
          <w:trHeight w:val="2032"/>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9.</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50" w:name="P624"/>
            <w:bookmarkEnd w:id="50"/>
            <w:r w:rsidRPr="00116BD6">
              <w:rPr>
                <w:rFonts w:ascii="Times New Roman" w:hAnsi="Times New Roman"/>
                <w:sz w:val="28"/>
                <w:szCs w:val="28"/>
              </w:rPr>
              <w:t xml:space="preserve">Нормативный правовой акт, </w:t>
            </w:r>
            <w:r w:rsidRPr="00116BD6">
              <w:rPr>
                <w:rFonts w:ascii="Times New Roman" w:hAnsi="Times New Roman"/>
                <w:sz w:val="28"/>
                <w:szCs w:val="28"/>
              </w:rPr>
              <w:lastRenderedPageBreak/>
              <w:t>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lastRenderedPageBreak/>
              <w:t xml:space="preserve">Распоряжение юридического лица (в </w:t>
            </w:r>
            <w:r w:rsidRPr="00116BD6">
              <w:rPr>
                <w:rFonts w:ascii="Times New Roman" w:hAnsi="Times New Roman"/>
                <w:sz w:val="28"/>
                <w:szCs w:val="28"/>
              </w:rPr>
              <w:lastRenderedPageBreak/>
              <w:t>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 - объема оказанных услуг; информации о начисленной плате граждан за потребленные жилищно-коммунальные услуги в случае возмещения разницы в тарифах; план-график перечисления субсидии и т.д.</w:t>
            </w:r>
          </w:p>
        </w:tc>
      </w:tr>
      <w:tr w:rsidR="0006631E" w:rsidRPr="00116BD6">
        <w:trPr>
          <w:trHeight w:val="2022"/>
        </w:trPr>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нормативного правового акта о предоставлении субсидии юридическому лицу</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10.</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51" w:name="P633"/>
            <w:bookmarkEnd w:id="51"/>
            <w:proofErr w:type="gramStart"/>
            <w:r w:rsidRPr="00116BD6">
              <w:rPr>
                <w:rFonts w:ascii="Times New Roman" w:hAnsi="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Записка-расчет об исчислении среднего заработка при предоставлении отпуска, увольнении и других случаях </w:t>
            </w:r>
            <w:hyperlink r:id="rId47" w:history="1">
              <w:r w:rsidRPr="00116BD6">
                <w:rPr>
                  <w:rFonts w:ascii="Times New Roman" w:hAnsi="Times New Roman"/>
                  <w:sz w:val="28"/>
                  <w:szCs w:val="28"/>
                </w:rPr>
                <w:t>(ф. 0504425)</w:t>
              </w:r>
            </w:hyperlink>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Расчетно-платежная ведомость </w:t>
            </w:r>
            <w:hyperlink r:id="rId48" w:history="1">
              <w:r w:rsidRPr="00116BD6">
                <w:rPr>
                  <w:rFonts w:ascii="Times New Roman" w:hAnsi="Times New Roman"/>
                  <w:sz w:val="28"/>
                  <w:szCs w:val="28"/>
                </w:rPr>
                <w:t>(ф. 0504401)</w:t>
              </w:r>
            </w:hyperlink>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Расчетная ведомость </w:t>
            </w:r>
            <w:hyperlink r:id="rId49" w:history="1">
              <w:r w:rsidRPr="00116BD6">
                <w:rPr>
                  <w:rFonts w:ascii="Times New Roman" w:hAnsi="Times New Roman"/>
                  <w:sz w:val="28"/>
                  <w:szCs w:val="28"/>
                </w:rPr>
                <w:t>(ф. 0504402)</w:t>
              </w:r>
            </w:hyperlink>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11.</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52" w:name="P639"/>
            <w:bookmarkEnd w:id="52"/>
            <w:r w:rsidRPr="00116BD6">
              <w:rPr>
                <w:rFonts w:ascii="Times New Roman" w:hAnsi="Times New Roman"/>
                <w:sz w:val="28"/>
                <w:szCs w:val="28"/>
              </w:rPr>
              <w:t xml:space="preserve">Исполнительный документ </w:t>
            </w:r>
            <w:r w:rsidRPr="00116BD6">
              <w:rPr>
                <w:rFonts w:ascii="Times New Roman" w:hAnsi="Times New Roman"/>
                <w:sz w:val="28"/>
                <w:szCs w:val="28"/>
              </w:rPr>
              <w:lastRenderedPageBreak/>
              <w:t>(исполнительный лист, судебный приказ) (далее - исполнительный документ)</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lastRenderedPageBreak/>
              <w:t xml:space="preserve">Бухгалтерская справка </w:t>
            </w:r>
            <w:hyperlink r:id="rId50" w:history="1">
              <w:r w:rsidRPr="00116BD6">
                <w:rPr>
                  <w:rFonts w:ascii="Times New Roman" w:hAnsi="Times New Roman"/>
                  <w:sz w:val="28"/>
                  <w:szCs w:val="28"/>
                </w:rPr>
                <w:t>(ф. 0504833)</w:t>
              </w:r>
            </w:hyperlink>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График выплат по исполнительному документу, предусматривающему выплаты периодического характера</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Исполнительный документ</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Справка-расчет</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исполнительного документа</w:t>
            </w:r>
          </w:p>
        </w:tc>
      </w:tr>
      <w:tr w:rsidR="0006631E" w:rsidRPr="00116BD6">
        <w:tc>
          <w:tcPr>
            <w:tcW w:w="6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12.</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Решение налогового органа о взыскании налога, сбора, пеней и штрафов (далее - решение налогового органа)</w:t>
            </w: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Бухгалтерская справка </w:t>
            </w:r>
            <w:hyperlink r:id="rId51" w:history="1">
              <w:r w:rsidRPr="00116BD6">
                <w:rPr>
                  <w:rFonts w:ascii="Times New Roman" w:hAnsi="Times New Roman"/>
                  <w:sz w:val="28"/>
                  <w:szCs w:val="28"/>
                </w:rPr>
                <w:t>(ф. 0504833)</w:t>
              </w:r>
            </w:hyperlink>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Решение налогового органа</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Справка-расчет</w:t>
            </w:r>
          </w:p>
        </w:tc>
      </w:tr>
      <w:tr w:rsidR="0006631E" w:rsidRPr="00116BD6">
        <w:tc>
          <w:tcPr>
            <w:tcW w:w="6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возникшему на основании решения налогового органа</w:t>
            </w:r>
          </w:p>
        </w:tc>
      </w:tr>
      <w:tr w:rsidR="0006631E" w:rsidRPr="00116BD6">
        <w:tc>
          <w:tcPr>
            <w:tcW w:w="662"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center"/>
              <w:rPr>
                <w:rFonts w:ascii="Times New Roman" w:hAnsi="Times New Roman"/>
                <w:sz w:val="28"/>
                <w:szCs w:val="28"/>
              </w:rPr>
            </w:pPr>
            <w:r w:rsidRPr="00116BD6">
              <w:rPr>
                <w:rFonts w:ascii="Times New Roman" w:hAnsi="Times New Roman"/>
                <w:sz w:val="28"/>
                <w:szCs w:val="28"/>
              </w:rPr>
              <w:t>13.</w:t>
            </w:r>
          </w:p>
        </w:tc>
        <w:tc>
          <w:tcPr>
            <w:tcW w:w="37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bookmarkStart w:id="53" w:name="P652"/>
            <w:bookmarkEnd w:id="53"/>
            <w:r w:rsidRPr="00116BD6">
              <w:rPr>
                <w:rFonts w:ascii="Times New Roman" w:hAnsi="Times New Roman"/>
                <w:sz w:val="28"/>
                <w:szCs w:val="28"/>
              </w:rPr>
              <w:t xml:space="preserve">Документ, не определенный пунктами 3 - 12 настоящего перечня, в соответствии с которым возникает бюджетное обязательство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 закон, иной нормативный правовой акт, в соответствии, с </w:t>
            </w:r>
            <w:proofErr w:type="gramStart"/>
            <w:r w:rsidRPr="00116BD6">
              <w:rPr>
                <w:rFonts w:ascii="Times New Roman" w:hAnsi="Times New Roman"/>
                <w:sz w:val="28"/>
                <w:szCs w:val="28"/>
              </w:rPr>
              <w:t>которыми</w:t>
            </w:r>
            <w:proofErr w:type="gramEnd"/>
            <w:r w:rsidRPr="00116BD6">
              <w:rPr>
                <w:rFonts w:ascii="Times New Roman" w:hAnsi="Times New Roman"/>
                <w:sz w:val="28"/>
                <w:szCs w:val="28"/>
              </w:rPr>
              <w:t xml:space="preserve"> возникают бюджетные обязательства; обязательства по уплате взносов, а также обязательства по уплате платежей в бюджет (не требующие заключения договора);</w:t>
            </w:r>
          </w:p>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 договор, расчет по которому в соответствии с законодательством </w:t>
            </w:r>
            <w:r w:rsidRPr="00116BD6">
              <w:rPr>
                <w:rFonts w:ascii="Times New Roman" w:hAnsi="Times New Roman"/>
                <w:sz w:val="28"/>
                <w:szCs w:val="28"/>
              </w:rPr>
              <w:lastRenderedPageBreak/>
              <w:t>Российской Федерации осуществляется наличными деньгами, если получателем средств федерального бюджета в Федеральное казначейство не направлены информация и документы по указанному договору для их включения в реестр контрактов;</w:t>
            </w:r>
          </w:p>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 договор на оказание услуг, выполнение работ, заключенный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с физическим лицом, не являющимся индивидуальным предпринимателем;</w:t>
            </w:r>
          </w:p>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акт сверки взаимных расчетов;</w:t>
            </w:r>
          </w:p>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решение суда о расторжении муниципального контракта (договора);</w:t>
            </w:r>
          </w:p>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w:t>
            </w:r>
          </w:p>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 договоры с кредитными организациями по перечислению, зачислению и выплате денежных средств получателям социальных выплат в соответствии с действующим законодательством, почтовыми и доставочными предприятиями на доставку социальных выплат в соответствии с действующим законодательством и иные договоры с организациями (предприятиями) по оказанию </w:t>
            </w:r>
            <w:r w:rsidRPr="00116BD6">
              <w:rPr>
                <w:rFonts w:ascii="Times New Roman" w:hAnsi="Times New Roman"/>
                <w:sz w:val="28"/>
                <w:szCs w:val="28"/>
              </w:rPr>
              <w:lastRenderedPageBreak/>
              <w:t>мер социальной поддержки в соответствии с действующим законодательством;</w:t>
            </w:r>
          </w:p>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в соответствии с которым возникает бюджетное обязательство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w:t>
            </w:r>
          </w:p>
          <w:p w:rsidR="0006631E" w:rsidRPr="00116BD6" w:rsidRDefault="0006631E">
            <w:pPr>
              <w:widowControl w:val="0"/>
              <w:spacing w:after="0" w:line="240" w:lineRule="auto"/>
              <w:jc w:val="both"/>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lastRenderedPageBreak/>
              <w:t xml:space="preserve">Авансовый отчет </w:t>
            </w:r>
            <w:hyperlink r:id="rId52" w:history="1">
              <w:r w:rsidRPr="00116BD6">
                <w:rPr>
                  <w:rFonts w:ascii="Times New Roman" w:hAnsi="Times New Roman"/>
                  <w:sz w:val="28"/>
                  <w:szCs w:val="28"/>
                </w:rPr>
                <w:t>(ф. 0504505)</w:t>
              </w:r>
            </w:hyperlink>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выполненных работ</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приема-передачи</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сверки взаимных расчетов</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Договор на оказание услуг, выполнение работ, заключенный получателем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с физическим лицом, не являющимся индивидуальным предпринимателем</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Заявление на выдачу денежных средств под отчет</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Заявление физического лица</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Решение суда о расторжении государственного контракта (договора)</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Уведомление об одностороннем отказе от </w:t>
            </w:r>
            <w:r w:rsidRPr="00116BD6">
              <w:rPr>
                <w:rFonts w:ascii="Times New Roman" w:hAnsi="Times New Roman"/>
                <w:sz w:val="28"/>
                <w:szCs w:val="28"/>
              </w:rPr>
              <w:lastRenderedPageBreak/>
              <w:t>исполнения государственного контракта по истечении 30 дней со дня его размещения государственным заказчиком в реестре контрактов</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Квитанция</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Приказ о направлении в командировку, с прилагаемым расчетом командировочных сумм</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Служебная записка</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Справка-расчет</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Счет</w:t>
            </w:r>
          </w:p>
        </w:tc>
      </w:tr>
      <w:tr w:rsidR="0006631E" w:rsidRPr="00116BD6">
        <w:tc>
          <w:tcPr>
            <w:tcW w:w="662"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Счет-фактура</w:t>
            </w:r>
          </w:p>
        </w:tc>
      </w:tr>
      <w:tr w:rsidR="0006631E" w:rsidRPr="00116BD6">
        <w:tc>
          <w:tcPr>
            <w:tcW w:w="662"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widowControl w:val="0"/>
              <w:spacing w:after="0" w:line="240" w:lineRule="auto"/>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rsidP="00C05AAB">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Товарная накладная (унифицированная </w:t>
            </w:r>
            <w:hyperlink r:id="rId53" w:history="1">
              <w:r w:rsidRPr="00116BD6">
                <w:rPr>
                  <w:rFonts w:ascii="Times New Roman" w:hAnsi="Times New Roman"/>
                  <w:sz w:val="28"/>
                  <w:szCs w:val="28"/>
                </w:rPr>
                <w:t xml:space="preserve">форма </w:t>
              </w:r>
              <w:r w:rsidR="00C05AAB">
                <w:rPr>
                  <w:rFonts w:ascii="Times New Roman" w:hAnsi="Times New Roman"/>
                  <w:sz w:val="28"/>
                  <w:szCs w:val="28"/>
                </w:rPr>
                <w:t>№</w:t>
              </w:r>
              <w:r w:rsidRPr="00116BD6">
                <w:rPr>
                  <w:rFonts w:ascii="Times New Roman" w:hAnsi="Times New Roman"/>
                  <w:sz w:val="28"/>
                  <w:szCs w:val="28"/>
                </w:rPr>
                <w:t xml:space="preserve"> ТОРГ-12</w:t>
              </w:r>
            </w:hyperlink>
            <w:r w:rsidRPr="00116BD6">
              <w:rPr>
                <w:rFonts w:ascii="Times New Roman" w:hAnsi="Times New Roman"/>
                <w:sz w:val="28"/>
                <w:szCs w:val="28"/>
              </w:rPr>
              <w:t>) (ф. 0330212)</w:t>
            </w:r>
          </w:p>
        </w:tc>
      </w:tr>
      <w:tr w:rsidR="0006631E" w:rsidRPr="00116BD6">
        <w:tc>
          <w:tcPr>
            <w:tcW w:w="662" w:type="dxa"/>
            <w:vMerge/>
            <w:tcBorders>
              <w:top w:val="nil"/>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Универсальный передаточный документ</w:t>
            </w:r>
          </w:p>
        </w:tc>
      </w:tr>
      <w:tr w:rsidR="0006631E" w:rsidRPr="00116BD6">
        <w:tc>
          <w:tcPr>
            <w:tcW w:w="662" w:type="dxa"/>
            <w:vMerge/>
            <w:tcBorders>
              <w:top w:val="nil"/>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Чек</w:t>
            </w:r>
          </w:p>
        </w:tc>
      </w:tr>
      <w:tr w:rsidR="0006631E" w:rsidRPr="00116BD6">
        <w:tc>
          <w:tcPr>
            <w:tcW w:w="662" w:type="dxa"/>
            <w:vMerge/>
            <w:tcBorders>
              <w:top w:val="nil"/>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w:t>
            </w:r>
          </w:p>
        </w:tc>
      </w:tr>
      <w:tr w:rsidR="0006631E" w:rsidRPr="00116BD6">
        <w:trPr>
          <w:trHeight w:val="401"/>
        </w:trPr>
        <w:tc>
          <w:tcPr>
            <w:tcW w:w="662" w:type="dxa"/>
            <w:vMerge/>
            <w:tcBorders>
              <w:top w:val="nil"/>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Акт об оказании услуг</w:t>
            </w:r>
          </w:p>
        </w:tc>
      </w:tr>
      <w:tr w:rsidR="0006631E" w:rsidRPr="00116BD6">
        <w:trPr>
          <w:trHeight w:val="505"/>
        </w:trPr>
        <w:tc>
          <w:tcPr>
            <w:tcW w:w="662" w:type="dxa"/>
            <w:vMerge/>
            <w:tcBorders>
              <w:top w:val="nil"/>
              <w:left w:val="single" w:sz="4" w:space="0" w:color="000000"/>
              <w:bottom w:val="nil"/>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37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06631E">
            <w:pPr>
              <w:rPr>
                <w:rFonts w:ascii="Times New Roman" w:hAnsi="Times New Roman"/>
                <w:sz w:val="28"/>
                <w:szCs w:val="28"/>
              </w:rPr>
            </w:pPr>
          </w:p>
        </w:tc>
        <w:tc>
          <w:tcPr>
            <w:tcW w:w="5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6631E" w:rsidRPr="00116BD6" w:rsidRDefault="00CF1BC2">
            <w:pPr>
              <w:widowControl w:val="0"/>
              <w:spacing w:after="0" w:line="240" w:lineRule="auto"/>
              <w:jc w:val="both"/>
              <w:rPr>
                <w:rFonts w:ascii="Times New Roman" w:hAnsi="Times New Roman"/>
                <w:sz w:val="28"/>
                <w:szCs w:val="28"/>
              </w:rPr>
            </w:pPr>
            <w:r w:rsidRPr="00116BD6">
              <w:rPr>
                <w:rFonts w:ascii="Times New Roman" w:hAnsi="Times New Roman"/>
                <w:sz w:val="28"/>
                <w:szCs w:val="28"/>
              </w:rPr>
              <w:t>Сопроводительная опись</w:t>
            </w:r>
          </w:p>
        </w:tc>
      </w:tr>
    </w:tbl>
    <w:p w:rsidR="0006631E" w:rsidRPr="00116BD6" w:rsidRDefault="0006631E">
      <w:pPr>
        <w:pStyle w:val="ConsPlusNormal"/>
        <w:ind w:right="565"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firstLine="540"/>
        <w:jc w:val="both"/>
        <w:rPr>
          <w:rFonts w:ascii="Times New Roman" w:hAnsi="Times New Roman"/>
          <w:sz w:val="28"/>
          <w:szCs w:val="28"/>
        </w:rPr>
      </w:pPr>
    </w:p>
    <w:p w:rsidR="0006631E" w:rsidRPr="00116BD6" w:rsidRDefault="0006631E">
      <w:pPr>
        <w:pStyle w:val="ConsPlusNormal"/>
        <w:ind w:left="3969"/>
        <w:jc w:val="center"/>
        <w:outlineLvl w:val="1"/>
        <w:rPr>
          <w:rFonts w:ascii="Times New Roman" w:hAnsi="Times New Roman"/>
          <w:sz w:val="28"/>
          <w:szCs w:val="28"/>
        </w:rPr>
      </w:pPr>
    </w:p>
    <w:p w:rsidR="0006631E" w:rsidRPr="00116BD6" w:rsidRDefault="0006631E">
      <w:pPr>
        <w:pStyle w:val="ConsPlusNormal"/>
        <w:ind w:left="3969"/>
        <w:jc w:val="center"/>
        <w:outlineLvl w:val="1"/>
        <w:rPr>
          <w:rFonts w:ascii="Times New Roman" w:hAnsi="Times New Roman"/>
          <w:sz w:val="28"/>
          <w:szCs w:val="28"/>
        </w:rPr>
      </w:pPr>
    </w:p>
    <w:p w:rsidR="0006631E" w:rsidRPr="00116BD6" w:rsidRDefault="0006631E">
      <w:pPr>
        <w:pStyle w:val="ConsPlusNormal"/>
        <w:ind w:left="3969"/>
        <w:jc w:val="center"/>
        <w:outlineLvl w:val="1"/>
        <w:rPr>
          <w:rFonts w:ascii="Times New Roman" w:hAnsi="Times New Roman"/>
          <w:sz w:val="28"/>
          <w:szCs w:val="28"/>
        </w:rPr>
      </w:pPr>
    </w:p>
    <w:p w:rsidR="0006631E" w:rsidRPr="00116BD6" w:rsidRDefault="0006631E">
      <w:pPr>
        <w:pStyle w:val="ConsPlusNormal"/>
        <w:ind w:left="3969"/>
        <w:jc w:val="center"/>
        <w:outlineLvl w:val="1"/>
        <w:rPr>
          <w:rFonts w:ascii="Times New Roman" w:hAnsi="Times New Roman"/>
          <w:sz w:val="28"/>
          <w:szCs w:val="28"/>
        </w:rPr>
      </w:pPr>
    </w:p>
    <w:p w:rsidR="0006631E" w:rsidRPr="00116BD6" w:rsidRDefault="0006631E">
      <w:pPr>
        <w:pStyle w:val="ConsPlusNormal"/>
        <w:ind w:left="3969"/>
        <w:jc w:val="center"/>
        <w:outlineLvl w:val="1"/>
        <w:rPr>
          <w:rFonts w:ascii="Times New Roman" w:hAnsi="Times New Roman"/>
          <w:sz w:val="28"/>
          <w:szCs w:val="28"/>
        </w:rPr>
      </w:pPr>
    </w:p>
    <w:p w:rsidR="0006631E" w:rsidRPr="00116BD6" w:rsidRDefault="0006631E">
      <w:pPr>
        <w:pStyle w:val="ConsPlusNormal"/>
        <w:ind w:left="3969"/>
        <w:jc w:val="center"/>
        <w:outlineLvl w:val="1"/>
        <w:rPr>
          <w:rFonts w:ascii="Times New Roman" w:hAnsi="Times New Roman"/>
          <w:sz w:val="28"/>
          <w:szCs w:val="28"/>
        </w:rPr>
      </w:pPr>
    </w:p>
    <w:p w:rsidR="0006631E" w:rsidRPr="00116BD6" w:rsidRDefault="0006631E">
      <w:pPr>
        <w:pStyle w:val="ConsPlusNormal"/>
        <w:ind w:left="3969"/>
        <w:jc w:val="center"/>
        <w:outlineLvl w:val="1"/>
        <w:rPr>
          <w:rFonts w:ascii="Times New Roman" w:hAnsi="Times New Roman"/>
          <w:sz w:val="28"/>
          <w:szCs w:val="28"/>
        </w:rPr>
      </w:pPr>
    </w:p>
    <w:p w:rsidR="00C05AAB" w:rsidRDefault="00C05AAB">
      <w:pPr>
        <w:pStyle w:val="ConsPlusNormal"/>
        <w:ind w:left="3969"/>
        <w:jc w:val="center"/>
        <w:outlineLvl w:val="1"/>
        <w:rPr>
          <w:rFonts w:ascii="Times New Roman" w:hAnsi="Times New Roman"/>
          <w:sz w:val="28"/>
          <w:szCs w:val="28"/>
        </w:rPr>
      </w:pPr>
    </w:p>
    <w:p w:rsidR="00C05AAB" w:rsidRDefault="00C05AAB">
      <w:pPr>
        <w:pStyle w:val="ConsPlusNormal"/>
        <w:ind w:left="3969"/>
        <w:jc w:val="center"/>
        <w:outlineLvl w:val="1"/>
        <w:rPr>
          <w:rFonts w:ascii="Times New Roman" w:hAnsi="Times New Roman"/>
          <w:sz w:val="28"/>
          <w:szCs w:val="28"/>
        </w:rPr>
      </w:pPr>
    </w:p>
    <w:p w:rsidR="00C05AAB" w:rsidRDefault="00C05AAB">
      <w:pPr>
        <w:pStyle w:val="ConsPlusNormal"/>
        <w:ind w:left="3969"/>
        <w:jc w:val="center"/>
        <w:outlineLvl w:val="1"/>
        <w:rPr>
          <w:rFonts w:ascii="Times New Roman" w:hAnsi="Times New Roman"/>
          <w:sz w:val="28"/>
          <w:szCs w:val="28"/>
        </w:rPr>
      </w:pPr>
    </w:p>
    <w:p w:rsidR="00C05AAB" w:rsidRDefault="00C05AAB">
      <w:pPr>
        <w:pStyle w:val="ConsPlusNormal"/>
        <w:ind w:left="3969"/>
        <w:jc w:val="center"/>
        <w:outlineLvl w:val="1"/>
        <w:rPr>
          <w:rFonts w:ascii="Times New Roman" w:hAnsi="Times New Roman"/>
          <w:sz w:val="28"/>
          <w:szCs w:val="28"/>
        </w:rPr>
      </w:pPr>
    </w:p>
    <w:p w:rsidR="00C05AAB" w:rsidRDefault="00C05AAB">
      <w:pPr>
        <w:pStyle w:val="ConsPlusNormal"/>
        <w:ind w:left="3969"/>
        <w:jc w:val="center"/>
        <w:outlineLvl w:val="1"/>
        <w:rPr>
          <w:rFonts w:ascii="Times New Roman" w:hAnsi="Times New Roman"/>
          <w:sz w:val="28"/>
          <w:szCs w:val="28"/>
        </w:rPr>
      </w:pPr>
    </w:p>
    <w:p w:rsidR="0006631E" w:rsidRPr="00116BD6" w:rsidRDefault="00C05AAB">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риложение</w:t>
      </w:r>
      <w:r w:rsidR="00CF1BC2" w:rsidRPr="00116BD6">
        <w:rPr>
          <w:rFonts w:ascii="Times New Roman" w:hAnsi="Times New Roman"/>
          <w:sz w:val="28"/>
          <w:szCs w:val="28"/>
        </w:rPr>
        <w:t xml:space="preserve"> 4 </w:t>
      </w:r>
    </w:p>
    <w:p w:rsidR="0006631E" w:rsidRPr="00116BD6"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получателей средств </w:t>
      </w:r>
      <w:r w:rsidR="00116BD6">
        <w:rPr>
          <w:rFonts w:ascii="Times New Roman" w:hAnsi="Times New Roman"/>
          <w:sz w:val="28"/>
          <w:szCs w:val="28"/>
        </w:rPr>
        <w:t>бюджета поселения</w:t>
      </w:r>
      <w:r w:rsidR="00C05AAB">
        <w:rPr>
          <w:rFonts w:ascii="Times New Roman" w:hAnsi="Times New Roman"/>
          <w:sz w:val="28"/>
          <w:szCs w:val="28"/>
        </w:rPr>
        <w:t xml:space="preserve"> </w:t>
      </w:r>
      <w:r w:rsidRPr="00116BD6">
        <w:rPr>
          <w:rFonts w:ascii="Times New Roman" w:hAnsi="Times New Roman"/>
          <w:sz w:val="28"/>
          <w:szCs w:val="28"/>
        </w:rPr>
        <w:t>Уполномоченным органом</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Title"/>
        <w:jc w:val="center"/>
        <w:rPr>
          <w:rFonts w:ascii="Times New Roman" w:hAnsi="Times New Roman"/>
          <w:sz w:val="28"/>
          <w:szCs w:val="28"/>
        </w:rPr>
      </w:pPr>
      <w:bookmarkStart w:id="54" w:name="P646"/>
      <w:bookmarkEnd w:id="54"/>
      <w:r w:rsidRPr="00116BD6">
        <w:rPr>
          <w:rFonts w:ascii="Times New Roman" w:hAnsi="Times New Roman"/>
          <w:sz w:val="28"/>
          <w:szCs w:val="28"/>
        </w:rPr>
        <w:t>Реквизиты</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Уведомления о превышении принятым бюджетным обязательством</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неиспользованных лимитов бюджетных обязательств</w:t>
      </w:r>
    </w:p>
    <w:p w:rsidR="0006631E" w:rsidRPr="00116BD6" w:rsidRDefault="0006631E">
      <w:pPr>
        <w:pStyle w:val="ConsPlusNormal"/>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5465"/>
      </w:tblGrid>
      <w:tr w:rsidR="0006631E" w:rsidRPr="00116BD6">
        <w:tc>
          <w:tcPr>
            <w:tcW w:w="9071"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Единица измерения: руб.</w:t>
            </w:r>
          </w:p>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с точностью до второго десятичного знака)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Описание реквизита</w:t>
            </w:r>
          </w:p>
        </w:tc>
        <w:tc>
          <w:tcPr>
            <w:tcW w:w="5465"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заполнения реквизита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1</w:t>
            </w:r>
          </w:p>
        </w:tc>
        <w:tc>
          <w:tcPr>
            <w:tcW w:w="5465"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2</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Номер</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Дата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Уведомления о превышении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Наименование органа Федерального казначейства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Уполномоченного </w:t>
            </w:r>
            <w:proofErr w:type="gramStart"/>
            <w:r w:rsidRPr="00116BD6">
              <w:rPr>
                <w:rFonts w:ascii="Times New Roman" w:hAnsi="Times New Roman"/>
                <w:sz w:val="28"/>
                <w:szCs w:val="28"/>
              </w:rPr>
              <w:t>органа</w:t>
            </w:r>
            <w:proofErr w:type="gramEnd"/>
            <w:r w:rsidRPr="00116BD6">
              <w:rPr>
                <w:rFonts w:ascii="Times New Roman" w:hAnsi="Times New Roman"/>
                <w:sz w:val="28"/>
                <w:szCs w:val="28"/>
              </w:rPr>
              <w:t xml:space="preserve">  в котором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3.1. Код по КОФК</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Уполномоченного органа (далее – код по КОФК)</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4. Главный распорядитель бюджетных средств</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главного распорядителя бюджетных средств по находящемуся в ведении главного </w:t>
            </w:r>
            <w:proofErr w:type="gramStart"/>
            <w:r w:rsidRPr="00116BD6">
              <w:rPr>
                <w:rFonts w:ascii="Times New Roman" w:hAnsi="Times New Roman"/>
                <w:sz w:val="28"/>
                <w:szCs w:val="28"/>
              </w:rPr>
              <w:t xml:space="preserve">распорядителя бюджетных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получателя средств </w:t>
            </w:r>
            <w:r w:rsidR="00116BD6">
              <w:rPr>
                <w:rFonts w:ascii="Times New Roman" w:hAnsi="Times New Roman"/>
                <w:sz w:val="28"/>
                <w:szCs w:val="28"/>
              </w:rPr>
              <w:t>бюджета поселения</w:t>
            </w:r>
            <w:proofErr w:type="gramEnd"/>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4.1. Глава по БК</w:t>
            </w:r>
          </w:p>
        </w:tc>
        <w:tc>
          <w:tcPr>
            <w:tcW w:w="5465" w:type="dxa"/>
            <w:tcMar>
              <w:top w:w="102" w:type="dxa"/>
              <w:left w:w="62" w:type="dxa"/>
              <w:bottom w:w="102" w:type="dxa"/>
              <w:right w:w="62" w:type="dxa"/>
            </w:tcMar>
          </w:tcPr>
          <w:p w:rsidR="0006631E" w:rsidRPr="00116BD6" w:rsidRDefault="00CF1BC2" w:rsidP="00C05AAB">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w:t>
            </w:r>
            <w:proofErr w:type="gramStart"/>
            <w:r w:rsidRPr="00116BD6">
              <w:rPr>
                <w:rFonts w:ascii="Times New Roman" w:hAnsi="Times New Roman"/>
                <w:sz w:val="28"/>
                <w:szCs w:val="28"/>
              </w:rPr>
              <w:t xml:space="preserve">главы главного распорядителя средств </w:t>
            </w:r>
            <w:r w:rsidR="00116BD6">
              <w:rPr>
                <w:rFonts w:ascii="Times New Roman" w:hAnsi="Times New Roman"/>
                <w:sz w:val="28"/>
                <w:szCs w:val="28"/>
              </w:rPr>
              <w:t>бюджета поселения</w:t>
            </w:r>
            <w:proofErr w:type="gramEnd"/>
            <w:r w:rsidRPr="00116BD6">
              <w:rPr>
                <w:rFonts w:ascii="Times New Roman" w:hAnsi="Times New Roman"/>
                <w:sz w:val="28"/>
                <w:szCs w:val="28"/>
              </w:rPr>
              <w:t xml:space="preserve"> в соответствии с решением о бюджете </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4.2. Код по Сводному реестру</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 Получатель бюджетных средств</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получателя средств </w:t>
            </w:r>
            <w:r w:rsidR="00116BD6">
              <w:rPr>
                <w:rFonts w:ascii="Times New Roman" w:hAnsi="Times New Roman"/>
                <w:sz w:val="28"/>
                <w:szCs w:val="28"/>
              </w:rPr>
              <w:t>бюджета поселения</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5.1. Код по Сводному реестру</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Сводному реестру получателя средств </w:t>
            </w:r>
            <w:r w:rsidR="00116BD6">
              <w:rPr>
                <w:rFonts w:ascii="Times New Roman" w:hAnsi="Times New Roman"/>
                <w:sz w:val="28"/>
                <w:szCs w:val="28"/>
              </w:rPr>
              <w:t>бюджета поселения</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5.2. Номер соответствующего лицевого счета получателя бюджетных средств</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номер соответствующего лицевого </w:t>
            </w:r>
            <w:proofErr w:type="gramStart"/>
            <w:r w:rsidRPr="00116BD6">
              <w:rPr>
                <w:rFonts w:ascii="Times New Roman" w:hAnsi="Times New Roman"/>
                <w:sz w:val="28"/>
                <w:szCs w:val="28"/>
              </w:rPr>
              <w:t xml:space="preserve">счета получателя средств </w:t>
            </w:r>
            <w:r w:rsidR="00116BD6">
              <w:rPr>
                <w:rFonts w:ascii="Times New Roman" w:hAnsi="Times New Roman"/>
                <w:sz w:val="28"/>
                <w:szCs w:val="28"/>
              </w:rPr>
              <w:t>бюджета поселения</w:t>
            </w:r>
            <w:proofErr w:type="gramEnd"/>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 Наименование бюджета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бюджета – бюджет </w:t>
            </w:r>
            <w:r w:rsidR="00C05AAB">
              <w:rPr>
                <w:rFonts w:ascii="Times New Roman" w:hAnsi="Times New Roman"/>
                <w:sz w:val="28"/>
                <w:szCs w:val="28"/>
              </w:rPr>
              <w:t xml:space="preserve">Семикаракорского городского поселения </w:t>
            </w:r>
            <w:r w:rsidRPr="00116BD6">
              <w:rPr>
                <w:rFonts w:ascii="Times New Roman" w:hAnsi="Times New Roman"/>
                <w:sz w:val="28"/>
                <w:szCs w:val="28"/>
              </w:rPr>
              <w:t>Семикаракорского района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7. Код </w:t>
            </w:r>
            <w:hyperlink r:id="rId54" w:history="1">
              <w:r w:rsidRPr="00116BD6">
                <w:rPr>
                  <w:rFonts w:ascii="Times New Roman" w:hAnsi="Times New Roman"/>
                  <w:sz w:val="28"/>
                  <w:szCs w:val="28"/>
                </w:rPr>
                <w:t>ОКТМО</w:t>
              </w:r>
            </w:hyperlink>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Общероссийскому </w:t>
            </w:r>
            <w:hyperlink r:id="rId55" w:history="1">
              <w:r w:rsidRPr="00116BD6">
                <w:rPr>
                  <w:rFonts w:ascii="Times New Roman" w:hAnsi="Times New Roman"/>
                  <w:sz w:val="28"/>
                  <w:szCs w:val="28"/>
                </w:rPr>
                <w:t>классификатору</w:t>
              </w:r>
            </w:hyperlink>
            <w:r w:rsidRPr="00116BD6">
              <w:rPr>
                <w:rFonts w:ascii="Times New Roman" w:hAnsi="Times New Roman"/>
                <w:sz w:val="28"/>
                <w:szCs w:val="28"/>
              </w:rPr>
              <w:t xml:space="preserve"> территорий муниципальных образований Уполномоченного органа </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 Финансовый орган</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финансового органа </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8.1. Код по ОКПО</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9. Дата постановки на учет бюджетного обязательства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дата постановки на учет бюджетного обязательства в Уполномоченного органа </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55" w:name="P691"/>
            <w:bookmarkEnd w:id="55"/>
            <w:r w:rsidRPr="00116BD6">
              <w:rPr>
                <w:rFonts w:ascii="Times New Roman" w:hAnsi="Times New Roman"/>
                <w:sz w:val="28"/>
                <w:szCs w:val="28"/>
              </w:rPr>
              <w:t>10.1. Вид документа-основания</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10.2. Наименование нормативного правового акта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 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10.3. Номер документа–основания</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номер документа-основания (при наличии)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56" w:name="P697"/>
            <w:bookmarkEnd w:id="56"/>
            <w:r w:rsidRPr="00116BD6">
              <w:rPr>
                <w:rFonts w:ascii="Times New Roman" w:hAnsi="Times New Roman"/>
                <w:sz w:val="28"/>
                <w:szCs w:val="28"/>
              </w:rPr>
              <w:t>10.4. Дата документа–основания</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10.5. Идентификатор</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идентификатор документа–основания (при наличии)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10.6. Предмет по документу–основанию</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предмет по документу-основанию.</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заполнении в </w:t>
            </w:r>
            <w:hyperlink w:anchor="P691" w:history="1">
              <w:r w:rsidRPr="00116BD6">
                <w:rPr>
                  <w:rFonts w:ascii="Times New Roman" w:hAnsi="Times New Roman"/>
                  <w:sz w:val="28"/>
                  <w:szCs w:val="28"/>
                </w:rPr>
                <w:t>пункте 10.1</w:t>
              </w:r>
            </w:hyperlink>
            <w:r w:rsidRPr="00116BD6">
              <w:rPr>
                <w:rFonts w:ascii="Times New Roman" w:hAnsi="Times New Roman"/>
                <w:sz w:val="28"/>
                <w:szCs w:val="28"/>
              </w:rPr>
              <w:t xml:space="preserve"> настоящей информации значения «контракт», «договор» указывается наименовани</w:t>
            </w:r>
            <w:proofErr w:type="gramStart"/>
            <w:r w:rsidRPr="00116BD6">
              <w:rPr>
                <w:rFonts w:ascii="Times New Roman" w:hAnsi="Times New Roman"/>
                <w:sz w:val="28"/>
                <w:szCs w:val="28"/>
              </w:rPr>
              <w:t>е(</w:t>
            </w:r>
            <w:proofErr w:type="gramEnd"/>
            <w:r w:rsidRPr="00116BD6">
              <w:rPr>
                <w:rFonts w:ascii="Times New Roman" w:hAnsi="Times New Roman"/>
                <w:sz w:val="28"/>
                <w:szCs w:val="28"/>
              </w:rPr>
              <w:t>я) объекта закупки (поставляемых товаров, выполняемых работ, оказываемых услуг), указанное(</w:t>
            </w:r>
            <w:proofErr w:type="spellStart"/>
            <w:r w:rsidRPr="00116BD6">
              <w:rPr>
                <w:rFonts w:ascii="Times New Roman" w:hAnsi="Times New Roman"/>
                <w:sz w:val="28"/>
                <w:szCs w:val="28"/>
              </w:rPr>
              <w:t>ые</w:t>
            </w:r>
            <w:proofErr w:type="spellEnd"/>
            <w:r w:rsidRPr="00116BD6">
              <w:rPr>
                <w:rFonts w:ascii="Times New Roman" w:hAnsi="Times New Roman"/>
                <w:sz w:val="28"/>
                <w:szCs w:val="28"/>
              </w:rPr>
              <w:t>) в контракте (договоре).</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заполнении в </w:t>
            </w:r>
            <w:hyperlink w:anchor="P691" w:history="1">
              <w:r w:rsidRPr="00116BD6">
                <w:rPr>
                  <w:rFonts w:ascii="Times New Roman" w:hAnsi="Times New Roman"/>
                  <w:sz w:val="28"/>
                  <w:szCs w:val="28"/>
                </w:rPr>
                <w:t>пункте 10.1</w:t>
              </w:r>
            </w:hyperlink>
            <w:r w:rsidRPr="00116BD6">
              <w:rPr>
                <w:rFonts w:ascii="Times New Roman" w:hAnsi="Times New Roman"/>
                <w:sz w:val="28"/>
                <w:szCs w:val="28"/>
              </w:rPr>
              <w:t xml:space="preserve"> настоящей информации значения «соглашение» или "нормативный правовой акт" указывается наименовани</w:t>
            </w:r>
            <w:proofErr w:type="gramStart"/>
            <w:r w:rsidRPr="00116BD6">
              <w:rPr>
                <w:rFonts w:ascii="Times New Roman" w:hAnsi="Times New Roman"/>
                <w:sz w:val="28"/>
                <w:szCs w:val="28"/>
              </w:rPr>
              <w:t>е(</w:t>
            </w:r>
            <w:proofErr w:type="gramEnd"/>
            <w:r w:rsidRPr="00116BD6">
              <w:rPr>
                <w:rFonts w:ascii="Times New Roman" w:hAnsi="Times New Roman"/>
                <w:sz w:val="28"/>
                <w:szCs w:val="28"/>
              </w:rPr>
              <w:t>я) цели(ей) предоставления, целевого направления, направления(</w:t>
            </w:r>
            <w:proofErr w:type="spellStart"/>
            <w:r w:rsidRPr="00116BD6">
              <w:rPr>
                <w:rFonts w:ascii="Times New Roman" w:hAnsi="Times New Roman"/>
                <w:sz w:val="28"/>
                <w:szCs w:val="28"/>
              </w:rPr>
              <w:t>ий</w:t>
            </w:r>
            <w:proofErr w:type="spellEnd"/>
            <w:r w:rsidRPr="00116BD6">
              <w:rPr>
                <w:rFonts w:ascii="Times New Roman" w:hAnsi="Times New Roman"/>
                <w:sz w:val="28"/>
                <w:szCs w:val="28"/>
              </w:rPr>
              <w:t xml:space="preserve">) </w:t>
            </w:r>
            <w:r w:rsidRPr="00116BD6">
              <w:rPr>
                <w:rFonts w:ascii="Times New Roman" w:hAnsi="Times New Roman"/>
                <w:sz w:val="28"/>
                <w:szCs w:val="28"/>
              </w:rPr>
              <w:lastRenderedPageBreak/>
              <w:t>расходования субсидии, бюджетных инвестиций или средств</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10.7. Учетный номер бюджетного обязательства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учетный номер обязательства, присвоенный ему при постановке на учет</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10.8. Уникальный номер реестровой записи в реестре контрактов/реестре соглашений</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10.9. Сумма в валюте обязательства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10.10. Код валюты по </w:t>
            </w:r>
            <w:hyperlink r:id="rId56" w:history="1">
              <w:r w:rsidRPr="00116BD6">
                <w:rPr>
                  <w:rFonts w:ascii="Times New Roman" w:hAnsi="Times New Roman"/>
                  <w:sz w:val="28"/>
                  <w:szCs w:val="28"/>
                </w:rPr>
                <w:t>ОКВ</w:t>
              </w:r>
            </w:hyperlink>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57" w:history="1">
              <w:r w:rsidRPr="00116BD6">
                <w:rPr>
                  <w:rFonts w:ascii="Times New Roman" w:hAnsi="Times New Roman"/>
                  <w:sz w:val="28"/>
                  <w:szCs w:val="28"/>
                </w:rPr>
                <w:t>классификатором</w:t>
              </w:r>
            </w:hyperlink>
            <w:r w:rsidRPr="00116BD6">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58" w:history="1">
              <w:r w:rsidRPr="00116BD6">
                <w:rPr>
                  <w:rFonts w:ascii="Times New Roman" w:hAnsi="Times New Roman"/>
                  <w:sz w:val="28"/>
                  <w:szCs w:val="28"/>
                </w:rPr>
                <w:t>классификатором</w:t>
              </w:r>
            </w:hyperlink>
            <w:r w:rsidRPr="00116BD6">
              <w:rPr>
                <w:rFonts w:ascii="Times New Roman" w:hAnsi="Times New Roman"/>
                <w:sz w:val="28"/>
                <w:szCs w:val="28"/>
              </w:rPr>
              <w:t xml:space="preserve"> валют</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10.11. Уведомление о поступлении исполнительного документа/решения налогового органа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заполнении в </w:t>
            </w:r>
            <w:hyperlink w:anchor="P691" w:history="1">
              <w:r w:rsidRPr="00116BD6">
                <w:rPr>
                  <w:rFonts w:ascii="Times New Roman" w:hAnsi="Times New Roman"/>
                  <w:sz w:val="28"/>
                  <w:szCs w:val="28"/>
                </w:rPr>
                <w:t>пункте 10.1</w:t>
              </w:r>
            </w:hyperlink>
            <w:r w:rsidRPr="00116BD6">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10.12. Основание </w:t>
            </w:r>
            <w:proofErr w:type="spellStart"/>
            <w:r w:rsidRPr="00116BD6">
              <w:rPr>
                <w:rFonts w:ascii="Times New Roman" w:hAnsi="Times New Roman"/>
                <w:sz w:val="28"/>
                <w:szCs w:val="28"/>
              </w:rPr>
              <w:t>невключения</w:t>
            </w:r>
            <w:proofErr w:type="spellEnd"/>
            <w:r w:rsidRPr="00116BD6">
              <w:rPr>
                <w:rFonts w:ascii="Times New Roman" w:hAnsi="Times New Roman"/>
                <w:sz w:val="28"/>
                <w:szCs w:val="28"/>
              </w:rPr>
              <w:t xml:space="preserve"> договора (муниципального контракта) в реестр контрактов</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заполнении в </w:t>
            </w:r>
            <w:hyperlink w:anchor="P691" w:history="1">
              <w:r w:rsidRPr="00116BD6">
                <w:rPr>
                  <w:rFonts w:ascii="Times New Roman" w:hAnsi="Times New Roman"/>
                  <w:sz w:val="28"/>
                  <w:szCs w:val="28"/>
                </w:rPr>
                <w:t>пункте 10.1</w:t>
              </w:r>
            </w:hyperlink>
            <w:r w:rsidRPr="00116BD6">
              <w:rPr>
                <w:rFonts w:ascii="Times New Roman" w:hAnsi="Times New Roman"/>
                <w:sz w:val="28"/>
                <w:szCs w:val="28"/>
              </w:rPr>
              <w:t xml:space="preserve"> настоящей информации значения «договор» указывается основание </w:t>
            </w:r>
            <w:proofErr w:type="spellStart"/>
            <w:r w:rsidRPr="00116BD6">
              <w:rPr>
                <w:rFonts w:ascii="Times New Roman" w:hAnsi="Times New Roman"/>
                <w:sz w:val="28"/>
                <w:szCs w:val="28"/>
              </w:rPr>
              <w:t>невключения</w:t>
            </w:r>
            <w:proofErr w:type="spellEnd"/>
            <w:r w:rsidRPr="00116BD6">
              <w:rPr>
                <w:rFonts w:ascii="Times New Roman" w:hAnsi="Times New Roman"/>
                <w:sz w:val="28"/>
                <w:szCs w:val="28"/>
              </w:rPr>
              <w:t xml:space="preserve"> договора (контракта) в реестр контрактов</w:t>
            </w:r>
          </w:p>
        </w:tc>
      </w:tr>
      <w:tr w:rsidR="0006631E" w:rsidRPr="00116BD6">
        <w:trPr>
          <w:trHeight w:val="982"/>
        </w:trPr>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11. Реквизиты контрагента /взыскателя по исполнительному документу /решению налогового органа</w:t>
            </w:r>
          </w:p>
        </w:tc>
        <w:tc>
          <w:tcPr>
            <w:tcW w:w="5465" w:type="dxa"/>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11.1. Наименование юридического лица/фамилия, имя, отчество физического лица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11.2. Идентификационный номер налогоплательщика (ИНН)</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идентификационный номер налогоплательщика контрагента в соответствии со сведениями ЕГРЮЛ</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11.3. Код причины постановки на учет в налоговом органе (КПП)</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причины постановки на учет контрагента в соответствии со сведениями ЕГРЮЛ</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11.4. Код по Сводному реестру</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11.5. Номер лицевого счета (раздела на лицевом счете)</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11.6. Номер банковского счета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номер банковского счета контрагента (при наличии в документе–основании)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11.7. Наименование банка (иной организации), в которо</w:t>
            </w:r>
            <w:proofErr w:type="gramStart"/>
            <w:r w:rsidRPr="00116BD6">
              <w:rPr>
                <w:rFonts w:ascii="Times New Roman" w:hAnsi="Times New Roman"/>
                <w:sz w:val="28"/>
                <w:szCs w:val="28"/>
              </w:rPr>
              <w:t>м(</w:t>
            </w:r>
            <w:proofErr w:type="gramEnd"/>
            <w:r w:rsidRPr="00116BD6">
              <w:rPr>
                <w:rFonts w:ascii="Times New Roman" w:hAnsi="Times New Roman"/>
                <w:sz w:val="28"/>
                <w:szCs w:val="28"/>
              </w:rPr>
              <w:t>-ой) открыт счет контрагенту</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11.8. БИК банка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БИК банка контрагента (при наличии в документе-основании)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11.9. Корреспондентский счет банка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06631E" w:rsidRPr="00116BD6">
        <w:tc>
          <w:tcPr>
            <w:tcW w:w="3606" w:type="dxa"/>
            <w:tcBorders>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 Расшифровка обязательства</w:t>
            </w:r>
          </w:p>
        </w:tc>
        <w:tc>
          <w:tcPr>
            <w:tcW w:w="5465" w:type="dxa"/>
            <w:tcBorders>
              <w:bottom w:val="single" w:sz="4" w:space="0" w:color="000000"/>
            </w:tcBorders>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3606"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12.1. Наименование объекта капитального строительства или объекта недвижимого имущества</w:t>
            </w:r>
          </w:p>
        </w:tc>
        <w:tc>
          <w:tcPr>
            <w:tcW w:w="5465"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 Указывается наименование объекта капитального строительства или объекта недвижимого имущества</w:t>
            </w:r>
          </w:p>
        </w:tc>
      </w:tr>
      <w:tr w:rsidR="0006631E" w:rsidRPr="00116BD6">
        <w:tc>
          <w:tcPr>
            <w:tcW w:w="3606"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12.2. Уникальный код объекта капитального строительства или объекта недвижимого имущества</w:t>
            </w:r>
          </w:p>
        </w:tc>
        <w:tc>
          <w:tcPr>
            <w:tcW w:w="5465"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spacing w:after="0" w:line="240" w:lineRule="auto"/>
              <w:jc w:val="both"/>
              <w:rPr>
                <w:rFonts w:ascii="Times New Roman" w:hAnsi="Times New Roman"/>
                <w:sz w:val="28"/>
                <w:szCs w:val="28"/>
              </w:rPr>
            </w:pPr>
            <w:r w:rsidRPr="00116BD6">
              <w:rPr>
                <w:rFonts w:ascii="Times New Roman" w:hAnsi="Times New Roman"/>
                <w:sz w:val="28"/>
                <w:szCs w:val="28"/>
              </w:rPr>
              <w:t xml:space="preserve"> Указывается уникальный код объекта капитального строительства или объекта недвижимого имущества</w:t>
            </w:r>
          </w:p>
        </w:tc>
      </w:tr>
      <w:tr w:rsidR="0006631E" w:rsidRPr="00116BD6">
        <w:tc>
          <w:tcPr>
            <w:tcW w:w="3606"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 Указываются </w:t>
            </w:r>
            <w:proofErr w:type="spellStart"/>
            <w:r w:rsidRPr="00116BD6">
              <w:rPr>
                <w:rFonts w:ascii="Times New Roman" w:hAnsi="Times New Roman"/>
                <w:sz w:val="28"/>
                <w:szCs w:val="28"/>
              </w:rPr>
              <w:t>группировочно</w:t>
            </w:r>
            <w:proofErr w:type="spellEnd"/>
            <w:r w:rsidRPr="00116BD6">
              <w:rPr>
                <w:rFonts w:ascii="Times New Roman" w:hAnsi="Times New Roman"/>
                <w:sz w:val="28"/>
                <w:szCs w:val="28"/>
              </w:rPr>
              <w:t xml:space="preserve"> итоговые суммы по уникальному коду объекта капитального строительства или объекта недвижимого имущества</w:t>
            </w:r>
          </w:p>
        </w:tc>
      </w:tr>
      <w:tr w:rsidR="0006631E" w:rsidRPr="00116BD6">
        <w:tc>
          <w:tcPr>
            <w:tcW w:w="3606" w:type="dxa"/>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12.4. Код по бюджетной классификации</w:t>
            </w:r>
          </w:p>
        </w:tc>
        <w:tc>
          <w:tcPr>
            <w:tcW w:w="5465" w:type="dxa"/>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бюджетной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соответствии с предметом документа-основания. </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 основании информации, представленной должником</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12.5. Сумма обязательства в </w:t>
            </w:r>
            <w:r w:rsidRPr="00116BD6">
              <w:rPr>
                <w:rFonts w:ascii="Times New Roman" w:hAnsi="Times New Roman"/>
                <w:sz w:val="28"/>
                <w:szCs w:val="28"/>
              </w:rPr>
              <w:lastRenderedPageBreak/>
              <w:t xml:space="preserve">разрезе на текущий финансовый год и </w:t>
            </w:r>
            <w:proofErr w:type="gramStart"/>
            <w:r w:rsidRPr="00116BD6">
              <w:rPr>
                <w:rFonts w:ascii="Times New Roman" w:hAnsi="Times New Roman"/>
                <w:sz w:val="28"/>
                <w:szCs w:val="28"/>
              </w:rPr>
              <w:t>первый</w:t>
            </w:r>
            <w:proofErr w:type="gramEnd"/>
            <w:r w:rsidRPr="00116BD6">
              <w:rPr>
                <w:rFonts w:ascii="Times New Roman" w:hAnsi="Times New Roman"/>
                <w:sz w:val="28"/>
                <w:szCs w:val="28"/>
              </w:rPr>
              <w:t xml:space="preserve"> и второй год планового периода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Отражаются суммы принятых бюджетных </w:t>
            </w:r>
            <w:r w:rsidRPr="00116BD6">
              <w:rPr>
                <w:rFonts w:ascii="Times New Roman" w:hAnsi="Times New Roman"/>
                <w:sz w:val="28"/>
                <w:szCs w:val="28"/>
              </w:rPr>
              <w:lastRenderedPageBreak/>
              <w:t xml:space="preserve">обязательств за счет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12.8. Всего в разрезе сумм на текущий финансовый год, на первый и второй год планового периода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Указываются итоговые суммы </w:t>
            </w:r>
            <w:proofErr w:type="spellStart"/>
            <w:r w:rsidRPr="00116BD6">
              <w:rPr>
                <w:rFonts w:ascii="Times New Roman" w:hAnsi="Times New Roman"/>
                <w:sz w:val="28"/>
                <w:szCs w:val="28"/>
              </w:rPr>
              <w:t>группировочно</w:t>
            </w:r>
            <w:proofErr w:type="spellEnd"/>
            <w:r w:rsidRPr="00116BD6">
              <w:rPr>
                <w:rFonts w:ascii="Times New Roman" w:hAnsi="Times New Roman"/>
                <w:sz w:val="28"/>
                <w:szCs w:val="2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12.9. Примечание</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иная информация, необходимая для формирования Уведомления о превышении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13. Руководитель (уполномоченное лицо)</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14. Дата</w:t>
            </w:r>
          </w:p>
        </w:tc>
        <w:tc>
          <w:tcPr>
            <w:tcW w:w="5465"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подписания Уведомления о превышении</w:t>
            </w:r>
          </w:p>
        </w:tc>
      </w:tr>
    </w:tbl>
    <w:p w:rsidR="0006631E" w:rsidRPr="00116BD6" w:rsidRDefault="0006631E">
      <w:pPr>
        <w:pStyle w:val="ConsPlusNormal"/>
        <w:jc w:val="right"/>
        <w:rPr>
          <w:rFonts w:ascii="Times New Roman" w:hAnsi="Times New Roman"/>
          <w:sz w:val="28"/>
          <w:szCs w:val="28"/>
        </w:rPr>
      </w:pPr>
    </w:p>
    <w:p w:rsidR="0006631E" w:rsidRPr="00116BD6" w:rsidRDefault="0006631E">
      <w:pPr>
        <w:pStyle w:val="ConsPlusNormal"/>
        <w:jc w:val="right"/>
        <w:outlineLvl w:val="1"/>
        <w:rPr>
          <w:rFonts w:ascii="Times New Roman" w:hAnsi="Times New Roman"/>
          <w:sz w:val="28"/>
          <w:szCs w:val="28"/>
        </w:rPr>
      </w:pPr>
    </w:p>
    <w:p w:rsidR="0006631E" w:rsidRPr="00116BD6" w:rsidRDefault="0006631E">
      <w:pPr>
        <w:pStyle w:val="ConsPlusNormal"/>
        <w:jc w:val="right"/>
        <w:outlineLvl w:val="1"/>
        <w:rPr>
          <w:rFonts w:ascii="Times New Roman" w:hAnsi="Times New Roman"/>
          <w:sz w:val="28"/>
          <w:szCs w:val="28"/>
        </w:rPr>
      </w:pPr>
    </w:p>
    <w:p w:rsidR="0006631E" w:rsidRPr="00116BD6" w:rsidRDefault="0006631E">
      <w:pPr>
        <w:rPr>
          <w:rFonts w:ascii="Times New Roman" w:hAnsi="Times New Roman"/>
          <w:sz w:val="28"/>
          <w:szCs w:val="28"/>
        </w:rPr>
        <w:sectPr w:rsidR="0006631E" w:rsidRPr="00116BD6">
          <w:headerReference w:type="default" r:id="rId59"/>
          <w:headerReference w:type="first" r:id="rId60"/>
          <w:pgSz w:w="11906" w:h="16838"/>
          <w:pgMar w:top="1134" w:right="851" w:bottom="1134" w:left="1701" w:header="283" w:footer="709" w:gutter="0"/>
          <w:pgNumType w:start="1"/>
          <w:cols w:space="720"/>
          <w:titlePg/>
        </w:sectPr>
      </w:pPr>
    </w:p>
    <w:p w:rsidR="0006631E" w:rsidRPr="00116BD6" w:rsidRDefault="00C05AAB">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риложение</w:t>
      </w:r>
      <w:r w:rsidR="00CF1BC2" w:rsidRPr="00116BD6">
        <w:rPr>
          <w:rFonts w:ascii="Times New Roman" w:hAnsi="Times New Roman"/>
          <w:sz w:val="28"/>
          <w:szCs w:val="28"/>
        </w:rPr>
        <w:t xml:space="preserve"> 5 </w:t>
      </w:r>
    </w:p>
    <w:p w:rsidR="0006631E" w:rsidRPr="00116BD6"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получателей средств </w:t>
      </w:r>
      <w:r w:rsidR="00116BD6">
        <w:rPr>
          <w:rFonts w:ascii="Times New Roman" w:hAnsi="Times New Roman"/>
          <w:sz w:val="28"/>
          <w:szCs w:val="28"/>
        </w:rPr>
        <w:t>бюджета поселения</w:t>
      </w:r>
      <w:r w:rsidR="00C05AAB">
        <w:rPr>
          <w:rFonts w:ascii="Times New Roman" w:hAnsi="Times New Roman"/>
          <w:sz w:val="28"/>
          <w:szCs w:val="28"/>
        </w:rPr>
        <w:t xml:space="preserve"> </w:t>
      </w:r>
      <w:r w:rsidRPr="00116BD6">
        <w:rPr>
          <w:rFonts w:ascii="Times New Roman" w:hAnsi="Times New Roman"/>
          <w:sz w:val="28"/>
          <w:szCs w:val="28"/>
        </w:rPr>
        <w:t>Уполномоченным органом</w:t>
      </w:r>
    </w:p>
    <w:p w:rsidR="0006631E" w:rsidRPr="00116BD6" w:rsidRDefault="0006631E">
      <w:pPr>
        <w:pStyle w:val="ConsPlusNormal"/>
        <w:ind w:left="3969"/>
        <w:jc w:val="center"/>
        <w:rPr>
          <w:rFonts w:ascii="Times New Roman" w:hAnsi="Times New Roman"/>
          <w:sz w:val="28"/>
          <w:szCs w:val="28"/>
        </w:rPr>
      </w:pP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Normal"/>
        <w:jc w:val="center"/>
        <w:rPr>
          <w:rFonts w:ascii="Times New Roman" w:hAnsi="Times New Roman"/>
          <w:b/>
          <w:sz w:val="28"/>
          <w:szCs w:val="28"/>
        </w:rPr>
      </w:pPr>
      <w:bookmarkStart w:id="57" w:name="P782"/>
      <w:bookmarkEnd w:id="57"/>
      <w:r w:rsidRPr="00116BD6">
        <w:rPr>
          <w:rFonts w:ascii="Times New Roman" w:hAnsi="Times New Roman"/>
          <w:b/>
          <w:sz w:val="28"/>
          <w:szCs w:val="28"/>
        </w:rPr>
        <w:t>Реквизиты</w:t>
      </w:r>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 xml:space="preserve">отчета. Справка об исполнении </w:t>
      </w:r>
      <w:proofErr w:type="gramStart"/>
      <w:r w:rsidRPr="00116BD6">
        <w:rPr>
          <w:rFonts w:ascii="Times New Roman" w:hAnsi="Times New Roman"/>
          <w:b/>
          <w:sz w:val="28"/>
          <w:szCs w:val="28"/>
        </w:rPr>
        <w:t>принятых</w:t>
      </w:r>
      <w:proofErr w:type="gramEnd"/>
      <w:r w:rsidRPr="00116BD6">
        <w:rPr>
          <w:rFonts w:ascii="Times New Roman" w:hAnsi="Times New Roman"/>
          <w:b/>
          <w:sz w:val="28"/>
          <w:szCs w:val="28"/>
        </w:rPr>
        <w:t xml:space="preserve"> на учет</w:t>
      </w:r>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________________________________________ обязательств</w:t>
      </w:r>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(бюджетных, денежных)</w:t>
      </w:r>
    </w:p>
    <w:p w:rsidR="0006631E" w:rsidRPr="00116BD6" w:rsidRDefault="0006631E">
      <w:pPr>
        <w:pStyle w:val="ConsPlusNormal"/>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2262"/>
        <w:gridCol w:w="3347"/>
      </w:tblGrid>
      <w:tr w:rsidR="0006631E" w:rsidRPr="00116BD6">
        <w:tc>
          <w:tcPr>
            <w:tcW w:w="5726"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Единица измерения: руб.</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(с точностью до второго десятичного знака)</w:t>
            </w:r>
          </w:p>
        </w:tc>
        <w:tc>
          <w:tcPr>
            <w:tcW w:w="3347" w:type="dxa"/>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Периодичность: месячная</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 xml:space="preserve"> Описание реквизита</w:t>
            </w:r>
          </w:p>
        </w:tc>
        <w:tc>
          <w:tcPr>
            <w:tcW w:w="5609" w:type="dxa"/>
            <w:gridSpan w:val="2"/>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заполнения реквизита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1</w:t>
            </w:r>
          </w:p>
        </w:tc>
        <w:tc>
          <w:tcPr>
            <w:tcW w:w="5609" w:type="dxa"/>
            <w:gridSpan w:val="2"/>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2</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Дата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Наименование органа Федерального казначейства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Уполномоченного органа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2.1. Код органа Федерального казначейства (КОФК)</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Уполномоченного органа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Получатель бюджетных средств</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3.1. Код по Сводному реестру</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 Сводному реестру</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4. Наименование бюджета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бюджета – бюджет </w:t>
            </w:r>
            <w:r w:rsidR="00B77A03">
              <w:rPr>
                <w:rFonts w:ascii="Times New Roman" w:hAnsi="Times New Roman"/>
                <w:sz w:val="28"/>
                <w:szCs w:val="28"/>
              </w:rPr>
              <w:t xml:space="preserve">Семикаракорского городского поселения </w:t>
            </w:r>
            <w:r w:rsidRPr="00116BD6">
              <w:rPr>
                <w:rFonts w:ascii="Times New Roman" w:hAnsi="Times New Roman"/>
                <w:sz w:val="28"/>
                <w:szCs w:val="28"/>
              </w:rPr>
              <w:t>Семикаракорского района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5. Код </w:t>
            </w:r>
            <w:hyperlink r:id="rId61" w:history="1">
              <w:r w:rsidRPr="00116BD6">
                <w:rPr>
                  <w:rFonts w:ascii="Times New Roman" w:hAnsi="Times New Roman"/>
                  <w:sz w:val="28"/>
                  <w:szCs w:val="28"/>
                </w:rPr>
                <w:t>ОКТМО</w:t>
              </w:r>
            </w:hyperlink>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Общероссийскому </w:t>
            </w:r>
            <w:hyperlink r:id="rId62" w:history="1">
              <w:r w:rsidRPr="00116BD6">
                <w:rPr>
                  <w:rFonts w:ascii="Times New Roman" w:hAnsi="Times New Roman"/>
                  <w:sz w:val="28"/>
                  <w:szCs w:val="28"/>
                </w:rPr>
                <w:t>классификатору</w:t>
              </w:r>
            </w:hyperlink>
            <w:r w:rsidRPr="00116BD6">
              <w:rPr>
                <w:rFonts w:ascii="Times New Roman" w:hAnsi="Times New Roman"/>
                <w:sz w:val="28"/>
                <w:szCs w:val="28"/>
              </w:rPr>
              <w:t xml:space="preserve"> территорий муниципальных образований Уполномоченного органа, муниципального образования ____________________________________</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 Финансовый орган</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финансовый орган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 Код по ОКПО</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 Код по бюджетной классификации</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58" w:name="P815"/>
            <w:bookmarkEnd w:id="58"/>
            <w:r w:rsidRPr="00116BD6">
              <w:rPr>
                <w:rFonts w:ascii="Times New Roman" w:hAnsi="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 Реквизиты принятых на учет обязательств</w:t>
            </w:r>
          </w:p>
        </w:tc>
        <w:tc>
          <w:tcPr>
            <w:tcW w:w="5609" w:type="dxa"/>
            <w:gridSpan w:val="2"/>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9.1. Документ–основание/исполнительный документ (решение налогового органа)</w:t>
            </w:r>
          </w:p>
        </w:tc>
        <w:tc>
          <w:tcPr>
            <w:tcW w:w="5609" w:type="dxa"/>
            <w:gridSpan w:val="2"/>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9.1.1. Номер документа–основания </w:t>
            </w:r>
            <w:r w:rsidRPr="00116BD6">
              <w:rPr>
                <w:rFonts w:ascii="Times New Roman" w:hAnsi="Times New Roman"/>
                <w:sz w:val="28"/>
                <w:szCs w:val="28"/>
              </w:rPr>
              <w:lastRenderedPageBreak/>
              <w:t>(исполнительного документа, решения налогового органа)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Указывается номер документа–основания (исполнительного документа, решения </w:t>
            </w:r>
            <w:r w:rsidRPr="00116BD6">
              <w:rPr>
                <w:rFonts w:ascii="Times New Roman" w:hAnsi="Times New Roman"/>
                <w:sz w:val="28"/>
                <w:szCs w:val="28"/>
              </w:rPr>
              <w:lastRenderedPageBreak/>
              <w:t>налогового органа) (при наличии)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9.1.2. Дата документа–основания (исполнительного документа, решения налогового органа)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документа–основания (исполнительного документа, решения налогового органа) (при наличии)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9.1.3. Идентификатор документа–основания (исполнительного документа, решения налогового органа)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идентификатор документа–основания (при наличии)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9.2. Учетный номер обязательства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учетный номер бюджетного или денежного обязательства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9.3. Уникальный код объекта капитального строительства или объекта недвижимого имущества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Не указывается</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59" w:name="P833"/>
            <w:bookmarkEnd w:id="59"/>
            <w:r w:rsidRPr="00116BD6">
              <w:rPr>
                <w:rFonts w:ascii="Times New Roman" w:hAnsi="Times New Roman"/>
                <w:sz w:val="28"/>
                <w:szCs w:val="28"/>
              </w:rPr>
              <w:t>9.4. Сумма принятых на учет обязательств на 20__ текущий финансовый год в валюте Российской Федерации</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w:t>
            </w:r>
            <w:proofErr w:type="gramStart"/>
            <w:r w:rsidRPr="00116BD6">
              <w:rPr>
                <w:rFonts w:ascii="Times New Roman" w:hAnsi="Times New Roman"/>
                <w:sz w:val="28"/>
                <w:szCs w:val="28"/>
              </w:rPr>
              <w:t>ств пр</w:t>
            </w:r>
            <w:proofErr w:type="gramEnd"/>
            <w:r w:rsidRPr="00116BD6">
              <w:rPr>
                <w:rFonts w:ascii="Times New Roman" w:hAnsi="Times New Roman"/>
                <w:sz w:val="28"/>
                <w:szCs w:val="28"/>
              </w:rPr>
              <w:t>ошлых лет)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9.5. Сумма принятых на учет </w:t>
            </w:r>
            <w:proofErr w:type="gramStart"/>
            <w:r w:rsidRPr="00116BD6">
              <w:rPr>
                <w:rFonts w:ascii="Times New Roman" w:hAnsi="Times New Roman"/>
                <w:sz w:val="28"/>
                <w:szCs w:val="28"/>
              </w:rPr>
              <w:t>обязательств</w:t>
            </w:r>
            <w:proofErr w:type="gramEnd"/>
            <w:r w:rsidRPr="00116BD6">
              <w:rPr>
                <w:rFonts w:ascii="Times New Roman" w:hAnsi="Times New Roman"/>
                <w:sz w:val="28"/>
                <w:szCs w:val="28"/>
              </w:rPr>
              <w:t xml:space="preserve"> на плановый период в валюте Российской Федерации в разрезе первого и второго года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60" w:name="P837"/>
            <w:bookmarkEnd w:id="60"/>
            <w:r w:rsidRPr="00116BD6">
              <w:rPr>
                <w:rFonts w:ascii="Times New Roman" w:hAnsi="Times New Roman"/>
                <w:sz w:val="28"/>
                <w:szCs w:val="28"/>
              </w:rPr>
              <w:t>9.6. Сумма исполненных обязательств текущего финансового года в валюте Российской Федерации</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9.6.1. Процент исполнения бюджетных или денежных </w:t>
            </w:r>
            <w:r w:rsidRPr="00116BD6">
              <w:rPr>
                <w:rFonts w:ascii="Times New Roman" w:hAnsi="Times New Roman"/>
                <w:sz w:val="28"/>
                <w:szCs w:val="28"/>
              </w:rPr>
              <w:lastRenderedPageBreak/>
              <w:t>обязательств текущего финансового года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Указывается процент исполненных бюджетных или денежных обязательств </w:t>
            </w:r>
            <w:r w:rsidRPr="00116BD6">
              <w:rPr>
                <w:rFonts w:ascii="Times New Roman" w:hAnsi="Times New Roman"/>
                <w:sz w:val="28"/>
                <w:szCs w:val="28"/>
              </w:rPr>
              <w:lastRenderedPageBreak/>
              <w:t>текущего финансового года в разрезе кодов бюджетной классификации Российской Федерации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9.7. Неисполненные обязательства текущего финансового года в валюте Российской Федерации</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116BD6">
                <w:rPr>
                  <w:rFonts w:ascii="Times New Roman" w:hAnsi="Times New Roman"/>
                  <w:sz w:val="28"/>
                  <w:szCs w:val="28"/>
                </w:rPr>
                <w:t>пункта 9.4</w:t>
              </w:r>
            </w:hyperlink>
            <w:r w:rsidRPr="00116BD6">
              <w:rPr>
                <w:rFonts w:ascii="Times New Roman" w:hAnsi="Times New Roman"/>
                <w:sz w:val="28"/>
                <w:szCs w:val="28"/>
              </w:rPr>
              <w:t xml:space="preserve"> минус показатель </w:t>
            </w:r>
            <w:hyperlink w:anchor="P837" w:history="1">
              <w:r w:rsidRPr="00116BD6">
                <w:rPr>
                  <w:rFonts w:ascii="Times New Roman" w:hAnsi="Times New Roman"/>
                  <w:sz w:val="28"/>
                  <w:szCs w:val="28"/>
                </w:rPr>
                <w:t>пункта 9.6</w:t>
              </w:r>
            </w:hyperlink>
            <w:r w:rsidRPr="00116BD6">
              <w:rPr>
                <w:rFonts w:ascii="Times New Roman" w:hAnsi="Times New Roman"/>
                <w:sz w:val="28"/>
                <w:szCs w:val="28"/>
              </w:rPr>
              <w:t>)</w:t>
            </w:r>
          </w:p>
        </w:tc>
      </w:tr>
      <w:tr w:rsidR="0006631E" w:rsidRPr="00116BD6">
        <w:trPr>
          <w:trHeight w:val="1399"/>
        </w:trPr>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9.8. Сумма неиспользованного остатка лимитов бюджетных обязательств текущего финансового года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116BD6">
                <w:rPr>
                  <w:rFonts w:ascii="Times New Roman" w:hAnsi="Times New Roman"/>
                  <w:sz w:val="28"/>
                  <w:szCs w:val="28"/>
                </w:rPr>
                <w:t>пункта 8</w:t>
              </w:r>
            </w:hyperlink>
            <w:r w:rsidRPr="00116BD6">
              <w:rPr>
                <w:rFonts w:ascii="Times New Roman" w:hAnsi="Times New Roman"/>
                <w:sz w:val="28"/>
                <w:szCs w:val="28"/>
              </w:rPr>
              <w:t xml:space="preserve"> минус показатель </w:t>
            </w:r>
            <w:hyperlink w:anchor="P837" w:history="1">
              <w:r w:rsidRPr="00116BD6">
                <w:rPr>
                  <w:rFonts w:ascii="Times New Roman" w:hAnsi="Times New Roman"/>
                  <w:sz w:val="28"/>
                  <w:szCs w:val="28"/>
                </w:rPr>
                <w:t>пункта 9.6</w:t>
              </w:r>
            </w:hyperlink>
            <w:r w:rsidRPr="00116BD6">
              <w:rPr>
                <w:rFonts w:ascii="Times New Roman" w:hAnsi="Times New Roman"/>
                <w:sz w:val="28"/>
                <w:szCs w:val="28"/>
              </w:rPr>
              <w:t>)</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 Итого по коду бюджетной классификации</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итоговая сумма бюджетных или денежных обязательств </w:t>
            </w:r>
            <w:proofErr w:type="spellStart"/>
            <w:r w:rsidRPr="00116BD6">
              <w:rPr>
                <w:rFonts w:ascii="Times New Roman" w:hAnsi="Times New Roman"/>
                <w:sz w:val="28"/>
                <w:szCs w:val="28"/>
              </w:rPr>
              <w:t>группировочно</w:t>
            </w:r>
            <w:proofErr w:type="spellEnd"/>
            <w:r w:rsidRPr="00116BD6">
              <w:rPr>
                <w:rFonts w:ascii="Times New Roman" w:hAnsi="Times New Roman"/>
                <w:sz w:val="28"/>
                <w:szCs w:val="28"/>
              </w:rPr>
              <w:t xml:space="preserve"> по всем кодам бюджетной классификации Российской Федерации, указанным в отчете</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 Всего</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итоговые суммы бюджетных или денежных обязательств</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 Ответственный исполнитель</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13. Дата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подписания отчета</w:t>
            </w:r>
          </w:p>
        </w:tc>
      </w:tr>
    </w:tbl>
    <w:p w:rsidR="0006631E" w:rsidRPr="00116BD6" w:rsidRDefault="0006631E">
      <w:pPr>
        <w:rPr>
          <w:rFonts w:ascii="Times New Roman" w:hAnsi="Times New Roman"/>
          <w:sz w:val="28"/>
          <w:szCs w:val="28"/>
        </w:rPr>
        <w:sectPr w:rsidR="0006631E" w:rsidRPr="00116BD6">
          <w:pgSz w:w="11906" w:h="16838"/>
          <w:pgMar w:top="1134" w:right="851" w:bottom="1134" w:left="1701" w:header="283" w:footer="709" w:gutter="0"/>
          <w:pgNumType w:start="1"/>
          <w:cols w:space="720"/>
        </w:sectPr>
      </w:pPr>
    </w:p>
    <w:p w:rsidR="0006631E" w:rsidRPr="00116BD6" w:rsidRDefault="00C05AAB">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 xml:space="preserve">риложение </w:t>
      </w:r>
      <w:r w:rsidR="00CF1BC2" w:rsidRPr="00116BD6">
        <w:rPr>
          <w:rFonts w:ascii="Times New Roman" w:hAnsi="Times New Roman"/>
          <w:sz w:val="28"/>
          <w:szCs w:val="28"/>
        </w:rPr>
        <w:t xml:space="preserve">6 </w:t>
      </w:r>
    </w:p>
    <w:p w:rsidR="0006631E" w:rsidRPr="00116BD6"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получателей средств </w:t>
      </w:r>
      <w:r w:rsidR="00116BD6">
        <w:rPr>
          <w:rFonts w:ascii="Times New Roman" w:hAnsi="Times New Roman"/>
          <w:sz w:val="28"/>
          <w:szCs w:val="28"/>
        </w:rPr>
        <w:t>бюджета поселения</w:t>
      </w:r>
      <w:r w:rsidR="00C05AAB">
        <w:rPr>
          <w:rFonts w:ascii="Times New Roman" w:hAnsi="Times New Roman"/>
          <w:sz w:val="28"/>
          <w:szCs w:val="28"/>
        </w:rPr>
        <w:t xml:space="preserve"> </w:t>
      </w:r>
      <w:r w:rsidRPr="00116BD6">
        <w:rPr>
          <w:rFonts w:ascii="Times New Roman" w:hAnsi="Times New Roman"/>
          <w:sz w:val="28"/>
          <w:szCs w:val="28"/>
        </w:rPr>
        <w:t>Уполномоченным органом</w:t>
      </w:r>
    </w:p>
    <w:p w:rsidR="0006631E" w:rsidRPr="00116BD6" w:rsidRDefault="0006631E">
      <w:pPr>
        <w:spacing w:after="0" w:line="240" w:lineRule="auto"/>
        <w:ind w:left="3969"/>
        <w:jc w:val="center"/>
        <w:rPr>
          <w:rFonts w:ascii="Times New Roman" w:hAnsi="Times New Roman"/>
          <w:sz w:val="28"/>
          <w:szCs w:val="28"/>
        </w:rPr>
      </w:pPr>
    </w:p>
    <w:p w:rsidR="0006631E" w:rsidRPr="00116BD6" w:rsidRDefault="00CF1BC2">
      <w:pPr>
        <w:pStyle w:val="ConsPlusNormal"/>
        <w:jc w:val="center"/>
        <w:rPr>
          <w:rFonts w:ascii="Times New Roman" w:hAnsi="Times New Roman"/>
          <w:b/>
          <w:sz w:val="28"/>
          <w:szCs w:val="28"/>
        </w:rPr>
      </w:pPr>
      <w:bookmarkStart w:id="61" w:name="P868"/>
      <w:bookmarkEnd w:id="61"/>
      <w:r w:rsidRPr="00116BD6">
        <w:rPr>
          <w:rFonts w:ascii="Times New Roman" w:hAnsi="Times New Roman"/>
          <w:b/>
          <w:sz w:val="28"/>
          <w:szCs w:val="28"/>
        </w:rPr>
        <w:t>Реквизиты</w:t>
      </w:r>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 xml:space="preserve">отчета. Информация о </w:t>
      </w:r>
      <w:proofErr w:type="gramStart"/>
      <w:r w:rsidRPr="00116BD6">
        <w:rPr>
          <w:rFonts w:ascii="Times New Roman" w:hAnsi="Times New Roman"/>
          <w:b/>
          <w:sz w:val="28"/>
          <w:szCs w:val="28"/>
        </w:rPr>
        <w:t>принятых</w:t>
      </w:r>
      <w:proofErr w:type="gramEnd"/>
      <w:r w:rsidRPr="00116BD6">
        <w:rPr>
          <w:rFonts w:ascii="Times New Roman" w:hAnsi="Times New Roman"/>
          <w:b/>
          <w:sz w:val="28"/>
          <w:szCs w:val="28"/>
        </w:rPr>
        <w:t xml:space="preserve"> на учет</w:t>
      </w:r>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 xml:space="preserve">________________________________________ </w:t>
      </w:r>
      <w:proofErr w:type="gramStart"/>
      <w:r w:rsidRPr="00116BD6">
        <w:rPr>
          <w:rFonts w:ascii="Times New Roman" w:hAnsi="Times New Roman"/>
          <w:b/>
          <w:sz w:val="28"/>
          <w:szCs w:val="28"/>
        </w:rPr>
        <w:t>обязательствах</w:t>
      </w:r>
      <w:proofErr w:type="gramEnd"/>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(бюджетных, денежных)</w:t>
      </w:r>
    </w:p>
    <w:p w:rsidR="0006631E" w:rsidRPr="00116BD6" w:rsidRDefault="0006631E">
      <w:pPr>
        <w:pStyle w:val="ConsPlusNormal"/>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2257"/>
        <w:gridCol w:w="3352"/>
      </w:tblGrid>
      <w:tr w:rsidR="0006631E" w:rsidRPr="00116BD6">
        <w:tc>
          <w:tcPr>
            <w:tcW w:w="5863"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Единица измерения: руб.</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(с точностью до второго десятичного знака)</w:t>
            </w:r>
          </w:p>
        </w:tc>
        <w:tc>
          <w:tcPr>
            <w:tcW w:w="3352" w:type="dxa"/>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Периодичность: месячная</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Наименование реквизита</w:t>
            </w:r>
          </w:p>
        </w:tc>
        <w:tc>
          <w:tcPr>
            <w:tcW w:w="5609" w:type="dxa"/>
            <w:gridSpan w:val="2"/>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заполнения реквизита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1</w:t>
            </w:r>
          </w:p>
        </w:tc>
        <w:tc>
          <w:tcPr>
            <w:tcW w:w="5609" w:type="dxa"/>
            <w:gridSpan w:val="2"/>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2</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Дата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116BD6">
              <w:rPr>
                <w:rFonts w:ascii="Times New Roman" w:hAnsi="Times New Roman"/>
                <w:sz w:val="28"/>
                <w:szCs w:val="28"/>
              </w:rPr>
              <w:t>указанными</w:t>
            </w:r>
            <w:proofErr w:type="gramEnd"/>
            <w:r w:rsidRPr="00116BD6">
              <w:rPr>
                <w:rFonts w:ascii="Times New Roman" w:hAnsi="Times New Roman"/>
                <w:sz w:val="28"/>
                <w:szCs w:val="28"/>
              </w:rPr>
              <w:t xml:space="preserve"> в запросе детализацией и группировкой показателей</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Наименование органа Федерального казначейства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Уполномоченного органа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Код органа Федерального казначейства (КОФК)</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Уполномоченного органа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4. Вид отчета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простой, сводный</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 Главный распорядитель (распорядитель) бюджетных средств</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главного распорядителя бюджетных средств по находящимся в ведении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получателям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При формировании Информации о принятых на учет обязательствах в целом по всем получателям</w:t>
            </w:r>
            <w:proofErr w:type="gramEnd"/>
            <w:r w:rsidRPr="00116BD6">
              <w:rPr>
                <w:rFonts w:ascii="Times New Roman" w:hAnsi="Times New Roman"/>
                <w:sz w:val="28"/>
                <w:szCs w:val="28"/>
              </w:rPr>
              <w:t xml:space="preserve">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реквизит «Главный распорядитель (распорядитель) бюджетных средств» не заполняется</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5.1. Глава по бюджетной </w:t>
            </w:r>
            <w:r w:rsidRPr="00116BD6">
              <w:rPr>
                <w:rFonts w:ascii="Times New Roman" w:hAnsi="Times New Roman"/>
                <w:sz w:val="28"/>
                <w:szCs w:val="28"/>
              </w:rPr>
              <w:lastRenderedPageBreak/>
              <w:t>классификации</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Указывается глава главного распорядителя </w:t>
            </w:r>
            <w:r w:rsidRPr="00116BD6">
              <w:rPr>
                <w:rFonts w:ascii="Times New Roman" w:hAnsi="Times New Roman"/>
                <w:sz w:val="28"/>
                <w:szCs w:val="28"/>
              </w:rPr>
              <w:lastRenderedPageBreak/>
              <w:t xml:space="preserve">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 находящимся в ведении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получателям средств </w:t>
            </w:r>
            <w:r w:rsidR="00116BD6">
              <w:rPr>
                <w:rFonts w:ascii="Times New Roman" w:hAnsi="Times New Roman"/>
                <w:sz w:val="28"/>
                <w:szCs w:val="28"/>
              </w:rPr>
              <w:t>бюджета поселения</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5.2. Код по Сводному реестру</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w:t>
            </w:r>
            <w:r w:rsidR="00116BD6">
              <w:rPr>
                <w:rFonts w:ascii="Times New Roman" w:hAnsi="Times New Roman"/>
                <w:sz w:val="28"/>
                <w:szCs w:val="28"/>
              </w:rPr>
              <w:t>бюджета поселения</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 Наименование бюджета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бюджета – бюджет</w:t>
            </w:r>
            <w:r w:rsidR="00E37505">
              <w:rPr>
                <w:rFonts w:ascii="Times New Roman" w:hAnsi="Times New Roman"/>
                <w:sz w:val="28"/>
                <w:szCs w:val="28"/>
              </w:rPr>
              <w:t xml:space="preserve"> Семикаракорского городского поселения</w:t>
            </w:r>
            <w:r w:rsidRPr="00116BD6">
              <w:rPr>
                <w:rFonts w:ascii="Times New Roman" w:hAnsi="Times New Roman"/>
                <w:sz w:val="28"/>
                <w:szCs w:val="28"/>
              </w:rPr>
              <w:t xml:space="preserve"> Семикаракорского района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7. Код </w:t>
            </w:r>
            <w:hyperlink r:id="rId63" w:history="1">
              <w:r w:rsidRPr="00116BD6">
                <w:rPr>
                  <w:rFonts w:ascii="Times New Roman" w:hAnsi="Times New Roman"/>
                  <w:sz w:val="28"/>
                  <w:szCs w:val="28"/>
                </w:rPr>
                <w:t>ОКТМО</w:t>
              </w:r>
            </w:hyperlink>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Общероссийскому </w:t>
            </w:r>
            <w:hyperlink r:id="rId64" w:history="1">
              <w:r w:rsidRPr="00116BD6">
                <w:rPr>
                  <w:rFonts w:ascii="Times New Roman" w:hAnsi="Times New Roman"/>
                  <w:sz w:val="28"/>
                  <w:szCs w:val="28"/>
                </w:rPr>
                <w:t>классификатору</w:t>
              </w:r>
            </w:hyperlink>
            <w:r w:rsidRPr="00116BD6">
              <w:rPr>
                <w:rFonts w:ascii="Times New Roman" w:hAnsi="Times New Roman"/>
                <w:sz w:val="28"/>
                <w:szCs w:val="28"/>
              </w:rPr>
              <w:t xml:space="preserve"> территорий муниципальных образований Уполномоченного органа, муниципального образования </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 Финансовый орган</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финансовый орган </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8.1. Код по ОКПО</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 Наименование участника бюджетного процесса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участника бюджетного процесса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9.1. Код по Сводному реестру</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участника бюджетного процесса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по Сводному реестру</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 Код по бюджетной классификации</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116BD6">
              <w:rPr>
                <w:rFonts w:ascii="Times New Roman" w:hAnsi="Times New Roman"/>
                <w:sz w:val="28"/>
                <w:szCs w:val="28"/>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бюджетных или денежных </w:t>
            </w:r>
            <w:r w:rsidRPr="00116BD6">
              <w:rPr>
                <w:rFonts w:ascii="Times New Roman" w:hAnsi="Times New Roman"/>
                <w:sz w:val="28"/>
                <w:szCs w:val="28"/>
              </w:rPr>
              <w:lastRenderedPageBreak/>
              <w:t xml:space="preserve">обязательствах, устанавливается главными распорядителями или распорядителями средств </w:t>
            </w:r>
            <w:r w:rsidR="00116BD6">
              <w:rPr>
                <w:rFonts w:ascii="Times New Roman" w:hAnsi="Times New Roman"/>
                <w:sz w:val="28"/>
                <w:szCs w:val="28"/>
              </w:rPr>
              <w:t>бюджета поселения</w:t>
            </w:r>
            <w:r w:rsidRPr="00116BD6">
              <w:rPr>
                <w:rFonts w:ascii="Times New Roman" w:hAnsi="Times New Roman"/>
                <w:sz w:val="28"/>
                <w:szCs w:val="28"/>
              </w:rPr>
              <w:t>, по запросу которых формируется Информация о принятых на учет обязательствах</w:t>
            </w:r>
            <w:proofErr w:type="gramEnd"/>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11. Код валюты по </w:t>
            </w:r>
            <w:hyperlink r:id="rId65" w:history="1">
              <w:r w:rsidRPr="00116BD6">
                <w:rPr>
                  <w:rFonts w:ascii="Times New Roman" w:hAnsi="Times New Roman"/>
                  <w:sz w:val="28"/>
                  <w:szCs w:val="28"/>
                </w:rPr>
                <w:t>ОКВ</w:t>
              </w:r>
            </w:hyperlink>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66" w:history="1">
              <w:r w:rsidRPr="00116BD6">
                <w:rPr>
                  <w:rFonts w:ascii="Times New Roman" w:hAnsi="Times New Roman"/>
                  <w:sz w:val="28"/>
                  <w:szCs w:val="28"/>
                </w:rPr>
                <w:t>классификатором</w:t>
              </w:r>
            </w:hyperlink>
            <w:r w:rsidRPr="00116BD6">
              <w:rPr>
                <w:rFonts w:ascii="Times New Roman" w:hAnsi="Times New Roman"/>
                <w:sz w:val="28"/>
                <w:szCs w:val="28"/>
              </w:rPr>
              <w:t xml:space="preserve"> валют</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 Уникальный код объекта капитального строительства или объекта недвижимого имущества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 Указывается уникальный код объекта капитального строительства или объекта недвижимого имущества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13. Сумма неисполненного обязательства прошлых лет</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Отражаются суммы неисполненных обязатель</w:t>
            </w:r>
            <w:proofErr w:type="gramStart"/>
            <w:r w:rsidRPr="00116BD6">
              <w:rPr>
                <w:rFonts w:ascii="Times New Roman" w:hAnsi="Times New Roman"/>
                <w:sz w:val="28"/>
                <w:szCs w:val="28"/>
              </w:rPr>
              <w:t>ств пр</w:t>
            </w:r>
            <w:proofErr w:type="gramEnd"/>
            <w:r w:rsidRPr="00116BD6">
              <w:rPr>
                <w:rFonts w:ascii="Times New Roman" w:hAnsi="Times New Roman"/>
                <w:sz w:val="28"/>
                <w:szCs w:val="28"/>
              </w:rPr>
              <w:t>ошлых лет в разрезе кодов по бюджетной классификации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14. Сумма на 20__ текущий финансовый год с помесячной разбивкой</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Отражаются суммы принятых бюджетных или денежных обязательств за счет средств </w:t>
            </w:r>
          </w:p>
          <w:p w:rsidR="0006631E" w:rsidRPr="00116BD6" w:rsidRDefault="00116BD6">
            <w:pPr>
              <w:pStyle w:val="ConsPlusNormal"/>
              <w:jc w:val="both"/>
              <w:rPr>
                <w:rFonts w:ascii="Times New Roman" w:hAnsi="Times New Roman"/>
                <w:sz w:val="28"/>
                <w:szCs w:val="28"/>
              </w:rPr>
            </w:pPr>
            <w:r>
              <w:rPr>
                <w:rFonts w:ascii="Times New Roman" w:hAnsi="Times New Roman"/>
                <w:sz w:val="28"/>
                <w:szCs w:val="28"/>
              </w:rPr>
              <w:t>бюджета поселения</w:t>
            </w:r>
            <w:r w:rsidR="00CF1BC2" w:rsidRPr="00116BD6">
              <w:rPr>
                <w:rFonts w:ascii="Times New Roman" w:hAnsi="Times New Roman"/>
                <w:sz w:val="28"/>
                <w:szCs w:val="28"/>
              </w:rPr>
              <w:t xml:space="preserve">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15. Сумма на плановый период с разбивкой по годам</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16. Сумма на период после текущего финансового года на третий год после текущего финансового года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Указываются суммы бюджетных или денежных обязательств, принятые на третий год после текущего финансового года, </w:t>
            </w:r>
            <w:r w:rsidR="00E37505">
              <w:rPr>
                <w:rFonts w:ascii="Times New Roman" w:hAnsi="Times New Roman"/>
                <w:sz w:val="28"/>
                <w:szCs w:val="28"/>
              </w:rPr>
              <w:t xml:space="preserve">в </w:t>
            </w:r>
            <w:r w:rsidRPr="00116BD6">
              <w:rPr>
                <w:rFonts w:ascii="Times New Roman" w:hAnsi="Times New Roman"/>
                <w:sz w:val="28"/>
                <w:szCs w:val="28"/>
              </w:rPr>
              <w:t>разрезе кодов по бюджетной классификации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16.1. Сумма на последующие периоды после третьего года после текущего финансового года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Указываются суммы бюджетных или денежных обязательств, принятые на последующие годы после третьего года после текущего финансового года, </w:t>
            </w:r>
            <w:r w:rsidR="00E37505">
              <w:rPr>
                <w:rFonts w:ascii="Times New Roman" w:hAnsi="Times New Roman"/>
                <w:sz w:val="28"/>
                <w:szCs w:val="28"/>
              </w:rPr>
              <w:t xml:space="preserve">в </w:t>
            </w:r>
            <w:r w:rsidRPr="00116BD6">
              <w:rPr>
                <w:rFonts w:ascii="Times New Roman" w:hAnsi="Times New Roman"/>
                <w:sz w:val="28"/>
                <w:szCs w:val="28"/>
              </w:rPr>
              <w:t>разрезе кодов по бюджетной классификации</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17. Итого по коду бюджетной классификации</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итоговая сумма бюджетных или денежных обязательств </w:t>
            </w:r>
            <w:proofErr w:type="spellStart"/>
            <w:r w:rsidRPr="00116BD6">
              <w:rPr>
                <w:rFonts w:ascii="Times New Roman" w:hAnsi="Times New Roman"/>
                <w:sz w:val="28"/>
                <w:szCs w:val="28"/>
              </w:rPr>
              <w:t>группировочно</w:t>
            </w:r>
            <w:proofErr w:type="spellEnd"/>
            <w:r w:rsidRPr="00116BD6">
              <w:rPr>
                <w:rFonts w:ascii="Times New Roman" w:hAnsi="Times New Roman"/>
                <w:sz w:val="28"/>
                <w:szCs w:val="28"/>
              </w:rPr>
              <w:t xml:space="preserve"> по </w:t>
            </w:r>
            <w:r w:rsidRPr="00116BD6">
              <w:rPr>
                <w:rFonts w:ascii="Times New Roman" w:hAnsi="Times New Roman"/>
                <w:sz w:val="28"/>
                <w:szCs w:val="28"/>
              </w:rPr>
              <w:lastRenderedPageBreak/>
              <w:t>всем кодам бюджетной классификации Российской Федерации, указанным в отчете</w:t>
            </w:r>
          </w:p>
        </w:tc>
      </w:tr>
      <w:tr w:rsidR="0006631E" w:rsidRPr="00116BD6">
        <w:trPr>
          <w:trHeight w:val="3566"/>
        </w:trPr>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18. Итого по участнику бюджетного процесса</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Указываются итоговые суммы бюджетных или денежных обязательств в целом по главному распорядителю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 всем или по отдельным распорядителям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либо по отдельным получателям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как определено в запросе, финансового органа, главного распорядителя, распорядителя или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соответственно. </w:t>
            </w:r>
            <w:proofErr w:type="gramStart"/>
            <w:r w:rsidRPr="00116BD6">
              <w:rPr>
                <w:rFonts w:ascii="Times New Roman" w:hAnsi="Times New Roman"/>
                <w:sz w:val="28"/>
                <w:szCs w:val="28"/>
              </w:rPr>
              <w:t>В случае формирования Информации о принятых на учет обязательствах в целом по получателям</w:t>
            </w:r>
            <w:proofErr w:type="gramEnd"/>
            <w:r w:rsidRPr="00116BD6">
              <w:rPr>
                <w:rFonts w:ascii="Times New Roman" w:hAnsi="Times New Roman"/>
                <w:sz w:val="28"/>
                <w:szCs w:val="28"/>
              </w:rPr>
              <w:t xml:space="preserve">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строка «Итого по участнику бюджетного процесса» не заполняется</w:t>
            </w:r>
          </w:p>
        </w:tc>
      </w:tr>
      <w:tr w:rsidR="0006631E" w:rsidRPr="00116BD6">
        <w:trPr>
          <w:trHeight w:val="473"/>
        </w:trPr>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19. Всего</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итоговые суммы бюджетных или денежных обязательств</w:t>
            </w:r>
          </w:p>
        </w:tc>
      </w:tr>
      <w:tr w:rsidR="0006631E" w:rsidRPr="00116BD6">
        <w:tc>
          <w:tcPr>
            <w:tcW w:w="3606"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20. Ответственный исполнитель</w:t>
            </w:r>
          </w:p>
        </w:tc>
        <w:tc>
          <w:tcPr>
            <w:tcW w:w="5609"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06631E" w:rsidRPr="00116BD6" w:rsidTr="00E37505">
        <w:tc>
          <w:tcPr>
            <w:tcW w:w="3606" w:type="dxa"/>
            <w:tcBorders>
              <w:bottom w:val="single" w:sz="4" w:space="0" w:color="auto"/>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21. Дата</w:t>
            </w:r>
          </w:p>
        </w:tc>
        <w:tc>
          <w:tcPr>
            <w:tcW w:w="5609" w:type="dxa"/>
            <w:gridSpan w:val="2"/>
            <w:tcBorders>
              <w:bottom w:val="single" w:sz="4" w:space="0" w:color="auto"/>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подписания отчета</w:t>
            </w:r>
          </w:p>
        </w:tc>
      </w:tr>
    </w:tbl>
    <w:p w:rsidR="0006631E" w:rsidRPr="00116BD6" w:rsidRDefault="0006631E">
      <w:pPr>
        <w:rPr>
          <w:rFonts w:ascii="Times New Roman" w:hAnsi="Times New Roman"/>
          <w:sz w:val="28"/>
          <w:szCs w:val="28"/>
        </w:rPr>
        <w:sectPr w:rsidR="0006631E" w:rsidRPr="00116BD6">
          <w:pgSz w:w="11906" w:h="16838"/>
          <w:pgMar w:top="1134" w:right="851" w:bottom="1134" w:left="1701" w:header="283" w:footer="709" w:gutter="0"/>
          <w:pgNumType w:start="1"/>
          <w:cols w:space="720"/>
        </w:sectPr>
      </w:pPr>
    </w:p>
    <w:p w:rsidR="0006631E" w:rsidRPr="00116BD6" w:rsidRDefault="00E37505">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 xml:space="preserve">риложение </w:t>
      </w:r>
      <w:r w:rsidR="00CF1BC2" w:rsidRPr="00116BD6">
        <w:rPr>
          <w:rFonts w:ascii="Times New Roman" w:hAnsi="Times New Roman"/>
          <w:sz w:val="28"/>
          <w:szCs w:val="28"/>
        </w:rPr>
        <w:t xml:space="preserve">7 </w:t>
      </w:r>
    </w:p>
    <w:p w:rsidR="0006631E" w:rsidRPr="00116BD6"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получателей средств </w:t>
      </w:r>
      <w:r w:rsidR="00116BD6">
        <w:rPr>
          <w:rFonts w:ascii="Times New Roman" w:hAnsi="Times New Roman"/>
          <w:sz w:val="28"/>
          <w:szCs w:val="28"/>
        </w:rPr>
        <w:t>бюджета поселения</w:t>
      </w:r>
      <w:r w:rsidR="00E37505">
        <w:rPr>
          <w:rFonts w:ascii="Times New Roman" w:hAnsi="Times New Roman"/>
          <w:sz w:val="28"/>
          <w:szCs w:val="28"/>
        </w:rPr>
        <w:t xml:space="preserve"> </w:t>
      </w:r>
      <w:r w:rsidRPr="00116BD6">
        <w:rPr>
          <w:rFonts w:ascii="Times New Roman" w:hAnsi="Times New Roman"/>
          <w:sz w:val="28"/>
          <w:szCs w:val="28"/>
        </w:rPr>
        <w:t>Уполномоченным органом</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Normal"/>
        <w:jc w:val="center"/>
        <w:rPr>
          <w:rFonts w:ascii="Times New Roman" w:hAnsi="Times New Roman"/>
          <w:b/>
          <w:sz w:val="28"/>
          <w:szCs w:val="28"/>
        </w:rPr>
      </w:pPr>
      <w:bookmarkStart w:id="62" w:name="P945"/>
      <w:bookmarkEnd w:id="62"/>
      <w:r w:rsidRPr="00116BD6">
        <w:rPr>
          <w:rFonts w:ascii="Times New Roman" w:hAnsi="Times New Roman"/>
          <w:b/>
          <w:sz w:val="28"/>
          <w:szCs w:val="28"/>
        </w:rPr>
        <w:t>Реквизиты</w:t>
      </w:r>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отчета Информация об исполнении</w:t>
      </w:r>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______________________________________ обязательств</w:t>
      </w:r>
    </w:p>
    <w:p w:rsidR="0006631E" w:rsidRPr="00116BD6" w:rsidRDefault="00CF1BC2">
      <w:pPr>
        <w:pStyle w:val="ConsPlusNormal"/>
        <w:jc w:val="center"/>
        <w:rPr>
          <w:rFonts w:ascii="Times New Roman" w:hAnsi="Times New Roman"/>
          <w:b/>
          <w:sz w:val="28"/>
          <w:szCs w:val="28"/>
        </w:rPr>
      </w:pPr>
      <w:r w:rsidRPr="00116BD6">
        <w:rPr>
          <w:rFonts w:ascii="Times New Roman" w:hAnsi="Times New Roman"/>
          <w:b/>
          <w:sz w:val="28"/>
          <w:szCs w:val="28"/>
        </w:rPr>
        <w:t>(бюджетных, денежных)</w:t>
      </w:r>
    </w:p>
    <w:p w:rsidR="0006631E" w:rsidRPr="00116BD6" w:rsidRDefault="0006631E">
      <w:pPr>
        <w:pStyle w:val="ConsPlusNormal"/>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2092"/>
        <w:gridCol w:w="3515"/>
      </w:tblGrid>
      <w:tr w:rsidR="0006631E" w:rsidRPr="00116BD6">
        <w:tc>
          <w:tcPr>
            <w:tcW w:w="5556"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Единица измерения: руб.</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(с точностью до второго десятичного знака)</w:t>
            </w:r>
          </w:p>
        </w:tc>
        <w:tc>
          <w:tcPr>
            <w:tcW w:w="3515" w:type="dxa"/>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Периодичность: месячная</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Описание реквизита</w:t>
            </w:r>
          </w:p>
        </w:tc>
        <w:tc>
          <w:tcPr>
            <w:tcW w:w="5607" w:type="dxa"/>
            <w:gridSpan w:val="2"/>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заполнения реквизита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1</w:t>
            </w:r>
          </w:p>
        </w:tc>
        <w:tc>
          <w:tcPr>
            <w:tcW w:w="5607" w:type="dxa"/>
            <w:gridSpan w:val="2"/>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2</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Дата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Наименование органа Федерального казначейства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Уполномоченного органа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Код органа Федерального казначейства (КОФК)</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Уполномоченного органа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4. Наименование бюджета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бюджета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5. Код </w:t>
            </w:r>
            <w:hyperlink r:id="rId67" w:history="1">
              <w:r w:rsidRPr="00116BD6">
                <w:rPr>
                  <w:rFonts w:ascii="Times New Roman" w:hAnsi="Times New Roman"/>
                  <w:sz w:val="28"/>
                  <w:szCs w:val="28"/>
                </w:rPr>
                <w:t>ОКТМО</w:t>
              </w:r>
            </w:hyperlink>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Общероссийскому </w:t>
            </w:r>
            <w:hyperlink r:id="rId68" w:history="1">
              <w:r w:rsidRPr="00116BD6">
                <w:rPr>
                  <w:rFonts w:ascii="Times New Roman" w:hAnsi="Times New Roman"/>
                  <w:sz w:val="28"/>
                  <w:szCs w:val="28"/>
                </w:rPr>
                <w:t>классификатору</w:t>
              </w:r>
            </w:hyperlink>
            <w:r w:rsidRPr="00116BD6">
              <w:rPr>
                <w:rFonts w:ascii="Times New Roman" w:hAnsi="Times New Roman"/>
                <w:sz w:val="28"/>
                <w:szCs w:val="28"/>
              </w:rPr>
              <w:t xml:space="preserve"> территорий муниципальных образований Уполномоченного органа, финансового органа муниципального образования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 Финансовый орган</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финансового органа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 Код по ОКПО</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7. Наименование органа </w:t>
            </w:r>
            <w:r w:rsidRPr="00116BD6">
              <w:rPr>
                <w:rFonts w:ascii="Times New Roman" w:hAnsi="Times New Roman"/>
                <w:sz w:val="28"/>
                <w:szCs w:val="28"/>
              </w:rPr>
              <w:lastRenderedPageBreak/>
              <w:t>исполнительной власти</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Указывается наименование органа </w:t>
            </w:r>
            <w:r w:rsidRPr="00116BD6">
              <w:rPr>
                <w:rFonts w:ascii="Times New Roman" w:hAnsi="Times New Roman"/>
                <w:sz w:val="28"/>
                <w:szCs w:val="28"/>
              </w:rPr>
              <w:lastRenderedPageBreak/>
              <w:t xml:space="preserve">исполнительной власти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7.1. Код по ОКПО</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органа исполнительной власти по Общероссийскому классификатору предприятий и организаций/</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 Код по бюджетной классификации</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бюджетной классификации расходов Российской Федерации, по </w:t>
            </w:r>
            <w:proofErr w:type="gramStart"/>
            <w:r w:rsidRPr="00116BD6">
              <w:rPr>
                <w:rFonts w:ascii="Times New Roman" w:hAnsi="Times New Roman"/>
                <w:sz w:val="28"/>
                <w:szCs w:val="28"/>
              </w:rPr>
              <w:t>которому</w:t>
            </w:r>
            <w:proofErr w:type="gramEnd"/>
            <w:r w:rsidRPr="00116BD6">
              <w:rPr>
                <w:rFonts w:ascii="Times New Roman" w:hAnsi="Times New Roman"/>
                <w:sz w:val="28"/>
                <w:szCs w:val="28"/>
              </w:rPr>
              <w:t xml:space="preserve">                   Уполномоченным органом учтено бюджетное или денежное обязательство (глава, раздел, подраздел, целевая статья, вид расходов)</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63" w:name="P978"/>
            <w:bookmarkEnd w:id="63"/>
            <w:r w:rsidRPr="00116BD6">
              <w:rPr>
                <w:rFonts w:ascii="Times New Roman" w:hAnsi="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10. Принятые на учет бюджетные или денежные обязательства за счет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 текущий финансовый год</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сумма принятых на учет бюджетных или денежных обязательств за счет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 текущий финансовый год (с учетом неисполненных обязатель</w:t>
            </w:r>
            <w:proofErr w:type="gramStart"/>
            <w:r w:rsidRPr="00116BD6">
              <w:rPr>
                <w:rFonts w:ascii="Times New Roman" w:hAnsi="Times New Roman"/>
                <w:sz w:val="28"/>
                <w:szCs w:val="28"/>
              </w:rPr>
              <w:t>ств пр</w:t>
            </w:r>
            <w:proofErr w:type="gramEnd"/>
            <w:r w:rsidRPr="00116BD6">
              <w:rPr>
                <w:rFonts w:ascii="Times New Roman" w:hAnsi="Times New Roman"/>
                <w:sz w:val="28"/>
                <w:szCs w:val="28"/>
              </w:rPr>
              <w:t>ошлых лет)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10.1. Принятые на учет бюджетные или денежные обязательства за счет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 плановый период в разрезе лет</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сумма принятых на учет бюджетных или денежных обязательств за счет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 первый и второй год планового периода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 Исполненные бюджетные или денежные обязательства с начала текущего финансового года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11.1. Процент исполнения </w:t>
            </w:r>
            <w:r w:rsidRPr="00116BD6">
              <w:rPr>
                <w:rFonts w:ascii="Times New Roman" w:hAnsi="Times New Roman"/>
                <w:sz w:val="28"/>
                <w:szCs w:val="28"/>
              </w:rPr>
              <w:lastRenderedPageBreak/>
              <w:t>бюджетных или денежных обязательств текущего финансового года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Указывается процент исполненных </w:t>
            </w:r>
            <w:r w:rsidRPr="00116BD6">
              <w:rPr>
                <w:rFonts w:ascii="Times New Roman" w:hAnsi="Times New Roman"/>
                <w:sz w:val="28"/>
                <w:szCs w:val="28"/>
              </w:rPr>
              <w:lastRenderedPageBreak/>
              <w:t xml:space="preserve">бюджетных или денежных обязательств текущего финансового года в разрезе кодов бюджетной классификации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12. Неисполненные бюджетные или денежные обязательства текущего финансового года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суммы бюджетных или денежных обязательств текущего финансового года (с учетом суммы неисполненных обязатель</w:t>
            </w:r>
            <w:proofErr w:type="gramStart"/>
            <w:r w:rsidRPr="00116BD6">
              <w:rPr>
                <w:rFonts w:ascii="Times New Roman" w:hAnsi="Times New Roman"/>
                <w:sz w:val="28"/>
                <w:szCs w:val="28"/>
              </w:rPr>
              <w:t>ств пр</w:t>
            </w:r>
            <w:proofErr w:type="gramEnd"/>
            <w:r w:rsidRPr="00116BD6">
              <w:rPr>
                <w:rFonts w:ascii="Times New Roman" w:hAnsi="Times New Roman"/>
                <w:sz w:val="28"/>
                <w:szCs w:val="28"/>
              </w:rPr>
              <w:t>ошлых лет), не исполненные на дату формирования Информации об исполнении обязательств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64" w:name="P992"/>
            <w:bookmarkEnd w:id="64"/>
            <w:r w:rsidRPr="00116BD6">
              <w:rPr>
                <w:rFonts w:ascii="Times New Roman" w:hAnsi="Times New Roman"/>
                <w:sz w:val="28"/>
                <w:szCs w:val="28"/>
              </w:rPr>
              <w:t>13. Неиспользованный остаток лимитов бюджетных обязательств текущего финансового года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14. Итого по коду главы</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При этом в наименовании строки «Итого по коду главы» указывается код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 бюджетной классификации Российской Федерации, с отражением в </w:t>
            </w:r>
            <w:hyperlink w:anchor="P978" w:history="1">
              <w:r w:rsidRPr="00116BD6">
                <w:rPr>
                  <w:rFonts w:ascii="Times New Roman" w:hAnsi="Times New Roman"/>
                  <w:sz w:val="28"/>
                  <w:szCs w:val="28"/>
                </w:rPr>
                <w:t>пунктах 9</w:t>
              </w:r>
            </w:hyperlink>
            <w:r w:rsidRPr="00116BD6">
              <w:rPr>
                <w:rFonts w:ascii="Times New Roman" w:hAnsi="Times New Roman"/>
                <w:sz w:val="28"/>
                <w:szCs w:val="28"/>
              </w:rPr>
              <w:t xml:space="preserve"> – </w:t>
            </w:r>
            <w:hyperlink w:anchor="P992" w:history="1">
              <w:r w:rsidRPr="00116BD6">
                <w:rPr>
                  <w:rFonts w:ascii="Times New Roman" w:hAnsi="Times New Roman"/>
                  <w:sz w:val="28"/>
                  <w:szCs w:val="28"/>
                </w:rPr>
                <w:t>13</w:t>
              </w:r>
            </w:hyperlink>
            <w:r w:rsidRPr="00116BD6">
              <w:rPr>
                <w:rFonts w:ascii="Times New Roman" w:hAnsi="Times New Roman"/>
                <w:sz w:val="28"/>
                <w:szCs w:val="28"/>
              </w:rPr>
              <w:t xml:space="preserve"> итоговых данных по получателям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подведомственным данному главному распорядителю средств </w:t>
            </w:r>
            <w:r w:rsidR="00116BD6">
              <w:rPr>
                <w:rFonts w:ascii="Times New Roman" w:hAnsi="Times New Roman"/>
                <w:sz w:val="28"/>
                <w:szCs w:val="28"/>
              </w:rPr>
              <w:t>бюджета поселения</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15. Всего</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Указываются итоговые суммы бюджетных </w:t>
            </w:r>
            <w:r w:rsidRPr="00116BD6">
              <w:rPr>
                <w:rFonts w:ascii="Times New Roman" w:hAnsi="Times New Roman"/>
                <w:sz w:val="28"/>
                <w:szCs w:val="28"/>
              </w:rPr>
              <w:lastRenderedPageBreak/>
              <w:t>или денежных обязательств</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16. Руководитель</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подпись, расшифровка подписи руководителя Уполномоченного органа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17. Главный бухгалтер</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подпись, расшифровка подписи главного бухгалтера Уполномоченного органа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18. Ответственный исполнитель</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19. Дата</w:t>
            </w:r>
          </w:p>
        </w:tc>
        <w:tc>
          <w:tcPr>
            <w:tcW w:w="5607"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подписания отчета</w:t>
            </w:r>
          </w:p>
        </w:tc>
      </w:tr>
    </w:tbl>
    <w:p w:rsidR="0006631E" w:rsidRPr="00116BD6" w:rsidRDefault="0006631E">
      <w:pPr>
        <w:pStyle w:val="ConsPlusNormal"/>
        <w:jc w:val="right"/>
        <w:rPr>
          <w:rFonts w:ascii="Times New Roman" w:hAnsi="Times New Roman"/>
          <w:sz w:val="28"/>
          <w:szCs w:val="28"/>
        </w:rPr>
      </w:pPr>
    </w:p>
    <w:p w:rsidR="0006631E" w:rsidRPr="00116BD6" w:rsidRDefault="0006631E">
      <w:pPr>
        <w:rPr>
          <w:rFonts w:ascii="Times New Roman" w:hAnsi="Times New Roman"/>
          <w:sz w:val="28"/>
          <w:szCs w:val="28"/>
        </w:rPr>
        <w:sectPr w:rsidR="0006631E" w:rsidRPr="00116BD6">
          <w:headerReference w:type="default" r:id="rId69"/>
          <w:headerReference w:type="first" r:id="rId70"/>
          <w:pgSz w:w="11906" w:h="16838"/>
          <w:pgMar w:top="1134" w:right="851" w:bottom="1134" w:left="1701" w:header="284" w:footer="709" w:gutter="0"/>
          <w:pgNumType w:start="1"/>
          <w:cols w:space="720"/>
          <w:titlePg/>
        </w:sectPr>
      </w:pPr>
    </w:p>
    <w:p w:rsidR="0006631E" w:rsidRPr="00116BD6" w:rsidRDefault="00E37505">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 xml:space="preserve">риложение </w:t>
      </w:r>
      <w:r w:rsidR="00CF1BC2" w:rsidRPr="00116BD6">
        <w:rPr>
          <w:rFonts w:ascii="Times New Roman" w:hAnsi="Times New Roman"/>
          <w:sz w:val="28"/>
          <w:szCs w:val="28"/>
        </w:rPr>
        <w:t xml:space="preserve">8 </w:t>
      </w:r>
    </w:p>
    <w:p w:rsidR="0006631E" w:rsidRPr="00116BD6"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получателей средств </w:t>
      </w:r>
      <w:r w:rsidR="00116BD6">
        <w:rPr>
          <w:rFonts w:ascii="Times New Roman" w:hAnsi="Times New Roman"/>
          <w:sz w:val="28"/>
          <w:szCs w:val="28"/>
        </w:rPr>
        <w:t>бюджета поселения</w:t>
      </w:r>
      <w:r w:rsidR="00E37505">
        <w:rPr>
          <w:rFonts w:ascii="Times New Roman" w:hAnsi="Times New Roman"/>
          <w:sz w:val="28"/>
          <w:szCs w:val="28"/>
        </w:rPr>
        <w:t xml:space="preserve"> </w:t>
      </w:r>
      <w:r w:rsidRPr="00116BD6">
        <w:rPr>
          <w:rFonts w:ascii="Times New Roman" w:hAnsi="Times New Roman"/>
          <w:sz w:val="28"/>
          <w:szCs w:val="28"/>
        </w:rPr>
        <w:t>Уполномоченным органом</w:t>
      </w:r>
    </w:p>
    <w:p w:rsidR="0006631E" w:rsidRPr="00116BD6" w:rsidRDefault="0006631E">
      <w:pPr>
        <w:pStyle w:val="ConsPlusNormal"/>
        <w:jc w:val="center"/>
        <w:rPr>
          <w:rFonts w:ascii="Times New Roman" w:hAnsi="Times New Roman"/>
          <w:sz w:val="28"/>
          <w:szCs w:val="28"/>
        </w:rPr>
      </w:pPr>
    </w:p>
    <w:p w:rsidR="0006631E" w:rsidRPr="00116BD6" w:rsidRDefault="00CF1BC2">
      <w:pPr>
        <w:pStyle w:val="ConsPlusTitle"/>
        <w:jc w:val="center"/>
        <w:rPr>
          <w:rFonts w:ascii="Times New Roman" w:hAnsi="Times New Roman"/>
          <w:sz w:val="28"/>
          <w:szCs w:val="28"/>
        </w:rPr>
      </w:pPr>
      <w:bookmarkStart w:id="65" w:name="P1035"/>
      <w:bookmarkEnd w:id="65"/>
      <w:r w:rsidRPr="00116BD6">
        <w:rPr>
          <w:rFonts w:ascii="Times New Roman" w:hAnsi="Times New Roman"/>
          <w:sz w:val="28"/>
          <w:szCs w:val="28"/>
        </w:rPr>
        <w:t>Реквизиты</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 xml:space="preserve">отчета Справка о </w:t>
      </w:r>
      <w:proofErr w:type="gramStart"/>
      <w:r w:rsidRPr="00116BD6">
        <w:rPr>
          <w:rFonts w:ascii="Times New Roman" w:hAnsi="Times New Roman"/>
          <w:sz w:val="28"/>
          <w:szCs w:val="28"/>
        </w:rPr>
        <w:t>неисполненных</w:t>
      </w:r>
      <w:proofErr w:type="gramEnd"/>
      <w:r w:rsidRPr="00116BD6">
        <w:rPr>
          <w:rFonts w:ascii="Times New Roman" w:hAnsi="Times New Roman"/>
          <w:sz w:val="28"/>
          <w:szCs w:val="28"/>
        </w:rPr>
        <w:t xml:space="preserve"> в отчетном финансовом году</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 xml:space="preserve">бюджетных </w:t>
      </w:r>
      <w:proofErr w:type="gramStart"/>
      <w:r w:rsidRPr="00116BD6">
        <w:rPr>
          <w:rFonts w:ascii="Times New Roman" w:hAnsi="Times New Roman"/>
          <w:sz w:val="28"/>
          <w:szCs w:val="28"/>
        </w:rPr>
        <w:t>обязательствах</w:t>
      </w:r>
      <w:proofErr w:type="gramEnd"/>
      <w:r w:rsidRPr="00116BD6">
        <w:rPr>
          <w:rFonts w:ascii="Times New Roman" w:hAnsi="Times New Roman"/>
          <w:sz w:val="28"/>
          <w:szCs w:val="28"/>
        </w:rPr>
        <w:t xml:space="preserve"> по государственным контрактам</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на поставку товаров, выполнение работ, оказание услуг</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и соглашениям (нормативным правовым актам) о предоставлении</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 xml:space="preserve">из </w:t>
      </w:r>
      <w:r w:rsidR="00116BD6">
        <w:rPr>
          <w:rFonts w:ascii="Times New Roman" w:hAnsi="Times New Roman"/>
          <w:sz w:val="28"/>
          <w:szCs w:val="28"/>
        </w:rPr>
        <w:t>бюджета поселения</w:t>
      </w:r>
      <w:r w:rsidRPr="00116BD6">
        <w:rPr>
          <w:rFonts w:ascii="Times New Roman" w:hAnsi="Times New Roman"/>
          <w:sz w:val="28"/>
          <w:szCs w:val="28"/>
        </w:rPr>
        <w:t xml:space="preserve"> субсидий юридическим лицам</w:t>
      </w:r>
    </w:p>
    <w:p w:rsidR="0006631E" w:rsidRPr="00116BD6" w:rsidRDefault="0006631E">
      <w:pPr>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2148"/>
        <w:gridCol w:w="3458"/>
      </w:tblGrid>
      <w:tr w:rsidR="0006631E" w:rsidRPr="00116BD6">
        <w:tc>
          <w:tcPr>
            <w:tcW w:w="5896"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Единица измерения: руб.</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(с точностью до второго десятичного знака)</w:t>
            </w:r>
          </w:p>
        </w:tc>
        <w:tc>
          <w:tcPr>
            <w:tcW w:w="3458" w:type="dxa"/>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right"/>
              <w:rPr>
                <w:rFonts w:ascii="Times New Roman" w:hAnsi="Times New Roman"/>
                <w:sz w:val="28"/>
                <w:szCs w:val="28"/>
              </w:rPr>
            </w:pPr>
            <w:r w:rsidRPr="00116BD6">
              <w:rPr>
                <w:rFonts w:ascii="Times New Roman" w:hAnsi="Times New Roman"/>
                <w:sz w:val="28"/>
                <w:szCs w:val="28"/>
              </w:rPr>
              <w:t>Периодичность: годовая</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Описание реквизита</w:t>
            </w:r>
          </w:p>
        </w:tc>
        <w:tc>
          <w:tcPr>
            <w:tcW w:w="5606" w:type="dxa"/>
            <w:gridSpan w:val="2"/>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заполнения реквизита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2</w:t>
            </w:r>
          </w:p>
        </w:tc>
        <w:tc>
          <w:tcPr>
            <w:tcW w:w="5606" w:type="dxa"/>
            <w:gridSpan w:val="2"/>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3</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Дата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 состоянию на 1 января текущего финансового года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Наименование органа Федерального казначейства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Уполномоченного органа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2.1. Код органа Федерального казначейства (КОФК)</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Уполномоченного  органа </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Вид справки</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вид справки (простая, сводная)</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4. Кому: Получатель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главный распорядитель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или Уполномоченный органа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наименование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которому представляется Справка о неисполненных бюджетных обязательствах</w:t>
            </w:r>
          </w:p>
        </w:tc>
      </w:tr>
      <w:tr w:rsidR="0006631E" w:rsidRPr="00116BD6">
        <w:tc>
          <w:tcPr>
            <w:tcW w:w="3748" w:type="dxa"/>
            <w:tcBorders>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5. Код по бюджетной классификации</w:t>
            </w:r>
          </w:p>
        </w:tc>
        <w:tc>
          <w:tcPr>
            <w:tcW w:w="5606" w:type="dxa"/>
            <w:gridSpan w:val="2"/>
            <w:tcBorders>
              <w:bottom w:val="single" w:sz="4" w:space="0" w:color="000000"/>
            </w:tcBorders>
            <w:tcMar>
              <w:top w:w="102" w:type="dxa"/>
              <w:left w:w="62" w:type="dxa"/>
              <w:bottom w:w="102" w:type="dxa"/>
              <w:right w:w="62" w:type="dxa"/>
            </w:tcMar>
          </w:tcPr>
          <w:p w:rsidR="0006631E" w:rsidRPr="00116BD6" w:rsidRDefault="00CF1BC2" w:rsidP="00E37505">
            <w:pPr>
              <w:pStyle w:val="ConsPlusNormal"/>
              <w:jc w:val="both"/>
              <w:rPr>
                <w:rFonts w:ascii="Times New Roman" w:hAnsi="Times New Roman"/>
                <w:sz w:val="28"/>
                <w:szCs w:val="28"/>
              </w:rPr>
            </w:pPr>
            <w:proofErr w:type="gramStart"/>
            <w:r w:rsidRPr="00116BD6">
              <w:rPr>
                <w:rFonts w:ascii="Times New Roman" w:hAnsi="Times New Roman"/>
                <w:sz w:val="28"/>
                <w:szCs w:val="28"/>
              </w:rPr>
              <w:t xml:space="preserve">Указывается код бюджетной классификации расходов,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w:t>
            </w:r>
            <w:r w:rsidRPr="00116BD6">
              <w:rPr>
                <w:rFonts w:ascii="Times New Roman" w:hAnsi="Times New Roman"/>
                <w:sz w:val="28"/>
                <w:szCs w:val="28"/>
              </w:rPr>
              <w:lastRenderedPageBreak/>
              <w:t>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roofErr w:type="gramEnd"/>
          </w:p>
        </w:tc>
      </w:tr>
      <w:tr w:rsidR="0006631E" w:rsidRPr="00116BD6">
        <w:tc>
          <w:tcPr>
            <w:tcW w:w="3748" w:type="dxa"/>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6. Уникальный код объекта капитального строительства или объекта недвижимого имущества</w:t>
            </w:r>
          </w:p>
        </w:tc>
        <w:tc>
          <w:tcPr>
            <w:tcW w:w="5606" w:type="dxa"/>
            <w:gridSpan w:val="2"/>
            <w:tcBorders>
              <w:top w:val="single" w:sz="4" w:space="0" w:color="000000"/>
              <w:bottom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 Указывается уникальный код объекта капитального строительства или объекта недвижимого (при наличии)</w:t>
            </w:r>
          </w:p>
        </w:tc>
      </w:tr>
      <w:tr w:rsidR="0006631E" w:rsidRPr="00116BD6">
        <w:tc>
          <w:tcPr>
            <w:tcW w:w="3748" w:type="dxa"/>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7. Государственный заказчик (главный распорядитель средств </w:t>
            </w:r>
            <w:r w:rsidR="00116BD6">
              <w:rPr>
                <w:rFonts w:ascii="Times New Roman" w:hAnsi="Times New Roman"/>
                <w:sz w:val="28"/>
                <w:szCs w:val="28"/>
              </w:rPr>
              <w:t>бюджета поселения</w:t>
            </w:r>
            <w:r w:rsidRPr="00116BD6">
              <w:rPr>
                <w:rFonts w:ascii="Times New Roman" w:hAnsi="Times New Roman"/>
                <w:sz w:val="28"/>
                <w:szCs w:val="28"/>
              </w:rPr>
              <w:t>)</w:t>
            </w:r>
          </w:p>
        </w:tc>
        <w:tc>
          <w:tcPr>
            <w:tcW w:w="5606" w:type="dxa"/>
            <w:gridSpan w:val="2"/>
            <w:tcBorders>
              <w:top w:val="single" w:sz="4" w:space="0" w:color="000000"/>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 xml:space="preserve">Указывается наименование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 муниципального заказчика (главного распорядителя бюджетных средств </w:t>
            </w:r>
            <w:r w:rsidR="00116BD6">
              <w:rPr>
                <w:rFonts w:ascii="Times New Roman" w:hAnsi="Times New Roman"/>
                <w:sz w:val="28"/>
                <w:szCs w:val="28"/>
              </w:rPr>
              <w:t>бюджета поселения</w:t>
            </w:r>
            <w:r w:rsidRPr="00116BD6">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7.1. Код по Сводному реестру</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соответствующей реестровой записи по Сводному реестру главного распорядителя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8.Государственный контракт/Соглашение/Нормативный правовой акт</w:t>
            </w:r>
          </w:p>
        </w:tc>
        <w:tc>
          <w:tcPr>
            <w:tcW w:w="5606" w:type="dxa"/>
            <w:gridSpan w:val="2"/>
            <w:tcMar>
              <w:top w:w="102" w:type="dxa"/>
              <w:left w:w="62" w:type="dxa"/>
              <w:bottom w:w="102" w:type="dxa"/>
              <w:right w:w="62" w:type="dxa"/>
            </w:tcMar>
          </w:tcPr>
          <w:p w:rsidR="0006631E" w:rsidRPr="00116BD6" w:rsidRDefault="0006631E">
            <w:pPr>
              <w:pStyle w:val="ConsPlusNormal"/>
              <w:jc w:val="both"/>
              <w:rPr>
                <w:rFonts w:ascii="Times New Roman" w:hAnsi="Times New Roman"/>
                <w:sz w:val="28"/>
                <w:szCs w:val="28"/>
              </w:rPr>
            </w:pP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8.1. Номер муниципального </w:t>
            </w:r>
            <w:r w:rsidRPr="00116BD6">
              <w:rPr>
                <w:rFonts w:ascii="Times New Roman" w:hAnsi="Times New Roman"/>
                <w:sz w:val="28"/>
                <w:szCs w:val="28"/>
              </w:rPr>
              <w:lastRenderedPageBreak/>
              <w:t>контракта/Соглашения/Нормативного правового акта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 xml:space="preserve">Указывается номер муниципального </w:t>
            </w:r>
            <w:r w:rsidRPr="00116BD6">
              <w:rPr>
                <w:rFonts w:ascii="Times New Roman" w:hAnsi="Times New Roman"/>
                <w:sz w:val="28"/>
                <w:szCs w:val="28"/>
              </w:rPr>
              <w:lastRenderedPageBreak/>
              <w:t>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8.2. Дата муниципального контракта/Соглашения/Нормативного правового акта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8.3. Срок исполнения муниципального контракта/Соглашения/Нормативного правового акта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8.4. Признак казначейского сопровождения</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в случае наличия признака казначейского сопровождения в Сведениях о бюджетном обязательстве</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8.5. Идентификатор муниципального контракта /Соглашения/Нормативного правового акта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в случае наличия Идентификатора в Сведениях о бюджетном обязательстве</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 Учетный номер неисполненного бюджетного обязательства отчетного финансового года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9.1. Сумма неисполненного остатка бюджетного обязательства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w:t>
            </w:r>
            <w:r w:rsidRPr="00116BD6">
              <w:rPr>
                <w:rFonts w:ascii="Times New Roman" w:hAnsi="Times New Roman"/>
                <w:sz w:val="28"/>
                <w:szCs w:val="28"/>
              </w:rPr>
              <w:lastRenderedPageBreak/>
              <w:t>о предоставлении субсидии юридическим лицам разрезе кодов по бюджетной классификации</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66" w:name="P1087"/>
            <w:bookmarkEnd w:id="66"/>
            <w:r w:rsidRPr="00116BD6">
              <w:rPr>
                <w:rFonts w:ascii="Times New Roman" w:hAnsi="Times New Roman"/>
                <w:sz w:val="28"/>
                <w:szCs w:val="28"/>
              </w:rPr>
              <w:lastRenderedPageBreak/>
              <w:t>10. Не исполненные в отчетном финансовом году бюджетные обязательства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 xml:space="preserve">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 муниципальному заказчику, главному распорядителю и по каждому коду бюджетной классификации расходов</w:t>
            </w:r>
            <w:proofErr w:type="gramEnd"/>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bookmarkStart w:id="67" w:name="P1089"/>
            <w:bookmarkEnd w:id="67"/>
            <w:r w:rsidRPr="00116BD6">
              <w:rPr>
                <w:rFonts w:ascii="Times New Roman" w:hAnsi="Times New Roman"/>
                <w:sz w:val="28"/>
                <w:szCs w:val="28"/>
              </w:rPr>
              <w:t>11. Неиспользованный остаток лимитов бюджетных обязательств отчетного финансового года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 Сумма, в пределах которой могут быть увеличены бюджетные ассигнования текущего финансового года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сумма, в пределах которой главному распорядителю средств </w:t>
            </w:r>
            <w:r w:rsidR="00116BD6">
              <w:rPr>
                <w:rFonts w:ascii="Times New Roman" w:hAnsi="Times New Roman"/>
                <w:sz w:val="28"/>
                <w:szCs w:val="28"/>
              </w:rPr>
              <w:t>бюджета поселения</w:t>
            </w:r>
            <w:r w:rsidRPr="00116BD6">
              <w:rPr>
                <w:rFonts w:ascii="Times New Roman" w:hAnsi="Times New Roman"/>
                <w:sz w:val="28"/>
                <w:szCs w:val="28"/>
              </w:rPr>
              <w:t xml:space="preserve">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116BD6">
                <w:rPr>
                  <w:rFonts w:ascii="Times New Roman" w:hAnsi="Times New Roman"/>
                  <w:sz w:val="28"/>
                  <w:szCs w:val="28"/>
                </w:rPr>
                <w:t>пунктах 10</w:t>
              </w:r>
            </w:hyperlink>
            <w:r w:rsidRPr="00116BD6">
              <w:rPr>
                <w:rFonts w:ascii="Times New Roman" w:hAnsi="Times New Roman"/>
                <w:sz w:val="28"/>
                <w:szCs w:val="28"/>
              </w:rPr>
              <w:t xml:space="preserve"> и </w:t>
            </w:r>
            <w:hyperlink w:anchor="P1089" w:history="1">
              <w:r w:rsidRPr="00116BD6">
                <w:rPr>
                  <w:rFonts w:ascii="Times New Roman" w:hAnsi="Times New Roman"/>
                  <w:sz w:val="28"/>
                  <w:szCs w:val="28"/>
                </w:rPr>
                <w:t>11</w:t>
              </w:r>
            </w:hyperlink>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13. Всего по коду главы бюджетной классификации</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Указываются итоговые данные, сгруппированные по каждому главному </w:t>
            </w:r>
            <w:r w:rsidRPr="00116BD6">
              <w:rPr>
                <w:rFonts w:ascii="Times New Roman" w:hAnsi="Times New Roman"/>
                <w:sz w:val="28"/>
                <w:szCs w:val="28"/>
              </w:rPr>
              <w:lastRenderedPageBreak/>
              <w:t xml:space="preserve">распорядителю средств </w:t>
            </w:r>
            <w:r w:rsidR="00116BD6">
              <w:rPr>
                <w:rFonts w:ascii="Times New Roman" w:hAnsi="Times New Roman"/>
                <w:sz w:val="28"/>
                <w:szCs w:val="28"/>
              </w:rPr>
              <w:t>бюджета поселения</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14. Ответственный исполнитель</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15. Дата</w:t>
            </w:r>
          </w:p>
        </w:tc>
        <w:tc>
          <w:tcPr>
            <w:tcW w:w="5606" w:type="dxa"/>
            <w:gridSpan w:val="2"/>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подписания отчета</w:t>
            </w:r>
          </w:p>
        </w:tc>
      </w:tr>
    </w:tbl>
    <w:p w:rsidR="0006631E" w:rsidRPr="00116BD6" w:rsidRDefault="0006631E">
      <w:pPr>
        <w:pStyle w:val="ConsPlusNormal"/>
        <w:jc w:val="right"/>
        <w:rPr>
          <w:rFonts w:ascii="Times New Roman" w:hAnsi="Times New Roman"/>
          <w:sz w:val="28"/>
          <w:szCs w:val="28"/>
        </w:rPr>
      </w:pPr>
    </w:p>
    <w:p w:rsidR="0006631E" w:rsidRPr="00116BD6" w:rsidRDefault="0006631E">
      <w:pPr>
        <w:rPr>
          <w:rFonts w:ascii="Times New Roman" w:hAnsi="Times New Roman"/>
          <w:sz w:val="28"/>
          <w:szCs w:val="28"/>
        </w:rPr>
        <w:sectPr w:rsidR="0006631E" w:rsidRPr="00116BD6">
          <w:pgSz w:w="11906" w:h="16838"/>
          <w:pgMar w:top="1134" w:right="851" w:bottom="1134" w:left="1701" w:header="284" w:footer="709" w:gutter="0"/>
          <w:pgNumType w:start="1"/>
          <w:cols w:space="720"/>
        </w:sectPr>
      </w:pPr>
    </w:p>
    <w:p w:rsidR="0006631E" w:rsidRPr="00116BD6" w:rsidRDefault="00EC1033">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риложение</w:t>
      </w:r>
      <w:r w:rsidR="00CF1BC2" w:rsidRPr="00116BD6">
        <w:rPr>
          <w:rFonts w:ascii="Times New Roman" w:hAnsi="Times New Roman"/>
          <w:sz w:val="28"/>
          <w:szCs w:val="28"/>
        </w:rPr>
        <w:t xml:space="preserve"> 9</w:t>
      </w:r>
      <w:bookmarkStart w:id="68" w:name="P1130"/>
      <w:bookmarkEnd w:id="68"/>
      <w:r w:rsidR="00CF1BC2" w:rsidRPr="00116BD6">
        <w:rPr>
          <w:rFonts w:ascii="Times New Roman" w:hAnsi="Times New Roman"/>
          <w:sz w:val="28"/>
          <w:szCs w:val="28"/>
        </w:rPr>
        <w:t xml:space="preserve"> </w:t>
      </w:r>
    </w:p>
    <w:p w:rsidR="0006631E"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w:t>
      </w:r>
      <w:proofErr w:type="gramStart"/>
      <w:r w:rsidRPr="00116BD6">
        <w:rPr>
          <w:rFonts w:ascii="Times New Roman" w:hAnsi="Times New Roman"/>
          <w:sz w:val="28"/>
          <w:szCs w:val="28"/>
        </w:rPr>
        <w:t xml:space="preserve">получателей средств </w:t>
      </w:r>
      <w:r w:rsidR="00116BD6">
        <w:rPr>
          <w:rFonts w:ascii="Times New Roman" w:hAnsi="Times New Roman"/>
          <w:sz w:val="28"/>
          <w:szCs w:val="28"/>
        </w:rPr>
        <w:t>бюджета поселения</w:t>
      </w:r>
      <w:r w:rsidR="00EC1033">
        <w:rPr>
          <w:rFonts w:ascii="Times New Roman" w:hAnsi="Times New Roman"/>
          <w:sz w:val="28"/>
          <w:szCs w:val="28"/>
        </w:rPr>
        <w:t xml:space="preserve"> </w:t>
      </w:r>
      <w:r w:rsidRPr="00116BD6">
        <w:rPr>
          <w:rFonts w:ascii="Times New Roman" w:hAnsi="Times New Roman"/>
          <w:sz w:val="28"/>
          <w:szCs w:val="28"/>
        </w:rPr>
        <w:t>Уполномоченного органа</w:t>
      </w:r>
      <w:proofErr w:type="gramEnd"/>
    </w:p>
    <w:p w:rsidR="00EC1033" w:rsidRPr="00116BD6" w:rsidRDefault="00EC1033">
      <w:pPr>
        <w:pStyle w:val="ConsPlusNormal"/>
        <w:ind w:left="3969"/>
        <w:jc w:val="center"/>
        <w:outlineLvl w:val="1"/>
        <w:rPr>
          <w:rFonts w:ascii="Times New Roman" w:hAnsi="Times New Roman"/>
          <w:sz w:val="28"/>
          <w:szCs w:val="28"/>
        </w:rPr>
      </w:pP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Реквизиты</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извещения о постановке на учет (изменении) бюджетного</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обязательства в органе Федерального казначейства</w:t>
      </w:r>
    </w:p>
    <w:p w:rsidR="0006631E" w:rsidRPr="00116BD6" w:rsidRDefault="0006631E">
      <w:pPr>
        <w:pStyle w:val="ConsPlusNormal"/>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5607"/>
      </w:tblGrid>
      <w:tr w:rsidR="0006631E" w:rsidRPr="00116BD6">
        <w:tc>
          <w:tcPr>
            <w:tcW w:w="9071"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Единица измерения: руб. (с точностью до второго десятичного знака)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Наименование реквизита</w:t>
            </w:r>
          </w:p>
        </w:tc>
        <w:tc>
          <w:tcPr>
            <w:tcW w:w="5607"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заполнения реквизита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1</w:t>
            </w:r>
          </w:p>
        </w:tc>
        <w:tc>
          <w:tcPr>
            <w:tcW w:w="5607"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2</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Дата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дата Извещения о постановке на учет (изменении) бюджетного обязательства в Уполномоченном органе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Наименование органа Федерального казначейства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Уполномоченного органа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2.1. Код органа Федерального казначейства (КОФК)</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Уполномоченного органа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Получатель бюджетных средств</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участника бюджетного процесса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3.1. Код по Сводному реестру</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Сводному реестру получателя средств </w:t>
            </w:r>
            <w:r w:rsidR="00116BD6">
              <w:rPr>
                <w:rFonts w:ascii="Times New Roman" w:hAnsi="Times New Roman"/>
                <w:sz w:val="28"/>
                <w:szCs w:val="28"/>
              </w:rPr>
              <w:t>бюджета поселения</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4. Наименование бюджета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бюджета – бюджет </w:t>
            </w:r>
            <w:r w:rsidR="00B77A03">
              <w:rPr>
                <w:rFonts w:ascii="Times New Roman" w:hAnsi="Times New Roman"/>
                <w:sz w:val="28"/>
                <w:szCs w:val="28"/>
              </w:rPr>
              <w:t xml:space="preserve">Семикаракорского городского поселения </w:t>
            </w:r>
            <w:r w:rsidRPr="00116BD6">
              <w:rPr>
                <w:rFonts w:ascii="Times New Roman" w:hAnsi="Times New Roman"/>
                <w:sz w:val="28"/>
                <w:szCs w:val="28"/>
              </w:rPr>
              <w:t xml:space="preserve">Семикаракорского района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5. Код </w:t>
            </w:r>
            <w:hyperlink r:id="rId71" w:history="1">
              <w:r w:rsidRPr="00116BD6">
                <w:rPr>
                  <w:rFonts w:ascii="Times New Roman" w:hAnsi="Times New Roman"/>
                  <w:sz w:val="28"/>
                  <w:szCs w:val="28"/>
                </w:rPr>
                <w:t>ОКТМО</w:t>
              </w:r>
            </w:hyperlink>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Общероссийскому </w:t>
            </w:r>
            <w:hyperlink r:id="rId72" w:history="1">
              <w:r w:rsidRPr="00116BD6">
                <w:rPr>
                  <w:rFonts w:ascii="Times New Roman" w:hAnsi="Times New Roman"/>
                  <w:sz w:val="28"/>
                  <w:szCs w:val="28"/>
                </w:rPr>
                <w:t>классификатору</w:t>
              </w:r>
            </w:hyperlink>
            <w:r w:rsidRPr="00116BD6">
              <w:rPr>
                <w:rFonts w:ascii="Times New Roman" w:hAnsi="Times New Roman"/>
                <w:sz w:val="28"/>
                <w:szCs w:val="28"/>
              </w:rPr>
              <w:t xml:space="preserve"> территорий муниципальных образований Уполномоченного органа, муниципального образования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6. Финансовый орган</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финансовый орган </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6.1. Код по ОКПО</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муниципального учреждения по Общероссийскому классификатору предприятий и организаций</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номер документа–основания</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 Дата заключения (принятия) документа–основания</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заключения (принятия) документа–основания</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 Сумма по документу–основанию</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бюджетного обязательства по документу–основанию</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 Дата Сведений о бюджетном обязательстве</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Сведений о бюджетном обязательстве</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 Дата постановки на учет (изменения) бюджетного обязательства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постановки на учет (изменения) бюджетного обязательства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 Порядковый номер внесения изменений в бюджетное обязательство</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порядковый номер внесения изменений в бюджетное обязательство</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13. Учетный номер бюджетного обязательства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учетный номер бюджетного обязательства</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14. Номер реестровой записи в реестре контрактов (реестре соглашений)</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15. Ответственный исполнитель</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должность, подпись, расшифровка подписи, телефон ответственного исполнителя</w:t>
            </w:r>
          </w:p>
        </w:tc>
      </w:tr>
      <w:tr w:rsidR="0006631E" w:rsidRPr="00116BD6">
        <w:tc>
          <w:tcPr>
            <w:tcW w:w="3464"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16. Дата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06631E" w:rsidRPr="00116BD6" w:rsidRDefault="0006631E">
      <w:pPr>
        <w:rPr>
          <w:rFonts w:ascii="Times New Roman" w:hAnsi="Times New Roman"/>
          <w:sz w:val="28"/>
          <w:szCs w:val="28"/>
        </w:rPr>
        <w:sectPr w:rsidR="0006631E" w:rsidRPr="00116BD6">
          <w:headerReference w:type="default" r:id="rId73"/>
          <w:headerReference w:type="first" r:id="rId74"/>
          <w:pgSz w:w="11906" w:h="16838"/>
          <w:pgMar w:top="1134" w:right="851" w:bottom="1134" w:left="1701" w:header="283" w:footer="708" w:gutter="0"/>
          <w:pgNumType w:start="1"/>
          <w:cols w:space="720"/>
          <w:titlePg/>
        </w:sectPr>
      </w:pPr>
    </w:p>
    <w:p w:rsidR="0006631E" w:rsidRPr="00116BD6" w:rsidRDefault="00EC1033">
      <w:pPr>
        <w:pStyle w:val="ConsPlusNormal"/>
        <w:ind w:left="3969"/>
        <w:jc w:val="center"/>
        <w:outlineLvl w:val="1"/>
        <w:rPr>
          <w:rFonts w:ascii="Times New Roman" w:hAnsi="Times New Roman"/>
          <w:sz w:val="28"/>
          <w:szCs w:val="28"/>
        </w:rPr>
      </w:pPr>
      <w:r>
        <w:rPr>
          <w:rFonts w:ascii="Times New Roman" w:hAnsi="Times New Roman"/>
          <w:sz w:val="28"/>
          <w:szCs w:val="28"/>
        </w:rPr>
        <w:lastRenderedPageBreak/>
        <w:t>П</w:t>
      </w:r>
      <w:r w:rsidRPr="00116BD6">
        <w:rPr>
          <w:rFonts w:ascii="Times New Roman" w:hAnsi="Times New Roman"/>
          <w:sz w:val="28"/>
          <w:szCs w:val="28"/>
        </w:rPr>
        <w:t>риложение</w:t>
      </w:r>
      <w:r w:rsidR="00CF1BC2" w:rsidRPr="00116BD6">
        <w:rPr>
          <w:rFonts w:ascii="Times New Roman" w:hAnsi="Times New Roman"/>
          <w:sz w:val="28"/>
          <w:szCs w:val="28"/>
        </w:rPr>
        <w:t xml:space="preserve"> 10</w:t>
      </w:r>
      <w:bookmarkStart w:id="69" w:name="P1189"/>
      <w:bookmarkEnd w:id="69"/>
      <w:r w:rsidR="00CF1BC2" w:rsidRPr="00116BD6">
        <w:rPr>
          <w:rFonts w:ascii="Times New Roman" w:hAnsi="Times New Roman"/>
          <w:sz w:val="28"/>
          <w:szCs w:val="28"/>
        </w:rPr>
        <w:t xml:space="preserve"> </w:t>
      </w:r>
    </w:p>
    <w:p w:rsidR="0006631E" w:rsidRPr="00116BD6" w:rsidRDefault="00CF1BC2">
      <w:pPr>
        <w:pStyle w:val="ConsPlusNormal"/>
        <w:ind w:left="3969"/>
        <w:jc w:val="center"/>
        <w:outlineLvl w:val="1"/>
        <w:rPr>
          <w:rFonts w:ascii="Times New Roman" w:hAnsi="Times New Roman"/>
          <w:sz w:val="28"/>
          <w:szCs w:val="28"/>
        </w:rPr>
      </w:pPr>
      <w:r w:rsidRPr="00116BD6">
        <w:rPr>
          <w:rFonts w:ascii="Times New Roman" w:hAnsi="Times New Roman"/>
          <w:sz w:val="28"/>
          <w:szCs w:val="28"/>
        </w:rPr>
        <w:t xml:space="preserve">к Порядку учета бюджетных и денежных обязательств </w:t>
      </w:r>
      <w:proofErr w:type="gramStart"/>
      <w:r w:rsidRPr="00116BD6">
        <w:rPr>
          <w:rFonts w:ascii="Times New Roman" w:hAnsi="Times New Roman"/>
          <w:sz w:val="28"/>
          <w:szCs w:val="28"/>
        </w:rPr>
        <w:t xml:space="preserve">получателей средств </w:t>
      </w:r>
      <w:r w:rsidR="00116BD6">
        <w:rPr>
          <w:rFonts w:ascii="Times New Roman" w:hAnsi="Times New Roman"/>
          <w:sz w:val="28"/>
          <w:szCs w:val="28"/>
        </w:rPr>
        <w:t>бюджета поселения</w:t>
      </w:r>
      <w:r w:rsidR="00EC1033">
        <w:rPr>
          <w:rFonts w:ascii="Times New Roman" w:hAnsi="Times New Roman"/>
          <w:sz w:val="28"/>
          <w:szCs w:val="28"/>
        </w:rPr>
        <w:t xml:space="preserve"> </w:t>
      </w:r>
      <w:r w:rsidRPr="00116BD6">
        <w:rPr>
          <w:rFonts w:ascii="Times New Roman" w:hAnsi="Times New Roman"/>
          <w:sz w:val="28"/>
          <w:szCs w:val="28"/>
        </w:rPr>
        <w:t>Уполномоченного органа</w:t>
      </w:r>
      <w:proofErr w:type="gramEnd"/>
    </w:p>
    <w:p w:rsidR="0006631E" w:rsidRPr="00116BD6" w:rsidRDefault="0006631E">
      <w:pPr>
        <w:pStyle w:val="ConsPlusTitle"/>
        <w:jc w:val="center"/>
        <w:rPr>
          <w:rFonts w:ascii="Times New Roman" w:hAnsi="Times New Roman"/>
          <w:sz w:val="28"/>
          <w:szCs w:val="28"/>
        </w:rPr>
      </w:pP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Реквизиты</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извещения о постановке на учет (изменении) денежного</w:t>
      </w:r>
    </w:p>
    <w:p w:rsidR="0006631E" w:rsidRPr="00116BD6" w:rsidRDefault="00CF1BC2">
      <w:pPr>
        <w:pStyle w:val="ConsPlusTitle"/>
        <w:jc w:val="center"/>
        <w:rPr>
          <w:rFonts w:ascii="Times New Roman" w:hAnsi="Times New Roman"/>
          <w:sz w:val="28"/>
          <w:szCs w:val="28"/>
        </w:rPr>
      </w:pPr>
      <w:r w:rsidRPr="00116BD6">
        <w:rPr>
          <w:rFonts w:ascii="Times New Roman" w:hAnsi="Times New Roman"/>
          <w:sz w:val="28"/>
          <w:szCs w:val="28"/>
        </w:rPr>
        <w:t>обязательства в органе Федерального казначейства</w:t>
      </w:r>
    </w:p>
    <w:p w:rsidR="0006631E" w:rsidRPr="00116BD6" w:rsidRDefault="0006631E">
      <w:pPr>
        <w:pStyle w:val="ConsPlusNormal"/>
        <w:jc w:val="center"/>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5607"/>
      </w:tblGrid>
      <w:tr w:rsidR="0006631E" w:rsidRPr="00116BD6">
        <w:tc>
          <w:tcPr>
            <w:tcW w:w="9355" w:type="dxa"/>
            <w:gridSpan w:val="2"/>
            <w:tcBorders>
              <w:top w:val="nil"/>
              <w:left w:val="nil"/>
              <w:bottom w:val="nil"/>
              <w:right w:val="nil"/>
            </w:tcBorders>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Единица измерения: руб. (с точностью до второго десятичного знака)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Наименование реквизита</w:t>
            </w:r>
          </w:p>
        </w:tc>
        <w:tc>
          <w:tcPr>
            <w:tcW w:w="5607"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Правила формирования, заполнения реквизита</w:t>
            </w:r>
          </w:p>
        </w:tc>
      </w:tr>
      <w:tr w:rsidR="0006631E" w:rsidRPr="00116BD6">
        <w:trPr>
          <w:trHeight w:val="142"/>
        </w:trPr>
        <w:tc>
          <w:tcPr>
            <w:tcW w:w="3748"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1</w:t>
            </w:r>
          </w:p>
        </w:tc>
        <w:tc>
          <w:tcPr>
            <w:tcW w:w="5607" w:type="dxa"/>
            <w:tcMar>
              <w:top w:w="102" w:type="dxa"/>
              <w:left w:w="62" w:type="dxa"/>
              <w:bottom w:w="102" w:type="dxa"/>
              <w:right w:w="62" w:type="dxa"/>
            </w:tcMar>
          </w:tcPr>
          <w:p w:rsidR="0006631E" w:rsidRPr="00116BD6" w:rsidRDefault="00CF1BC2">
            <w:pPr>
              <w:pStyle w:val="ConsPlusNormal"/>
              <w:jc w:val="center"/>
              <w:rPr>
                <w:rFonts w:ascii="Times New Roman" w:hAnsi="Times New Roman"/>
                <w:sz w:val="28"/>
                <w:szCs w:val="28"/>
              </w:rPr>
            </w:pPr>
            <w:r w:rsidRPr="00116BD6">
              <w:rPr>
                <w:rFonts w:ascii="Times New Roman" w:hAnsi="Times New Roman"/>
                <w:sz w:val="28"/>
                <w:szCs w:val="28"/>
              </w:rPr>
              <w:t>2</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 Дата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дата Извещения о постановке на учет (изменении) денежного обязательства в Уполномоченном органе </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 Наименование органа Федерального казначейства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Уполномоченного органа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2.1. Код органа Федерального казначейства (КОФК)</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Уполномоченного органа </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 Получатель бюджетных средств</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наименование участника бюджетного процесса (получателя средств </w:t>
            </w:r>
            <w:r w:rsidR="00116BD6">
              <w:rPr>
                <w:rFonts w:ascii="Times New Roman" w:hAnsi="Times New Roman"/>
                <w:sz w:val="28"/>
                <w:szCs w:val="28"/>
              </w:rPr>
              <w:t>бюджета поселения</w:t>
            </w:r>
            <w:r w:rsidRPr="00116BD6">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3.1. Код по Сводному реестру</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Сводному реестру получателя средств </w:t>
            </w:r>
            <w:r w:rsidR="00116BD6">
              <w:rPr>
                <w:rFonts w:ascii="Times New Roman" w:hAnsi="Times New Roman"/>
                <w:sz w:val="28"/>
                <w:szCs w:val="28"/>
              </w:rPr>
              <w:t>бюджета поселения</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4. Наименование бюджета</w:t>
            </w:r>
          </w:p>
        </w:tc>
        <w:tc>
          <w:tcPr>
            <w:tcW w:w="5607" w:type="dxa"/>
            <w:tcMar>
              <w:top w:w="102" w:type="dxa"/>
              <w:left w:w="62" w:type="dxa"/>
              <w:bottom w:w="102" w:type="dxa"/>
              <w:right w:w="62" w:type="dxa"/>
            </w:tcMar>
          </w:tcPr>
          <w:p w:rsidR="0006631E" w:rsidRPr="00116BD6" w:rsidRDefault="00CF1BC2" w:rsidP="00B77A03">
            <w:pPr>
              <w:pStyle w:val="ConsPlusNormal"/>
              <w:jc w:val="both"/>
              <w:rPr>
                <w:rFonts w:ascii="Times New Roman" w:hAnsi="Times New Roman"/>
                <w:sz w:val="28"/>
                <w:szCs w:val="28"/>
              </w:rPr>
            </w:pPr>
            <w:r w:rsidRPr="00116BD6">
              <w:rPr>
                <w:rFonts w:ascii="Times New Roman" w:hAnsi="Times New Roman"/>
                <w:sz w:val="28"/>
                <w:szCs w:val="28"/>
              </w:rPr>
              <w:t>Указывается наименование бюджета – бюджет</w:t>
            </w:r>
            <w:r w:rsidR="00B77A03">
              <w:rPr>
                <w:rFonts w:ascii="Times New Roman" w:hAnsi="Times New Roman"/>
                <w:sz w:val="28"/>
                <w:szCs w:val="28"/>
              </w:rPr>
              <w:t xml:space="preserve"> Семикаракорского городского поселения</w:t>
            </w:r>
            <w:r w:rsidRPr="00116BD6">
              <w:rPr>
                <w:rFonts w:ascii="Times New Roman" w:hAnsi="Times New Roman"/>
                <w:sz w:val="28"/>
                <w:szCs w:val="28"/>
              </w:rPr>
              <w:t xml:space="preserve"> Семикаракорского района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5. Код </w:t>
            </w:r>
            <w:hyperlink r:id="rId75" w:history="1">
              <w:r w:rsidRPr="00116BD6">
                <w:rPr>
                  <w:rFonts w:ascii="Times New Roman" w:hAnsi="Times New Roman"/>
                  <w:sz w:val="28"/>
                  <w:szCs w:val="28"/>
                </w:rPr>
                <w:t>ОКТМО</w:t>
              </w:r>
            </w:hyperlink>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код по Общероссийскому </w:t>
            </w:r>
            <w:hyperlink r:id="rId76" w:history="1">
              <w:r w:rsidRPr="00116BD6">
                <w:rPr>
                  <w:rFonts w:ascii="Times New Roman" w:hAnsi="Times New Roman"/>
                  <w:sz w:val="28"/>
                  <w:szCs w:val="28"/>
                </w:rPr>
                <w:t>классификатору</w:t>
              </w:r>
            </w:hyperlink>
            <w:r w:rsidRPr="00116BD6">
              <w:rPr>
                <w:rFonts w:ascii="Times New Roman" w:hAnsi="Times New Roman"/>
                <w:sz w:val="28"/>
                <w:szCs w:val="28"/>
              </w:rPr>
              <w:t xml:space="preserve"> территорий муниципальных образований Уполномоченного органа, муниципального образования </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6. Финансовый орган</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 xml:space="preserve">Указывается финансовый орган </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6.1. Код по ОКПО</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код муниципального учреждения по Общероссийскому классификатору предприятий и организаций</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10. Дата Сведений о денежном обязательстве</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Сведений о денежном обязательстве</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11. Дата постановки на учет (изменения) денежного обязательства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постановки на учет (изменения) денежного обязательства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12. Порядковый номер внесения изменений в денежное обязательство</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порядковый номер внесения изменений в денежное обязательство</w:t>
            </w:r>
          </w:p>
        </w:tc>
      </w:tr>
      <w:tr w:rsidR="0006631E" w:rsidRPr="00116BD6">
        <w:trPr>
          <w:trHeight w:val="471"/>
        </w:trPr>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13. Учетный номер денежного обязательства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учетный номер денежного обязательства</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14. Номер реестровой записи в реестре контрактов (реестре соглашений)</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proofErr w:type="gramStart"/>
            <w:r w:rsidRPr="00116BD6">
              <w:rPr>
                <w:rFonts w:ascii="Times New Roman" w:hAnsi="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w:t>
            </w:r>
            <w:r w:rsidRPr="00116BD6">
              <w:rPr>
                <w:rFonts w:ascii="Times New Roman" w:hAnsi="Times New Roman"/>
                <w:sz w:val="28"/>
                <w:szCs w:val="28"/>
              </w:rPr>
              <w:lastRenderedPageBreak/>
              <w:t>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lastRenderedPageBreak/>
              <w:t>15. Ответственный исполнитель</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Указываются должность, подпись, расшифровка подписи, телефон ответственного исполнителя</w:t>
            </w:r>
          </w:p>
        </w:tc>
      </w:tr>
      <w:tr w:rsidR="0006631E" w:rsidRPr="00116BD6">
        <w:tc>
          <w:tcPr>
            <w:tcW w:w="3748"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16. Дата</w:t>
            </w:r>
          </w:p>
        </w:tc>
        <w:tc>
          <w:tcPr>
            <w:tcW w:w="5607" w:type="dxa"/>
            <w:tcMar>
              <w:top w:w="102" w:type="dxa"/>
              <w:left w:w="62" w:type="dxa"/>
              <w:bottom w:w="102" w:type="dxa"/>
              <w:right w:w="62" w:type="dxa"/>
            </w:tcMar>
          </w:tcPr>
          <w:p w:rsidR="0006631E" w:rsidRPr="00116BD6" w:rsidRDefault="00CF1BC2">
            <w:pPr>
              <w:pStyle w:val="ConsPlusNormal"/>
              <w:jc w:val="both"/>
              <w:rPr>
                <w:rFonts w:ascii="Times New Roman" w:hAnsi="Times New Roman"/>
                <w:sz w:val="28"/>
                <w:szCs w:val="28"/>
              </w:rPr>
            </w:pPr>
            <w:r w:rsidRPr="00116BD6">
              <w:rPr>
                <w:rFonts w:ascii="Times New Roman" w:hAnsi="Times New Roman"/>
                <w:sz w:val="28"/>
                <w:szCs w:val="28"/>
              </w:rPr>
              <w:t>Указывается дата подписания Извещения о постановке на учет (изменении) денежного обязательства в Уполномоченном органе.</w:t>
            </w:r>
          </w:p>
        </w:tc>
      </w:tr>
    </w:tbl>
    <w:p w:rsidR="0006631E" w:rsidRPr="00116BD6" w:rsidRDefault="0006631E">
      <w:pPr>
        <w:rPr>
          <w:rFonts w:ascii="Times New Roman" w:hAnsi="Times New Roman"/>
          <w:sz w:val="28"/>
          <w:szCs w:val="28"/>
        </w:rPr>
      </w:pPr>
    </w:p>
    <w:p w:rsidR="0006631E" w:rsidRPr="00116BD6" w:rsidRDefault="0006631E">
      <w:pPr>
        <w:rPr>
          <w:rFonts w:ascii="Times New Roman" w:hAnsi="Times New Roman"/>
          <w:sz w:val="28"/>
          <w:szCs w:val="28"/>
        </w:rPr>
      </w:pPr>
    </w:p>
    <w:sectPr w:rsidR="0006631E" w:rsidRPr="00116BD6">
      <w:headerReference w:type="default" r:id="rId77"/>
      <w:pgSz w:w="11906" w:h="16838"/>
      <w:pgMar w:top="1134" w:right="850" w:bottom="1134" w:left="1701" w:header="283" w:footer="85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20" w:rsidRDefault="005A1C20">
      <w:pPr>
        <w:spacing w:after="0" w:line="240" w:lineRule="auto"/>
      </w:pPr>
      <w:r>
        <w:separator/>
      </w:r>
    </w:p>
  </w:endnote>
  <w:endnote w:type="continuationSeparator" w:id="0">
    <w:p w:rsidR="005A1C20" w:rsidRDefault="005A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20" w:rsidRDefault="005A1C20">
      <w:pPr>
        <w:spacing w:after="0" w:line="240" w:lineRule="auto"/>
      </w:pPr>
      <w:r>
        <w:separator/>
      </w:r>
    </w:p>
  </w:footnote>
  <w:footnote w:type="continuationSeparator" w:id="0">
    <w:p w:rsidR="005A1C20" w:rsidRDefault="005A1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framePr w:wrap="around" w:vAnchor="text" w:hAnchor="margin" w:xAlign="center" w:y="1"/>
    </w:pPr>
    <w:r>
      <w:fldChar w:fldCharType="begin"/>
    </w:r>
    <w:r>
      <w:instrText xml:space="preserve">PAGE </w:instrText>
    </w:r>
    <w:r>
      <w:fldChar w:fldCharType="separate"/>
    </w:r>
    <w:r>
      <w:rPr>
        <w:noProof/>
      </w:rPr>
      <w:t>2</w:t>
    </w:r>
    <w:r>
      <w:fldChar w:fldCharType="end"/>
    </w:r>
  </w:p>
  <w:p w:rsidR="00D81155" w:rsidRDefault="00D81155">
    <w:pPr>
      <w:pStyle w:val="af9"/>
      <w:jc w:val="center"/>
      <w:rPr>
        <w:rFonts w:ascii="Times New Roman" w:hAnsi="Times New Roman"/>
        <w:sz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framePr w:wrap="around" w:vAnchor="text" w:hAnchor="margin" w:xAlign="center" w:y="1"/>
    </w:pPr>
    <w:r>
      <w:fldChar w:fldCharType="begin"/>
    </w:r>
    <w:r>
      <w:instrText xml:space="preserve">PAGE </w:instrText>
    </w:r>
    <w:r>
      <w:fldChar w:fldCharType="separate"/>
    </w:r>
    <w:r>
      <w:rPr>
        <w:noProof/>
      </w:rPr>
      <w:t>3</w:t>
    </w:r>
    <w:r>
      <w:fldChar w:fldCharType="end"/>
    </w:r>
  </w:p>
  <w:p w:rsidR="00D81155" w:rsidRDefault="00D81155">
    <w:pPr>
      <w:pStyle w:val="af9"/>
      <w:jc w:val="center"/>
      <w:rPr>
        <w:rFonts w:ascii="Times New Roman" w:hAnsi="Times New Roman"/>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pStyle w:val="af9"/>
      <w:jc w:val="right"/>
      <w:rPr>
        <w:rFonts w:ascii="Times New Roman" w:hAnsi="Times New Roman"/>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framePr w:wrap="around" w:vAnchor="text" w:hAnchor="margin" w:xAlign="center" w:y="1"/>
    </w:pPr>
    <w:r>
      <w:fldChar w:fldCharType="begin"/>
    </w:r>
    <w:r>
      <w:instrText xml:space="preserve">PAGE </w:instrText>
    </w:r>
    <w:r>
      <w:fldChar w:fldCharType="separate"/>
    </w:r>
    <w:r>
      <w:rPr>
        <w:noProof/>
      </w:rPr>
      <w:t>3</w:t>
    </w:r>
    <w:r>
      <w:fldChar w:fldCharType="end"/>
    </w:r>
  </w:p>
  <w:p w:rsidR="00D81155" w:rsidRDefault="00D81155">
    <w:pPr>
      <w:pStyle w:val="af9"/>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framePr w:wrap="around" w:vAnchor="text" w:hAnchor="margin" w:xAlign="center" w:y="1"/>
    </w:pPr>
    <w:r>
      <w:fldChar w:fldCharType="begin"/>
    </w:r>
    <w:r>
      <w:instrText xml:space="preserve">PAGE </w:instrText>
    </w:r>
    <w:r>
      <w:fldChar w:fldCharType="separate"/>
    </w:r>
    <w:r>
      <w:rPr>
        <w:noProof/>
      </w:rPr>
      <w:t>28</w:t>
    </w:r>
    <w:r>
      <w:fldChar w:fldCharType="end"/>
    </w:r>
  </w:p>
  <w:p w:rsidR="00D81155" w:rsidRDefault="00D81155">
    <w:pPr>
      <w:pStyle w:val="af9"/>
      <w:jc w:val="cent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Pr="002629AA" w:rsidRDefault="00D81155" w:rsidP="002629AA">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framePr w:wrap="around" w:vAnchor="text" w:hAnchor="margin" w:xAlign="center" w:y="1"/>
    </w:pPr>
    <w:r>
      <w:fldChar w:fldCharType="begin"/>
    </w:r>
    <w:r>
      <w:instrText xml:space="preserve">PAGE </w:instrText>
    </w:r>
    <w:r>
      <w:fldChar w:fldCharType="separate"/>
    </w:r>
    <w:r>
      <w:rPr>
        <w:noProof/>
      </w:rPr>
      <w:t>5</w:t>
    </w:r>
    <w:r>
      <w:fldChar w:fldCharType="end"/>
    </w:r>
  </w:p>
  <w:p w:rsidR="00D81155" w:rsidRDefault="00D81155">
    <w:pPr>
      <w:pStyle w:val="af9"/>
      <w:jc w:val="center"/>
      <w:rPr>
        <w:rFonts w:ascii="Times New Roman" w:hAnsi="Times New Roman"/>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Pr="005F5419" w:rsidRDefault="00D81155" w:rsidP="005F5419">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framePr w:wrap="around" w:vAnchor="text" w:hAnchor="margin" w:xAlign="center" w:y="1"/>
    </w:pPr>
    <w:r>
      <w:fldChar w:fldCharType="begin"/>
    </w:r>
    <w:r>
      <w:instrText xml:space="preserve">PAGE </w:instrText>
    </w:r>
    <w:r>
      <w:fldChar w:fldCharType="separate"/>
    </w:r>
    <w:r>
      <w:rPr>
        <w:noProof/>
      </w:rPr>
      <w:t>4</w:t>
    </w:r>
    <w:r>
      <w:fldChar w:fldCharType="end"/>
    </w:r>
  </w:p>
  <w:p w:rsidR="00D81155" w:rsidRDefault="00D81155">
    <w:pPr>
      <w:pStyle w:val="af9"/>
      <w:jc w:val="center"/>
      <w:rPr>
        <w:rFonts w:ascii="Times New Roman" w:hAnsi="Times New Roman"/>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pStyle w:val="af9"/>
      <w:jc w:val="right"/>
      <w:rPr>
        <w:rFonts w:ascii="Times New Roman" w:hAnsi="Times New Roman"/>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Default="00D81155">
    <w:pPr>
      <w:framePr w:wrap="around" w:vAnchor="text" w:hAnchor="margin" w:xAlign="center" w:y="1"/>
    </w:pPr>
    <w:r>
      <w:fldChar w:fldCharType="begin"/>
    </w:r>
    <w:r>
      <w:instrText xml:space="preserve">PAGE </w:instrText>
    </w:r>
    <w:r>
      <w:fldChar w:fldCharType="separate"/>
    </w:r>
    <w:r>
      <w:rPr>
        <w:noProof/>
      </w:rPr>
      <w:t>5</w:t>
    </w:r>
    <w:r>
      <w:fldChar w:fldCharType="end"/>
    </w:r>
  </w:p>
  <w:p w:rsidR="00D81155" w:rsidRDefault="00D81155">
    <w:pPr>
      <w:pStyle w:val="af9"/>
      <w:jc w:val="center"/>
      <w:rPr>
        <w:rFonts w:ascii="Times New Roman" w:hAnsi="Times New Roman"/>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55" w:rsidRPr="00C05AAB" w:rsidRDefault="00D81155" w:rsidP="00C05AAB">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1E"/>
    <w:rsid w:val="0006631E"/>
    <w:rsid w:val="00070DB6"/>
    <w:rsid w:val="000914C2"/>
    <w:rsid w:val="00116BD6"/>
    <w:rsid w:val="0013470E"/>
    <w:rsid w:val="0024410E"/>
    <w:rsid w:val="002629AA"/>
    <w:rsid w:val="002B6D48"/>
    <w:rsid w:val="00331574"/>
    <w:rsid w:val="0043310C"/>
    <w:rsid w:val="005A1C20"/>
    <w:rsid w:val="005F5419"/>
    <w:rsid w:val="0062503E"/>
    <w:rsid w:val="00680D35"/>
    <w:rsid w:val="007C707B"/>
    <w:rsid w:val="009716D7"/>
    <w:rsid w:val="00B61A81"/>
    <w:rsid w:val="00B77A03"/>
    <w:rsid w:val="00BB0CDF"/>
    <w:rsid w:val="00C05AAB"/>
    <w:rsid w:val="00CF1BC2"/>
    <w:rsid w:val="00D20CE7"/>
    <w:rsid w:val="00D81155"/>
    <w:rsid w:val="00DA0B78"/>
    <w:rsid w:val="00E0168D"/>
    <w:rsid w:val="00E14A53"/>
    <w:rsid w:val="00E37505"/>
    <w:rsid w:val="00E55566"/>
    <w:rsid w:val="00EC1033"/>
    <w:rsid w:val="00F6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qFormat/>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pPr>
      <w:keepNext/>
      <w:keepLines/>
      <w:spacing w:before="200" w:after="0"/>
      <w:outlineLvl w:val="2"/>
    </w:pPr>
    <w:rPr>
      <w:rFonts w:ascii="Cambria" w:hAnsi="Cambria"/>
      <w:b/>
      <w:color w:val="4F81BD"/>
    </w:rPr>
  </w:style>
  <w:style w:type="paragraph" w:styleId="4">
    <w:name w:val="heading 4"/>
    <w:basedOn w:val="a"/>
    <w:next w:val="a"/>
    <w:link w:val="40"/>
    <w:uiPriority w:val="9"/>
    <w:qFormat/>
    <w:pPr>
      <w:keepNext/>
      <w:keepLines/>
      <w:spacing w:before="200" w:after="0"/>
      <w:outlineLvl w:val="3"/>
    </w:pPr>
    <w:rPr>
      <w:rFonts w:ascii="Cambria" w:hAnsi="Cambria"/>
      <w:b/>
      <w:i/>
      <w:color w:val="4F81BD"/>
    </w:rPr>
  </w:style>
  <w:style w:type="paragraph" w:styleId="5">
    <w:name w:val="heading 5"/>
    <w:basedOn w:val="a"/>
    <w:next w:val="a"/>
    <w:link w:val="50"/>
    <w:uiPriority w:val="9"/>
    <w:qFormat/>
    <w:pPr>
      <w:keepNext/>
      <w:keepLines/>
      <w:spacing w:before="200" w:after="0"/>
      <w:outlineLvl w:val="4"/>
    </w:pPr>
    <w:rPr>
      <w:rFonts w:ascii="Cambria" w:hAnsi="Cambria"/>
      <w:color w:val="243F60"/>
    </w:rPr>
  </w:style>
  <w:style w:type="paragraph" w:styleId="6">
    <w:name w:val="heading 6"/>
    <w:basedOn w:val="a"/>
    <w:next w:val="a"/>
    <w:link w:val="60"/>
    <w:uiPriority w:val="9"/>
    <w:qFormat/>
    <w:pPr>
      <w:keepNext/>
      <w:keepLines/>
      <w:spacing w:before="200" w:after="0"/>
      <w:outlineLvl w:val="5"/>
    </w:pPr>
    <w:rPr>
      <w:rFonts w:ascii="Cambria" w:hAnsi="Cambria"/>
      <w:i/>
      <w:color w:val="243F60"/>
    </w:rPr>
  </w:style>
  <w:style w:type="paragraph" w:styleId="7">
    <w:name w:val="heading 7"/>
    <w:basedOn w:val="a"/>
    <w:next w:val="a"/>
    <w:link w:val="70"/>
    <w:uiPriority w:val="9"/>
    <w:qFormat/>
    <w:pPr>
      <w:keepNext/>
      <w:keepLines/>
      <w:spacing w:before="200" w:after="0"/>
      <w:outlineLvl w:val="6"/>
    </w:pPr>
    <w:rPr>
      <w:rFonts w:ascii="Cambria" w:hAnsi="Cambria"/>
      <w:i/>
      <w:color w:val="404040"/>
    </w:rPr>
  </w:style>
  <w:style w:type="paragraph" w:styleId="8">
    <w:name w:val="heading 8"/>
    <w:basedOn w:val="a"/>
    <w:next w:val="a"/>
    <w:link w:val="80"/>
    <w:uiPriority w:val="9"/>
    <w:qFormat/>
    <w:pPr>
      <w:keepNext/>
      <w:keepLines/>
      <w:spacing w:before="200" w:after="0"/>
      <w:outlineLvl w:val="7"/>
    </w:pPr>
    <w:rPr>
      <w:rFonts w:ascii="Cambria" w:hAnsi="Cambria"/>
      <w:color w:val="404040"/>
      <w:sz w:val="20"/>
    </w:rPr>
  </w:style>
  <w:style w:type="paragraph" w:styleId="9">
    <w:name w:val="heading 9"/>
    <w:basedOn w:val="a"/>
    <w:next w:val="a"/>
    <w:link w:val="90"/>
    <w:uiPriority w:val="9"/>
    <w:qFormat/>
    <w:pPr>
      <w:keepNext/>
      <w:keepLines/>
      <w:spacing w:before="200" w:after="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Номер строки1"/>
    <w:basedOn w:val="13"/>
    <w:link w:val="a3"/>
  </w:style>
  <w:style w:type="character" w:styleId="a3">
    <w:name w:val="line number"/>
    <w:basedOn w:val="a0"/>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mbria" w:hAnsi="Cambria"/>
      <w:i/>
      <w:color w:val="404040"/>
      <w:sz w:val="22"/>
    </w:rPr>
  </w:style>
  <w:style w:type="paragraph" w:customStyle="1" w:styleId="14">
    <w:name w:val="Слабое выделение1"/>
    <w:link w:val="a4"/>
    <w:rPr>
      <w:i/>
      <w:color w:val="808080"/>
    </w:rPr>
  </w:style>
  <w:style w:type="character" w:styleId="a4">
    <w:name w:val="Subtle Emphasis"/>
    <w:link w:val="14"/>
    <w:rPr>
      <w:i/>
      <w:color w:val="80808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5">
    <w:name w:val="Знак примечания1"/>
    <w:link w:val="a5"/>
    <w:rPr>
      <w:sz w:val="16"/>
    </w:rPr>
  </w:style>
  <w:style w:type="character" w:styleId="a5">
    <w:name w:val="annotation reference"/>
    <w:link w:val="15"/>
    <w:rPr>
      <w:sz w:val="16"/>
    </w:rPr>
  </w:style>
  <w:style w:type="character" w:customStyle="1" w:styleId="30">
    <w:name w:val="Заголовок 3 Знак"/>
    <w:basedOn w:val="1"/>
    <w:link w:val="3"/>
    <w:rPr>
      <w:rFonts w:ascii="Cambria" w:hAnsi="Cambria"/>
      <w:b/>
      <w:color w:val="4F81BD"/>
      <w:sz w:val="22"/>
    </w:rPr>
  </w:style>
  <w:style w:type="paragraph" w:styleId="a6">
    <w:name w:val="annotation subject"/>
    <w:basedOn w:val="a7"/>
    <w:next w:val="a7"/>
    <w:link w:val="a8"/>
    <w:pPr>
      <w:spacing w:after="200" w:line="276" w:lineRule="auto"/>
    </w:pPr>
    <w:rPr>
      <w:b/>
    </w:rPr>
  </w:style>
  <w:style w:type="character" w:customStyle="1" w:styleId="a8">
    <w:name w:val="Тема примечания Знак"/>
    <w:basedOn w:val="a9"/>
    <w:link w:val="a6"/>
    <w:rPr>
      <w:b/>
      <w:sz w:val="20"/>
    </w:rPr>
  </w:style>
  <w:style w:type="character" w:customStyle="1" w:styleId="90">
    <w:name w:val="Заголовок 9 Знак"/>
    <w:basedOn w:val="1"/>
    <w:link w:val="9"/>
    <w:rPr>
      <w:rFonts w:ascii="Cambria" w:hAnsi="Cambria"/>
      <w:i/>
      <w:color w:val="404040"/>
      <w:sz w:val="20"/>
    </w:rPr>
  </w:style>
  <w:style w:type="paragraph" w:styleId="aa">
    <w:name w:val="No Spacing"/>
    <w:link w:val="ab"/>
    <w:rPr>
      <w:sz w:val="22"/>
    </w:rPr>
  </w:style>
  <w:style w:type="character" w:customStyle="1" w:styleId="ab">
    <w:name w:val="Без интервала Знак"/>
    <w:link w:val="aa"/>
    <w:rPr>
      <w:sz w:val="22"/>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rFonts w:ascii="Calibri" w:hAnsi="Calibri"/>
      <w:sz w:val="22"/>
    </w:rPr>
  </w:style>
  <w:style w:type="paragraph" w:styleId="23">
    <w:name w:val="Quote"/>
    <w:basedOn w:val="a"/>
    <w:next w:val="a"/>
    <w:link w:val="24"/>
    <w:rPr>
      <w:i/>
    </w:rPr>
  </w:style>
  <w:style w:type="character" w:customStyle="1" w:styleId="24">
    <w:name w:val="Цитата 2 Знак"/>
    <w:basedOn w:val="1"/>
    <w:link w:val="23"/>
    <w:rPr>
      <w:rFonts w:ascii="Calibri" w:hAnsi="Calibri"/>
      <w:i/>
      <w:color w:val="000000"/>
      <w:sz w:val="22"/>
    </w:rPr>
  </w:style>
  <w:style w:type="paragraph" w:customStyle="1" w:styleId="13">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e">
    <w:link w:val="af"/>
    <w:semiHidden/>
    <w:unhideWhenUsed/>
    <w:rPr>
      <w:sz w:val="22"/>
    </w:rPr>
  </w:style>
  <w:style w:type="character" w:customStyle="1" w:styleId="af">
    <w:link w:val="ae"/>
    <w:semiHidden/>
    <w:unhideWhenUsed/>
    <w:rPr>
      <w:sz w:val="22"/>
    </w:rPr>
  </w:style>
  <w:style w:type="character" w:customStyle="1" w:styleId="50">
    <w:name w:val="Заголовок 5 Знак"/>
    <w:basedOn w:val="1"/>
    <w:link w:val="5"/>
    <w:rPr>
      <w:rFonts w:ascii="Cambria" w:hAnsi="Cambria"/>
      <w:color w:val="243F60"/>
      <w:sz w:val="22"/>
    </w:rPr>
  </w:style>
  <w:style w:type="character" w:customStyle="1" w:styleId="11">
    <w:name w:val="Заголовок 1 Знак"/>
    <w:basedOn w:val="1"/>
    <w:link w:val="10"/>
    <w:rPr>
      <w:rFonts w:ascii="Cambria" w:hAnsi="Cambria"/>
      <w:b/>
      <w:color w:val="365F91"/>
      <w:sz w:val="28"/>
    </w:rPr>
  </w:style>
  <w:style w:type="paragraph" w:customStyle="1" w:styleId="16">
    <w:name w:val="Гиперссылка1"/>
    <w:link w:val="af0"/>
    <w:rPr>
      <w:color w:val="0000FF"/>
      <w:u w:val="single"/>
    </w:rPr>
  </w:style>
  <w:style w:type="character" w:styleId="af0">
    <w:name w:val="Hyperlink"/>
    <w:link w:val="16"/>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rFonts w:ascii="Cambria" w:hAnsi="Cambria"/>
      <w:color w:val="404040"/>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f1">
    <w:name w:val="Body Text"/>
    <w:basedOn w:val="a"/>
    <w:link w:val="af2"/>
    <w:pPr>
      <w:spacing w:after="0" w:line="240" w:lineRule="auto"/>
      <w:jc w:val="both"/>
    </w:pPr>
    <w:rPr>
      <w:rFonts w:ascii="Times New Roman" w:hAnsi="Times New Roman"/>
      <w:sz w:val="28"/>
    </w:rPr>
  </w:style>
  <w:style w:type="character" w:customStyle="1" w:styleId="af2">
    <w:name w:val="Основной текст Знак"/>
    <w:basedOn w:val="1"/>
    <w:link w:val="af1"/>
    <w:rPr>
      <w:rFonts w:ascii="Times New Roman" w:hAnsi="Times New Roman"/>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9">
    <w:name w:val="Строгий1"/>
    <w:link w:val="af3"/>
    <w:rPr>
      <w:b/>
    </w:rPr>
  </w:style>
  <w:style w:type="character" w:styleId="af3">
    <w:name w:val="Strong"/>
    <w:link w:val="19"/>
    <w:rPr>
      <w:b/>
    </w:rPr>
  </w:style>
  <w:style w:type="paragraph" w:customStyle="1" w:styleId="1a">
    <w:name w:val="Знак сноски1"/>
    <w:link w:val="af4"/>
    <w:rPr>
      <w:vertAlign w:val="superscript"/>
    </w:rPr>
  </w:style>
  <w:style w:type="character" w:styleId="af4">
    <w:name w:val="footnote reference"/>
    <w:link w:val="1a"/>
    <w:rPr>
      <w:vertAlign w:val="superscript"/>
    </w:rPr>
  </w:style>
  <w:style w:type="paragraph" w:styleId="a7">
    <w:name w:val="annotation text"/>
    <w:basedOn w:val="a"/>
    <w:link w:val="a9"/>
    <w:pPr>
      <w:spacing w:after="160" w:line="240" w:lineRule="auto"/>
    </w:pPr>
    <w:rPr>
      <w:sz w:val="20"/>
    </w:rPr>
  </w:style>
  <w:style w:type="character" w:customStyle="1" w:styleId="a9">
    <w:name w:val="Текст примечания Знак"/>
    <w:basedOn w:val="1"/>
    <w:link w:val="a7"/>
    <w:rPr>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styleId="af5">
    <w:name w:val="Balloon Text"/>
    <w:basedOn w:val="a"/>
    <w:link w:val="af6"/>
    <w:pPr>
      <w:spacing w:after="0" w:line="240" w:lineRule="auto"/>
    </w:pPr>
    <w:rPr>
      <w:rFonts w:ascii="Tahoma" w:hAnsi="Tahoma"/>
      <w:sz w:val="16"/>
    </w:rPr>
  </w:style>
  <w:style w:type="character" w:customStyle="1" w:styleId="af6">
    <w:name w:val="Текст выноски Знак"/>
    <w:basedOn w:val="1"/>
    <w:link w:val="af5"/>
    <w:rPr>
      <w:rFonts w:ascii="Tahoma" w:hAnsi="Tahoma"/>
      <w:sz w:val="16"/>
    </w:rPr>
  </w:style>
  <w:style w:type="paragraph" w:styleId="af7">
    <w:name w:val="Subtitle"/>
    <w:basedOn w:val="a"/>
    <w:next w:val="a"/>
    <w:link w:val="af8"/>
    <w:uiPriority w:val="11"/>
    <w:qFormat/>
    <w:pPr>
      <w:numPr>
        <w:ilvl w:val="1"/>
      </w:numPr>
    </w:pPr>
    <w:rPr>
      <w:rFonts w:ascii="Cambria" w:hAnsi="Cambria"/>
      <w:i/>
      <w:color w:val="4F81BD"/>
      <w:spacing w:val="15"/>
      <w:sz w:val="24"/>
    </w:rPr>
  </w:style>
  <w:style w:type="character" w:customStyle="1" w:styleId="af8">
    <w:name w:val="Подзаголовок Знак"/>
    <w:basedOn w:val="1"/>
    <w:link w:val="af7"/>
    <w:rPr>
      <w:rFonts w:ascii="Cambria" w:hAnsi="Cambria"/>
      <w:i/>
      <w:color w:val="4F81BD"/>
      <w:spacing w:val="15"/>
      <w:sz w:val="24"/>
    </w:rPr>
  </w:style>
  <w:style w:type="paragraph" w:styleId="af9">
    <w:name w:val="header"/>
    <w:basedOn w:val="a"/>
    <w:link w:val="afa"/>
    <w:pPr>
      <w:tabs>
        <w:tab w:val="center" w:pos="4677"/>
        <w:tab w:val="right" w:pos="9355"/>
      </w:tabs>
    </w:pPr>
  </w:style>
  <w:style w:type="character" w:customStyle="1" w:styleId="afa">
    <w:name w:val="Верхний колонтитул Знак"/>
    <w:basedOn w:val="1"/>
    <w:link w:val="af9"/>
    <w:rPr>
      <w:sz w:val="22"/>
    </w:rPr>
  </w:style>
  <w:style w:type="paragraph" w:styleId="afb">
    <w:name w:val="Title"/>
    <w:basedOn w:val="a"/>
    <w:next w:val="a"/>
    <w:link w:val="afc"/>
    <w:uiPriority w:val="10"/>
    <w:qFormat/>
    <w:pPr>
      <w:spacing w:after="300" w:line="240" w:lineRule="auto"/>
      <w:contextualSpacing/>
    </w:pPr>
    <w:rPr>
      <w:rFonts w:ascii="Cambria" w:hAnsi="Cambria"/>
      <w:color w:val="17365D"/>
      <w:spacing w:val="5"/>
      <w:sz w:val="52"/>
    </w:rPr>
  </w:style>
  <w:style w:type="character" w:customStyle="1" w:styleId="afc">
    <w:name w:val="Название Знак"/>
    <w:basedOn w:val="1"/>
    <w:link w:val="afb"/>
    <w:rPr>
      <w:rFonts w:ascii="Cambria" w:hAnsi="Cambria"/>
      <w:color w:val="17365D"/>
      <w:spacing w:val="5"/>
      <w:sz w:val="52"/>
    </w:rPr>
  </w:style>
  <w:style w:type="paragraph" w:styleId="afd">
    <w:name w:val="List Paragraph"/>
    <w:basedOn w:val="a"/>
    <w:link w:val="afe"/>
    <w:pPr>
      <w:ind w:left="720"/>
      <w:contextualSpacing/>
    </w:pPr>
  </w:style>
  <w:style w:type="character" w:customStyle="1" w:styleId="afe">
    <w:name w:val="Абзац списка Знак"/>
    <w:basedOn w:val="1"/>
    <w:link w:val="afd"/>
    <w:rPr>
      <w:rFonts w:ascii="Calibri" w:hAnsi="Calibri"/>
      <w:sz w:val="22"/>
    </w:rPr>
  </w:style>
  <w:style w:type="character" w:customStyle="1" w:styleId="40">
    <w:name w:val="Заголовок 4 Знак"/>
    <w:basedOn w:val="1"/>
    <w:link w:val="4"/>
    <w:rPr>
      <w:rFonts w:ascii="Cambria" w:hAnsi="Cambria"/>
      <w:b/>
      <w:i/>
      <w:color w:val="4F81BD"/>
      <w:sz w:val="22"/>
    </w:rPr>
  </w:style>
  <w:style w:type="character" w:customStyle="1" w:styleId="20">
    <w:name w:val="Заголовок 2 Знак"/>
    <w:basedOn w:val="1"/>
    <w:link w:val="2"/>
    <w:rPr>
      <w:rFonts w:ascii="Cambria" w:hAnsi="Cambria"/>
      <w:b/>
      <w:color w:val="4F81BD"/>
      <w:sz w:val="26"/>
    </w:rPr>
  </w:style>
  <w:style w:type="character" w:customStyle="1" w:styleId="60">
    <w:name w:val="Заголовок 6 Знак"/>
    <w:basedOn w:val="1"/>
    <w:link w:val="6"/>
    <w:rPr>
      <w:rFonts w:ascii="Cambria" w:hAnsi="Cambria"/>
      <w:i/>
      <w:color w:val="243F6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qFormat/>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pPr>
      <w:keepNext/>
      <w:keepLines/>
      <w:spacing w:before="200" w:after="0"/>
      <w:outlineLvl w:val="2"/>
    </w:pPr>
    <w:rPr>
      <w:rFonts w:ascii="Cambria" w:hAnsi="Cambria"/>
      <w:b/>
      <w:color w:val="4F81BD"/>
    </w:rPr>
  </w:style>
  <w:style w:type="paragraph" w:styleId="4">
    <w:name w:val="heading 4"/>
    <w:basedOn w:val="a"/>
    <w:next w:val="a"/>
    <w:link w:val="40"/>
    <w:uiPriority w:val="9"/>
    <w:qFormat/>
    <w:pPr>
      <w:keepNext/>
      <w:keepLines/>
      <w:spacing w:before="200" w:after="0"/>
      <w:outlineLvl w:val="3"/>
    </w:pPr>
    <w:rPr>
      <w:rFonts w:ascii="Cambria" w:hAnsi="Cambria"/>
      <w:b/>
      <w:i/>
      <w:color w:val="4F81BD"/>
    </w:rPr>
  </w:style>
  <w:style w:type="paragraph" w:styleId="5">
    <w:name w:val="heading 5"/>
    <w:basedOn w:val="a"/>
    <w:next w:val="a"/>
    <w:link w:val="50"/>
    <w:uiPriority w:val="9"/>
    <w:qFormat/>
    <w:pPr>
      <w:keepNext/>
      <w:keepLines/>
      <w:spacing w:before="200" w:after="0"/>
      <w:outlineLvl w:val="4"/>
    </w:pPr>
    <w:rPr>
      <w:rFonts w:ascii="Cambria" w:hAnsi="Cambria"/>
      <w:color w:val="243F60"/>
    </w:rPr>
  </w:style>
  <w:style w:type="paragraph" w:styleId="6">
    <w:name w:val="heading 6"/>
    <w:basedOn w:val="a"/>
    <w:next w:val="a"/>
    <w:link w:val="60"/>
    <w:uiPriority w:val="9"/>
    <w:qFormat/>
    <w:pPr>
      <w:keepNext/>
      <w:keepLines/>
      <w:spacing w:before="200" w:after="0"/>
      <w:outlineLvl w:val="5"/>
    </w:pPr>
    <w:rPr>
      <w:rFonts w:ascii="Cambria" w:hAnsi="Cambria"/>
      <w:i/>
      <w:color w:val="243F60"/>
    </w:rPr>
  </w:style>
  <w:style w:type="paragraph" w:styleId="7">
    <w:name w:val="heading 7"/>
    <w:basedOn w:val="a"/>
    <w:next w:val="a"/>
    <w:link w:val="70"/>
    <w:uiPriority w:val="9"/>
    <w:qFormat/>
    <w:pPr>
      <w:keepNext/>
      <w:keepLines/>
      <w:spacing w:before="200" w:after="0"/>
      <w:outlineLvl w:val="6"/>
    </w:pPr>
    <w:rPr>
      <w:rFonts w:ascii="Cambria" w:hAnsi="Cambria"/>
      <w:i/>
      <w:color w:val="404040"/>
    </w:rPr>
  </w:style>
  <w:style w:type="paragraph" w:styleId="8">
    <w:name w:val="heading 8"/>
    <w:basedOn w:val="a"/>
    <w:next w:val="a"/>
    <w:link w:val="80"/>
    <w:uiPriority w:val="9"/>
    <w:qFormat/>
    <w:pPr>
      <w:keepNext/>
      <w:keepLines/>
      <w:spacing w:before="200" w:after="0"/>
      <w:outlineLvl w:val="7"/>
    </w:pPr>
    <w:rPr>
      <w:rFonts w:ascii="Cambria" w:hAnsi="Cambria"/>
      <w:color w:val="404040"/>
      <w:sz w:val="20"/>
    </w:rPr>
  </w:style>
  <w:style w:type="paragraph" w:styleId="9">
    <w:name w:val="heading 9"/>
    <w:basedOn w:val="a"/>
    <w:next w:val="a"/>
    <w:link w:val="90"/>
    <w:uiPriority w:val="9"/>
    <w:qFormat/>
    <w:pPr>
      <w:keepNext/>
      <w:keepLines/>
      <w:spacing w:before="200" w:after="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Номер строки1"/>
    <w:basedOn w:val="13"/>
    <w:link w:val="a3"/>
  </w:style>
  <w:style w:type="character" w:styleId="a3">
    <w:name w:val="line number"/>
    <w:basedOn w:val="a0"/>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mbria" w:hAnsi="Cambria"/>
      <w:i/>
      <w:color w:val="404040"/>
      <w:sz w:val="22"/>
    </w:rPr>
  </w:style>
  <w:style w:type="paragraph" w:customStyle="1" w:styleId="14">
    <w:name w:val="Слабое выделение1"/>
    <w:link w:val="a4"/>
    <w:rPr>
      <w:i/>
      <w:color w:val="808080"/>
    </w:rPr>
  </w:style>
  <w:style w:type="character" w:styleId="a4">
    <w:name w:val="Subtle Emphasis"/>
    <w:link w:val="14"/>
    <w:rPr>
      <w:i/>
      <w:color w:val="80808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5">
    <w:name w:val="Знак примечания1"/>
    <w:link w:val="a5"/>
    <w:rPr>
      <w:sz w:val="16"/>
    </w:rPr>
  </w:style>
  <w:style w:type="character" w:styleId="a5">
    <w:name w:val="annotation reference"/>
    <w:link w:val="15"/>
    <w:rPr>
      <w:sz w:val="16"/>
    </w:rPr>
  </w:style>
  <w:style w:type="character" w:customStyle="1" w:styleId="30">
    <w:name w:val="Заголовок 3 Знак"/>
    <w:basedOn w:val="1"/>
    <w:link w:val="3"/>
    <w:rPr>
      <w:rFonts w:ascii="Cambria" w:hAnsi="Cambria"/>
      <w:b/>
      <w:color w:val="4F81BD"/>
      <w:sz w:val="22"/>
    </w:rPr>
  </w:style>
  <w:style w:type="paragraph" w:styleId="a6">
    <w:name w:val="annotation subject"/>
    <w:basedOn w:val="a7"/>
    <w:next w:val="a7"/>
    <w:link w:val="a8"/>
    <w:pPr>
      <w:spacing w:after="200" w:line="276" w:lineRule="auto"/>
    </w:pPr>
    <w:rPr>
      <w:b/>
    </w:rPr>
  </w:style>
  <w:style w:type="character" w:customStyle="1" w:styleId="a8">
    <w:name w:val="Тема примечания Знак"/>
    <w:basedOn w:val="a9"/>
    <w:link w:val="a6"/>
    <w:rPr>
      <w:b/>
      <w:sz w:val="20"/>
    </w:rPr>
  </w:style>
  <w:style w:type="character" w:customStyle="1" w:styleId="90">
    <w:name w:val="Заголовок 9 Знак"/>
    <w:basedOn w:val="1"/>
    <w:link w:val="9"/>
    <w:rPr>
      <w:rFonts w:ascii="Cambria" w:hAnsi="Cambria"/>
      <w:i/>
      <w:color w:val="404040"/>
      <w:sz w:val="20"/>
    </w:rPr>
  </w:style>
  <w:style w:type="paragraph" w:styleId="aa">
    <w:name w:val="No Spacing"/>
    <w:link w:val="ab"/>
    <w:rPr>
      <w:sz w:val="22"/>
    </w:rPr>
  </w:style>
  <w:style w:type="character" w:customStyle="1" w:styleId="ab">
    <w:name w:val="Без интервала Знак"/>
    <w:link w:val="aa"/>
    <w:rPr>
      <w:sz w:val="22"/>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rFonts w:ascii="Calibri" w:hAnsi="Calibri"/>
      <w:sz w:val="22"/>
    </w:rPr>
  </w:style>
  <w:style w:type="paragraph" w:styleId="23">
    <w:name w:val="Quote"/>
    <w:basedOn w:val="a"/>
    <w:next w:val="a"/>
    <w:link w:val="24"/>
    <w:rPr>
      <w:i/>
    </w:rPr>
  </w:style>
  <w:style w:type="character" w:customStyle="1" w:styleId="24">
    <w:name w:val="Цитата 2 Знак"/>
    <w:basedOn w:val="1"/>
    <w:link w:val="23"/>
    <w:rPr>
      <w:rFonts w:ascii="Calibri" w:hAnsi="Calibri"/>
      <w:i/>
      <w:color w:val="000000"/>
      <w:sz w:val="22"/>
    </w:rPr>
  </w:style>
  <w:style w:type="paragraph" w:customStyle="1" w:styleId="13">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e">
    <w:link w:val="af"/>
    <w:semiHidden/>
    <w:unhideWhenUsed/>
    <w:rPr>
      <w:sz w:val="22"/>
    </w:rPr>
  </w:style>
  <w:style w:type="character" w:customStyle="1" w:styleId="af">
    <w:link w:val="ae"/>
    <w:semiHidden/>
    <w:unhideWhenUsed/>
    <w:rPr>
      <w:sz w:val="22"/>
    </w:rPr>
  </w:style>
  <w:style w:type="character" w:customStyle="1" w:styleId="50">
    <w:name w:val="Заголовок 5 Знак"/>
    <w:basedOn w:val="1"/>
    <w:link w:val="5"/>
    <w:rPr>
      <w:rFonts w:ascii="Cambria" w:hAnsi="Cambria"/>
      <w:color w:val="243F60"/>
      <w:sz w:val="22"/>
    </w:rPr>
  </w:style>
  <w:style w:type="character" w:customStyle="1" w:styleId="11">
    <w:name w:val="Заголовок 1 Знак"/>
    <w:basedOn w:val="1"/>
    <w:link w:val="10"/>
    <w:rPr>
      <w:rFonts w:ascii="Cambria" w:hAnsi="Cambria"/>
      <w:b/>
      <w:color w:val="365F91"/>
      <w:sz w:val="28"/>
    </w:rPr>
  </w:style>
  <w:style w:type="paragraph" w:customStyle="1" w:styleId="16">
    <w:name w:val="Гиперссылка1"/>
    <w:link w:val="af0"/>
    <w:rPr>
      <w:color w:val="0000FF"/>
      <w:u w:val="single"/>
    </w:rPr>
  </w:style>
  <w:style w:type="character" w:styleId="af0">
    <w:name w:val="Hyperlink"/>
    <w:link w:val="16"/>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rFonts w:ascii="Cambria" w:hAnsi="Cambria"/>
      <w:color w:val="404040"/>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f1">
    <w:name w:val="Body Text"/>
    <w:basedOn w:val="a"/>
    <w:link w:val="af2"/>
    <w:pPr>
      <w:spacing w:after="0" w:line="240" w:lineRule="auto"/>
      <w:jc w:val="both"/>
    </w:pPr>
    <w:rPr>
      <w:rFonts w:ascii="Times New Roman" w:hAnsi="Times New Roman"/>
      <w:sz w:val="28"/>
    </w:rPr>
  </w:style>
  <w:style w:type="character" w:customStyle="1" w:styleId="af2">
    <w:name w:val="Основной текст Знак"/>
    <w:basedOn w:val="1"/>
    <w:link w:val="af1"/>
    <w:rPr>
      <w:rFonts w:ascii="Times New Roman" w:hAnsi="Times New Roman"/>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9">
    <w:name w:val="Строгий1"/>
    <w:link w:val="af3"/>
    <w:rPr>
      <w:b/>
    </w:rPr>
  </w:style>
  <w:style w:type="character" w:styleId="af3">
    <w:name w:val="Strong"/>
    <w:link w:val="19"/>
    <w:rPr>
      <w:b/>
    </w:rPr>
  </w:style>
  <w:style w:type="paragraph" w:customStyle="1" w:styleId="1a">
    <w:name w:val="Знак сноски1"/>
    <w:link w:val="af4"/>
    <w:rPr>
      <w:vertAlign w:val="superscript"/>
    </w:rPr>
  </w:style>
  <w:style w:type="character" w:styleId="af4">
    <w:name w:val="footnote reference"/>
    <w:link w:val="1a"/>
    <w:rPr>
      <w:vertAlign w:val="superscript"/>
    </w:rPr>
  </w:style>
  <w:style w:type="paragraph" w:styleId="a7">
    <w:name w:val="annotation text"/>
    <w:basedOn w:val="a"/>
    <w:link w:val="a9"/>
    <w:pPr>
      <w:spacing w:after="160" w:line="240" w:lineRule="auto"/>
    </w:pPr>
    <w:rPr>
      <w:sz w:val="20"/>
    </w:rPr>
  </w:style>
  <w:style w:type="character" w:customStyle="1" w:styleId="a9">
    <w:name w:val="Текст примечания Знак"/>
    <w:basedOn w:val="1"/>
    <w:link w:val="a7"/>
    <w:rPr>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styleId="af5">
    <w:name w:val="Balloon Text"/>
    <w:basedOn w:val="a"/>
    <w:link w:val="af6"/>
    <w:pPr>
      <w:spacing w:after="0" w:line="240" w:lineRule="auto"/>
    </w:pPr>
    <w:rPr>
      <w:rFonts w:ascii="Tahoma" w:hAnsi="Tahoma"/>
      <w:sz w:val="16"/>
    </w:rPr>
  </w:style>
  <w:style w:type="character" w:customStyle="1" w:styleId="af6">
    <w:name w:val="Текст выноски Знак"/>
    <w:basedOn w:val="1"/>
    <w:link w:val="af5"/>
    <w:rPr>
      <w:rFonts w:ascii="Tahoma" w:hAnsi="Tahoma"/>
      <w:sz w:val="16"/>
    </w:rPr>
  </w:style>
  <w:style w:type="paragraph" w:styleId="af7">
    <w:name w:val="Subtitle"/>
    <w:basedOn w:val="a"/>
    <w:next w:val="a"/>
    <w:link w:val="af8"/>
    <w:uiPriority w:val="11"/>
    <w:qFormat/>
    <w:pPr>
      <w:numPr>
        <w:ilvl w:val="1"/>
      </w:numPr>
    </w:pPr>
    <w:rPr>
      <w:rFonts w:ascii="Cambria" w:hAnsi="Cambria"/>
      <w:i/>
      <w:color w:val="4F81BD"/>
      <w:spacing w:val="15"/>
      <w:sz w:val="24"/>
    </w:rPr>
  </w:style>
  <w:style w:type="character" w:customStyle="1" w:styleId="af8">
    <w:name w:val="Подзаголовок Знак"/>
    <w:basedOn w:val="1"/>
    <w:link w:val="af7"/>
    <w:rPr>
      <w:rFonts w:ascii="Cambria" w:hAnsi="Cambria"/>
      <w:i/>
      <w:color w:val="4F81BD"/>
      <w:spacing w:val="15"/>
      <w:sz w:val="24"/>
    </w:rPr>
  </w:style>
  <w:style w:type="paragraph" w:styleId="af9">
    <w:name w:val="header"/>
    <w:basedOn w:val="a"/>
    <w:link w:val="afa"/>
    <w:pPr>
      <w:tabs>
        <w:tab w:val="center" w:pos="4677"/>
        <w:tab w:val="right" w:pos="9355"/>
      </w:tabs>
    </w:pPr>
  </w:style>
  <w:style w:type="character" w:customStyle="1" w:styleId="afa">
    <w:name w:val="Верхний колонтитул Знак"/>
    <w:basedOn w:val="1"/>
    <w:link w:val="af9"/>
    <w:rPr>
      <w:sz w:val="22"/>
    </w:rPr>
  </w:style>
  <w:style w:type="paragraph" w:styleId="afb">
    <w:name w:val="Title"/>
    <w:basedOn w:val="a"/>
    <w:next w:val="a"/>
    <w:link w:val="afc"/>
    <w:uiPriority w:val="10"/>
    <w:qFormat/>
    <w:pPr>
      <w:spacing w:after="300" w:line="240" w:lineRule="auto"/>
      <w:contextualSpacing/>
    </w:pPr>
    <w:rPr>
      <w:rFonts w:ascii="Cambria" w:hAnsi="Cambria"/>
      <w:color w:val="17365D"/>
      <w:spacing w:val="5"/>
      <w:sz w:val="52"/>
    </w:rPr>
  </w:style>
  <w:style w:type="character" w:customStyle="1" w:styleId="afc">
    <w:name w:val="Название Знак"/>
    <w:basedOn w:val="1"/>
    <w:link w:val="afb"/>
    <w:rPr>
      <w:rFonts w:ascii="Cambria" w:hAnsi="Cambria"/>
      <w:color w:val="17365D"/>
      <w:spacing w:val="5"/>
      <w:sz w:val="52"/>
    </w:rPr>
  </w:style>
  <w:style w:type="paragraph" w:styleId="afd">
    <w:name w:val="List Paragraph"/>
    <w:basedOn w:val="a"/>
    <w:link w:val="afe"/>
    <w:pPr>
      <w:ind w:left="720"/>
      <w:contextualSpacing/>
    </w:pPr>
  </w:style>
  <w:style w:type="character" w:customStyle="1" w:styleId="afe">
    <w:name w:val="Абзац списка Знак"/>
    <w:basedOn w:val="1"/>
    <w:link w:val="afd"/>
    <w:rPr>
      <w:rFonts w:ascii="Calibri" w:hAnsi="Calibri"/>
      <w:sz w:val="22"/>
    </w:rPr>
  </w:style>
  <w:style w:type="character" w:customStyle="1" w:styleId="40">
    <w:name w:val="Заголовок 4 Знак"/>
    <w:basedOn w:val="1"/>
    <w:link w:val="4"/>
    <w:rPr>
      <w:rFonts w:ascii="Cambria" w:hAnsi="Cambria"/>
      <w:b/>
      <w:i/>
      <w:color w:val="4F81BD"/>
      <w:sz w:val="22"/>
    </w:rPr>
  </w:style>
  <w:style w:type="character" w:customStyle="1" w:styleId="20">
    <w:name w:val="Заголовок 2 Знак"/>
    <w:basedOn w:val="1"/>
    <w:link w:val="2"/>
    <w:rPr>
      <w:rFonts w:ascii="Cambria" w:hAnsi="Cambria"/>
      <w:b/>
      <w:color w:val="4F81BD"/>
      <w:sz w:val="26"/>
    </w:rPr>
  </w:style>
  <w:style w:type="character" w:customStyle="1" w:styleId="60">
    <w:name w:val="Заголовок 6 Знак"/>
    <w:basedOn w:val="1"/>
    <w:link w:val="6"/>
    <w:rPr>
      <w:rFonts w:ascii="Cambria" w:hAnsi="Cambria"/>
      <w:i/>
      <w:color w:val="243F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10A34E301D0BE895E4A5B65A21FA3071FgFeAF" TargetMode="External"/><Relationship Id="rId18" Type="http://schemas.openxmlformats.org/officeDocument/2006/relationships/hyperlink" Target="consultantplus://offline/ref=F4F96CEDF199A5FE47AED8704609A4D48B8287A23BE65F29692171A982FE2171F78F201A2A8022D77DF22F47B601128A6790669AB9653609H6wAF" TargetMode="External"/><Relationship Id="rId26" Type="http://schemas.openxmlformats.org/officeDocument/2006/relationships/hyperlink" Target="consultantplus://offline/ref=1E9BC8F74689283A7D63447F4527D6001FACE19912F94AA1AC0B6E271779486D4C959067ABA22D4AAF12BA559D91DB08D0FE83A5D45696C7V8k5N"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A1145A9BFE9FCE40C328531AD8BF39F86A5EEE0BDD8C22C0E6E910FDC4DAE037D4326F70D335AFA7F80249D1B8005421FA1097AAB9210D79j1jB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01B6F67184E077630D37994171F05E22E7926B88167977380F7846883D6D11631E965001B78B190951350D7D21BB22C72AE640516258D7BAZBL" TargetMode="External"/><Relationship Id="rId47" Type="http://schemas.openxmlformats.org/officeDocument/2006/relationships/hyperlink" Target="consultantplus://offline/ref=01B6F67184E077630D37994171F05E22E697618612752A3207214A8A3A624E7419DF5C00B68C160E526A086830E32DC031F9414F7E5AD5A8BFZDL" TargetMode="External"/><Relationship Id="rId50" Type="http://schemas.openxmlformats.org/officeDocument/2006/relationships/hyperlink" Target="consultantplus://offline/ref=01B6F67184E077630D37994171F05E22E697618612752A3207214A8A3A624E7419DF5C00B68F1D0F5F6A086830E32DC031F9414F7E5AD5A8BFZDL" TargetMode="External"/><Relationship Id="rId55" Type="http://schemas.openxmlformats.org/officeDocument/2006/relationships/hyperlink" Target="consultantplus://offline/ref=3F9074C5687B24394ABCFF26C211A4B55E3F79628E57E23C38699997C057B302610066A7BF88374B2F56DDA6C3x3qFO" TargetMode="External"/><Relationship Id="rId63" Type="http://schemas.openxmlformats.org/officeDocument/2006/relationships/hyperlink" Target="consultantplus://offline/ref=3F9074C5687B24394ABCFF26C211A4B55E3F79628E57E23C38699997C057B302610066A7BF88374B2F56DDA6C3x3qFO" TargetMode="External"/><Relationship Id="rId68" Type="http://schemas.openxmlformats.org/officeDocument/2006/relationships/hyperlink" Target="consultantplus://offline/ref=3F9074C5687B24394ABCFF26C211A4B55E3F79628E57E23C38699997C057B302610066A7BF88374B2F56DDA6C3x3qFO" TargetMode="External"/><Relationship Id="rId76"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hyperlink" Target="consultantplus://offline/ref=4D779622488F53FE3C26EDDB22158F62FAC02D286B89F9731A79FE5296626362E381C013CA7015E44DC3A942E5A0E096F1A403A2C6D4v7a4J" TargetMode="External"/><Relationship Id="rId71" Type="http://schemas.openxmlformats.org/officeDocument/2006/relationships/hyperlink" Target="consultantplus://offline/ref=3F9074C5687B24394ABCFF26C211A4B55E3F79628E57E23C38699997C057B302610066A7BF88374B2F56DDA6C3x3qFO" TargetMode="External"/><Relationship Id="rId2" Type="http://schemas.microsoft.com/office/2007/relationships/stylesWithEffects" Target="stylesWithEffects.xml"/><Relationship Id="rId16" Type="http://schemas.openxmlformats.org/officeDocument/2006/relationships/hyperlink" Target="consultantplus://offline/ref=DCAF49A76EFE597657A7957CC63A9B909060B799D2B3AA5BCFA79104EEDDA2745DF96100601FD92E0634E301D0BE895E4A5B65A21FA3071FgFeAF" TargetMode="External"/><Relationship Id="rId29" Type="http://schemas.openxmlformats.org/officeDocument/2006/relationships/hyperlink" Target="consultantplus://offline/ref=A7B5E885CA2EA550FB4FC7372D371F46472C476FC3F755CB1C508E0AA10C9D64629998498DCC7A6FE58E2A629EC867BD487EF842AD359599xFq1N" TargetMode="External"/><Relationship Id="rId11" Type="http://schemas.openxmlformats.org/officeDocument/2006/relationships/hyperlink" Target="consultantplus://offline/ref=1AD9ACEDFA4D6B233567A42F0F903E3F40921EE6E865971A6C2E2D4CEE97EF9D108AB3D3E124518D2F3A9F7BCA8187451C3345C7E0779A75p7i7F" TargetMode="External"/><Relationship Id="rId24" Type="http://schemas.openxmlformats.org/officeDocument/2006/relationships/hyperlink" Target="consultantplus://offline/ref=DD93AD180ABA34C31F4AC04AD203F4034082712D01DAC0B9BA5770E8920BD948CE23AD45430F79FF8A0C7406F1A6E23F52FA92911A48DA7Dk8S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eader" Target="header4.xml"/><Relationship Id="rId45" Type="http://schemas.openxmlformats.org/officeDocument/2006/relationships/hyperlink" Target="consultantplus://offline/ref=01B6F67184E077630D37994171F05E22E6956A8816762A3207214A8A3A624E7419DF5C00B68D1F0A5E6A086830E32DC031F9414F7E5AD5A8BFZDL" TargetMode="External"/><Relationship Id="rId53" Type="http://schemas.openxmlformats.org/officeDocument/2006/relationships/hyperlink" Target="consultantplus://offline/ref=01B6F67184E077630D37994171F05E22E7926B88167977380F7846883D6D11631E965001B78B190951350D7D21BB22C72AE640516258D7BAZBL" TargetMode="External"/><Relationship Id="rId58" Type="http://schemas.openxmlformats.org/officeDocument/2006/relationships/hyperlink" Target="consultantplus://offline/ref=3F9074C5687B24394ABCFF26C211A4B55C3F786A8D56E23C38699997C057B302610066A7BF88374B2F56DDA6C3x3qFO" TargetMode="External"/><Relationship Id="rId66" Type="http://schemas.openxmlformats.org/officeDocument/2006/relationships/hyperlink" Target="consultantplus://offline/ref=3F9074C5687B24394ABCFF26C211A4B55C3F786A8D56E23C38699997C057B302610066A7BF88374B2F56DDA6C3x3qFO" TargetMode="External"/><Relationship Id="rId74" Type="http://schemas.openxmlformats.org/officeDocument/2006/relationships/header" Target="header1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E3A9F7BCA8187451C3345C7E0779A75p7i7F" TargetMode="External"/><Relationship Id="rId19" Type="http://schemas.openxmlformats.org/officeDocument/2006/relationships/hyperlink" Target="consultantplus://offline/ref=A1145A9BFE9FCE40C328531AD8BF39F86A5EEE0BDD8C22C0E6E910FDC4DAE037D4326F70D335A8A7F20249D1B8005421FA1097AAB9210D79j1jBO" TargetMode="External"/><Relationship Id="rId31" Type="http://schemas.openxmlformats.org/officeDocument/2006/relationships/hyperlink" Target="consultantplus://offline/ref=47161C46BA11F43A590889B11F702AD243637AAEDFE6CB56E56438E2DAC01D99F41CA5290C3ADE6DC38A354706L1q1O" TargetMode="External"/><Relationship Id="rId44" Type="http://schemas.openxmlformats.org/officeDocument/2006/relationships/hyperlink" Target="consultantplus://offline/ref=01B6F67184E077630D37994171F05E22E699668517762A3207214A8A3A624E7419DF5C05B58C155D0B25093476B33EC334F9424F62B5Z9L" TargetMode="External"/><Relationship Id="rId52" Type="http://schemas.openxmlformats.org/officeDocument/2006/relationships/hyperlink" Target="consultantplus://offline/ref=01B6F67184E077630D37994171F05E22E697618612752A3207214A8A3A624E7419DF5C00B68F1E0B5B6A086830E32DC031F9414F7E5AD5A8BFZDL" TargetMode="External"/><Relationship Id="rId60" Type="http://schemas.openxmlformats.org/officeDocument/2006/relationships/header" Target="header7.xml"/><Relationship Id="rId65" Type="http://schemas.openxmlformats.org/officeDocument/2006/relationships/hyperlink" Target="consultantplus://offline/ref=3F9074C5687B24394ABCFF26C211A4B55C3F786A8D56E23C38699997C057B302610066A7BF88374B2F56DDA6C3x3qFO" TargetMode="External"/><Relationship Id="rId73" Type="http://schemas.openxmlformats.org/officeDocument/2006/relationships/header" Target="header10.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DCAF49A76EFE597657A7957CC63A9B909065B096D1B0AA5BCFA79104EEDDA2745DF96100601EDE200334E301D0BE895E4A5B65A21FA3071FgFeAF" TargetMode="External"/><Relationship Id="rId22" Type="http://schemas.openxmlformats.org/officeDocument/2006/relationships/hyperlink" Target="consultantplus://offline/ref=A384A29EDF63BC43B2B21C667B6B732A3C941808E3BE17716EB7C0B9DE03B17DD7B8CA5A6E1723A9841B933CB709DDD79CFB6B947B787F3CP5r9O" TargetMode="External"/><Relationship Id="rId27" Type="http://schemas.openxmlformats.org/officeDocument/2006/relationships/hyperlink" Target="consultantplus://offline/ref=F4102EF43FA2BAC4F87523FCE50AF95697D6C099ECCBA62AF69B3EC89FE0CF4CABF525A9F221A91A5EA68E7C878B8B4EA62F5AA40DB97399S4q3N" TargetMode="External"/><Relationship Id="rId30" Type="http://schemas.openxmlformats.org/officeDocument/2006/relationships/hyperlink" Target="consultantplus://offline/ref=3F9074C5687B24394ABCFF26C211A4B55E3F79628E57E23C38699997C057B302610066A7BF88374B2F56DDA6C3x3qFO" TargetMode="External"/><Relationship Id="rId35" Type="http://schemas.openxmlformats.org/officeDocument/2006/relationships/header" Target="header2.xml"/><Relationship Id="rId43" Type="http://schemas.openxmlformats.org/officeDocument/2006/relationships/hyperlink" Target="consultantplus://offline/ref=01B6F67184E077630D37994171F05E22E6956A8816762A3207214A8A3A624E7419DF5C00B68D1F0A5E6A086830E32DC031F9414F7E5AD5A8BFZDL" TargetMode="External"/><Relationship Id="rId48" Type="http://schemas.openxmlformats.org/officeDocument/2006/relationships/hyperlink" Target="consultantplus://offline/ref=01B6F67184E077630D37994171F05E22E697618612752A3207214A8A3A624E7419DF5C00B68C1D0E5E6A086830E32DC031F9414F7E5AD5A8BFZDL" TargetMode="External"/><Relationship Id="rId56" Type="http://schemas.openxmlformats.org/officeDocument/2006/relationships/hyperlink" Target="consultantplus://offline/ref=3F9074C5687B24394ABCFF26C211A4B55C3F786A8D56E23C38699997C057B302610066A7BF88374B2F56DDA6C3x3qFO" TargetMode="External"/><Relationship Id="rId64" Type="http://schemas.openxmlformats.org/officeDocument/2006/relationships/hyperlink" Target="consultantplus://offline/ref=3F9074C5687B24394ABCFF26C211A4B55E3F79628E57E23C38699997C057B302610066A7BF88374B2F56DDA6C3x3qFO" TargetMode="External"/><Relationship Id="rId69" Type="http://schemas.openxmlformats.org/officeDocument/2006/relationships/header" Target="header8.xml"/><Relationship Id="rId77" Type="http://schemas.openxmlformats.org/officeDocument/2006/relationships/header" Target="header12.xml"/><Relationship Id="rId8" Type="http://schemas.openxmlformats.org/officeDocument/2006/relationships/hyperlink" Target="consultantplus://offline/ref=4D779622488F53FE3C26F3D63479D46FF0C37A266E8DF7254026A50FC16B6935A4CE99548A7C10EF1992EC16E3F4B6CCA5A91DA7D8D7753338233EvCa9J" TargetMode="External"/><Relationship Id="rId51" Type="http://schemas.openxmlformats.org/officeDocument/2006/relationships/hyperlink" Target="consultantplus://offline/ref=01B6F67184E077630D37994171F05E22E697618612752A3207214A8A3A624E7419DF5C00B68F1D0F5F6A086830E32DC031F9414F7E5AD5A8BFZDL" TargetMode="External"/><Relationship Id="rId72"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ettings" Target="settings.xml"/><Relationship Id="rId12" Type="http://schemas.openxmlformats.org/officeDocument/2006/relationships/hyperlink" Target="consultantplus://offline/ref=1AD9ACEDFA4D6B233567A42F0F903E3F40921EE6E865971A6C2E2D4CEE97EF9D108AB3D3E124518D293A9F7BCA8187451C3345C7E0779A75p7i7F" TargetMode="External"/><Relationship Id="rId17" Type="http://schemas.openxmlformats.org/officeDocument/2006/relationships/hyperlink" Target="consultantplus://offline/ref=F4F96CEDF199A5FE47AED8704609A4D48B8287A23BE65F29692171A982FE2171F78F201A2A8023DE7E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01B6F67184E077630D37994171F05E22E7926B88167977380F7846883D6D11631E965001B78B190951350D7D21BB22C72AE640516258D7BAZBL" TargetMode="External"/><Relationship Id="rId59" Type="http://schemas.openxmlformats.org/officeDocument/2006/relationships/header" Target="header6.xml"/><Relationship Id="rId67" Type="http://schemas.openxmlformats.org/officeDocument/2006/relationships/hyperlink" Target="consultantplus://offline/ref=3F9074C5687B24394ABCFF26C211A4B55E3F79628E57E23C38699997C057B302610066A7BF88374B2F56DDA6C3x3qFO" TargetMode="External"/><Relationship Id="rId20" Type="http://schemas.openxmlformats.org/officeDocument/2006/relationships/hyperlink" Target="consultantplus://offline/ref=A1145A9BFE9FCE40C328531AD8BF39F86A5EEE0BDD8C22C0E6E910FDC4DAE037D4326F70D335A8A6F30249D1B8005421FA1097AAB9210D79j1jBO" TargetMode="External"/><Relationship Id="rId41" Type="http://schemas.openxmlformats.org/officeDocument/2006/relationships/header" Target="header5.xml"/><Relationship Id="rId54" Type="http://schemas.openxmlformats.org/officeDocument/2006/relationships/hyperlink" Target="consultantplus://offline/ref=3F9074C5687B24394ABCFF26C211A4B55E3F79628E57E23C38699997C057B302610066A7BF88374B2F56DDA6C3x3qFO" TargetMode="External"/><Relationship Id="rId62" Type="http://schemas.openxmlformats.org/officeDocument/2006/relationships/hyperlink" Target="consultantplus://offline/ref=3F9074C5687B24394ABCFF26C211A4B55E3F79628E57E23C38699997C057B302610066A7BF88374B2F56DDA6C3x3qFO" TargetMode="External"/><Relationship Id="rId70" Type="http://schemas.openxmlformats.org/officeDocument/2006/relationships/header" Target="header9.xml"/><Relationship Id="rId75"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DCAF49A76EFE597657A7957CC63A9B909065B096D1B0AA5BCFA79104EEDDA2745DF961036316D673537BE25D97EB9A5C4B5B66A303gAe2F" TargetMode="External"/><Relationship Id="rId23" Type="http://schemas.openxmlformats.org/officeDocument/2006/relationships/hyperlink" Target="consultantplus://offline/ref=2CD3AED5BD6032CB32DDD726084D7481EE084431CB8F42C8393DF52F8E94E61737E911CFD538C716C5FAC890C1A4CEA739CAF7C73A297AEE3CSFN" TargetMode="External"/><Relationship Id="rId28" Type="http://schemas.openxmlformats.org/officeDocument/2006/relationships/hyperlink" Target="consultantplus://offline/ref=F4102EF43FA2BAC4F87523FCE50AF95697D6C099ECCBA62AF69B3EC89FE0CF4CABF525A9F221AE1851A68E7C878B8B4EA62F5AA40DB97399S4q3N" TargetMode="External"/><Relationship Id="rId36" Type="http://schemas.openxmlformats.org/officeDocument/2006/relationships/header" Target="header3.xml"/><Relationship Id="rId49" Type="http://schemas.openxmlformats.org/officeDocument/2006/relationships/hyperlink" Target="consultantplus://offline/ref=01B6F67184E077630D37994171F05E22E697618612752A3207214A8A3A624E7419DF5C00B68C1A0E5D6A086830E32DC031F9414F7E5AD5A8BFZDL" TargetMode="External"/><Relationship Id="rId57" Type="http://schemas.openxmlformats.org/officeDocument/2006/relationships/hyperlink" Target="consultantplus://offline/ref=3F9074C5687B24394ABCFF26C211A4B55C3F786A8D56E23C38699997C057B302610066A7BF88374B2F56DDA6C3x3qF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73</Pages>
  <Words>20030</Words>
  <Characters>114172</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user25</cp:lastModifiedBy>
  <cp:revision>9</cp:revision>
  <cp:lastPrinted>2024-01-12T05:40:00Z</cp:lastPrinted>
  <dcterms:created xsi:type="dcterms:W3CDTF">2024-01-09T08:16:00Z</dcterms:created>
  <dcterms:modified xsi:type="dcterms:W3CDTF">2024-01-12T05:42:00Z</dcterms:modified>
</cp:coreProperties>
</file>