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1D1BFA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29.12</w:t>
      </w:r>
      <w:r w:rsidR="009C2B06">
        <w:rPr>
          <w:rFonts w:ascii="Times New Roman" w:hAnsi="Times New Roman"/>
          <w:sz w:val="28"/>
        </w:rPr>
        <w:t xml:space="preserve">.2022                              г. Семикаракорск        </w:t>
      </w:r>
      <w:r>
        <w:rPr>
          <w:rFonts w:ascii="Times New Roman" w:hAnsi="Times New Roman"/>
          <w:sz w:val="28"/>
        </w:rPr>
        <w:t xml:space="preserve">                              </w:t>
      </w:r>
      <w:r w:rsidR="009C2B06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951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 от 03.12.2018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810 «Об утверждении муниципальной программы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947080" w:rsidRDefault="009C2B0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947080" w:rsidRDefault="00947080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9C2B06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№ 57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на основании решения Собрания депутатов Семикаракорского городского поселения от 27.12.2022 № 70 «</w:t>
      </w:r>
      <w:r w:rsidRPr="009C2B06">
        <w:rPr>
          <w:rFonts w:ascii="Times New Roman" w:hAnsi="Times New Roman"/>
          <w:color w:val="000000" w:themeColor="text1"/>
          <w:sz w:val="28"/>
          <w:szCs w:val="28"/>
        </w:rPr>
        <w:t>О бюджете Семикаракорского городского поселения Семикаракорского района на 2023 год и на плановый период 2024 и 2025 годов</w:t>
      </w:r>
      <w:r>
        <w:rPr>
          <w:rFonts w:ascii="Times New Roman" w:hAnsi="Times New Roman"/>
          <w:sz w:val="28"/>
        </w:rPr>
        <w:t>»</w:t>
      </w:r>
      <w:r w:rsidR="001D1BFA">
        <w:rPr>
          <w:rFonts w:ascii="Times New Roman" w:hAnsi="Times New Roman"/>
          <w:sz w:val="28"/>
        </w:rPr>
        <w:t xml:space="preserve">, Администрация Семикаракорского городского поселения </w:t>
      </w:r>
    </w:p>
    <w:p w:rsidR="00947080" w:rsidRDefault="00947080">
      <w:pPr>
        <w:pStyle w:val="ConsPlusTitle"/>
        <w:ind w:left="567" w:right="284"/>
        <w:jc w:val="both"/>
        <w:rPr>
          <w:b w:val="0"/>
          <w:sz w:val="28"/>
        </w:rPr>
      </w:pPr>
    </w:p>
    <w:p w:rsidR="00947080" w:rsidRDefault="009C2B06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</w:t>
      </w:r>
      <w:r w:rsidR="001D1BFA"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:</w:t>
      </w:r>
    </w:p>
    <w:p w:rsidR="00947080" w:rsidRDefault="00947080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1. В постановление Администрации Семикаракорского городского поселения от 03.12.2018 № 810 «Об утверждении муниципальной программы Семикаракорского городского поселения «Муниципальное имущество» внести следующие изменения:</w:t>
      </w:r>
    </w:p>
    <w:p w:rsidR="00947080" w:rsidRDefault="009C2B06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Приложение  3 к муниципальной программе Семикаракорского городского поселениия «Муниципальное имущество» изложить в редакции согласно Приложению 1  к настоящему постановлению.</w:t>
      </w:r>
    </w:p>
    <w:p w:rsidR="00947080" w:rsidRDefault="009C2B06" w:rsidP="009C2B06">
      <w:pPr>
        <w:tabs>
          <w:tab w:val="left" w:pos="1134"/>
          <w:tab w:val="left" w:pos="1440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Приложение  4 к муниципальной программе Семикаракорского городского поселениия «Муниципальное имущество» изложить в редакции согласно Приложению 2  к настоящему постановлению.</w:t>
      </w:r>
    </w:p>
    <w:p w:rsidR="001D1BFA" w:rsidRDefault="009C2B06" w:rsidP="001D1BFA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2.</w:t>
      </w:r>
      <w:r w:rsidR="001D1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 вступает в силу после его официального обнародования  наинформационном стенде в здании Администрации Семикаракорского городскогопоселения и в библиотеке муниципального бюджетного учреждения «Городской</w:t>
      </w:r>
      <w:r>
        <w:rPr>
          <w:rFonts w:ascii="Times New Roman" w:hAnsi="Times New Roman"/>
          <w:spacing w:val="-1"/>
          <w:sz w:val="28"/>
        </w:rPr>
        <w:t xml:space="preserve"> культурно-досуговый центр».</w:t>
      </w:r>
      <w:r w:rsidR="001D1BFA">
        <w:rPr>
          <w:rFonts w:ascii="Times New Roman" w:hAnsi="Times New Roman"/>
          <w:sz w:val="28"/>
        </w:rPr>
        <w:t xml:space="preserve">      </w:t>
      </w:r>
    </w:p>
    <w:p w:rsidR="00947080" w:rsidRDefault="001D1BFA" w:rsidP="001D1BFA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3. Признать утратившим силу постановление Администрации Семикаракорского городского поселения от 23.12.2022 № 916 «О внесении  изменений в постановление Администрации Семикаракорского городского поселения от 03.12.2018 № 810 «Об утверждении муниципальной программы Семикаракорского городского поселения «Муниципальное имущество».    </w:t>
      </w:r>
    </w:p>
    <w:p w:rsidR="00947080" w:rsidRDefault="009C2B06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1D1BF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1D1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8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8"/>
        </w:rPr>
      </w:pP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А.Н.Черненко</w:t>
      </w: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47080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вносит:</w:t>
      </w:r>
    </w:p>
    <w:p w:rsidR="00947080" w:rsidRDefault="009C2B06">
      <w:pPr>
        <w:widowControl w:val="0"/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Заведующий отделом архитектуры, градостроительства и 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земельно-имущественных отношений – главный архитектор Сулименко А.В.</w:t>
      </w:r>
    </w:p>
    <w:p w:rsidR="00947080" w:rsidRDefault="009C2B06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С.А. Юрикова</w:t>
      </w:r>
    </w:p>
    <w:p w:rsidR="00947080" w:rsidRDefault="00947080">
      <w:pPr>
        <w:sectPr w:rsidR="00947080">
          <w:footerReference w:type="default" r:id="rId7"/>
          <w:pgSz w:w="11905" w:h="16838"/>
          <w:pgMar w:top="993" w:right="706" w:bottom="0" w:left="1276" w:header="720" w:footer="720" w:gutter="0"/>
          <w:cols w:space="720"/>
        </w:sect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947080" w:rsidRDefault="009C2B06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Семикаракорского городского поселения от  </w:t>
      </w:r>
      <w:r w:rsidR="001D1BFA">
        <w:rPr>
          <w:rFonts w:ascii="Times New Roman" w:hAnsi="Times New Roman"/>
          <w:sz w:val="28"/>
        </w:rPr>
        <w:t>29.12</w:t>
      </w:r>
      <w:r>
        <w:rPr>
          <w:rFonts w:ascii="Times New Roman" w:hAnsi="Times New Roman"/>
          <w:sz w:val="28"/>
        </w:rPr>
        <w:t>.12.2022 №</w:t>
      </w:r>
      <w:r w:rsidR="001D1BFA">
        <w:rPr>
          <w:rFonts w:ascii="Times New Roman" w:hAnsi="Times New Roman"/>
          <w:sz w:val="28"/>
        </w:rPr>
        <w:t xml:space="preserve"> 951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</w:p>
    <w:p w:rsidR="00947080" w:rsidRDefault="009C2B06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программеСемикаракорского городское поселение «Муниципальное имущество»</w:t>
      </w:r>
    </w:p>
    <w:p w:rsidR="00947080" w:rsidRDefault="0094708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</w:p>
    <w:p w:rsidR="00947080" w:rsidRDefault="00947080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947080" w:rsidRDefault="009C2B06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0" w:name="Par3163"/>
      <w:bookmarkStart w:id="1" w:name="Par676"/>
      <w:bookmarkEnd w:id="0"/>
      <w:bookmarkEnd w:id="1"/>
      <w:r>
        <w:rPr>
          <w:rFonts w:ascii="Times New Roman" w:hAnsi="Times New Roman"/>
          <w:sz w:val="28"/>
        </w:rPr>
        <w:t xml:space="preserve">Расходы местного бюджета на реализацию муниципальной программы </w:t>
      </w:r>
    </w:p>
    <w:p w:rsidR="00947080" w:rsidRDefault="0094708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bookmarkStart w:id="2" w:name="Par866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567"/>
        <w:gridCol w:w="425"/>
        <w:gridCol w:w="567"/>
        <w:gridCol w:w="426"/>
        <w:gridCol w:w="850"/>
        <w:gridCol w:w="660"/>
        <w:gridCol w:w="49"/>
        <w:gridCol w:w="660"/>
        <w:gridCol w:w="49"/>
        <w:gridCol w:w="802"/>
        <w:gridCol w:w="48"/>
        <w:gridCol w:w="709"/>
        <w:gridCol w:w="731"/>
        <w:gridCol w:w="48"/>
        <w:gridCol w:w="780"/>
        <w:gridCol w:w="22"/>
        <w:gridCol w:w="687"/>
        <w:gridCol w:w="22"/>
        <w:gridCol w:w="687"/>
        <w:gridCol w:w="22"/>
        <w:gridCol w:w="686"/>
        <w:gridCol w:w="23"/>
        <w:gridCol w:w="686"/>
        <w:gridCol w:w="22"/>
        <w:gridCol w:w="829"/>
        <w:gridCol w:w="22"/>
        <w:gridCol w:w="828"/>
      </w:tblGrid>
      <w:tr w:rsidR="009C2B06" w:rsidRPr="00CE4723" w:rsidTr="009C2B0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Ответствен-ный исполнитель, соисполните-ли, участники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Объем расходов, всего (тыс.рублей)</w:t>
            </w:r>
          </w:p>
        </w:tc>
        <w:tc>
          <w:tcPr>
            <w:tcW w:w="90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9C2B06" w:rsidRPr="00CE4723" w:rsidTr="009C2B06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2026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2027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2028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2029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2030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9C2B06" w:rsidRPr="00CE4723" w:rsidTr="009C2B06">
        <w:tc>
          <w:tcPr>
            <w:tcW w:w="1442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B06" w:rsidRPr="00CE4723" w:rsidTr="009C2B0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9C2B06" w:rsidRPr="00CE4723" w:rsidTr="009C2B06">
        <w:trPr>
          <w:trHeight w:val="1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Муниципальная программа «Муниципальное имущество»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518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866,8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1108,2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3033,2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43919,4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742,6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18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311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18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3A03"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83A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183A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  <w:r w:rsidR="009C2B0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C2B06" w:rsidRPr="00CE4723" w:rsidTr="009C2B06">
        <w:trPr>
          <w:cantSplit/>
          <w:trHeight w:val="3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Изготовление технической и проектной документации: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F86B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F86BCD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 w:rsidR="009C2B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</w:t>
            </w:r>
            <w:r w:rsidR="00183A03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54,7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56,9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4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176,8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5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налога на имущество организации</w:t>
            </w:r>
            <w:r w:rsidR="00CE7105">
              <w:rPr>
                <w:rFonts w:ascii="Times New Roman" w:hAnsi="Times New Roman"/>
                <w:sz w:val="18"/>
                <w:szCs w:val="18"/>
              </w:rPr>
              <w:t>, земельный налог на территории СНТ «Пищевик»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477,3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6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Услуги видиомониторинга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0400022540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83A03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</w:t>
            </w:r>
            <w:r w:rsidR="00CE7105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0400022480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289,3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D1BF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D1BF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1D1BFA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CE7105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Оплата коммунальных услуг за жилые помещения, находящиеся в муниципальной собственности МО "Семикаракорское городское поселение"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0400022590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107,4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</w:t>
            </w:r>
            <w:r w:rsidR="00CE7105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Субсидия на приобретение специализированной коммунальной техники</w:t>
            </w:r>
            <w:r w:rsidR="00CE7105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F86B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04000</w:t>
            </w:r>
            <w:r w:rsidR="00F86BCD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4430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2143,9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F86BCD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42878,4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2B06" w:rsidRPr="00CE4723" w:rsidTr="009C2B0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  <w:r w:rsidR="00CE710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9C2B06" w:rsidRPr="00CE4723" w:rsidRDefault="00CE7105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муниципального жилья, состоящего на балансе Администрации Семикаракорского городского поселения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Администрация Семикаракорского городского поселения,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9C2B06" w:rsidRPr="00CE4723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, бухгалтерия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Default="009C2B06" w:rsidP="00CE7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  <w:r w:rsidR="00CE7105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Default="009C2B06" w:rsidP="00CE7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AA739A">
              <w:rPr>
                <w:rFonts w:ascii="Times New Roman" w:hAnsi="Times New Roman"/>
                <w:sz w:val="18"/>
                <w:szCs w:val="18"/>
              </w:rPr>
              <w:t>0400022</w:t>
            </w:r>
            <w:r w:rsidR="00CE710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C2B06" w:rsidRPr="00F86BCD" w:rsidRDefault="009C2B06" w:rsidP="00F86B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</w:t>
            </w:r>
            <w:r w:rsidR="00F86BCD">
              <w:rPr>
                <w:rFonts w:ascii="Times New Roman" w:hAnsi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CE7105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9C2B06"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2B06" w:rsidRDefault="009C2B06" w:rsidP="009C2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472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947080" w:rsidRDefault="00947080">
      <w:pPr>
        <w:tabs>
          <w:tab w:val="left" w:pos="0"/>
        </w:tabs>
        <w:spacing w:after="0" w:line="240" w:lineRule="auto"/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47080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Приложение2</w:t>
      </w:r>
    </w:p>
    <w:p w:rsidR="00947080" w:rsidRDefault="009C2B06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Семикаракорского городского поселения от  </w:t>
      </w:r>
      <w:r w:rsidR="001D1BFA">
        <w:rPr>
          <w:rFonts w:ascii="Times New Roman" w:hAnsi="Times New Roman"/>
          <w:sz w:val="28"/>
        </w:rPr>
        <w:t>29.12</w:t>
      </w:r>
      <w:r>
        <w:rPr>
          <w:rFonts w:ascii="Times New Roman" w:hAnsi="Times New Roman"/>
          <w:sz w:val="28"/>
        </w:rPr>
        <w:t xml:space="preserve">.12.2022 № </w:t>
      </w:r>
      <w:r w:rsidR="001D1BFA">
        <w:rPr>
          <w:rFonts w:ascii="Times New Roman" w:hAnsi="Times New Roman"/>
          <w:sz w:val="28"/>
        </w:rPr>
        <w:t>951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947080" w:rsidRDefault="009C2B0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p w:rsidR="00947080" w:rsidRDefault="009C2B06">
      <w:pPr>
        <w:widowControl w:val="0"/>
        <w:spacing w:after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947080" w:rsidRDefault="009C2B06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областного бюджета, федерального бюджета, местного бюджетов </w:t>
      </w:r>
    </w:p>
    <w:p w:rsidR="00947080" w:rsidRDefault="009C2B06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внебюджетных источников на реализацию муниципальной программы </w:t>
      </w:r>
    </w:p>
    <w:p w:rsidR="00947080" w:rsidRDefault="00947080">
      <w:pPr>
        <w:widowControl w:val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947080">
        <w:trPr>
          <w:trHeight w:val="1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муниципальной программы, номер и наименование 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Источники финансирования</w:t>
            </w:r>
          </w:p>
          <w:p w:rsidR="00947080" w:rsidRDefault="0094708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расходов, всего (тыс. рублей)</w:t>
            </w:r>
          </w:p>
        </w:tc>
        <w:tc>
          <w:tcPr>
            <w:tcW w:w="11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расходов (тыс. руб.), годы</w:t>
            </w:r>
          </w:p>
        </w:tc>
      </w:tr>
      <w:tr w:rsidR="00947080">
        <w:trPr>
          <w:trHeight w:val="14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2025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2026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2027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2028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2029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2030</w:t>
            </w:r>
          </w:p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</w:tr>
    </w:tbl>
    <w:p w:rsidR="00947080" w:rsidRDefault="00947080">
      <w:pPr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947080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:rsidR="00947080" w:rsidRDefault="00947080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 w:rsidR="00947080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Муниципальная</w:t>
            </w:r>
          </w:p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программа «Муниципальное имущество»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14435,5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Pr="00F86BCD" w:rsidRDefault="00F86BCD" w:rsidP="00F86BCD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3033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43919,4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CE7105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1488,0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14435,5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3033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43919,4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CE7105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F86BCD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1488,0</w:t>
            </w:r>
          </w:p>
        </w:tc>
      </w:tr>
      <w:tr w:rsidR="00947080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4708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80" w:rsidRDefault="009C2B0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947080" w:rsidRDefault="0094708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47080" w:rsidRDefault="00947080">
      <w:pPr>
        <w:spacing w:after="0" w:line="240" w:lineRule="auto"/>
        <w:rPr>
          <w:rFonts w:ascii="Times New Roman" w:hAnsi="Times New Roman"/>
          <w:sz w:val="28"/>
        </w:rPr>
      </w:pPr>
    </w:p>
    <w:sectPr w:rsidR="00947080" w:rsidSect="00947080">
      <w:footerReference w:type="default" r:id="rId8"/>
      <w:pgSz w:w="16838" w:h="11905" w:orient="landscape"/>
      <w:pgMar w:top="284" w:right="284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FBA" w:rsidRDefault="00350FBA" w:rsidP="00947080">
      <w:pPr>
        <w:spacing w:after="0" w:line="240" w:lineRule="auto"/>
      </w:pPr>
      <w:r>
        <w:separator/>
      </w:r>
    </w:p>
  </w:endnote>
  <w:endnote w:type="continuationSeparator" w:id="1">
    <w:p w:rsidR="00350FBA" w:rsidRDefault="00350FBA" w:rsidP="0094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FA" w:rsidRDefault="001D1BFA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FA" w:rsidRDefault="001D1BFA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FBA" w:rsidRDefault="00350FBA" w:rsidP="00947080">
      <w:pPr>
        <w:spacing w:after="0" w:line="240" w:lineRule="auto"/>
      </w:pPr>
      <w:r>
        <w:separator/>
      </w:r>
    </w:p>
  </w:footnote>
  <w:footnote w:type="continuationSeparator" w:id="1">
    <w:p w:rsidR="00350FBA" w:rsidRDefault="00350FBA" w:rsidP="0094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80"/>
    <w:rsid w:val="000B1866"/>
    <w:rsid w:val="00183A03"/>
    <w:rsid w:val="001D1BFA"/>
    <w:rsid w:val="002752B8"/>
    <w:rsid w:val="00350FBA"/>
    <w:rsid w:val="0052502C"/>
    <w:rsid w:val="00612017"/>
    <w:rsid w:val="008B72A5"/>
    <w:rsid w:val="00947080"/>
    <w:rsid w:val="009C2B06"/>
    <w:rsid w:val="00C079A7"/>
    <w:rsid w:val="00CE7105"/>
    <w:rsid w:val="00D650D0"/>
    <w:rsid w:val="00F8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47080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947080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947080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rsid w:val="0094708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4708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4708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47080"/>
    <w:rPr>
      <w:sz w:val="22"/>
    </w:rPr>
  </w:style>
  <w:style w:type="paragraph" w:styleId="21">
    <w:name w:val="toc 2"/>
    <w:next w:val="a"/>
    <w:link w:val="22"/>
    <w:uiPriority w:val="39"/>
    <w:rsid w:val="0094708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47080"/>
    <w:rPr>
      <w:rFonts w:ascii="XO Thames" w:hAnsi="XO Thames"/>
      <w:sz w:val="28"/>
    </w:rPr>
  </w:style>
  <w:style w:type="paragraph" w:styleId="a3">
    <w:name w:val="Balloon Text"/>
    <w:basedOn w:val="a"/>
    <w:link w:val="a4"/>
    <w:rsid w:val="00947080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47080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94708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47080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947080"/>
  </w:style>
  <w:style w:type="paragraph" w:styleId="6">
    <w:name w:val="toc 6"/>
    <w:next w:val="a"/>
    <w:link w:val="60"/>
    <w:uiPriority w:val="39"/>
    <w:rsid w:val="0094708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47080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94708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947080"/>
    <w:rPr>
      <w:rFonts w:ascii="Times New Roman" w:hAnsi="Times New Roman"/>
      <w:sz w:val="28"/>
    </w:rPr>
  </w:style>
  <w:style w:type="paragraph" w:styleId="7">
    <w:name w:val="toc 7"/>
    <w:next w:val="a"/>
    <w:link w:val="70"/>
    <w:uiPriority w:val="39"/>
    <w:rsid w:val="0094708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47080"/>
    <w:rPr>
      <w:rFonts w:ascii="XO Thames" w:hAnsi="XO Thames"/>
      <w:sz w:val="28"/>
    </w:rPr>
  </w:style>
  <w:style w:type="paragraph" w:styleId="a5">
    <w:name w:val="Plain Text"/>
    <w:basedOn w:val="a"/>
    <w:link w:val="a6"/>
    <w:rsid w:val="00947080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sid w:val="00947080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947080"/>
    <w:rPr>
      <w:rFonts w:ascii="XO Thames" w:hAnsi="XO Thames"/>
      <w:b/>
      <w:sz w:val="26"/>
    </w:rPr>
  </w:style>
  <w:style w:type="paragraph" w:styleId="a7">
    <w:name w:val="List Paragraph"/>
    <w:basedOn w:val="a"/>
    <w:link w:val="a8"/>
    <w:rsid w:val="00947080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947080"/>
  </w:style>
  <w:style w:type="paragraph" w:customStyle="1" w:styleId="ConsPlusTitle">
    <w:name w:val="ConsPlusTitle"/>
    <w:link w:val="ConsPlusTitle0"/>
    <w:rsid w:val="0094708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947080"/>
    <w:rPr>
      <w:rFonts w:ascii="Times New Roman" w:hAnsi="Times New Roman"/>
      <w:b/>
      <w:sz w:val="24"/>
    </w:rPr>
  </w:style>
  <w:style w:type="paragraph" w:styleId="a9">
    <w:name w:val="header"/>
    <w:basedOn w:val="a"/>
    <w:link w:val="aa"/>
    <w:rsid w:val="009470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947080"/>
  </w:style>
  <w:style w:type="paragraph" w:customStyle="1" w:styleId="13">
    <w:name w:val="Номер страницы1"/>
    <w:basedOn w:val="12"/>
    <w:link w:val="ab"/>
    <w:rsid w:val="00947080"/>
  </w:style>
  <w:style w:type="character" w:styleId="ab">
    <w:name w:val="page number"/>
    <w:basedOn w:val="a0"/>
    <w:link w:val="13"/>
    <w:rsid w:val="00947080"/>
  </w:style>
  <w:style w:type="paragraph" w:styleId="ac">
    <w:name w:val="No Spacing"/>
    <w:link w:val="ad"/>
    <w:rsid w:val="00947080"/>
    <w:rPr>
      <w:sz w:val="22"/>
    </w:rPr>
  </w:style>
  <w:style w:type="character" w:customStyle="1" w:styleId="ad">
    <w:name w:val="Без интервала Знак"/>
    <w:link w:val="ac"/>
    <w:rsid w:val="00947080"/>
    <w:rPr>
      <w:sz w:val="22"/>
    </w:rPr>
  </w:style>
  <w:style w:type="paragraph" w:styleId="ae">
    <w:name w:val="footer"/>
    <w:basedOn w:val="a"/>
    <w:link w:val="af"/>
    <w:rsid w:val="009470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947080"/>
  </w:style>
  <w:style w:type="paragraph" w:customStyle="1" w:styleId="ConsPlusCell">
    <w:name w:val="ConsPlusCell"/>
    <w:link w:val="ConsPlusCell0"/>
    <w:rsid w:val="00947080"/>
    <w:pPr>
      <w:widowControl w:val="0"/>
    </w:pPr>
    <w:rPr>
      <w:sz w:val="22"/>
    </w:rPr>
  </w:style>
  <w:style w:type="character" w:customStyle="1" w:styleId="ConsPlusCell0">
    <w:name w:val="ConsPlusCell"/>
    <w:link w:val="ConsPlusCell"/>
    <w:rsid w:val="00947080"/>
    <w:rPr>
      <w:sz w:val="22"/>
    </w:rPr>
  </w:style>
  <w:style w:type="paragraph" w:customStyle="1" w:styleId="ConsPlusNonformat">
    <w:name w:val="ConsPlusNonformat"/>
    <w:link w:val="ConsPlusNonformat0"/>
    <w:rsid w:val="0094708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47080"/>
    <w:rPr>
      <w:rFonts w:ascii="Courier New" w:hAnsi="Courier New"/>
    </w:rPr>
  </w:style>
  <w:style w:type="paragraph" w:styleId="31">
    <w:name w:val="toc 3"/>
    <w:next w:val="a"/>
    <w:link w:val="32"/>
    <w:uiPriority w:val="39"/>
    <w:rsid w:val="0094708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4708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47080"/>
    <w:rPr>
      <w:rFonts w:ascii="XO Thames" w:hAnsi="XO Thames"/>
      <w:b/>
      <w:sz w:val="22"/>
    </w:rPr>
  </w:style>
  <w:style w:type="paragraph" w:customStyle="1" w:styleId="apple-converted-space">
    <w:name w:val="apple-converted-space"/>
    <w:basedOn w:val="12"/>
    <w:link w:val="apple-converted-space0"/>
    <w:rsid w:val="00947080"/>
  </w:style>
  <w:style w:type="character" w:customStyle="1" w:styleId="apple-converted-space0">
    <w:name w:val="apple-converted-space"/>
    <w:basedOn w:val="a0"/>
    <w:link w:val="apple-converted-space"/>
    <w:rsid w:val="00947080"/>
  </w:style>
  <w:style w:type="character" w:customStyle="1" w:styleId="11">
    <w:name w:val="Заголовок 1 Знак"/>
    <w:basedOn w:val="1"/>
    <w:link w:val="10"/>
    <w:rsid w:val="00947080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link w:val="af0"/>
    <w:rsid w:val="00947080"/>
    <w:rPr>
      <w:color w:val="0000FF"/>
      <w:u w:val="single"/>
    </w:rPr>
  </w:style>
  <w:style w:type="character" w:styleId="af0">
    <w:name w:val="Hyperlink"/>
    <w:link w:val="14"/>
    <w:rsid w:val="00947080"/>
    <w:rPr>
      <w:color w:val="0000FF"/>
      <w:u w:val="single"/>
    </w:rPr>
  </w:style>
  <w:style w:type="paragraph" w:customStyle="1" w:styleId="Footnote">
    <w:name w:val="Footnote"/>
    <w:link w:val="Footnote0"/>
    <w:rsid w:val="0094708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47080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47080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94708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4708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4708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4708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47080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94708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947080"/>
    <w:rPr>
      <w:sz w:val="22"/>
    </w:rPr>
  </w:style>
  <w:style w:type="paragraph" w:styleId="8">
    <w:name w:val="toc 8"/>
    <w:next w:val="a"/>
    <w:link w:val="80"/>
    <w:uiPriority w:val="39"/>
    <w:rsid w:val="0094708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47080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94708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47080"/>
    <w:rPr>
      <w:rFonts w:ascii="Arial" w:hAnsi="Arial"/>
    </w:rPr>
  </w:style>
  <w:style w:type="paragraph" w:styleId="51">
    <w:name w:val="toc 5"/>
    <w:next w:val="a"/>
    <w:link w:val="52"/>
    <w:uiPriority w:val="39"/>
    <w:rsid w:val="0094708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47080"/>
    <w:rPr>
      <w:rFonts w:ascii="XO Thames" w:hAnsi="XO Thames"/>
      <w:sz w:val="28"/>
    </w:rPr>
  </w:style>
  <w:style w:type="paragraph" w:styleId="af1">
    <w:name w:val="Normal (Web)"/>
    <w:basedOn w:val="a"/>
    <w:link w:val="af2"/>
    <w:rsid w:val="009470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"/>
    <w:link w:val="af1"/>
    <w:rsid w:val="00947080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947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947080"/>
    <w:rPr>
      <w:rFonts w:ascii="Courier New" w:hAnsi="Courier New"/>
      <w:sz w:val="20"/>
    </w:rPr>
  </w:style>
  <w:style w:type="paragraph" w:styleId="af3">
    <w:name w:val="Subtitle"/>
    <w:next w:val="a"/>
    <w:link w:val="af4"/>
    <w:uiPriority w:val="11"/>
    <w:qFormat/>
    <w:rsid w:val="00947080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947080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94708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94708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47080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947080"/>
    <w:rPr>
      <w:rFonts w:ascii="Times New Roman" w:hAnsi="Times New Roman"/>
      <w:sz w:val="28"/>
    </w:rPr>
  </w:style>
  <w:style w:type="table" w:styleId="af7">
    <w:name w:val="Table Grid"/>
    <w:basedOn w:val="a1"/>
    <w:rsid w:val="00947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32E6-2F99-45BC-AE97-0AC47D5A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4</cp:revision>
  <cp:lastPrinted>2023-01-18T11:14:00Z</cp:lastPrinted>
  <dcterms:created xsi:type="dcterms:W3CDTF">2023-01-10T07:02:00Z</dcterms:created>
  <dcterms:modified xsi:type="dcterms:W3CDTF">2023-01-18T11:46:00Z</dcterms:modified>
</cp:coreProperties>
</file>