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DF" w:rsidRDefault="00F270DF" w:rsidP="00F270DF">
      <w:pPr>
        <w:jc w:val="right"/>
      </w:pPr>
      <w:r>
        <w:t>проект</w:t>
      </w:r>
    </w:p>
    <w:p w:rsidR="00F270DF" w:rsidRDefault="00F270DF" w:rsidP="00F270DF">
      <w:pPr>
        <w:jc w:val="center"/>
      </w:pPr>
      <w:r>
        <w:t>Российская Федерация</w:t>
      </w:r>
    </w:p>
    <w:p w:rsidR="00F270DF" w:rsidRDefault="00F270DF" w:rsidP="00F270DF">
      <w:pPr>
        <w:jc w:val="center"/>
      </w:pPr>
      <w:r>
        <w:t>Ростовская  область</w:t>
      </w:r>
    </w:p>
    <w:p w:rsidR="00F270DF" w:rsidRDefault="00F270DF" w:rsidP="00F270DF">
      <w:pPr>
        <w:jc w:val="center"/>
      </w:pPr>
      <w:r>
        <w:t>Администрация  Семикаракорского городского поселения</w:t>
      </w:r>
    </w:p>
    <w:p w:rsidR="00F270DF" w:rsidRDefault="00F270DF" w:rsidP="00F270DF">
      <w:pPr>
        <w:jc w:val="center"/>
      </w:pPr>
    </w:p>
    <w:p w:rsidR="00F270DF" w:rsidRDefault="00F270DF" w:rsidP="00F270DF">
      <w:pPr>
        <w:jc w:val="center"/>
      </w:pPr>
      <w:r>
        <w:t>ПОСТАНОВЛЕНИЕ</w:t>
      </w:r>
    </w:p>
    <w:p w:rsidR="00F270DF" w:rsidRDefault="00F270DF" w:rsidP="00F270DF">
      <w:pPr>
        <w:jc w:val="center"/>
      </w:pPr>
    </w:p>
    <w:p w:rsidR="00F270DF" w:rsidRDefault="00F270DF" w:rsidP="00F270DF">
      <w:pPr>
        <w:jc w:val="center"/>
      </w:pPr>
      <w:r>
        <w:t xml:space="preserve">       .2013                                 г. Семикаракорск                                                   №</w:t>
      </w:r>
    </w:p>
    <w:p w:rsidR="00F270DF" w:rsidRDefault="00F270DF" w:rsidP="00F270DF"/>
    <w:p w:rsidR="00F270DF" w:rsidRDefault="00F270DF" w:rsidP="00F270DF">
      <w:pPr>
        <w:jc w:val="center"/>
      </w:pPr>
      <w:r>
        <w:t xml:space="preserve">Об утверждении  муниципальной программы </w:t>
      </w:r>
      <w:r>
        <w:br/>
        <w:t>Семикаракорского городского поселения</w:t>
      </w:r>
      <w:r>
        <w:br/>
        <w:t>«Защита населения и территории  от чрезвычайных</w:t>
      </w:r>
      <w:r>
        <w:br/>
        <w:t>ситуаций, обеспечение пожарной безопасности</w:t>
      </w:r>
      <w:r>
        <w:br/>
        <w:t>и безопасности людей на водных объектах»</w:t>
      </w:r>
    </w:p>
    <w:p w:rsidR="00F270DF" w:rsidRDefault="00F270DF" w:rsidP="00F270DF">
      <w:pPr>
        <w:jc w:val="both"/>
      </w:pPr>
    </w:p>
    <w:p w:rsidR="00F270DF" w:rsidRDefault="00F270DF" w:rsidP="00F270DF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</w:t>
      </w:r>
      <w:r>
        <w:t>»,</w:t>
      </w:r>
      <w:r>
        <w:rPr>
          <w:rFonts w:ascii="Times New Roman" w:hAnsi="Times New Roman"/>
          <w:sz w:val="28"/>
          <w:szCs w:val="28"/>
        </w:rPr>
        <w:t xml:space="preserve"> распоряжением Администрации Семикаракорского городского поселения от 18.09.2013 № 133 «Об утверждении муниципальных программ Семикаракорского городского поселения</w:t>
      </w:r>
      <w:r>
        <w:t>»</w:t>
      </w:r>
    </w:p>
    <w:p w:rsidR="00F270DF" w:rsidRDefault="00F270DF" w:rsidP="00F270DF">
      <w:pPr>
        <w:jc w:val="both"/>
      </w:pPr>
    </w:p>
    <w:p w:rsidR="00F270DF" w:rsidRDefault="00F270DF" w:rsidP="00F270DF">
      <w:pPr>
        <w:jc w:val="center"/>
        <w:rPr>
          <w:caps/>
          <w:color w:val="000000"/>
        </w:rPr>
      </w:pPr>
      <w:r>
        <w:rPr>
          <w:caps/>
          <w:color w:val="000000"/>
        </w:rPr>
        <w:t>постановляю:</w:t>
      </w:r>
    </w:p>
    <w:p w:rsidR="00F270DF" w:rsidRDefault="00F270DF" w:rsidP="00F270DF">
      <w:pPr>
        <w:jc w:val="both"/>
      </w:pPr>
      <w:r>
        <w:rPr>
          <w:bCs w:val="0"/>
        </w:rPr>
        <w:t xml:space="preserve">    </w:t>
      </w:r>
    </w:p>
    <w:p w:rsidR="00F270DF" w:rsidRDefault="00F270DF" w:rsidP="00F270DF">
      <w:pPr>
        <w:jc w:val="both"/>
        <w:rPr>
          <w:bCs w:val="0"/>
        </w:rPr>
      </w:pPr>
      <w:r>
        <w:t xml:space="preserve">     1. Утвердить  муниципальную  программу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 (далее – муниципальная программа) согласно приложению.</w:t>
      </w:r>
    </w:p>
    <w:p w:rsidR="00F270DF" w:rsidRDefault="00F270DF" w:rsidP="00F270DF">
      <w:pPr>
        <w:jc w:val="both"/>
      </w:pPr>
      <w:r>
        <w:t xml:space="preserve">     2. Признать утратившими силу постановления Администрации Семикаракорского городского поселения от 30.09.2011 № 290 Об утверждении долгосрочной целевой программы «Пожарная безопасность и защита населения и территории Семикаракорского городского поселения от чрезвычайных ситуаций на 2012 – 2013 годы», от 30.11.2011 № 386 «О внесении изменений в постановление Администрации Семикаракорского городского поселения от 30.09.2011 № 290», от 28.12.2012 № 531 «О внесении изменений в постановление Администрации Семикаракорского городского поселения от 30.09.2011 № 290».</w:t>
      </w:r>
    </w:p>
    <w:p w:rsidR="00F270DF" w:rsidRDefault="00F270DF" w:rsidP="00F270DF">
      <w:pPr>
        <w:jc w:val="both"/>
      </w:pPr>
      <w:r>
        <w:t xml:space="preserve">      3. Настоящее постановление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 и вступает в силу с 01.01.2014.</w:t>
      </w:r>
    </w:p>
    <w:p w:rsidR="00F270DF" w:rsidRDefault="00F270DF" w:rsidP="00F270DF">
      <w:pPr>
        <w:jc w:val="both"/>
      </w:pPr>
    </w:p>
    <w:p w:rsidR="00F270DF" w:rsidRDefault="00F270DF" w:rsidP="00F270DF">
      <w:pPr>
        <w:jc w:val="both"/>
      </w:pPr>
    </w:p>
    <w:p w:rsidR="00F270DF" w:rsidRDefault="00F270DF" w:rsidP="00F270DF">
      <w:pPr>
        <w:jc w:val="both"/>
      </w:pPr>
    </w:p>
    <w:p w:rsidR="00F270DF" w:rsidRDefault="00F270DF" w:rsidP="00F270DF">
      <w:pPr>
        <w:jc w:val="both"/>
      </w:pPr>
    </w:p>
    <w:p w:rsidR="00F270DF" w:rsidRDefault="00F270DF" w:rsidP="00F270DF">
      <w:pPr>
        <w:jc w:val="both"/>
      </w:pPr>
      <w:r>
        <w:lastRenderedPageBreak/>
        <w:t xml:space="preserve">   4. Контроль за  выполнением настоящего постановления возложить на  заместителя Главы Администрации  Семикаракорского городского поселения Лубашева В.С. </w:t>
      </w:r>
    </w:p>
    <w:p w:rsidR="00F270DF" w:rsidRDefault="00F270DF" w:rsidP="00F270DF">
      <w:pPr>
        <w:jc w:val="both"/>
      </w:pPr>
    </w:p>
    <w:p w:rsidR="00F270DF" w:rsidRDefault="00F270DF" w:rsidP="00F270DF">
      <w:pPr>
        <w:jc w:val="both"/>
      </w:pPr>
    </w:p>
    <w:p w:rsidR="00F270DF" w:rsidRDefault="00F270DF" w:rsidP="00F270DF">
      <w:pPr>
        <w:tabs>
          <w:tab w:val="left" w:pos="4644"/>
          <w:tab w:val="left" w:pos="7054"/>
        </w:tabs>
      </w:pPr>
      <w:r>
        <w:t xml:space="preserve"> Глава Семикаракорского </w:t>
      </w:r>
      <w:r>
        <w:br/>
        <w:t xml:space="preserve"> городского поселения                                                                                   А.Н.Черненко</w:t>
      </w:r>
      <w:r>
        <w:tab/>
      </w:r>
      <w:r>
        <w:tab/>
        <w:t xml:space="preserve">          </w:t>
      </w:r>
    </w:p>
    <w:p w:rsidR="00F270DF" w:rsidRDefault="00F270DF" w:rsidP="00F270DF">
      <w:pPr>
        <w:rPr>
          <w:sz w:val="20"/>
        </w:rPr>
      </w:pPr>
      <w:r>
        <w:rPr>
          <w:sz w:val="20"/>
        </w:rPr>
        <w:t>Постановление вносит:</w:t>
      </w:r>
    </w:p>
    <w:p w:rsidR="00F270DF" w:rsidRDefault="00F270DF" w:rsidP="00F270DF">
      <w:pPr>
        <w:rPr>
          <w:sz w:val="20"/>
        </w:rPr>
      </w:pPr>
      <w:r>
        <w:rPr>
          <w:sz w:val="20"/>
        </w:rPr>
        <w:t>Заместитель Главы Семикаракорского</w:t>
      </w:r>
    </w:p>
    <w:p w:rsidR="00F270DF" w:rsidRDefault="00F270DF" w:rsidP="00F270DF">
      <w:pPr>
        <w:rPr>
          <w:sz w:val="20"/>
        </w:rPr>
      </w:pPr>
      <w:r>
        <w:rPr>
          <w:sz w:val="20"/>
        </w:rPr>
        <w:t>городского поселения</w:t>
      </w:r>
    </w:p>
    <w:p w:rsidR="00F270DF" w:rsidRDefault="00F270DF" w:rsidP="00F270DF">
      <w:pPr>
        <w:rPr>
          <w:sz w:val="20"/>
        </w:rPr>
      </w:pPr>
      <w:r>
        <w:rPr>
          <w:sz w:val="20"/>
        </w:rPr>
        <w:t>Лубашев В.С.</w:t>
      </w:r>
    </w:p>
    <w:p w:rsidR="00F270DF" w:rsidRDefault="00F270DF" w:rsidP="00F270DF">
      <w:pPr>
        <w:rPr>
          <w:sz w:val="20"/>
        </w:rPr>
      </w:pPr>
      <w:r>
        <w:rPr>
          <w:sz w:val="20"/>
        </w:rPr>
        <w:t>Исп.: Куликов С.Н. 4-07-46</w:t>
      </w: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F270DF" w:rsidRDefault="00F270DF" w:rsidP="00F270DF">
      <w:pPr>
        <w:rPr>
          <w:sz w:val="20"/>
        </w:rPr>
      </w:pPr>
    </w:p>
    <w:p w:rsidR="001533CB" w:rsidRDefault="001533CB" w:rsidP="00A273EF">
      <w:pPr>
        <w:pStyle w:val="ConsPlusTitle"/>
        <w:jc w:val="right"/>
        <w:rPr>
          <w:b w:val="0"/>
        </w:rPr>
      </w:pPr>
    </w:p>
    <w:p w:rsidR="00C47F5E" w:rsidRDefault="00C47F5E" w:rsidP="00C47F5E">
      <w:pPr>
        <w:pStyle w:val="ConsPlusTitle"/>
        <w:jc w:val="right"/>
        <w:rPr>
          <w:b w:val="0"/>
        </w:rPr>
      </w:pPr>
      <w:r>
        <w:rPr>
          <w:b w:val="0"/>
        </w:rPr>
        <w:lastRenderedPageBreak/>
        <w:t>Приложение к постановлению</w:t>
      </w:r>
    </w:p>
    <w:p w:rsidR="00C47F5E" w:rsidRDefault="00C47F5E" w:rsidP="00C47F5E">
      <w:pPr>
        <w:pStyle w:val="ConsPlusTitle"/>
        <w:jc w:val="right"/>
        <w:rPr>
          <w:b w:val="0"/>
        </w:rPr>
      </w:pPr>
      <w:r>
        <w:rPr>
          <w:b w:val="0"/>
        </w:rPr>
        <w:t>Администрации Семикаракорского</w:t>
      </w:r>
    </w:p>
    <w:p w:rsidR="00C47F5E" w:rsidRDefault="00C47F5E" w:rsidP="00C47F5E">
      <w:pPr>
        <w:pStyle w:val="ConsPlusTitle"/>
        <w:jc w:val="right"/>
        <w:rPr>
          <w:b w:val="0"/>
        </w:rPr>
      </w:pPr>
      <w:r>
        <w:rPr>
          <w:b w:val="0"/>
        </w:rPr>
        <w:t>городского поселения</w:t>
      </w:r>
    </w:p>
    <w:p w:rsidR="00C47F5E" w:rsidRPr="00C47F5E" w:rsidRDefault="00C47F5E" w:rsidP="00C47F5E">
      <w:pPr>
        <w:pStyle w:val="ConsPlusTitle"/>
        <w:jc w:val="right"/>
        <w:rPr>
          <w:b w:val="0"/>
        </w:rPr>
      </w:pPr>
      <w:r w:rsidRPr="00C47F5E">
        <w:rPr>
          <w:b w:val="0"/>
        </w:rPr>
        <w:t xml:space="preserve">                                                                          </w:t>
      </w:r>
      <w:r>
        <w:rPr>
          <w:b w:val="0"/>
        </w:rPr>
        <w:t xml:space="preserve">                       от       .2013 № </w:t>
      </w:r>
    </w:p>
    <w:p w:rsidR="00C47F5E" w:rsidRDefault="00C47F5E" w:rsidP="00A273EF">
      <w:pPr>
        <w:pStyle w:val="ConsPlusTitle"/>
        <w:jc w:val="right"/>
        <w:rPr>
          <w:b w:val="0"/>
        </w:rPr>
      </w:pPr>
    </w:p>
    <w:p w:rsidR="009A512E" w:rsidRDefault="009A512E" w:rsidP="009A512E">
      <w:pPr>
        <w:jc w:val="center"/>
      </w:pPr>
      <w:r w:rsidRPr="000E6A94">
        <w:t>Муниципальная программа</w:t>
      </w:r>
    </w:p>
    <w:p w:rsidR="009A512E" w:rsidRDefault="009A512E" w:rsidP="009A512E">
      <w:pPr>
        <w:jc w:val="center"/>
      </w:pPr>
      <w:r w:rsidRPr="00766BD1">
        <w:t xml:space="preserve"> </w:t>
      </w:r>
      <w:r>
        <w:t>Семикаракорского городского поселения</w:t>
      </w:r>
    </w:p>
    <w:p w:rsidR="009A512E" w:rsidRDefault="009A512E" w:rsidP="009A512E">
      <w:pPr>
        <w:jc w:val="center"/>
      </w:pPr>
      <w:r w:rsidRPr="000E6A94">
        <w:t>«</w:t>
      </w:r>
      <w:r w:rsidRPr="00061B1A">
        <w:t xml:space="preserve">Защита населения и территории от чрезвычайных ситуаций, </w:t>
      </w:r>
      <w:r>
        <w:br/>
      </w:r>
      <w:r w:rsidRPr="00061B1A">
        <w:t xml:space="preserve">обеспечение пожарной безопасности и безопасности </w:t>
      </w:r>
      <w:r>
        <w:br/>
      </w:r>
      <w:r w:rsidRPr="00061B1A">
        <w:t>людей на водных объектах</w:t>
      </w:r>
      <w:r>
        <w:t xml:space="preserve">» </w:t>
      </w:r>
    </w:p>
    <w:p w:rsidR="00FD7A75" w:rsidRPr="00061B1A" w:rsidRDefault="00A273EF" w:rsidP="00FD7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D7A75" w:rsidRPr="00061B1A">
        <w:rPr>
          <w:rFonts w:ascii="Times New Roman" w:hAnsi="Times New Roman" w:cs="Times New Roman"/>
          <w:sz w:val="28"/>
          <w:szCs w:val="28"/>
        </w:rPr>
        <w:t>ПАСПОРТ</w:t>
      </w:r>
    </w:p>
    <w:p w:rsidR="00FD7A75" w:rsidRPr="00061B1A" w:rsidRDefault="00EA4CE1" w:rsidP="00FD7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D7A75" w:rsidRPr="00061B1A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E29A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2E29AB">
        <w:rPr>
          <w:rFonts w:ascii="Times New Roman" w:hAnsi="Times New Roman" w:cs="Times New Roman"/>
          <w:sz w:val="28"/>
          <w:szCs w:val="28"/>
        </w:rPr>
        <w:br/>
      </w:r>
      <w:r w:rsidR="00FD7A75" w:rsidRPr="00061B1A">
        <w:rPr>
          <w:rFonts w:ascii="Times New Roman" w:hAnsi="Times New Roman" w:cs="Times New Roman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D7A75" w:rsidRPr="00061B1A" w:rsidRDefault="00FD7A75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194"/>
      </w:tblGrid>
      <w:tr w:rsidR="001208A2" w:rsidRPr="00061B1A" w:rsidTr="00FD7A75">
        <w:tc>
          <w:tcPr>
            <w:tcW w:w="3227" w:type="dxa"/>
            <w:shd w:val="clear" w:color="auto" w:fill="auto"/>
          </w:tcPr>
          <w:p w:rsidR="001208A2" w:rsidRPr="006115DC" w:rsidRDefault="001208A2" w:rsidP="00BA66E3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>Наименование муниципальной программы</w:t>
            </w:r>
          </w:p>
          <w:p w:rsidR="001208A2" w:rsidRPr="006115DC" w:rsidRDefault="001208A2" w:rsidP="00BA66E3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>Семикаракорского городского поселения</w:t>
            </w:r>
          </w:p>
        </w:tc>
        <w:tc>
          <w:tcPr>
            <w:tcW w:w="7194" w:type="dxa"/>
            <w:shd w:val="clear" w:color="auto" w:fill="auto"/>
          </w:tcPr>
          <w:p w:rsidR="001208A2" w:rsidRPr="006115DC" w:rsidRDefault="001208A2" w:rsidP="00BA66E3">
            <w:r w:rsidRPr="006115DC">
              <w:t xml:space="preserve"> Муниципальная программа</w:t>
            </w:r>
          </w:p>
          <w:p w:rsidR="001208A2" w:rsidRPr="006115DC" w:rsidRDefault="001208A2" w:rsidP="00BA66E3">
            <w:r w:rsidRPr="006115DC">
              <w:t xml:space="preserve"> Семикаракорского городского поселения</w:t>
            </w:r>
          </w:p>
          <w:p w:rsidR="001208A2" w:rsidRPr="006115DC" w:rsidRDefault="001208A2" w:rsidP="001208A2">
            <w:r w:rsidRPr="006115DC">
              <w:t>«</w:t>
            </w:r>
            <w:r>
              <w:t>Защита населения и территории  от чрезвычайных</w:t>
            </w:r>
            <w:r w:rsidRPr="00E31845">
              <w:t xml:space="preserve"> </w:t>
            </w:r>
            <w:r>
              <w:t>ситуаций, обеспечение пожарной безопасности и безопасности людей на водных объектах</w:t>
            </w:r>
            <w:r w:rsidRPr="006115DC">
              <w:t>»</w:t>
            </w:r>
            <w:r>
              <w:t xml:space="preserve">                                              </w:t>
            </w:r>
            <w:r w:rsidRPr="006115DC">
              <w:t>(далее – муниципальная программа)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D7A75" w:rsidRPr="00061B1A" w:rsidRDefault="005E6A6A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D7A75" w:rsidRPr="00497380" w:rsidRDefault="005E6A6A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городскому хозяйству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1208A2" w:rsidRDefault="005E6A6A" w:rsidP="001208A2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380">
              <w:t>Старший инспектор по вопросам мобилизационной подготовки, пожарной безопасности, природоохранной деятельности, ГО и ЧС</w:t>
            </w:r>
            <w:r>
              <w:t xml:space="preserve">.                                   </w:t>
            </w:r>
            <w:r w:rsidRPr="005E6A6A">
              <w:rPr>
                <w:color w:val="FFFFFF" w:themeColor="background1"/>
              </w:rPr>
              <w:t xml:space="preserve"> .</w:t>
            </w:r>
            <w:r w:rsidRPr="006115DC">
              <w:t xml:space="preserve"> </w:t>
            </w:r>
            <w:r>
              <w:br/>
            </w:r>
            <w:r w:rsidR="00413DC3" w:rsidRPr="006115DC">
              <w:t>Муниципальные предприятия и учреждения города</w:t>
            </w:r>
            <w:r w:rsidR="001208A2">
              <w:br/>
            </w:r>
            <w:r w:rsidR="00413DC3">
              <w:t>Отдел надзорной деятельности ГУ МЧС РФ по Семикаракорскому району</w:t>
            </w:r>
          </w:p>
          <w:p w:rsidR="00413DC3" w:rsidRDefault="00413DC3" w:rsidP="001208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ФГКУ 15 отряд ФПС по Ростовской области</w:t>
            </w:r>
          </w:p>
          <w:p w:rsidR="00413DC3" w:rsidRDefault="00413DC3" w:rsidP="001208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 ВДПО Семикаракорского района</w:t>
            </w:r>
          </w:p>
          <w:p w:rsidR="00413DC3" w:rsidRDefault="00413DC3" w:rsidP="001208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Семикаракорский отдел ФГБУ</w:t>
            </w:r>
            <w:r w:rsidR="00662679">
              <w:t xml:space="preserve"> «АЗДОНРЫБВОД»</w:t>
            </w:r>
            <w:r>
              <w:t xml:space="preserve"> по рыболовству и сохранению ВБР</w:t>
            </w:r>
          </w:p>
          <w:p w:rsidR="00662679" w:rsidRDefault="00662679" w:rsidP="001208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Семикаракорский отдел ФКУ «ЦГИМС МЧС России по РО»</w:t>
            </w:r>
          </w:p>
          <w:p w:rsidR="00662679" w:rsidRDefault="00662679" w:rsidP="001208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ТО Управления Роспотребнадзора по Ростовской области в </w:t>
            </w:r>
            <w:r w:rsidR="008C7059">
              <w:t>Цимлянском, Волгодонском, Семикаракорском, Константиновском районах</w:t>
            </w:r>
          </w:p>
          <w:p w:rsidR="008C7059" w:rsidRDefault="008C7059" w:rsidP="001208A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fficinaSansC-Book"/>
              </w:rPr>
            </w:pPr>
            <w:r w:rsidRPr="00F410C1">
              <w:rPr>
                <w:rFonts w:eastAsia="OfficinaSansC-Book"/>
              </w:rPr>
              <w:t>ТВ</w:t>
            </w:r>
            <w:r>
              <w:rPr>
                <w:rFonts w:eastAsia="OfficinaSansC-Book"/>
              </w:rPr>
              <w:t xml:space="preserve"> - «Семикаракорская «Ника» + Наледько ТВ»  (СННТВ)</w:t>
            </w:r>
          </w:p>
          <w:p w:rsidR="008C7059" w:rsidRDefault="00030588" w:rsidP="001208A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fficinaSansC-Book"/>
              </w:rPr>
            </w:pPr>
            <w:r>
              <w:rPr>
                <w:rFonts w:eastAsia="OfficinaSansC-Book"/>
              </w:rPr>
              <w:lastRenderedPageBreak/>
              <w:t>Общественно-</w:t>
            </w:r>
            <w:r w:rsidR="008C7059">
              <w:rPr>
                <w:rFonts w:eastAsia="OfficinaSansC-Book"/>
              </w:rPr>
              <w:t>политическая газета «Семикаракорские вести»</w:t>
            </w:r>
          </w:p>
          <w:p w:rsidR="008C7059" w:rsidRDefault="00030588" w:rsidP="001208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OfficinaSansC-Book"/>
              </w:rPr>
              <w:t xml:space="preserve">Семикаракорское </w:t>
            </w:r>
            <w:r w:rsidR="008C7059">
              <w:rPr>
                <w:rFonts w:eastAsia="OfficinaSansC-Book"/>
              </w:rPr>
              <w:t>ГАУ РО «Лес»</w:t>
            </w:r>
          </w:p>
          <w:p w:rsidR="00FD7A75" w:rsidRPr="00061B1A" w:rsidRDefault="00662679" w:rsidP="000305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ООО «Ладиз»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1 «Пожарная безопасность»;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2 «Защита от чрезвычайных ситуаций»;</w:t>
            </w:r>
          </w:p>
          <w:p w:rsidR="00312C2D" w:rsidRPr="00312C2D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3 «Обеспечение безопасности на воде»</w:t>
            </w:r>
            <w:r w:rsidR="00312C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44E2" w:rsidRPr="00061B1A" w:rsidTr="00FD7A75">
        <w:trPr>
          <w:trHeight w:val="995"/>
        </w:trPr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D7A75" w:rsidRPr="00312C2D" w:rsidRDefault="00497380" w:rsidP="00312C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497380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A75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D7A75" w:rsidRPr="00061B1A" w:rsidRDefault="00FD7A75" w:rsidP="00851A5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FD7A75" w:rsidRPr="00061B1A" w:rsidRDefault="00FD7A75" w:rsidP="00851A5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обеспечение и поддержание высокой готовности сил и средств </w:t>
            </w:r>
            <w:r w:rsidR="00A273EF">
              <w:rPr>
                <w:rFonts w:eastAsia="Calibri"/>
                <w:lang w:eastAsia="en-US"/>
              </w:rPr>
              <w:t xml:space="preserve">муниципальных </w:t>
            </w:r>
            <w:r w:rsidRPr="00061B1A">
              <w:rPr>
                <w:rFonts w:eastAsia="Calibri"/>
                <w:lang w:eastAsia="en-US"/>
              </w:rPr>
              <w:t xml:space="preserve"> учреждений </w:t>
            </w:r>
            <w:r w:rsidR="00A273EF">
              <w:rPr>
                <w:rFonts w:eastAsia="Calibri"/>
                <w:lang w:eastAsia="en-US"/>
              </w:rPr>
              <w:t>Семикаракорского городского поселения</w:t>
            </w:r>
            <w:r w:rsidRPr="00061B1A">
              <w:rPr>
                <w:rFonts w:eastAsia="Calibri"/>
                <w:lang w:eastAsia="en-US"/>
              </w:rPr>
              <w:t>;</w:t>
            </w:r>
          </w:p>
          <w:p w:rsidR="008C4F34" w:rsidRPr="00312C2D" w:rsidRDefault="00497380" w:rsidP="00851A5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="00FD7A75" w:rsidRPr="00061B1A">
              <w:rPr>
                <w:rFonts w:eastAsia="Calibri"/>
                <w:lang w:eastAsia="en-US"/>
              </w:rPr>
              <w:t xml:space="preserve"> в постоянной готовности и реконструкция </w:t>
            </w:r>
            <w:r w:rsidR="00312C2D">
              <w:rPr>
                <w:rFonts w:eastAsia="Calibri"/>
                <w:lang w:eastAsia="en-US"/>
              </w:rPr>
              <w:t xml:space="preserve">городской </w:t>
            </w:r>
            <w:r w:rsidR="00FD7A75" w:rsidRPr="00061B1A">
              <w:rPr>
                <w:rFonts w:eastAsia="Calibri"/>
                <w:lang w:eastAsia="en-US"/>
              </w:rPr>
              <w:t xml:space="preserve"> системы оповещения населения </w:t>
            </w:r>
            <w:r w:rsidR="00312C2D">
              <w:rPr>
                <w:rFonts w:eastAsia="Calibri"/>
                <w:lang w:eastAsia="en-US"/>
              </w:rPr>
              <w:t>города</w:t>
            </w:r>
            <w:r w:rsidR="00FD7A75" w:rsidRPr="00061B1A">
              <w:rPr>
                <w:rFonts w:eastAsia="Calibri"/>
                <w:lang w:eastAsia="en-US"/>
              </w:rPr>
              <w:t>;</w:t>
            </w:r>
          </w:p>
        </w:tc>
      </w:tr>
      <w:tr w:rsidR="004B4105" w:rsidRPr="00061B1A" w:rsidTr="00FD7A75">
        <w:tc>
          <w:tcPr>
            <w:tcW w:w="3227" w:type="dxa"/>
            <w:shd w:val="clear" w:color="auto" w:fill="auto"/>
          </w:tcPr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497380" w:rsidRPr="00061B1A" w:rsidRDefault="00497380" w:rsidP="00497380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497380" w:rsidRPr="00061B1A" w:rsidRDefault="00497380" w:rsidP="00497380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061B1A">
              <w:t xml:space="preserve"> которым оказана помощь при пожарах, чрезвычайных ситуациях и происшествиях;</w:t>
            </w:r>
          </w:p>
          <w:p w:rsidR="004B4105" w:rsidRDefault="00497380" w:rsidP="00497380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профилактических мероприятий по предупреждению пожаров, чрезвычайных ситуаций и происшествий на водных объектах;</w:t>
            </w:r>
          </w:p>
          <w:p w:rsidR="001A02AE" w:rsidRPr="00497380" w:rsidRDefault="001A02AE" w:rsidP="00497380">
            <w:pPr>
              <w:autoSpaceDE w:val="0"/>
              <w:autoSpaceDN w:val="0"/>
              <w:adjustRightInd w:val="0"/>
              <w:jc w:val="both"/>
            </w:pPr>
            <w:r>
              <w:t>количество обученных по действиям в чрезвычайных ситуациях природного и техногенного характера;</w:t>
            </w:r>
          </w:p>
        </w:tc>
      </w:tr>
      <w:tr w:rsidR="004B4105" w:rsidRPr="00061B1A" w:rsidTr="00312C2D">
        <w:trPr>
          <w:trHeight w:val="1240"/>
        </w:trPr>
        <w:tc>
          <w:tcPr>
            <w:tcW w:w="3227" w:type="dxa"/>
            <w:shd w:val="clear" w:color="auto" w:fill="auto"/>
          </w:tcPr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DC1DD5" w:rsidRPr="006115DC" w:rsidRDefault="00DC1DD5" w:rsidP="00DC1DD5">
            <w:pPr>
              <w:autoSpaceDE w:val="0"/>
              <w:autoSpaceDN w:val="0"/>
              <w:adjustRightInd w:val="0"/>
              <w:jc w:val="both"/>
            </w:pPr>
            <w:r w:rsidRPr="006115DC">
              <w:t>2014 – 2020 годы, осуществляется в два этапа:</w:t>
            </w:r>
          </w:p>
          <w:p w:rsidR="00DC1DD5" w:rsidRPr="006115DC" w:rsidRDefault="00DC1DD5" w:rsidP="00DC1DD5">
            <w:pPr>
              <w:autoSpaceDE w:val="0"/>
              <w:autoSpaceDN w:val="0"/>
              <w:adjustRightInd w:val="0"/>
              <w:jc w:val="both"/>
            </w:pPr>
            <w:r w:rsidRPr="006115DC">
              <w:t>- первый этап – 2014– 2016 годы;</w:t>
            </w:r>
          </w:p>
          <w:p w:rsidR="004B4105" w:rsidRPr="00061B1A" w:rsidRDefault="00DC1DD5" w:rsidP="00DC1DD5">
            <w:pPr>
              <w:jc w:val="both"/>
            </w:pPr>
            <w:r w:rsidRPr="006115DC">
              <w:t>- второй этап – 2017 – 2020 годы.</w:t>
            </w:r>
          </w:p>
        </w:tc>
      </w:tr>
      <w:tr w:rsidR="004B4105" w:rsidRPr="00061B1A" w:rsidTr="00FD7A75">
        <w:tc>
          <w:tcPr>
            <w:tcW w:w="3227" w:type="dxa"/>
            <w:shd w:val="clear" w:color="auto" w:fill="auto"/>
          </w:tcPr>
          <w:p w:rsidR="004B4105" w:rsidRPr="00061B1A" w:rsidRDefault="00497380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DC1DD5" w:rsidRDefault="00DC1DD5" w:rsidP="00DC1DD5">
            <w:pPr>
              <w:jc w:val="both"/>
            </w:pPr>
            <w:r>
              <w:t>О</w:t>
            </w:r>
            <w:r w:rsidRPr="00A428BF">
              <w:t>бщий объем финансирования Программы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9E6059">
              <w:t>9941,8</w:t>
            </w:r>
            <w:r w:rsidRPr="00A428BF">
              <w:t xml:space="preserve"> тыс. рублей, в том числе по годам:</w:t>
            </w:r>
          </w:p>
          <w:p w:rsidR="00DC1DD5" w:rsidRPr="00A428BF" w:rsidRDefault="00DC1DD5" w:rsidP="00DC1DD5">
            <w:pPr>
              <w:jc w:val="both"/>
            </w:pPr>
            <w:r>
              <w:t xml:space="preserve">2014 год </w:t>
            </w:r>
            <w:r w:rsidR="009E6059" w:rsidRPr="00A428BF">
              <w:t>–</w:t>
            </w:r>
            <w:r w:rsidR="009E6059">
              <w:t xml:space="preserve"> 1313,6 </w:t>
            </w:r>
            <w:r w:rsidRPr="00A428BF">
              <w:t>тыс. рублей;</w:t>
            </w:r>
          </w:p>
          <w:p w:rsidR="00DC1DD5" w:rsidRPr="00A428BF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2015 год – </w:t>
            </w:r>
            <w:r w:rsidR="009E6059">
              <w:t>1379.7</w:t>
            </w:r>
            <w:r w:rsidRPr="00A428BF">
              <w:t xml:space="preserve"> тыс. рублей;</w:t>
            </w:r>
          </w:p>
          <w:p w:rsidR="00DC1DD5" w:rsidRPr="00A428BF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2016 год – </w:t>
            </w:r>
            <w:r w:rsidR="009E6059">
              <w:t xml:space="preserve">1449,7 </w:t>
            </w:r>
            <w:r w:rsidRPr="00A428BF">
              <w:t>тыс. рублей;</w:t>
            </w:r>
          </w:p>
          <w:p w:rsidR="009E6059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2017 год – </w:t>
            </w:r>
            <w:r w:rsidR="009E6059">
              <w:t xml:space="preserve">1449,7 </w:t>
            </w:r>
            <w:r w:rsidR="009E6059" w:rsidRPr="00A428BF">
              <w:t>тыс. рублей;</w:t>
            </w:r>
          </w:p>
          <w:p w:rsidR="009E6059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2018 год – </w:t>
            </w:r>
            <w:r w:rsidR="009E6059">
              <w:t xml:space="preserve">1449,7 </w:t>
            </w:r>
            <w:r w:rsidR="009E6059" w:rsidRPr="00A428BF">
              <w:t>тыс. рублей;</w:t>
            </w:r>
          </w:p>
          <w:p w:rsidR="00DC1DD5" w:rsidRPr="00A428BF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2019 год – </w:t>
            </w:r>
            <w:r w:rsidR="009E6059">
              <w:t xml:space="preserve">1449,7 </w:t>
            </w:r>
            <w:r w:rsidR="009E6059" w:rsidRPr="00A428BF">
              <w:t>тыс. рублей;</w:t>
            </w:r>
            <w:r w:rsidRPr="00A428BF">
              <w:t>;</w:t>
            </w:r>
          </w:p>
          <w:p w:rsidR="00DC1DD5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lastRenderedPageBreak/>
              <w:t xml:space="preserve">2020 год – </w:t>
            </w:r>
            <w:r w:rsidR="009E6059">
              <w:t>1449,7 тыс. рублей</w:t>
            </w:r>
            <w:r w:rsidRPr="00A428BF">
              <w:t>;</w:t>
            </w:r>
          </w:p>
          <w:p w:rsidR="00303E4B" w:rsidRDefault="00303E4B" w:rsidP="00303E4B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№1 </w:t>
            </w:r>
            <w:r w:rsidRPr="00A428BF">
              <w:t xml:space="preserve">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EA5501">
              <w:t xml:space="preserve">397,0 </w:t>
            </w:r>
            <w:r w:rsidRPr="00A428BF">
              <w:t>тыс. рублей, в том числе по годам:</w:t>
            </w:r>
          </w:p>
          <w:p w:rsidR="00303E4B" w:rsidRPr="00A428BF" w:rsidRDefault="00303E4B" w:rsidP="00303E4B">
            <w:pPr>
              <w:jc w:val="both"/>
            </w:pPr>
            <w:r>
              <w:t xml:space="preserve">2014 год </w:t>
            </w:r>
            <w:r w:rsidR="009E6059" w:rsidRPr="00A428BF">
              <w:t>–</w:t>
            </w:r>
            <w:r>
              <w:t xml:space="preserve"> </w:t>
            </w:r>
            <w:r w:rsidR="009E6059">
              <w:t xml:space="preserve">52.0 </w:t>
            </w:r>
            <w:r w:rsidRPr="00A428BF">
              <w:t>тыс. рублей;</w:t>
            </w:r>
          </w:p>
          <w:p w:rsidR="00303E4B" w:rsidRPr="00A428BF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2015 год – </w:t>
            </w:r>
            <w:r w:rsidR="009E6059">
              <w:t>55.0</w:t>
            </w:r>
            <w:r w:rsidRPr="00A428BF">
              <w:t xml:space="preserve"> тыс. рублей;</w:t>
            </w:r>
          </w:p>
          <w:p w:rsidR="00303E4B" w:rsidRPr="00A428BF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2016 год – </w:t>
            </w:r>
            <w:r w:rsidR="009E6059">
              <w:t>58,0</w:t>
            </w:r>
            <w:r w:rsidRPr="00A428BF">
              <w:t xml:space="preserve"> тыс. рублей;</w:t>
            </w:r>
          </w:p>
          <w:p w:rsidR="00303E4B" w:rsidRPr="00A428BF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2017 год – </w:t>
            </w:r>
            <w:r w:rsidR="009E6059">
              <w:t>58,0</w:t>
            </w:r>
            <w:r w:rsidR="009E6059" w:rsidRPr="00A428BF">
              <w:t xml:space="preserve"> тыс. рублей</w:t>
            </w:r>
            <w:r w:rsidR="009E6059">
              <w:t>;</w:t>
            </w:r>
          </w:p>
          <w:p w:rsidR="00303E4B" w:rsidRPr="00A428BF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2018 год – </w:t>
            </w:r>
            <w:r w:rsidR="009E6059">
              <w:t>58,0</w:t>
            </w:r>
            <w:r w:rsidR="009E6059" w:rsidRPr="00A428BF">
              <w:t xml:space="preserve"> тыс. рублей</w:t>
            </w:r>
            <w:r w:rsidR="009E6059">
              <w:t>;</w:t>
            </w:r>
          </w:p>
          <w:p w:rsidR="00303E4B" w:rsidRPr="00A428BF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2019 год – </w:t>
            </w:r>
            <w:r w:rsidR="009E6059">
              <w:t>58,0</w:t>
            </w:r>
            <w:r w:rsidR="009E6059" w:rsidRPr="00A428BF">
              <w:t xml:space="preserve"> тыс. рублей</w:t>
            </w:r>
            <w:r w:rsidR="009E6059">
              <w:t>;</w:t>
            </w:r>
          </w:p>
          <w:p w:rsidR="009E6059" w:rsidRPr="00A428BF" w:rsidRDefault="00303E4B" w:rsidP="009E6059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2020 год – </w:t>
            </w:r>
            <w:r w:rsidR="009E6059">
              <w:t>58,0</w:t>
            </w:r>
            <w:r w:rsidR="009E6059" w:rsidRPr="00A428BF">
              <w:t xml:space="preserve"> тыс. рублей;</w:t>
            </w:r>
          </w:p>
          <w:p w:rsidR="00303E4B" w:rsidRDefault="00303E4B" w:rsidP="00303E4B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№2 </w:t>
            </w:r>
            <w:r w:rsidRPr="00A428BF">
              <w:t xml:space="preserve">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EA5501">
              <w:t>6833,2</w:t>
            </w:r>
            <w:r w:rsidRPr="00A428BF">
              <w:t xml:space="preserve"> тыс. рублей, в том числе по годам:</w:t>
            </w:r>
          </w:p>
          <w:p w:rsidR="00303E4B" w:rsidRPr="00A428BF" w:rsidRDefault="009E6059" w:rsidP="00303E4B">
            <w:pPr>
              <w:jc w:val="both"/>
            </w:pPr>
            <w:r>
              <w:t xml:space="preserve">2014 год </w:t>
            </w:r>
            <w:r w:rsidRPr="00A428BF">
              <w:t>–</w:t>
            </w:r>
            <w:r>
              <w:t xml:space="preserve"> 903,0 </w:t>
            </w:r>
            <w:r w:rsidR="00303E4B" w:rsidRPr="00A428BF">
              <w:t>тыс. рублей;</w:t>
            </w:r>
          </w:p>
          <w:p w:rsidR="00303E4B" w:rsidRPr="00A428BF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2015 год – </w:t>
            </w:r>
            <w:r w:rsidR="009E6059">
              <w:t xml:space="preserve">948,2 </w:t>
            </w:r>
            <w:r w:rsidRPr="00A428BF">
              <w:t>тыс. рублей;</w:t>
            </w:r>
          </w:p>
          <w:p w:rsidR="00303E4B" w:rsidRPr="00A428BF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2016 год – </w:t>
            </w:r>
            <w:r w:rsidR="009E6059">
              <w:t>996,4</w:t>
            </w:r>
            <w:r w:rsidRPr="00A428BF">
              <w:t xml:space="preserve"> тыс. рублей;</w:t>
            </w:r>
          </w:p>
          <w:p w:rsidR="00303E4B" w:rsidRPr="00A428BF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2017 год – </w:t>
            </w:r>
            <w:r w:rsidR="009E6059">
              <w:t>996,4</w:t>
            </w:r>
            <w:r w:rsidR="009E6059" w:rsidRPr="00A428BF">
              <w:t xml:space="preserve"> тыс. рублей;</w:t>
            </w:r>
          </w:p>
          <w:p w:rsidR="009E6059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2018 год – </w:t>
            </w:r>
            <w:r w:rsidR="009E6059">
              <w:t>996,4</w:t>
            </w:r>
            <w:r w:rsidR="009E6059" w:rsidRPr="00A428BF">
              <w:t xml:space="preserve"> тыс. рублей;</w:t>
            </w:r>
          </w:p>
          <w:p w:rsidR="00303E4B" w:rsidRPr="00A428BF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2019 год – </w:t>
            </w:r>
            <w:r w:rsidR="009E6059">
              <w:t>996,4</w:t>
            </w:r>
            <w:r w:rsidR="009E6059" w:rsidRPr="00A428BF">
              <w:t xml:space="preserve"> тыс. рублей;</w:t>
            </w:r>
          </w:p>
          <w:p w:rsidR="00303E4B" w:rsidRPr="00A428BF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2020 год – </w:t>
            </w:r>
            <w:r w:rsidR="009E6059">
              <w:t>996,4</w:t>
            </w:r>
            <w:r w:rsidR="009E6059" w:rsidRPr="00A428BF">
              <w:t xml:space="preserve"> тыс. рублей;</w:t>
            </w:r>
          </w:p>
          <w:p w:rsidR="00303E4B" w:rsidRDefault="00303E4B" w:rsidP="00303E4B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№3 </w:t>
            </w:r>
            <w:r w:rsidRPr="00A428BF">
              <w:t xml:space="preserve">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EA5501">
              <w:t>2712,4</w:t>
            </w:r>
            <w:r w:rsidRPr="00A428BF">
              <w:t xml:space="preserve"> тыс. рублей, в том числе по годам:</w:t>
            </w:r>
          </w:p>
          <w:p w:rsidR="00303E4B" w:rsidRPr="00A428BF" w:rsidRDefault="00303E4B" w:rsidP="00303E4B">
            <w:pPr>
              <w:jc w:val="both"/>
            </w:pPr>
            <w:r>
              <w:t xml:space="preserve">2014 год </w:t>
            </w:r>
            <w:r w:rsidR="009E6059" w:rsidRPr="00A428BF">
              <w:t>–</w:t>
            </w:r>
            <w:r>
              <w:t xml:space="preserve"> </w:t>
            </w:r>
            <w:r w:rsidR="009E6059">
              <w:t xml:space="preserve">358,616 </w:t>
            </w:r>
            <w:r w:rsidRPr="00A428BF">
              <w:t>тыс. рублей;</w:t>
            </w:r>
          </w:p>
          <w:p w:rsidR="00303E4B" w:rsidRPr="00A428BF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2015 год – </w:t>
            </w:r>
            <w:r w:rsidR="009E6059">
              <w:t>376,547</w:t>
            </w:r>
            <w:r w:rsidRPr="00A428BF">
              <w:t xml:space="preserve"> тыс. рублей;</w:t>
            </w:r>
          </w:p>
          <w:p w:rsidR="00303E4B" w:rsidRPr="00A428BF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2016 год – </w:t>
            </w:r>
            <w:r w:rsidR="009E6059">
              <w:t xml:space="preserve">395,375 </w:t>
            </w:r>
            <w:r w:rsidRPr="00A428BF">
              <w:t>тыс. рублей;</w:t>
            </w:r>
          </w:p>
          <w:p w:rsidR="00303E4B" w:rsidRPr="00A428BF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2017 год – </w:t>
            </w:r>
            <w:r w:rsidR="009E6059">
              <w:t xml:space="preserve">395,375 </w:t>
            </w:r>
            <w:r w:rsidR="009E6059" w:rsidRPr="00A428BF">
              <w:t>тыс. рублей;</w:t>
            </w:r>
          </w:p>
          <w:p w:rsidR="009E6059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2018 год – </w:t>
            </w:r>
            <w:r w:rsidR="009E6059">
              <w:t xml:space="preserve">395,375 </w:t>
            </w:r>
            <w:r w:rsidR="009E6059" w:rsidRPr="00A428BF">
              <w:t>тыс. рублей;</w:t>
            </w:r>
          </w:p>
          <w:p w:rsidR="00303E4B" w:rsidRPr="00A428BF" w:rsidRDefault="00303E4B" w:rsidP="00303E4B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2019 год – </w:t>
            </w:r>
            <w:r w:rsidR="009E6059">
              <w:t xml:space="preserve">395,375 </w:t>
            </w:r>
            <w:r w:rsidR="009E6059" w:rsidRPr="00A428BF">
              <w:t>тыс. рублей;</w:t>
            </w:r>
          </w:p>
          <w:p w:rsidR="009E6059" w:rsidRDefault="00303E4B" w:rsidP="00DC1DD5">
            <w:pPr>
              <w:ind w:firstLine="34"/>
              <w:jc w:val="both"/>
            </w:pPr>
            <w:r w:rsidRPr="00A428BF">
              <w:t xml:space="preserve">2020 год – </w:t>
            </w:r>
            <w:r w:rsidR="009E6059">
              <w:t xml:space="preserve">395,375 </w:t>
            </w:r>
            <w:r w:rsidR="009E6059" w:rsidRPr="00A428BF">
              <w:t>тыс. рублей</w:t>
            </w:r>
            <w:r w:rsidR="009E6059">
              <w:t>.</w:t>
            </w:r>
          </w:p>
          <w:p w:rsidR="00DC1DD5" w:rsidRPr="00A428BF" w:rsidRDefault="00DC1DD5" w:rsidP="00DC1DD5">
            <w:pPr>
              <w:ind w:firstLine="34"/>
              <w:jc w:val="both"/>
            </w:pPr>
            <w:r>
              <w:t>Основным и</w:t>
            </w:r>
            <w:r w:rsidRPr="00A428BF">
              <w:t>сточник</w:t>
            </w:r>
            <w:r>
              <w:t>о</w:t>
            </w:r>
            <w:r w:rsidRPr="00A428BF">
              <w:t>м финансирования</w:t>
            </w:r>
            <w:r>
              <w:t xml:space="preserve"> является местный </w:t>
            </w:r>
            <w:r w:rsidRPr="00A428BF">
              <w:t>бюджет</w:t>
            </w:r>
            <w:r>
              <w:t>.</w:t>
            </w:r>
          </w:p>
          <w:p w:rsidR="004B4105" w:rsidRPr="00DC1DD5" w:rsidRDefault="00DC1DD5" w:rsidP="00DC1DD5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4B4105" w:rsidRPr="00061B1A" w:rsidTr="00FD7A75">
        <w:tc>
          <w:tcPr>
            <w:tcW w:w="3227" w:type="dxa"/>
            <w:shd w:val="clear" w:color="auto" w:fill="auto"/>
          </w:tcPr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4B4105" w:rsidRPr="005C671F" w:rsidRDefault="004B4105" w:rsidP="005C671F">
            <w:pPr>
              <w:jc w:val="both"/>
            </w:pPr>
            <w:r w:rsidRPr="005C671F">
              <w:t>снижение общего количества пожаров, гибели людей и материальных потерь, а также сокращение бюджетных средств, расходуемых на ликвидацию их последствий;</w:t>
            </w:r>
          </w:p>
          <w:p w:rsidR="004B4105" w:rsidRPr="005C671F" w:rsidRDefault="004B4105" w:rsidP="005C671F">
            <w:pPr>
              <w:jc w:val="both"/>
            </w:pPr>
            <w:r w:rsidRPr="005C671F">
              <w:t>повышение уровня пожарной безопасности и обеспечение оптимального реагирования на угрозы возникновения пожаров со стороны населения</w:t>
            </w:r>
            <w:r w:rsidR="00436345" w:rsidRPr="005C671F">
              <w:t>;</w:t>
            </w:r>
          </w:p>
          <w:p w:rsidR="004B4105" w:rsidRPr="005C671F" w:rsidRDefault="004B4105" w:rsidP="005C671F">
            <w:pPr>
              <w:jc w:val="both"/>
            </w:pPr>
            <w:r w:rsidRPr="005C671F">
              <w:t>участие общественности в профилактических мероприятиях по предупреждению пожаров и гибели</w:t>
            </w:r>
          </w:p>
          <w:p w:rsidR="004B4105" w:rsidRPr="005C671F" w:rsidRDefault="004B4105" w:rsidP="005C671F">
            <w:pPr>
              <w:jc w:val="both"/>
            </w:pPr>
            <w:r w:rsidRPr="005C671F">
              <w:t>людей;</w:t>
            </w:r>
          </w:p>
          <w:p w:rsidR="008D0EF6" w:rsidRPr="008D0EF6" w:rsidRDefault="004B4105" w:rsidP="008D0E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71F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обнаружении пожаров и эвакуации</w:t>
            </w:r>
            <w:r w:rsidR="008D0EF6">
              <w:rPr>
                <w:rFonts w:ascii="Times New Roman" w:hAnsi="Times New Roman" w:cs="Times New Roman"/>
                <w:sz w:val="28"/>
                <w:szCs w:val="28"/>
              </w:rPr>
              <w:t xml:space="preserve">;              </w:t>
            </w:r>
            <w:r w:rsidR="008D0EF6"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r w:rsidR="008D0EF6"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br/>
            </w:r>
            <w:r w:rsidR="008D0EF6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 w:rsidR="008D0EF6" w:rsidRPr="008D0EF6"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чрезвычайных ситуаций и </w:t>
            </w:r>
            <w:r w:rsidR="008D0EF6">
              <w:rPr>
                <w:rFonts w:ascii="Times New Roman" w:hAnsi="Times New Roman" w:cs="Times New Roman"/>
                <w:sz w:val="28"/>
                <w:szCs w:val="28"/>
              </w:rPr>
              <w:t>происшествий на водных объектах.</w:t>
            </w:r>
          </w:p>
          <w:p w:rsidR="008D0EF6" w:rsidRPr="005C671F" w:rsidRDefault="008D0EF6" w:rsidP="005C67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7A75" w:rsidRDefault="00FD7A75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EF6" w:rsidRPr="00061B1A" w:rsidRDefault="008D0EF6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A75" w:rsidRPr="00061B1A" w:rsidRDefault="00FD7A75" w:rsidP="00FD7A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Раздел 1</w:t>
      </w:r>
      <w:r w:rsidR="004E3D6C">
        <w:rPr>
          <w:rFonts w:ascii="Times New Roman" w:hAnsi="Times New Roman" w:cs="Times New Roman"/>
          <w:sz w:val="28"/>
          <w:szCs w:val="28"/>
        </w:rPr>
        <w:t>.</w:t>
      </w:r>
      <w:r w:rsidRPr="00061B1A">
        <w:rPr>
          <w:rFonts w:ascii="Times New Roman" w:hAnsi="Times New Roman" w:cs="Times New Roman"/>
          <w:sz w:val="28"/>
          <w:szCs w:val="28"/>
        </w:rPr>
        <w:t xml:space="preserve"> Общая характеристика текущего состояния </w:t>
      </w:r>
      <w:r w:rsidR="00E31845">
        <w:rPr>
          <w:rFonts w:ascii="Times New Roman" w:hAnsi="Times New Roman" w:cs="Times New Roman"/>
          <w:sz w:val="28"/>
          <w:szCs w:val="28"/>
        </w:rPr>
        <w:t>в сфере</w:t>
      </w:r>
      <w:r w:rsidRPr="00061B1A">
        <w:rPr>
          <w:rFonts w:ascii="Times New Roman" w:hAnsi="Times New Roman" w:cs="Times New Roman"/>
          <w:sz w:val="28"/>
          <w:szCs w:val="28"/>
        </w:rPr>
        <w:t xml:space="preserve"> </w:t>
      </w:r>
      <w:r w:rsidR="00E31845">
        <w:rPr>
          <w:rFonts w:ascii="Times New Roman" w:hAnsi="Times New Roman" w:cs="Times New Roman"/>
          <w:sz w:val="28"/>
          <w:szCs w:val="28"/>
        </w:rPr>
        <w:t>защиты населения и территории от чрезвычайных ситуаций, обеспечения пожарной безопасности</w:t>
      </w:r>
      <w:r w:rsidRPr="00061B1A">
        <w:rPr>
          <w:rFonts w:ascii="Times New Roman" w:hAnsi="Times New Roman" w:cs="Times New Roman"/>
          <w:sz w:val="28"/>
          <w:szCs w:val="28"/>
        </w:rPr>
        <w:t xml:space="preserve"> </w:t>
      </w:r>
      <w:r w:rsidR="00E31845">
        <w:rPr>
          <w:rFonts w:ascii="Times New Roman" w:hAnsi="Times New Roman" w:cs="Times New Roman"/>
          <w:sz w:val="28"/>
          <w:szCs w:val="28"/>
        </w:rPr>
        <w:t xml:space="preserve">и безопасности людей на водных объектах </w:t>
      </w:r>
      <w:r w:rsidR="00E71CF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210445" w:rsidRPr="00061B1A" w:rsidRDefault="00210445" w:rsidP="00FD7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7A75" w:rsidRPr="00061B1A" w:rsidRDefault="00FD7A75" w:rsidP="00FD7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Сферой реализации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является организация эффективной деятельности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4B4105" w:rsidRDefault="004B4105" w:rsidP="004B4105">
      <w:pPr>
        <w:ind w:firstLine="720"/>
        <w:jc w:val="both"/>
      </w:pPr>
      <w:r>
        <w:t>По своему геофизическому и географическому расположению территория Семикаракорского городского поселения имеет ряд особенностей. Уникальность заключается в опасности и масштабности чрезвычайных ситуаций, которые могут возникнуть на территории Семикаракорского городского поселения.</w:t>
      </w:r>
    </w:p>
    <w:p w:rsidR="004B4105" w:rsidRDefault="004B4105" w:rsidP="004B4105">
      <w:pPr>
        <w:ind w:firstLine="720"/>
        <w:jc w:val="both"/>
      </w:pPr>
      <w:r>
        <w:t xml:space="preserve">Территория Семикаракорского городского поселения располагается в нижнем бьефе Цимлянского водохранилища с превышением уровней на 18 метров и попадает в зону катастрофического затопления при гидродинамической аварии на Цимлянской гидроэлектростанции со временем добегания волны от  4 до 6 часов. При прорыве напорного фронта Цимлянского </w:t>
      </w:r>
      <w:r w:rsidR="00A577FC">
        <w:t>водохранилища</w:t>
      </w:r>
      <w:r>
        <w:t xml:space="preserve"> потребуется экстренная эвакуация населения в пункты временного размещения, и организация первоочередного жизнеобеспечения пострадавших. Мероприятия такого рода и масштаба предполагают содержать в постоянной готовности силы и средства, как для непосредственной эвакуации населения, так и резервы материальных и финансовых средств для размещения и организации жизнеобеспечения пострадавших на первое время.</w:t>
      </w:r>
    </w:p>
    <w:p w:rsidR="004B4105" w:rsidRDefault="004B4105" w:rsidP="004B4105">
      <w:pPr>
        <w:ind w:firstLine="720"/>
        <w:jc w:val="both"/>
      </w:pPr>
      <w:r>
        <w:t>Большая протяжённость и оживлённое движение на автодороге областного значения Ростов–Волгодонск также представляет немалый риск возникновения дорожно-транспортных происшествий и необходимости предоставления экстренной помощи пострадавшим.</w:t>
      </w:r>
    </w:p>
    <w:p w:rsidR="004B4105" w:rsidRDefault="004B4105" w:rsidP="004B4105">
      <w:pPr>
        <w:ind w:firstLine="720"/>
        <w:jc w:val="both"/>
      </w:pPr>
      <w:r>
        <w:t xml:space="preserve">Пруды </w:t>
      </w:r>
      <w:r w:rsidR="00F46C83">
        <w:t>ООО «Рыбколхоз им. И.В. Абрамова»</w:t>
      </w:r>
      <w:r>
        <w:t>, река Сал и сама р.Дон являются источниками опасности для населения как зимой при подлёдном лове, так и в летние месяцы при купании в необорудованных для этого местах.</w:t>
      </w:r>
    </w:p>
    <w:p w:rsidR="004B4105" w:rsidRDefault="004B4105" w:rsidP="004B4105">
      <w:pPr>
        <w:ind w:firstLine="720"/>
        <w:jc w:val="both"/>
      </w:pPr>
      <w:r>
        <w:t>Поэтому к вопросам местного значения муниципального образования в соответствии со статьёй 15 Федерального закона от 06.10.2003 № 131-ФЗ «Об общих принципах организации местного самоуправления в Российской Федерации» относятся:</w:t>
      </w:r>
    </w:p>
    <w:p w:rsidR="004B4105" w:rsidRDefault="004B4105" w:rsidP="004B4105">
      <w:pPr>
        <w:ind w:firstLine="720"/>
        <w:jc w:val="both"/>
      </w:pPr>
      <w:r>
        <w:t>– участие в предупреждении и ликвидации последствий чрезвычайных ситуаций на территории городского поселения;</w:t>
      </w:r>
    </w:p>
    <w:p w:rsidR="004B4105" w:rsidRDefault="004B4105" w:rsidP="004B4105">
      <w:pPr>
        <w:ind w:firstLine="720"/>
        <w:jc w:val="both"/>
      </w:pPr>
      <w:r>
        <w:t>– организация и осуществление мероприятий по гражданской обороне, защите населения и территории городского поселения от чрезвычайных ситуаций природного и техногенного характера.</w:t>
      </w:r>
    </w:p>
    <w:p w:rsidR="004B4105" w:rsidRDefault="004B4105" w:rsidP="004B4105">
      <w:pPr>
        <w:ind w:firstLine="708"/>
        <w:jc w:val="both"/>
      </w:pPr>
      <w:r>
        <w:t xml:space="preserve">Пожарная безопасность тесно взаимосвязана с вопросами чрезвычайных ситуаций. Приказом Министерства Российской Федерации по делам гражданской обороны, чрезвычайным ситуациям и ликвидации последствий стихийных бедствий от 08.07.2004 № 329 «Об утверждении критериев информации о чрезвычайных </w:t>
      </w:r>
      <w:r>
        <w:lastRenderedPageBreak/>
        <w:t>ситуациях» утверждены критерии чрезвычайных ситуаций, к которым относятся и пожары. Проведение работы по предупреждению пожаров следует отнести к работе по предупреждению чрезвычайных ситуаций.</w:t>
      </w:r>
    </w:p>
    <w:p w:rsidR="004B4105" w:rsidRDefault="004B4105" w:rsidP="004B4105">
      <w:pPr>
        <w:ind w:firstLine="720"/>
        <w:jc w:val="both"/>
      </w:pPr>
      <w:r>
        <w:t xml:space="preserve">В последнее время вопросы пожарной безопасности, безопасности жизни и здоровья людей обсуждаются на всех уровнях </w:t>
      </w:r>
      <w:r w:rsidR="00EA4CE1">
        <w:t>муниципальной</w:t>
      </w:r>
      <w:r>
        <w:t xml:space="preserve"> власти и принимаются самые жёсткие меры для соблюдения всех установленных норм и правил. Разработана </w:t>
      </w:r>
      <w:r w:rsidR="00EA4CE1">
        <w:t>муниципальная</w:t>
      </w:r>
      <w:r>
        <w:t xml:space="preserve"> концепция по созданию новых и модернизации существующих структур, призванных обеспечить пожарную безопасность людей, материальных ценностей и природных ресурсов. Ужесточены требования по мониторингу чрезвычайных ситуаций, значительно сокращены сроки реагирования и отчётности по действиям по предупреждению и ликвидации чрезвычайных ситуаций, как в повседневной деятельности, так и в повышенных степенях готовности. </w:t>
      </w:r>
    </w:p>
    <w:p w:rsidR="004B4105" w:rsidRPr="002E29AB" w:rsidRDefault="004B4105" w:rsidP="004B4105">
      <w:pPr>
        <w:ind w:firstLine="720"/>
        <w:jc w:val="both"/>
      </w:pPr>
      <w:r w:rsidRPr="002E29AB">
        <w:t>На территории Семикаракорского городского поселения только за 201</w:t>
      </w:r>
      <w:r w:rsidR="002E29AB" w:rsidRPr="002E29AB">
        <w:t>2</w:t>
      </w:r>
      <w:r w:rsidRPr="002E29AB">
        <w:t xml:space="preserve"> год произошло </w:t>
      </w:r>
      <w:r w:rsidR="002E29AB" w:rsidRPr="002E29AB">
        <w:t>26</w:t>
      </w:r>
      <w:r w:rsidRPr="002E29AB">
        <w:t xml:space="preserve"> пожаров, из них  1</w:t>
      </w:r>
      <w:r w:rsidR="002E29AB" w:rsidRPr="002E29AB">
        <w:t>8</w:t>
      </w:r>
      <w:r w:rsidRPr="002E29AB">
        <w:t xml:space="preserve">  в ж</w:t>
      </w:r>
      <w:r w:rsidR="002E29AB" w:rsidRPr="002E29AB">
        <w:t>илом секторе, на которых погиб</w:t>
      </w:r>
      <w:r w:rsidRPr="002E29AB">
        <w:t xml:space="preserve">   </w:t>
      </w:r>
      <w:r w:rsidR="002E29AB" w:rsidRPr="002E29AB">
        <w:t>1 человек</w:t>
      </w:r>
      <w:r w:rsidRPr="002E29AB">
        <w:t xml:space="preserve">. Подразделениями пожарной охраны осуществлено 80 выездов на возгорание травы, камыша и мусора на территории Семикаракорского городского поселения. </w:t>
      </w:r>
    </w:p>
    <w:p w:rsidR="004B4105" w:rsidRDefault="004B4105" w:rsidP="004B41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29AB">
        <w:rPr>
          <w:rFonts w:ascii="Times New Roman" w:hAnsi="Times New Roman" w:cs="Times New Roman"/>
          <w:sz w:val="28"/>
          <w:szCs w:val="28"/>
        </w:rPr>
        <w:t>Сохранение существующих тенденций может привести к еще большим</w:t>
      </w:r>
      <w:r>
        <w:rPr>
          <w:rFonts w:ascii="Times New Roman" w:hAnsi="Times New Roman" w:cs="Times New Roman"/>
          <w:sz w:val="28"/>
          <w:szCs w:val="28"/>
        </w:rPr>
        <w:t xml:space="preserve"> потерям, как в отношении материального ущерба, так и в отношении количества пострадавших и погибших людей.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Особую тревогу вызывает тот факт, что увеличивается относительная опасность и «затратная себестоимость» каждого отдельного пожара, как в отношении материального ущерба, так и по числу людей, подвергающихся опасности.</w:t>
      </w:r>
    </w:p>
    <w:p w:rsidR="004B4105" w:rsidRDefault="004B4105" w:rsidP="004B4105">
      <w:pPr>
        <w:jc w:val="both"/>
      </w:pPr>
      <w:r>
        <w:t xml:space="preserve">         Для осуществления действий по тушению пожаров на территории Семикаракорского городского поселения  функционируют:</w:t>
      </w:r>
    </w:p>
    <w:p w:rsidR="004B4105" w:rsidRDefault="004B4105" w:rsidP="004B4105">
      <w:pPr>
        <w:autoSpaceDE w:val="0"/>
        <w:autoSpaceDN w:val="0"/>
        <w:adjustRightInd w:val="0"/>
        <w:ind w:firstLine="540"/>
        <w:jc w:val="both"/>
      </w:pPr>
      <w:r>
        <w:t xml:space="preserve">1 добровольная пожарная дружина в составе 10 человек, </w:t>
      </w:r>
    </w:p>
    <w:p w:rsidR="004B4105" w:rsidRPr="00876AF0" w:rsidRDefault="004B4105" w:rsidP="004B4105">
      <w:pPr>
        <w:autoSpaceDE w:val="0"/>
        <w:autoSpaceDN w:val="0"/>
        <w:adjustRightInd w:val="0"/>
        <w:ind w:firstLine="540"/>
        <w:jc w:val="both"/>
      </w:pPr>
      <w:r w:rsidRPr="00876AF0">
        <w:t xml:space="preserve">В пожароопасный период с </w:t>
      </w:r>
      <w:r w:rsidR="00876AF0" w:rsidRPr="00876AF0">
        <w:t>апреля</w:t>
      </w:r>
      <w:r w:rsidRPr="00876AF0">
        <w:t xml:space="preserve"> по </w:t>
      </w:r>
      <w:r w:rsidR="00876AF0" w:rsidRPr="00876AF0">
        <w:t>октябрь</w:t>
      </w:r>
      <w:r w:rsidR="00ED251A">
        <w:t xml:space="preserve"> дополнительно  функционирую</w:t>
      </w:r>
      <w:r w:rsidRPr="00876AF0">
        <w:t>т :</w:t>
      </w:r>
    </w:p>
    <w:p w:rsidR="004B4105" w:rsidRDefault="004B4105" w:rsidP="00876AF0">
      <w:pPr>
        <w:autoSpaceDE w:val="0"/>
        <w:autoSpaceDN w:val="0"/>
        <w:adjustRightInd w:val="0"/>
        <w:ind w:firstLine="540"/>
        <w:jc w:val="both"/>
      </w:pPr>
      <w:r>
        <w:t xml:space="preserve"> 2 мобильные группы быстрого реагирования на возникновение ландшафтных пожаров с привлечением  техники МУП «Водоканал», МП ЖКХ.</w:t>
      </w:r>
    </w:p>
    <w:p w:rsidR="004B4105" w:rsidRDefault="004B4105" w:rsidP="004B4105">
      <w:pPr>
        <w:autoSpaceDE w:val="0"/>
        <w:autoSpaceDN w:val="0"/>
        <w:adjustRightInd w:val="0"/>
        <w:jc w:val="both"/>
      </w:pPr>
      <w:r>
        <w:t xml:space="preserve">         Приобретение пожарно-технического оборудования, строительство и ремонт  искусственных водоисточников и подъездных путей к естественным водоемам позволит повысить эффективность тушения пожаров, и тем самым сократить степень вероятности развития пожаров. </w:t>
      </w:r>
    </w:p>
    <w:p w:rsidR="004B4105" w:rsidRDefault="004B4105" w:rsidP="004B4105">
      <w:pPr>
        <w:autoSpaceDE w:val="0"/>
        <w:autoSpaceDN w:val="0"/>
        <w:adjustRightInd w:val="0"/>
        <w:jc w:val="both"/>
      </w:pPr>
      <w:r>
        <w:t xml:space="preserve">          На территории Семикаракорского городского поселения   существуют угрозы чрезвычайных ситуаций природного и техногенного характера.</w:t>
      </w:r>
    </w:p>
    <w:p w:rsidR="004B4105" w:rsidRDefault="004B4105" w:rsidP="004B4105">
      <w:pPr>
        <w:autoSpaceDE w:val="0"/>
        <w:autoSpaceDN w:val="0"/>
        <w:adjustRightInd w:val="0"/>
        <w:ind w:firstLine="540"/>
        <w:jc w:val="both"/>
      </w:pPr>
      <w:r>
        <w:t>Природные чрезвычайные ситуации могут сложиться в результате опасных природных явлений: весеннее половодье,  паводки, сильные ветры, снегопады, засуха, ландшафтные пожары.</w:t>
      </w:r>
    </w:p>
    <w:p w:rsidR="004B4105" w:rsidRDefault="004B4105" w:rsidP="004B4105">
      <w:pPr>
        <w:autoSpaceDE w:val="0"/>
        <w:autoSpaceDN w:val="0"/>
        <w:adjustRightInd w:val="0"/>
        <w:ind w:firstLine="540"/>
        <w:jc w:val="both"/>
      </w:pPr>
      <w:r>
        <w:t>Техногенную угрозу представляет аварийная ситуация при перевозе  опасных грузов по автодороге областного значения Ростов-Волгодонск.</w:t>
      </w:r>
    </w:p>
    <w:p w:rsidR="004B4105" w:rsidRDefault="004B4105" w:rsidP="004B4105">
      <w:pPr>
        <w:autoSpaceDE w:val="0"/>
        <w:autoSpaceDN w:val="0"/>
        <w:adjustRightInd w:val="0"/>
        <w:jc w:val="both"/>
      </w:pPr>
      <w:r>
        <w:t xml:space="preserve">   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:rsidR="004B4105" w:rsidRDefault="004B4105" w:rsidP="004B4105">
      <w:pPr>
        <w:autoSpaceDE w:val="0"/>
        <w:autoSpaceDN w:val="0"/>
        <w:adjustRightInd w:val="0"/>
        <w:jc w:val="both"/>
      </w:pPr>
      <w:r>
        <w:lastRenderedPageBreak/>
        <w:t xml:space="preserve">     Номенклатура и объемы резервов материальных ресурсов определяются исходя из прогнозируемых угроз чрезвычайных ситуаций.</w:t>
      </w:r>
    </w:p>
    <w:p w:rsidR="004B4105" w:rsidRDefault="004B4105" w:rsidP="004B4105">
      <w:pPr>
        <w:autoSpaceDE w:val="0"/>
        <w:autoSpaceDN w:val="0"/>
        <w:adjustRightInd w:val="0"/>
        <w:jc w:val="both"/>
      </w:pPr>
      <w:r>
        <w:t xml:space="preserve">       Для решения проблем жизнеобеспечения пострадавших в крупномасштабных чрезвычайных ситуациях нужны новые решения.</w:t>
      </w:r>
    </w:p>
    <w:p w:rsidR="004B4105" w:rsidRDefault="004B4105" w:rsidP="004B4105">
      <w:pPr>
        <w:autoSpaceDE w:val="0"/>
        <w:autoSpaceDN w:val="0"/>
        <w:adjustRightInd w:val="0"/>
        <w:ind w:firstLine="540"/>
        <w:jc w:val="both"/>
      </w:pPr>
      <w:r>
        <w:t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</w:t>
      </w:r>
    </w:p>
    <w:p w:rsidR="004B4105" w:rsidRDefault="004B4105" w:rsidP="004B4105">
      <w:pPr>
        <w:autoSpaceDE w:val="0"/>
        <w:autoSpaceDN w:val="0"/>
        <w:adjustRightInd w:val="0"/>
        <w:ind w:firstLine="540"/>
        <w:jc w:val="both"/>
      </w:pPr>
      <w:r>
        <w:t>в повседневном режиме - для социально полезных целей;</w:t>
      </w:r>
    </w:p>
    <w:p w:rsidR="0087278C" w:rsidRDefault="004B4105" w:rsidP="004B4105">
      <w:pPr>
        <w:autoSpaceDE w:val="0"/>
        <w:autoSpaceDN w:val="0"/>
        <w:adjustRightInd w:val="0"/>
        <w:ind w:firstLine="540"/>
        <w:jc w:val="both"/>
      </w:pPr>
      <w:r>
        <w:t>в режиме чрезвычайной ситуации - для первоочередного жизнеобеспечения пострадавших.</w:t>
      </w:r>
    </w:p>
    <w:p w:rsidR="0087278C" w:rsidRPr="00061B1A" w:rsidRDefault="0087278C" w:rsidP="008727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в полном объеме позволит:</w:t>
      </w:r>
    </w:p>
    <w:p w:rsidR="0087278C" w:rsidRPr="00061B1A" w:rsidRDefault="0087278C" w:rsidP="008727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снизить риски возникновения пожаров, чрезвычайных ситуаций, несчастных случаев на воде и смягчить возможные их последствия;</w:t>
      </w:r>
    </w:p>
    <w:p w:rsidR="0087278C" w:rsidRPr="00061B1A" w:rsidRDefault="0087278C" w:rsidP="008727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безопасности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от чрезвычайных ситуаций природного и техногенного характера, пожаров и происшествий на водных объектах.</w:t>
      </w:r>
    </w:p>
    <w:p w:rsidR="0087278C" w:rsidRPr="00061B1A" w:rsidRDefault="0087278C" w:rsidP="008727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повысить уровень оперативности реагирования экстренных служб. </w:t>
      </w:r>
    </w:p>
    <w:p w:rsidR="0087278C" w:rsidRPr="00061B1A" w:rsidRDefault="0087278C" w:rsidP="008727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Социальная эффективность реализации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061B1A">
        <w:rPr>
          <w:rFonts w:ascii="Times New Roman" w:hAnsi="Times New Roman" w:cs="Times New Roman"/>
          <w:sz w:val="28"/>
          <w:szCs w:val="28"/>
        </w:rPr>
        <w:t>ной программы будет заключаться в улучшении качества работ по спасанию и оказанию экстренной помощи людям, попавшим в беду, снижению количества погибших в чрезвычайных ситуациях природного и техногенного характера, пожарах и происшествиях.</w:t>
      </w:r>
    </w:p>
    <w:p w:rsidR="0087278C" w:rsidRPr="00061B1A" w:rsidRDefault="0087278C" w:rsidP="008727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 реализации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061B1A">
        <w:rPr>
          <w:rFonts w:ascii="Times New Roman" w:hAnsi="Times New Roman" w:cs="Times New Roman"/>
          <w:sz w:val="28"/>
          <w:szCs w:val="28"/>
        </w:rPr>
        <w:t>ной программы будет заключаться в обеспечении снижения экономического ущерба от чрезвычайных ситуаций природного и техногенного характера, пожаров и происшествий.</w:t>
      </w:r>
    </w:p>
    <w:p w:rsidR="0087278C" w:rsidRPr="00061B1A" w:rsidRDefault="0087278C" w:rsidP="0087278C">
      <w:pPr>
        <w:autoSpaceDE w:val="0"/>
        <w:autoSpaceDN w:val="0"/>
        <w:adjustRightInd w:val="0"/>
        <w:ind w:firstLine="540"/>
        <w:jc w:val="both"/>
      </w:pPr>
      <w:r w:rsidRPr="00061B1A">
        <w:t xml:space="preserve">Экологическая эффективность реализации </w:t>
      </w:r>
      <w:r>
        <w:t>муниципаль</w:t>
      </w:r>
      <w:r w:rsidRPr="00061B1A">
        <w:t>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характера, пожаров и происшествий.</w:t>
      </w:r>
    </w:p>
    <w:p w:rsidR="0087278C" w:rsidRPr="00061B1A" w:rsidRDefault="0087278C" w:rsidP="0087278C">
      <w:pPr>
        <w:autoSpaceDE w:val="0"/>
        <w:autoSpaceDN w:val="0"/>
        <w:adjustRightInd w:val="0"/>
        <w:ind w:firstLine="540"/>
        <w:jc w:val="both"/>
      </w:pPr>
      <w:r w:rsidRPr="00061B1A">
        <w:t xml:space="preserve">В качестве факторов риска рассматриваются события, условия, тенденции, оказывающие существенное влияние на сроки и результаты реализации </w:t>
      </w:r>
      <w:r>
        <w:t>муниципаль</w:t>
      </w:r>
      <w:r w:rsidRPr="00061B1A">
        <w:t xml:space="preserve">ной программы, на которые ответственный исполнитель и участники </w:t>
      </w:r>
      <w:r>
        <w:t>муниципальной</w:t>
      </w:r>
      <w:r w:rsidRPr="00061B1A">
        <w:t xml:space="preserve"> программы не могут оказать непосредственного влияния.</w:t>
      </w:r>
    </w:p>
    <w:p w:rsidR="0087278C" w:rsidRPr="00061B1A" w:rsidRDefault="0087278C" w:rsidP="0087278C">
      <w:pPr>
        <w:autoSpaceDE w:val="0"/>
        <w:autoSpaceDN w:val="0"/>
        <w:adjustRightInd w:val="0"/>
        <w:ind w:firstLine="540"/>
        <w:jc w:val="both"/>
      </w:pPr>
      <w:r w:rsidRPr="00061B1A">
        <w:t>К данным факторам риска отн</w:t>
      </w:r>
      <w:r>
        <w:t>осятся</w:t>
      </w:r>
      <w:r w:rsidRPr="00061B1A">
        <w:t>:</w:t>
      </w:r>
    </w:p>
    <w:p w:rsidR="0087278C" w:rsidRPr="00061B1A" w:rsidRDefault="0087278C" w:rsidP="0087278C">
      <w:pPr>
        <w:autoSpaceDE w:val="0"/>
        <w:autoSpaceDN w:val="0"/>
        <w:adjustRightInd w:val="0"/>
        <w:ind w:firstLine="540"/>
        <w:jc w:val="both"/>
      </w:pPr>
      <w:r w:rsidRPr="00061B1A">
        <w:t xml:space="preserve">риск возникновения обстоятельств непреодолимой силы, таких как масштабные природные и техногенные катастрофы; </w:t>
      </w:r>
    </w:p>
    <w:p w:rsidR="0087278C" w:rsidRPr="00061B1A" w:rsidRDefault="0087278C" w:rsidP="0087278C">
      <w:pPr>
        <w:autoSpaceDE w:val="0"/>
        <w:autoSpaceDN w:val="0"/>
        <w:adjustRightInd w:val="0"/>
        <w:ind w:firstLine="540"/>
        <w:jc w:val="both"/>
      </w:pPr>
      <w:r w:rsidRPr="00061B1A">
        <w:t xml:space="preserve">природный риск, который может проявляться в экстремальных климатических явлениях (аномально жаркое лето, холодная зима); </w:t>
      </w:r>
    </w:p>
    <w:p w:rsidR="0087278C" w:rsidRPr="00061B1A" w:rsidRDefault="0087278C" w:rsidP="0087278C">
      <w:pPr>
        <w:autoSpaceDE w:val="0"/>
        <w:autoSpaceDN w:val="0"/>
        <w:adjustRightInd w:val="0"/>
        <w:ind w:firstLine="540"/>
        <w:jc w:val="both"/>
      </w:pPr>
      <w:r w:rsidRPr="00061B1A">
        <w:t>риск непредвиденных расходов связанных с непрогнозируемым ростом цен на рынке продаж или другими непрогнозируемыми событиями.</w:t>
      </w:r>
    </w:p>
    <w:p w:rsidR="0087278C" w:rsidRPr="00061B1A" w:rsidRDefault="0087278C" w:rsidP="0087278C">
      <w:pPr>
        <w:autoSpaceDE w:val="0"/>
        <w:autoSpaceDN w:val="0"/>
        <w:adjustRightInd w:val="0"/>
        <w:ind w:firstLine="540"/>
        <w:jc w:val="both"/>
      </w:pPr>
      <w:r w:rsidRPr="00061B1A">
        <w:t xml:space="preserve">Первые два риска могут оказать существенное влияние, которое приведет к увеличению числа чрезвычайных ситуаций, пожаров, происшествий и количества пострадавших людей. </w:t>
      </w:r>
    </w:p>
    <w:p w:rsidR="0087278C" w:rsidRPr="00061B1A" w:rsidRDefault="0087278C" w:rsidP="0087278C">
      <w:pPr>
        <w:autoSpaceDE w:val="0"/>
        <w:autoSpaceDN w:val="0"/>
        <w:adjustRightInd w:val="0"/>
        <w:ind w:firstLine="540"/>
        <w:jc w:val="both"/>
      </w:pPr>
      <w:r w:rsidRPr="00061B1A">
        <w:t xml:space="preserve">Риск непредвиденных событий может оказать существенное влияние на ухудшение показателей, связанных с приобретением новой современной техники и оборудования и негативно повлиять на сроки и результаты реализации отдельных мероприятий </w:t>
      </w:r>
      <w:r>
        <w:t>муниципаль</w:t>
      </w:r>
      <w:r w:rsidRPr="00061B1A">
        <w:t xml:space="preserve">ной программы. </w:t>
      </w:r>
    </w:p>
    <w:p w:rsidR="0087278C" w:rsidRPr="00061B1A" w:rsidRDefault="0087278C" w:rsidP="0087278C">
      <w:pPr>
        <w:autoSpaceDE w:val="0"/>
        <w:autoSpaceDN w:val="0"/>
        <w:adjustRightInd w:val="0"/>
        <w:ind w:firstLine="540"/>
        <w:jc w:val="both"/>
      </w:pPr>
      <w:r w:rsidRPr="00061B1A">
        <w:lastRenderedPageBreak/>
        <w:t xml:space="preserve">В целях минимизации негативного влияния рисков управление рисками планируется путем внесения в установленном порядке изменений в план реализации </w:t>
      </w:r>
      <w:r>
        <w:t>муниципаль</w:t>
      </w:r>
      <w:r w:rsidRPr="00061B1A">
        <w:t>ной программы в части перераспределения финансовых средств на выполнение приоритетных мероприятий.</w:t>
      </w:r>
    </w:p>
    <w:p w:rsidR="0087278C" w:rsidRPr="00061B1A" w:rsidRDefault="0087278C" w:rsidP="0087278C">
      <w:pPr>
        <w:autoSpaceDE w:val="0"/>
        <w:autoSpaceDN w:val="0"/>
        <w:adjustRightInd w:val="0"/>
        <w:ind w:firstLine="540"/>
        <w:jc w:val="both"/>
      </w:pPr>
      <w:r w:rsidRPr="00061B1A">
        <w:t xml:space="preserve">В сфере защиты населения и территорий от чрезвычайных ситуаций, пожарной безопасности и безопасности людей на водных объектах нормативная правовая база в </w:t>
      </w:r>
      <w:r>
        <w:t>Семикаракорском городском поселении</w:t>
      </w:r>
      <w:r w:rsidRPr="00061B1A">
        <w:t xml:space="preserve"> в целом создана.</w:t>
      </w:r>
    </w:p>
    <w:p w:rsidR="00FD7A75" w:rsidRPr="00061B1A" w:rsidRDefault="00FD7A75" w:rsidP="00FD7A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D7A75" w:rsidRPr="00D816A6" w:rsidRDefault="00FD7A75" w:rsidP="00FD7A7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816A6">
        <w:rPr>
          <w:rFonts w:ascii="Times New Roman" w:hAnsi="Times New Roman" w:cs="Times New Roman"/>
          <w:sz w:val="28"/>
          <w:szCs w:val="28"/>
        </w:rPr>
        <w:t>Раздел 2</w:t>
      </w:r>
      <w:r w:rsidR="007A060A">
        <w:rPr>
          <w:rFonts w:ascii="Times New Roman" w:hAnsi="Times New Roman" w:cs="Times New Roman"/>
          <w:sz w:val="28"/>
          <w:szCs w:val="28"/>
        </w:rPr>
        <w:t>.</w:t>
      </w:r>
      <w:r w:rsidRPr="00D816A6">
        <w:rPr>
          <w:rFonts w:ascii="Times New Roman" w:hAnsi="Times New Roman" w:cs="Times New Roman"/>
          <w:sz w:val="28"/>
          <w:szCs w:val="28"/>
        </w:rPr>
        <w:t xml:space="preserve"> Цели, задачи и показатели (индикаторы), основные ожидаемые конечные результаты, сроки и этапы реализации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D816A6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FD7A75" w:rsidRPr="00D816A6" w:rsidRDefault="00FD7A75" w:rsidP="00FD7A75">
      <w:pPr>
        <w:autoSpaceDE w:val="0"/>
        <w:autoSpaceDN w:val="0"/>
        <w:adjustRightInd w:val="0"/>
        <w:ind w:firstLine="540"/>
        <w:jc w:val="both"/>
      </w:pPr>
    </w:p>
    <w:p w:rsidR="00FD7A75" w:rsidRPr="00061B1A" w:rsidRDefault="00FD7A75" w:rsidP="00FD7A75">
      <w:pPr>
        <w:autoSpaceDE w:val="0"/>
        <w:autoSpaceDN w:val="0"/>
        <w:adjustRightInd w:val="0"/>
        <w:ind w:firstLine="540"/>
        <w:jc w:val="both"/>
      </w:pPr>
      <w:r w:rsidRPr="00061B1A">
        <w:t xml:space="preserve">В соответствии с перечисленными выше приоритетами </w:t>
      </w:r>
      <w:r w:rsidR="00EA4CE1">
        <w:t>муниципальной</w:t>
      </w:r>
      <w:r w:rsidRPr="00061B1A">
        <w:t xml:space="preserve"> политики </w:t>
      </w:r>
      <w:r w:rsidR="00D816A6">
        <w:t>Администрации Семикаракорского городского поселения</w:t>
      </w:r>
      <w:r w:rsidRPr="00061B1A">
        <w:t xml:space="preserve"> цель </w:t>
      </w:r>
      <w:r w:rsidR="00EA4CE1">
        <w:t>муниципальной</w:t>
      </w:r>
      <w:r w:rsidRPr="00061B1A">
        <w:t xml:space="preserve"> программы сформулирована следующим образом -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</w:r>
    </w:p>
    <w:p w:rsidR="00FD7A75" w:rsidRPr="00061B1A" w:rsidRDefault="00FD7A75" w:rsidP="00FD7A75">
      <w:pPr>
        <w:autoSpaceDE w:val="0"/>
        <w:autoSpaceDN w:val="0"/>
        <w:adjustRightInd w:val="0"/>
        <w:ind w:firstLine="540"/>
        <w:jc w:val="both"/>
      </w:pPr>
      <w:r w:rsidRPr="00061B1A">
        <w:t xml:space="preserve">Достижение цели </w:t>
      </w:r>
      <w:r w:rsidR="00EA4CE1">
        <w:t>муниципальной</w:t>
      </w:r>
      <w:r w:rsidRPr="00061B1A">
        <w:t xml:space="preserve"> программы требует формирования комплексного подхода к управлению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реализации скоординированных по ресурсам, срокам, исполнителям и результатам мероприятий и предусматривает решение следующих задач:</w:t>
      </w:r>
    </w:p>
    <w:p w:rsidR="00FD7A75" w:rsidRPr="00061B1A" w:rsidRDefault="00FD7A75" w:rsidP="00FD7A75">
      <w:pPr>
        <w:autoSpaceDE w:val="0"/>
        <w:autoSpaceDN w:val="0"/>
        <w:adjustRightInd w:val="0"/>
        <w:ind w:firstLine="540"/>
        <w:jc w:val="both"/>
      </w:pPr>
      <w:r w:rsidRPr="00061B1A"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FD7A75" w:rsidRPr="00061B1A" w:rsidRDefault="00FD7A75" w:rsidP="00FD7A75">
      <w:pPr>
        <w:autoSpaceDE w:val="0"/>
        <w:autoSpaceDN w:val="0"/>
        <w:adjustRightInd w:val="0"/>
        <w:ind w:firstLine="540"/>
        <w:jc w:val="both"/>
      </w:pPr>
      <w:r w:rsidRPr="00061B1A">
        <w:t xml:space="preserve">обеспечение и поддержание высокой готовности сил и средств </w:t>
      </w:r>
      <w:r w:rsidR="00D816A6">
        <w:t>Администрации Семикаракорского городского поселения;</w:t>
      </w:r>
    </w:p>
    <w:p w:rsidR="00D816A6" w:rsidRDefault="00FD7A75" w:rsidP="00FD7A75">
      <w:pPr>
        <w:autoSpaceDE w:val="0"/>
        <w:autoSpaceDN w:val="0"/>
        <w:adjustRightInd w:val="0"/>
        <w:ind w:firstLine="540"/>
        <w:jc w:val="both"/>
      </w:pPr>
      <w:r w:rsidRPr="00061B1A">
        <w:t xml:space="preserve">поддержания в постоянной готовности и реконструкция региональной системы оповещения населения </w:t>
      </w:r>
      <w:r w:rsidR="00D816A6">
        <w:t>Семикаракорского городского поселения</w:t>
      </w:r>
      <w:r w:rsidRPr="00061B1A">
        <w:t>;</w:t>
      </w:r>
    </w:p>
    <w:p w:rsidR="00FD7A75" w:rsidRPr="00061B1A" w:rsidRDefault="00FD7A75" w:rsidP="00FD7A75">
      <w:pPr>
        <w:autoSpaceDE w:val="0"/>
        <w:autoSpaceDN w:val="0"/>
        <w:adjustRightInd w:val="0"/>
        <w:ind w:firstLine="540"/>
        <w:jc w:val="both"/>
      </w:pPr>
      <w:r w:rsidRPr="00061B1A">
        <w:t xml:space="preserve">Показатели (индикаторы) </w:t>
      </w:r>
      <w:r w:rsidR="00EA4CE1">
        <w:t>муниципальной</w:t>
      </w:r>
      <w:r w:rsidRPr="00061B1A">
        <w:t xml:space="preserve"> программы и подпрограмм </w:t>
      </w:r>
      <w:r w:rsidR="00EA4CE1">
        <w:t>муниципальной</w:t>
      </w:r>
      <w:r w:rsidRPr="00061B1A">
        <w:t xml:space="preserve"> программы приняты в увязке с целями и задачами </w:t>
      </w:r>
      <w:r w:rsidR="00EA4CE1">
        <w:t>муниципальной</w:t>
      </w:r>
      <w:r w:rsidRPr="00061B1A">
        <w:t xml:space="preserve"> программы и с достижениями приоритетов </w:t>
      </w:r>
      <w:r w:rsidR="00EA4CE1">
        <w:t>муниципальной</w:t>
      </w:r>
      <w:r w:rsidRPr="00061B1A">
        <w:t xml:space="preserve"> политики </w:t>
      </w:r>
      <w:r w:rsidR="00D816A6">
        <w:t>Администрации Семикаракорского городского поселения</w:t>
      </w:r>
      <w:r w:rsidRPr="00061B1A">
        <w:t xml:space="preserve"> в сфере реализации </w:t>
      </w:r>
      <w:r w:rsidR="00EA4CE1">
        <w:t>муниципальной</w:t>
      </w:r>
      <w:r w:rsidRPr="00061B1A">
        <w:t xml:space="preserve"> программы.</w:t>
      </w:r>
    </w:p>
    <w:p w:rsidR="00FD7A75" w:rsidRPr="00061B1A" w:rsidRDefault="00FD7A75" w:rsidP="00FD7A75">
      <w:pPr>
        <w:autoSpaceDE w:val="0"/>
        <w:autoSpaceDN w:val="0"/>
        <w:adjustRightInd w:val="0"/>
        <w:ind w:firstLine="540"/>
        <w:jc w:val="both"/>
        <w:outlineLvl w:val="1"/>
      </w:pPr>
      <w:r w:rsidRPr="00061B1A">
        <w:t xml:space="preserve">Показатели (индикаторы) </w:t>
      </w:r>
      <w:r w:rsidR="00EA4CE1">
        <w:t>муниципальной</w:t>
      </w:r>
      <w:r w:rsidRPr="00061B1A">
        <w:t xml:space="preserve"> программы: </w:t>
      </w:r>
    </w:p>
    <w:p w:rsidR="00030588" w:rsidRPr="00061B1A" w:rsidRDefault="00030588" w:rsidP="00030588">
      <w:pPr>
        <w:autoSpaceDE w:val="0"/>
        <w:autoSpaceDN w:val="0"/>
        <w:adjustRightInd w:val="0"/>
        <w:ind w:firstLine="540"/>
        <w:jc w:val="both"/>
      </w:pPr>
      <w:r w:rsidRPr="00061B1A">
        <w:t>количество выездов пожарных и спасательных подразделений на пожары, чрезвычайные ситуации и происшествия;</w:t>
      </w:r>
    </w:p>
    <w:p w:rsidR="00030588" w:rsidRPr="00061B1A" w:rsidRDefault="00030588" w:rsidP="00030588">
      <w:pPr>
        <w:autoSpaceDE w:val="0"/>
        <w:autoSpaceDN w:val="0"/>
        <w:adjustRightInd w:val="0"/>
        <w:ind w:firstLine="540"/>
        <w:jc w:val="both"/>
      </w:pPr>
      <w:r w:rsidRPr="00061B1A">
        <w:t>количество спасенных людей, и которым оказана помощь при пожарах, чрезвычайных ситуациях и происшествиях;</w:t>
      </w:r>
    </w:p>
    <w:p w:rsidR="00030588" w:rsidRPr="00061B1A" w:rsidRDefault="00030588" w:rsidP="00030588">
      <w:pPr>
        <w:autoSpaceDE w:val="0"/>
        <w:autoSpaceDN w:val="0"/>
        <w:adjustRightInd w:val="0"/>
        <w:ind w:firstLine="540"/>
        <w:jc w:val="both"/>
      </w:pPr>
      <w:r w:rsidRPr="00061B1A">
        <w:t>количество профилактических мероприятий по предупреждению пожаров, чрезвычайных ситуаций и происшествий на водных объектах;</w:t>
      </w:r>
    </w:p>
    <w:p w:rsidR="00FD7A75" w:rsidRPr="00061B1A" w:rsidRDefault="00030588" w:rsidP="00FD7A75">
      <w:pPr>
        <w:autoSpaceDE w:val="0"/>
        <w:autoSpaceDN w:val="0"/>
        <w:adjustRightInd w:val="0"/>
        <w:ind w:firstLine="540"/>
        <w:jc w:val="both"/>
      </w:pPr>
      <w:r w:rsidRPr="00061B1A">
        <w:t>охват населения оповещаемого ре</w:t>
      </w:r>
      <w:r w:rsidR="0003117B">
        <w:t>гиональной системой оповещения.</w:t>
      </w:r>
    </w:p>
    <w:p w:rsidR="00FD7A75" w:rsidRPr="00061B1A" w:rsidRDefault="00FD7A75" w:rsidP="00FD7A75">
      <w:pPr>
        <w:autoSpaceDE w:val="0"/>
        <w:autoSpaceDN w:val="0"/>
        <w:adjustRightInd w:val="0"/>
        <w:ind w:firstLine="540"/>
        <w:jc w:val="both"/>
      </w:pPr>
      <w:r w:rsidRPr="00061B1A">
        <w:t xml:space="preserve">Показатели (индикаторы) подпрограмм </w:t>
      </w:r>
      <w:r w:rsidR="00EA4CE1">
        <w:t>муниципальной</w:t>
      </w:r>
      <w:r w:rsidRPr="00061B1A">
        <w:t xml:space="preserve"> программы увязаны с показателями, характеризующими достижение цели и решения задач </w:t>
      </w:r>
      <w:r w:rsidR="00EA4CE1">
        <w:t>муниципальной</w:t>
      </w:r>
      <w:r w:rsidRPr="00061B1A">
        <w:t xml:space="preserve"> программы. </w:t>
      </w:r>
    </w:p>
    <w:p w:rsidR="0003117B" w:rsidRPr="00061B1A" w:rsidRDefault="0003117B" w:rsidP="0003117B">
      <w:pPr>
        <w:autoSpaceDE w:val="0"/>
        <w:autoSpaceDN w:val="0"/>
        <w:adjustRightInd w:val="0"/>
        <w:ind w:firstLine="567"/>
        <w:jc w:val="both"/>
      </w:pPr>
      <w:r w:rsidRPr="00061B1A">
        <w:lastRenderedPageBreak/>
        <w:t>Показатели (индикаторы) подпрограммы № 1 «Пожарная безопасность»:</w:t>
      </w:r>
    </w:p>
    <w:p w:rsidR="0003117B" w:rsidRPr="00061B1A" w:rsidRDefault="0003117B" w:rsidP="0003117B">
      <w:pPr>
        <w:autoSpaceDE w:val="0"/>
        <w:autoSpaceDN w:val="0"/>
        <w:adjustRightInd w:val="0"/>
        <w:ind w:firstLine="540"/>
        <w:jc w:val="both"/>
        <w:outlineLvl w:val="1"/>
      </w:pPr>
      <w:r w:rsidRPr="00061B1A">
        <w:t>количество выездов на тушение пожаров;</w:t>
      </w:r>
    </w:p>
    <w:p w:rsidR="0003117B" w:rsidRPr="00061B1A" w:rsidRDefault="0003117B" w:rsidP="0003117B">
      <w:pPr>
        <w:autoSpaceDE w:val="0"/>
        <w:autoSpaceDN w:val="0"/>
        <w:adjustRightInd w:val="0"/>
        <w:ind w:firstLine="540"/>
        <w:jc w:val="both"/>
        <w:outlineLvl w:val="1"/>
      </w:pPr>
      <w:r w:rsidRPr="00061B1A">
        <w:t>количество спасенных людей при пожарах.</w:t>
      </w:r>
    </w:p>
    <w:p w:rsidR="0003117B" w:rsidRPr="00061B1A" w:rsidRDefault="0003117B" w:rsidP="0003117B">
      <w:pPr>
        <w:autoSpaceDE w:val="0"/>
        <w:autoSpaceDN w:val="0"/>
        <w:adjustRightInd w:val="0"/>
        <w:ind w:firstLine="540"/>
        <w:jc w:val="both"/>
      </w:pPr>
      <w:r w:rsidRPr="00061B1A">
        <w:t>Показатели (индикаторы) подпрограммы № 2 «Защита от чрезвычайных ситуаций»:</w:t>
      </w:r>
    </w:p>
    <w:p w:rsidR="0003117B" w:rsidRPr="00061B1A" w:rsidRDefault="0003117B" w:rsidP="0003117B">
      <w:pPr>
        <w:autoSpaceDE w:val="0"/>
        <w:autoSpaceDN w:val="0"/>
        <w:adjustRightInd w:val="0"/>
        <w:ind w:firstLine="540"/>
        <w:jc w:val="both"/>
      </w:pPr>
      <w:r w:rsidRPr="00061B1A">
        <w:t>количество выездов на чрезвычайные ситуации и происшествия;</w:t>
      </w:r>
    </w:p>
    <w:p w:rsidR="0003117B" w:rsidRPr="00061B1A" w:rsidRDefault="0003117B" w:rsidP="0003117B">
      <w:pPr>
        <w:autoSpaceDE w:val="0"/>
        <w:autoSpaceDN w:val="0"/>
        <w:adjustRightInd w:val="0"/>
        <w:ind w:firstLine="540"/>
        <w:jc w:val="both"/>
      </w:pPr>
      <w:r w:rsidRPr="00061B1A">
        <w:t>количество спасенных людей при чрезвычайных ситуациях и происшествиях;</w:t>
      </w:r>
    </w:p>
    <w:p w:rsidR="0003117B" w:rsidRPr="00061B1A" w:rsidRDefault="0003117B" w:rsidP="0003117B">
      <w:pPr>
        <w:autoSpaceDE w:val="0"/>
        <w:autoSpaceDN w:val="0"/>
        <w:adjustRightInd w:val="0"/>
        <w:ind w:firstLine="540"/>
        <w:jc w:val="both"/>
      </w:pPr>
      <w:r w:rsidRPr="00061B1A">
        <w:t>количество телерепортажей по профилактическим мероприятиям;</w:t>
      </w:r>
    </w:p>
    <w:p w:rsidR="0003117B" w:rsidRPr="00061B1A" w:rsidRDefault="0003117B" w:rsidP="0003117B">
      <w:pPr>
        <w:autoSpaceDE w:val="0"/>
        <w:autoSpaceDN w:val="0"/>
        <w:adjustRightInd w:val="0"/>
        <w:ind w:firstLine="540"/>
        <w:jc w:val="both"/>
      </w:pPr>
      <w:r w:rsidRPr="00061B1A">
        <w:t>количество закупленных современных образцов средств индивидуальной защиты;</w:t>
      </w:r>
    </w:p>
    <w:p w:rsidR="0003117B" w:rsidRPr="00061B1A" w:rsidRDefault="0003117B" w:rsidP="0003117B">
      <w:pPr>
        <w:autoSpaceDE w:val="0"/>
        <w:autoSpaceDN w:val="0"/>
        <w:adjustRightInd w:val="0"/>
        <w:ind w:firstLine="540"/>
        <w:jc w:val="both"/>
      </w:pPr>
      <w:r w:rsidRPr="00061B1A">
        <w:t>охват населения оповещаемого региональной системой оповещения.</w:t>
      </w:r>
    </w:p>
    <w:p w:rsidR="0003117B" w:rsidRPr="00061B1A" w:rsidRDefault="0003117B" w:rsidP="0003117B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Показатели и индикаторы подпрограммы № 3 «Обеспечение безопасности на воде»:</w:t>
      </w:r>
    </w:p>
    <w:p w:rsidR="0003117B" w:rsidRPr="00061B1A" w:rsidRDefault="0003117B" w:rsidP="0003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количество профилактических выездов по предупреждению происшествий на водных объектах;</w:t>
      </w:r>
    </w:p>
    <w:p w:rsidR="0003117B" w:rsidRPr="00061B1A" w:rsidRDefault="0003117B" w:rsidP="0003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количество предотвращенных происшествий на водных объектах;</w:t>
      </w:r>
    </w:p>
    <w:p w:rsidR="0003117B" w:rsidRPr="00061B1A" w:rsidRDefault="0003117B" w:rsidP="0003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количество лекций и бесед, проведенных в общеобразовательных и других учебных заведениях;</w:t>
      </w:r>
    </w:p>
    <w:p w:rsidR="0003117B" w:rsidRPr="00061B1A" w:rsidRDefault="0003117B" w:rsidP="0003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количество выездов на чрезвычайные ситуации и происшествия;</w:t>
      </w:r>
    </w:p>
    <w:p w:rsidR="00FD7A75" w:rsidRPr="00061B1A" w:rsidRDefault="0003117B" w:rsidP="00FD7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количество спасенных людей, и которым оказана экстренная помощь при чрезвычайных ситуациях и происшествиях.</w:t>
      </w:r>
    </w:p>
    <w:p w:rsidR="00FD7A75" w:rsidRPr="00061B1A" w:rsidRDefault="00EA4CE1" w:rsidP="00FD7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FD7A75" w:rsidRPr="00061B1A">
        <w:rPr>
          <w:rFonts w:ascii="Times New Roman" w:hAnsi="Times New Roman" w:cs="Times New Roman"/>
          <w:sz w:val="28"/>
          <w:szCs w:val="28"/>
        </w:rPr>
        <w:t xml:space="preserve"> программа реализуется в 2014 - 2020 годах, контрольный этап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D7A75" w:rsidRPr="00061B1A">
        <w:rPr>
          <w:rFonts w:ascii="Times New Roman" w:hAnsi="Times New Roman" w:cs="Times New Roman"/>
          <w:sz w:val="28"/>
          <w:szCs w:val="28"/>
        </w:rPr>
        <w:t xml:space="preserve"> программы - 2017 год.</w:t>
      </w:r>
    </w:p>
    <w:p w:rsidR="00FD7A75" w:rsidRPr="00061B1A" w:rsidRDefault="00FD7A75" w:rsidP="00FD7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будет проходить в 2 этапа:</w:t>
      </w:r>
    </w:p>
    <w:p w:rsidR="00FD7A75" w:rsidRPr="00061B1A" w:rsidRDefault="00FD7A75" w:rsidP="00FD7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1-й этап - 2014 - 2017 годы;</w:t>
      </w:r>
    </w:p>
    <w:p w:rsidR="00FD7A75" w:rsidRPr="00061B1A" w:rsidRDefault="00FD7A75" w:rsidP="00FD7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2-й этап - 2018 - 2020 годы.</w:t>
      </w:r>
    </w:p>
    <w:p w:rsidR="00FD7A75" w:rsidRPr="00061B1A" w:rsidRDefault="00FD7A75" w:rsidP="00FD7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Ключевыми направлениями развития на 1-м этапе являются:</w:t>
      </w:r>
    </w:p>
    <w:p w:rsidR="00FD7A75" w:rsidRPr="00061B1A" w:rsidRDefault="00FD7A75" w:rsidP="00FD7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реализация отдельных мероприятий, направленных на повышение защищенности населения и территорий от чрезвычайных ситуаций, повышение пожарной безопасности и повышение безопасности людей на водных объектах;</w:t>
      </w:r>
    </w:p>
    <w:p w:rsidR="00FD7A75" w:rsidRPr="00061B1A" w:rsidRDefault="00FD7A75" w:rsidP="00FD7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завершение создания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характера.</w:t>
      </w:r>
    </w:p>
    <w:p w:rsidR="00FD7A75" w:rsidRPr="00061B1A" w:rsidRDefault="00FD7A75" w:rsidP="00FD7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на 1 этапе прогнозируется:</w:t>
      </w:r>
    </w:p>
    <w:p w:rsidR="00FD7A75" w:rsidRPr="00061B1A" w:rsidRDefault="003A6DE2" w:rsidP="00FD7A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не менее </w:t>
      </w:r>
      <w:r w:rsidR="00210445">
        <w:rPr>
          <w:rFonts w:ascii="Times New Roman" w:hAnsi="Times New Roman" w:cs="Times New Roman"/>
          <w:sz w:val="28"/>
          <w:szCs w:val="28"/>
        </w:rPr>
        <w:t>3</w:t>
      </w:r>
      <w:r w:rsidR="00FD7A75" w:rsidRPr="00061B1A">
        <w:rPr>
          <w:rFonts w:ascii="Times New Roman" w:hAnsi="Times New Roman" w:cs="Times New Roman"/>
          <w:sz w:val="28"/>
          <w:szCs w:val="28"/>
        </w:rPr>
        <w:t xml:space="preserve"> телерепортажей по профилактическим мероприятиям;</w:t>
      </w:r>
    </w:p>
    <w:p w:rsidR="00FD7A75" w:rsidRPr="00061B1A" w:rsidRDefault="00FD7A75" w:rsidP="00FD7A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закупить не менее </w:t>
      </w:r>
      <w:r w:rsidR="00210445">
        <w:rPr>
          <w:rFonts w:ascii="Times New Roman" w:hAnsi="Times New Roman" w:cs="Times New Roman"/>
          <w:sz w:val="28"/>
          <w:szCs w:val="28"/>
        </w:rPr>
        <w:t>5</w:t>
      </w:r>
      <w:r w:rsidRPr="00061B1A">
        <w:rPr>
          <w:rFonts w:ascii="Times New Roman" w:hAnsi="Times New Roman" w:cs="Times New Roman"/>
          <w:sz w:val="28"/>
          <w:szCs w:val="28"/>
        </w:rPr>
        <w:t xml:space="preserve"> современных образцов средств индивидуальной защиты;</w:t>
      </w:r>
    </w:p>
    <w:p w:rsidR="00FD7A75" w:rsidRPr="00061B1A" w:rsidRDefault="00FD7A75" w:rsidP="00FD7A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провести не менее </w:t>
      </w:r>
      <w:r w:rsidR="00210445">
        <w:rPr>
          <w:rFonts w:ascii="Times New Roman" w:hAnsi="Times New Roman" w:cs="Times New Roman"/>
          <w:sz w:val="28"/>
          <w:szCs w:val="28"/>
        </w:rPr>
        <w:t>6</w:t>
      </w:r>
      <w:r w:rsidRPr="00061B1A">
        <w:rPr>
          <w:rFonts w:ascii="Times New Roman" w:hAnsi="Times New Roman" w:cs="Times New Roman"/>
          <w:sz w:val="28"/>
          <w:szCs w:val="28"/>
        </w:rPr>
        <w:t xml:space="preserve"> лекций и бесед в общеобразовательных и других учебных заведениях;</w:t>
      </w:r>
    </w:p>
    <w:p w:rsidR="00FD7A75" w:rsidRPr="00061B1A" w:rsidRDefault="00FD7A75" w:rsidP="00FD7A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выполнить не менее </w:t>
      </w:r>
      <w:r w:rsidR="00210445">
        <w:rPr>
          <w:rFonts w:ascii="Times New Roman" w:hAnsi="Times New Roman" w:cs="Times New Roman"/>
          <w:sz w:val="28"/>
          <w:szCs w:val="28"/>
        </w:rPr>
        <w:t>6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профилактических выездов на воде;</w:t>
      </w:r>
    </w:p>
    <w:p w:rsidR="00FD7A75" w:rsidRPr="00061B1A" w:rsidRDefault="00FD7A75" w:rsidP="00FD7A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предотвратить происшествия на воде;</w:t>
      </w:r>
    </w:p>
    <w:p w:rsidR="00FD7A75" w:rsidRPr="00061B1A" w:rsidRDefault="00FD7A75" w:rsidP="00FD7A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увеличить охват населения </w:t>
      </w:r>
      <w:r w:rsidR="003A6DE2">
        <w:rPr>
          <w:rFonts w:ascii="Times New Roman" w:hAnsi="Times New Roman" w:cs="Times New Roman"/>
          <w:sz w:val="28"/>
          <w:szCs w:val="28"/>
        </w:rPr>
        <w:t>поселения</w:t>
      </w:r>
      <w:r w:rsidRPr="00061B1A">
        <w:rPr>
          <w:rFonts w:ascii="Times New Roman" w:hAnsi="Times New Roman" w:cs="Times New Roman"/>
          <w:sz w:val="28"/>
          <w:szCs w:val="28"/>
        </w:rPr>
        <w:t xml:space="preserve"> оповещаемого региональной системой оповещения с 84,6 до 89,4 процентов;</w:t>
      </w:r>
    </w:p>
    <w:p w:rsidR="00FD7A75" w:rsidRPr="00061B1A" w:rsidRDefault="00FD7A75" w:rsidP="00FD7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2-й этап реализации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будет направлен на завершение выполнения всего комплекса основных мероприятий, предусмотренных до 2020 года, и создание основ для планирования деятельности в сфере реализации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CD4F23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061B1A">
        <w:rPr>
          <w:rFonts w:ascii="Times New Roman" w:hAnsi="Times New Roman" w:cs="Times New Roman"/>
          <w:sz w:val="28"/>
          <w:szCs w:val="28"/>
        </w:rPr>
        <w:t xml:space="preserve"> в данной сфере </w:t>
      </w:r>
      <w:r w:rsidRPr="00061B1A">
        <w:rPr>
          <w:rFonts w:ascii="Times New Roman" w:hAnsi="Times New Roman" w:cs="Times New Roman"/>
          <w:sz w:val="28"/>
          <w:szCs w:val="28"/>
        </w:rPr>
        <w:lastRenderedPageBreak/>
        <w:t>на дальнейшую перспективу.</w:t>
      </w:r>
    </w:p>
    <w:p w:rsidR="00FD7A75" w:rsidRPr="00061B1A" w:rsidRDefault="00FD7A75" w:rsidP="00FD7A75">
      <w:pPr>
        <w:pStyle w:val="ConsPlusCell"/>
        <w:ind w:firstLine="567"/>
        <w:jc w:val="both"/>
        <w:rPr>
          <w:sz w:val="28"/>
          <w:szCs w:val="28"/>
        </w:rPr>
      </w:pPr>
      <w:r w:rsidRPr="00061B1A">
        <w:rPr>
          <w:sz w:val="28"/>
          <w:szCs w:val="28"/>
        </w:rPr>
        <w:t xml:space="preserve">В результате реализации </w:t>
      </w:r>
      <w:r w:rsidR="00EA4CE1">
        <w:rPr>
          <w:sz w:val="28"/>
          <w:szCs w:val="28"/>
        </w:rPr>
        <w:t>муниципальной</w:t>
      </w:r>
      <w:r w:rsidRPr="00061B1A">
        <w:rPr>
          <w:sz w:val="28"/>
          <w:szCs w:val="28"/>
        </w:rPr>
        <w:t xml:space="preserve"> программы с 2014 по 2020 годы прогнозируется:</w:t>
      </w:r>
    </w:p>
    <w:p w:rsidR="00FD7A75" w:rsidRPr="002E29AB" w:rsidRDefault="00FD7A75" w:rsidP="00FD7A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9AB">
        <w:rPr>
          <w:rFonts w:ascii="Times New Roman" w:hAnsi="Times New Roman" w:cs="Times New Roman"/>
          <w:sz w:val="28"/>
          <w:szCs w:val="28"/>
        </w:rPr>
        <w:t xml:space="preserve">сделать не менее </w:t>
      </w:r>
      <w:r w:rsidR="00ED251A">
        <w:rPr>
          <w:rFonts w:ascii="Times New Roman" w:hAnsi="Times New Roman" w:cs="Times New Roman"/>
          <w:sz w:val="28"/>
          <w:szCs w:val="28"/>
        </w:rPr>
        <w:t>6</w:t>
      </w:r>
      <w:r w:rsidRPr="002E29AB">
        <w:rPr>
          <w:rFonts w:ascii="Times New Roman" w:hAnsi="Times New Roman" w:cs="Times New Roman"/>
          <w:sz w:val="28"/>
          <w:szCs w:val="28"/>
        </w:rPr>
        <w:t xml:space="preserve"> телерепортажей по профилактическим мероприятиям;</w:t>
      </w:r>
    </w:p>
    <w:p w:rsidR="00FD7A75" w:rsidRPr="002E29AB" w:rsidRDefault="00FD7A75" w:rsidP="00FD7A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9AB">
        <w:rPr>
          <w:rFonts w:ascii="Times New Roman" w:hAnsi="Times New Roman" w:cs="Times New Roman"/>
          <w:sz w:val="28"/>
          <w:szCs w:val="28"/>
        </w:rPr>
        <w:t xml:space="preserve">закупить не менее </w:t>
      </w:r>
      <w:r w:rsidR="00ED251A">
        <w:rPr>
          <w:rFonts w:ascii="Times New Roman" w:hAnsi="Times New Roman" w:cs="Times New Roman"/>
          <w:sz w:val="28"/>
          <w:szCs w:val="28"/>
        </w:rPr>
        <w:t xml:space="preserve">10 </w:t>
      </w:r>
      <w:r w:rsidRPr="002E29AB">
        <w:rPr>
          <w:rFonts w:ascii="Times New Roman" w:hAnsi="Times New Roman" w:cs="Times New Roman"/>
          <w:sz w:val="28"/>
          <w:szCs w:val="28"/>
        </w:rPr>
        <w:t xml:space="preserve"> современных образцов средств индивидуальной защиты;</w:t>
      </w:r>
    </w:p>
    <w:p w:rsidR="00FD7A75" w:rsidRPr="002E29AB" w:rsidRDefault="00FD7A75" w:rsidP="00FD7A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9AB">
        <w:rPr>
          <w:rFonts w:ascii="Times New Roman" w:hAnsi="Times New Roman" w:cs="Times New Roman"/>
          <w:sz w:val="28"/>
          <w:szCs w:val="28"/>
        </w:rPr>
        <w:t xml:space="preserve">провести не менее </w:t>
      </w:r>
      <w:r w:rsidR="00ED251A">
        <w:rPr>
          <w:rFonts w:ascii="Times New Roman" w:hAnsi="Times New Roman" w:cs="Times New Roman"/>
          <w:sz w:val="28"/>
          <w:szCs w:val="28"/>
        </w:rPr>
        <w:t>1</w:t>
      </w:r>
      <w:r w:rsidR="00210445">
        <w:rPr>
          <w:rFonts w:ascii="Times New Roman" w:hAnsi="Times New Roman" w:cs="Times New Roman"/>
          <w:sz w:val="28"/>
          <w:szCs w:val="28"/>
        </w:rPr>
        <w:t>2</w:t>
      </w:r>
      <w:r w:rsidRPr="002E29AB">
        <w:rPr>
          <w:rFonts w:ascii="Times New Roman" w:hAnsi="Times New Roman" w:cs="Times New Roman"/>
          <w:sz w:val="28"/>
          <w:szCs w:val="28"/>
        </w:rPr>
        <w:t xml:space="preserve"> лекций и бесед в общеобразовательных и других учебных заведениях;</w:t>
      </w:r>
    </w:p>
    <w:p w:rsidR="00FD7A75" w:rsidRPr="002E29AB" w:rsidRDefault="00FD7A75" w:rsidP="00FD7A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9AB">
        <w:rPr>
          <w:rFonts w:ascii="Times New Roman" w:hAnsi="Times New Roman" w:cs="Times New Roman"/>
          <w:sz w:val="28"/>
          <w:szCs w:val="28"/>
        </w:rPr>
        <w:t xml:space="preserve">выполнить не менее </w:t>
      </w:r>
      <w:r w:rsidR="00ED251A">
        <w:rPr>
          <w:rFonts w:ascii="Times New Roman" w:hAnsi="Times New Roman" w:cs="Times New Roman"/>
          <w:sz w:val="28"/>
          <w:szCs w:val="28"/>
        </w:rPr>
        <w:t>1</w:t>
      </w:r>
      <w:r w:rsidR="00210445">
        <w:rPr>
          <w:rFonts w:ascii="Times New Roman" w:hAnsi="Times New Roman" w:cs="Times New Roman"/>
          <w:sz w:val="28"/>
          <w:szCs w:val="28"/>
        </w:rPr>
        <w:t>2</w:t>
      </w:r>
      <w:r w:rsidRPr="002E29AB">
        <w:rPr>
          <w:rFonts w:ascii="Times New Roman" w:hAnsi="Times New Roman" w:cs="Times New Roman"/>
          <w:sz w:val="28"/>
          <w:szCs w:val="28"/>
        </w:rPr>
        <w:t xml:space="preserve"> профилактических выездов на воде;</w:t>
      </w:r>
    </w:p>
    <w:p w:rsidR="00FD7A75" w:rsidRPr="002E29AB" w:rsidRDefault="00FD7A75" w:rsidP="00FD7A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9AB">
        <w:rPr>
          <w:rFonts w:ascii="Times New Roman" w:hAnsi="Times New Roman" w:cs="Times New Roman"/>
          <w:sz w:val="28"/>
          <w:szCs w:val="28"/>
        </w:rPr>
        <w:t>предотвратить происшествия на воде;</w:t>
      </w:r>
    </w:p>
    <w:p w:rsidR="00FD7A75" w:rsidRPr="002E29AB" w:rsidRDefault="00FD7A75" w:rsidP="00FD7A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9AB">
        <w:rPr>
          <w:rFonts w:ascii="Times New Roman" w:hAnsi="Times New Roman" w:cs="Times New Roman"/>
          <w:sz w:val="28"/>
          <w:szCs w:val="28"/>
        </w:rPr>
        <w:t xml:space="preserve">увеличить охват населения </w:t>
      </w:r>
      <w:r w:rsidR="00CD4F23" w:rsidRPr="002E29AB">
        <w:rPr>
          <w:rFonts w:ascii="Times New Roman" w:hAnsi="Times New Roman" w:cs="Times New Roman"/>
          <w:sz w:val="28"/>
          <w:szCs w:val="28"/>
        </w:rPr>
        <w:t>поселения</w:t>
      </w:r>
      <w:r w:rsidRPr="002E29AB">
        <w:rPr>
          <w:rFonts w:ascii="Times New Roman" w:hAnsi="Times New Roman" w:cs="Times New Roman"/>
          <w:sz w:val="28"/>
          <w:szCs w:val="28"/>
        </w:rPr>
        <w:t xml:space="preserve"> оповещаемого региональной системой оповещения с 84,6 до 89,4 процентов;</w:t>
      </w:r>
    </w:p>
    <w:p w:rsidR="00FD7A75" w:rsidRPr="00061B1A" w:rsidRDefault="00FD7A75" w:rsidP="00FD7A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A75" w:rsidRPr="00CD4F23" w:rsidRDefault="00FD7A75" w:rsidP="00FD7A7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D4F23">
        <w:rPr>
          <w:rFonts w:ascii="Times New Roman" w:hAnsi="Times New Roman" w:cs="Times New Roman"/>
          <w:sz w:val="28"/>
          <w:szCs w:val="28"/>
        </w:rPr>
        <w:t>Раздел 3</w:t>
      </w:r>
      <w:r w:rsidR="004225CD">
        <w:rPr>
          <w:rFonts w:ascii="Times New Roman" w:hAnsi="Times New Roman" w:cs="Times New Roman"/>
          <w:sz w:val="28"/>
          <w:szCs w:val="28"/>
        </w:rPr>
        <w:t>.</w:t>
      </w:r>
      <w:r w:rsidRPr="00CD4F23">
        <w:rPr>
          <w:rFonts w:ascii="Times New Roman" w:hAnsi="Times New Roman" w:cs="Times New Roman"/>
          <w:sz w:val="28"/>
          <w:szCs w:val="28"/>
        </w:rPr>
        <w:t xml:space="preserve"> Обоснование выделения подпрограмм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CD4F23">
        <w:rPr>
          <w:rFonts w:ascii="Times New Roman" w:hAnsi="Times New Roman" w:cs="Times New Roman"/>
          <w:sz w:val="28"/>
          <w:szCs w:val="28"/>
        </w:rPr>
        <w:t xml:space="preserve"> программы, обобщенная характеристика основных меропри</w:t>
      </w:r>
      <w:r w:rsidR="004225CD">
        <w:rPr>
          <w:rFonts w:ascii="Times New Roman" w:hAnsi="Times New Roman" w:cs="Times New Roman"/>
          <w:sz w:val="28"/>
          <w:szCs w:val="28"/>
        </w:rPr>
        <w:t>ятий</w:t>
      </w:r>
    </w:p>
    <w:p w:rsidR="00FD7A75" w:rsidRPr="00061B1A" w:rsidRDefault="00FD7A75" w:rsidP="00FD7A7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D7A75" w:rsidRDefault="00FD7A75" w:rsidP="00FD7A75">
      <w:pPr>
        <w:autoSpaceDE w:val="0"/>
        <w:autoSpaceDN w:val="0"/>
        <w:adjustRightInd w:val="0"/>
        <w:ind w:firstLine="540"/>
        <w:jc w:val="both"/>
      </w:pPr>
      <w:r w:rsidRPr="00061B1A">
        <w:t xml:space="preserve">Для достижения цели </w:t>
      </w:r>
      <w:r w:rsidR="00EA4CE1">
        <w:t>муниципальной</w:t>
      </w:r>
      <w:r w:rsidRPr="00061B1A">
        <w:t xml:space="preserve"> программы по минимизации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 основные мероприятия выделены в </w:t>
      </w:r>
      <w:r w:rsidR="00CD4F23">
        <w:t>3</w:t>
      </w:r>
      <w:r w:rsidRPr="00061B1A">
        <w:t xml:space="preserve"> подпрограммы.</w:t>
      </w:r>
    </w:p>
    <w:p w:rsidR="00B55A6D" w:rsidRPr="00061B1A" w:rsidRDefault="00B55A6D" w:rsidP="00FD7A75">
      <w:pPr>
        <w:autoSpaceDE w:val="0"/>
        <w:autoSpaceDN w:val="0"/>
        <w:adjustRightInd w:val="0"/>
        <w:ind w:firstLine="540"/>
        <w:jc w:val="both"/>
      </w:pPr>
      <w:r w:rsidRPr="008317E8">
        <w:t xml:space="preserve">Выделение этапов обусловлено тем, что в период 2014 - 2017 годов реализуются мероприятия, предусмотренные </w:t>
      </w:r>
      <w:r>
        <w:t>местным</w:t>
      </w:r>
      <w:r w:rsidRPr="008317E8">
        <w:t xml:space="preserve"> бюджетом на плановый период, что заложит основу для достижения цели и решения задач подпрограммы муниципальной программы в последующие годы.</w:t>
      </w:r>
    </w:p>
    <w:p w:rsidR="00FD7A75" w:rsidRPr="00061B1A" w:rsidRDefault="00FD7A75" w:rsidP="00FD7A75">
      <w:pPr>
        <w:autoSpaceDE w:val="0"/>
        <w:autoSpaceDN w:val="0"/>
        <w:adjustRightInd w:val="0"/>
        <w:ind w:firstLine="540"/>
        <w:jc w:val="both"/>
      </w:pPr>
      <w:r w:rsidRPr="00061B1A">
        <w:t>Основные мероприятия распределены по трем подпрограммам исходя из целей и задач по предупреждению и ликвидации:</w:t>
      </w:r>
    </w:p>
    <w:p w:rsidR="00FD7A75" w:rsidRPr="00061B1A" w:rsidRDefault="00FD7A75" w:rsidP="00FD7A75">
      <w:pPr>
        <w:autoSpaceDE w:val="0"/>
        <w:autoSpaceDN w:val="0"/>
        <w:adjustRightInd w:val="0"/>
        <w:ind w:firstLine="540"/>
        <w:jc w:val="both"/>
      </w:pPr>
      <w:r w:rsidRPr="00061B1A">
        <w:t>пожаров - подпрограмма № 1 «Пожарная безопасность»;</w:t>
      </w:r>
    </w:p>
    <w:p w:rsidR="00FD7A75" w:rsidRPr="00061B1A" w:rsidRDefault="00FD7A75" w:rsidP="00FD7A75">
      <w:pPr>
        <w:autoSpaceDE w:val="0"/>
        <w:autoSpaceDN w:val="0"/>
        <w:adjustRightInd w:val="0"/>
        <w:ind w:firstLine="540"/>
        <w:jc w:val="both"/>
      </w:pPr>
      <w:r w:rsidRPr="00061B1A">
        <w:t>чрезвычайных ситуаций - подпрограмма № 2 «Защита от чрезвычайных ситуаций»;</w:t>
      </w:r>
    </w:p>
    <w:p w:rsidR="00FD7A75" w:rsidRPr="00061B1A" w:rsidRDefault="00FD7A75" w:rsidP="00FD7A75">
      <w:pPr>
        <w:autoSpaceDE w:val="0"/>
        <w:autoSpaceDN w:val="0"/>
        <w:adjustRightInd w:val="0"/>
        <w:ind w:firstLine="540"/>
        <w:jc w:val="both"/>
      </w:pPr>
      <w:r w:rsidRPr="00061B1A">
        <w:t>происшествий на водных объектах – подпрограмма № 3 «Обеспечение безопасности на воде».</w:t>
      </w:r>
    </w:p>
    <w:p w:rsidR="00AA3FD6" w:rsidRPr="00061B1A" w:rsidRDefault="00AA3FD6" w:rsidP="00AA3FD6">
      <w:pPr>
        <w:autoSpaceDE w:val="0"/>
        <w:autoSpaceDN w:val="0"/>
        <w:adjustRightInd w:val="0"/>
        <w:ind w:firstLine="540"/>
        <w:jc w:val="both"/>
      </w:pPr>
      <w:r w:rsidRPr="00061B1A">
        <w:t xml:space="preserve">Достижение целей и решения задач подпрограмм </w:t>
      </w:r>
      <w:r>
        <w:t>муниципаль</w:t>
      </w:r>
      <w:r w:rsidRPr="00061B1A">
        <w:t>ной программы обеспечивается путем выполнения основных мероприятий.</w:t>
      </w:r>
    </w:p>
    <w:p w:rsidR="00AA3FD6" w:rsidRPr="00852A99" w:rsidRDefault="00AA3FD6" w:rsidP="00AA3F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A99">
        <w:rPr>
          <w:rFonts w:ascii="Times New Roman" w:hAnsi="Times New Roman" w:cs="Times New Roman"/>
          <w:sz w:val="28"/>
          <w:szCs w:val="28"/>
        </w:rPr>
        <w:t>В подпрограмму № 1 «Пожарная безопасность» включены основные мероприятия:</w:t>
      </w:r>
    </w:p>
    <w:p w:rsidR="00AA3FD6" w:rsidRDefault="00AA3FD6" w:rsidP="00AA3FD6">
      <w:pPr>
        <w:widowControl w:val="0"/>
        <w:autoSpaceDE w:val="0"/>
        <w:autoSpaceDN w:val="0"/>
        <w:adjustRightInd w:val="0"/>
        <w:ind w:firstLine="540"/>
        <w:jc w:val="both"/>
      </w:pPr>
      <w:r w:rsidRPr="00852A99">
        <w:t xml:space="preserve">дооснащение современной техникой, оборудованием, снаряжением и улучшение материально-технической базы </w:t>
      </w:r>
      <w:r w:rsidR="00852A99" w:rsidRPr="00852A99">
        <w:t>добровольной пожарной</w:t>
      </w:r>
      <w:r w:rsidRPr="00852A99">
        <w:t xml:space="preserve"> команд</w:t>
      </w:r>
      <w:r w:rsidR="00852A99" w:rsidRPr="00852A99">
        <w:t>ы</w:t>
      </w:r>
      <w:r w:rsidRPr="00852A99">
        <w:t xml:space="preserve"> на базе терри</w:t>
      </w:r>
      <w:r w:rsidR="00852A99">
        <w:t>ториального подразделения</w:t>
      </w:r>
      <w:r w:rsidRPr="00852A99">
        <w:t xml:space="preserve"> фед</w:t>
      </w:r>
      <w:r w:rsidR="00852A99">
        <w:t>еральной противопожарной службы;</w:t>
      </w:r>
    </w:p>
    <w:p w:rsidR="00C945F4" w:rsidRDefault="00852A99" w:rsidP="001B613A">
      <w:pPr>
        <w:widowControl w:val="0"/>
        <w:autoSpaceDE w:val="0"/>
        <w:autoSpaceDN w:val="0"/>
        <w:adjustRightInd w:val="0"/>
        <w:ind w:firstLine="540"/>
        <w:jc w:val="both"/>
        <w:rPr>
          <w:color w:val="FFFFFF" w:themeColor="background1"/>
        </w:rPr>
      </w:pPr>
      <w:r>
        <w:t xml:space="preserve">обучение населения мерам пожарной </w:t>
      </w:r>
      <w:r w:rsidR="00A92A49">
        <w:t>б</w:t>
      </w:r>
      <w:r w:rsidR="00EA5501">
        <w:t>езопасности, изготовление учебных пособий;</w:t>
      </w:r>
    </w:p>
    <w:p w:rsidR="00AA3FD6" w:rsidRPr="00852A99" w:rsidRDefault="00C945F4" w:rsidP="001B613A">
      <w:pPr>
        <w:widowControl w:val="0"/>
        <w:autoSpaceDE w:val="0"/>
        <w:autoSpaceDN w:val="0"/>
        <w:adjustRightInd w:val="0"/>
        <w:ind w:firstLine="540"/>
        <w:jc w:val="both"/>
      </w:pPr>
      <w:r>
        <w:t>приобретение современных средств спасения людей при пожарах.</w:t>
      </w:r>
      <w:r w:rsidR="001B613A">
        <w:br/>
      </w:r>
      <w:r w:rsidR="00AA3FD6" w:rsidRPr="00852A99">
        <w:t>В подпрограмму № 2 «Защита от чрезвычайных ситуаций» включены основные мероприятия:</w:t>
      </w:r>
    </w:p>
    <w:p w:rsidR="00AA3FD6" w:rsidRPr="00C945F4" w:rsidRDefault="00AA3FD6" w:rsidP="00AA3FD6">
      <w:pPr>
        <w:widowControl w:val="0"/>
        <w:autoSpaceDE w:val="0"/>
        <w:autoSpaceDN w:val="0"/>
        <w:adjustRightInd w:val="0"/>
        <w:ind w:firstLine="540"/>
        <w:jc w:val="both"/>
      </w:pPr>
      <w:r w:rsidRPr="00C945F4">
        <w:t xml:space="preserve">поддержание в готовности и модернизация региональной системы оповещения населения Семикаракорского </w:t>
      </w:r>
      <w:r w:rsidR="00D348AE" w:rsidRPr="00C945F4">
        <w:t>городского поселения</w:t>
      </w:r>
      <w:r w:rsidRPr="00C945F4">
        <w:t>;</w:t>
      </w:r>
    </w:p>
    <w:p w:rsidR="00EA5501" w:rsidRPr="00EA5501" w:rsidRDefault="00EA5501" w:rsidP="00AA3F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501">
        <w:rPr>
          <w:rFonts w:ascii="Times New Roman" w:hAnsi="Times New Roman" w:cs="Times New Roman"/>
          <w:sz w:val="28"/>
          <w:szCs w:val="28"/>
        </w:rPr>
        <w:t xml:space="preserve">поддержание в </w:t>
      </w:r>
      <w:r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Pr="00EA5501"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 xml:space="preserve"> аварийно – спасательных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формирований;</w:t>
      </w:r>
    </w:p>
    <w:p w:rsidR="00EA5501" w:rsidRDefault="00EA5501" w:rsidP="00AA3F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FD6" w:rsidRPr="00852A99" w:rsidRDefault="00AA3FD6" w:rsidP="00AA3F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A99">
        <w:rPr>
          <w:rFonts w:ascii="Times New Roman" w:hAnsi="Times New Roman" w:cs="Times New Roman"/>
          <w:sz w:val="28"/>
          <w:szCs w:val="28"/>
        </w:rPr>
        <w:t>В подпрограмму № 3 «Обеспечение безопасности на воде» включены основные мероприятия:</w:t>
      </w:r>
    </w:p>
    <w:p w:rsidR="00C65368" w:rsidRDefault="00AA3FD6" w:rsidP="00C65368">
      <w:pPr>
        <w:jc w:val="both"/>
      </w:pPr>
      <w:r w:rsidRPr="00FE5455">
        <w:rPr>
          <w:color w:val="00B050"/>
        </w:rPr>
        <w:t xml:space="preserve"> </w:t>
      </w:r>
      <w:r w:rsidR="00C65368">
        <w:rPr>
          <w:color w:val="00B050"/>
        </w:rPr>
        <w:tab/>
      </w:r>
      <w:r w:rsidR="00C65368">
        <w:t>организация работы по предупреждению и пресечению нарушений требований безопасности правил поведения на воде;</w:t>
      </w:r>
    </w:p>
    <w:p w:rsidR="00AA3FD6" w:rsidRDefault="00C65368" w:rsidP="00AA3FD6">
      <w:pPr>
        <w:widowControl w:val="0"/>
        <w:autoSpaceDE w:val="0"/>
        <w:autoSpaceDN w:val="0"/>
        <w:adjustRightInd w:val="0"/>
        <w:ind w:firstLine="540"/>
        <w:jc w:val="both"/>
      </w:pPr>
      <w:r>
        <w:t>повышение квалификации и обучение спасателей;</w:t>
      </w:r>
      <w:r>
        <w:br/>
      </w:r>
      <w:r>
        <w:tab/>
        <w:t>информирование населения о правилах поведения на воде и действиях в чрезвычайных ситуациях;</w:t>
      </w:r>
    </w:p>
    <w:p w:rsidR="00C65368" w:rsidRDefault="00C65368" w:rsidP="00AA3FD6">
      <w:pPr>
        <w:widowControl w:val="0"/>
        <w:autoSpaceDE w:val="0"/>
        <w:autoSpaceDN w:val="0"/>
        <w:adjustRightInd w:val="0"/>
        <w:ind w:firstLine="540"/>
        <w:jc w:val="both"/>
      </w:pPr>
      <w:r>
        <w:tab/>
        <w:t>приобретение современных спасательных и медицинских средств;</w:t>
      </w:r>
    </w:p>
    <w:p w:rsidR="00C65368" w:rsidRDefault="00C65368" w:rsidP="00AA3FD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проведение водолазных работ по очистке дна акватории городских пляжей</w:t>
      </w:r>
      <w:r w:rsidR="00DB28D8">
        <w:t>;</w:t>
      </w:r>
    </w:p>
    <w:p w:rsidR="00DB28D8" w:rsidRDefault="00DB28D8" w:rsidP="00AA3FD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проведение акарицидных (противоклещевых) обработок;</w:t>
      </w:r>
    </w:p>
    <w:p w:rsidR="00DB28D8" w:rsidRPr="00FE5455" w:rsidRDefault="00DB28D8" w:rsidP="00AA3FD6">
      <w:pPr>
        <w:widowControl w:val="0"/>
        <w:autoSpaceDE w:val="0"/>
        <w:autoSpaceDN w:val="0"/>
        <w:adjustRightInd w:val="0"/>
        <w:ind w:firstLine="540"/>
        <w:jc w:val="both"/>
        <w:rPr>
          <w:color w:val="00B050"/>
        </w:rPr>
      </w:pPr>
      <w:r>
        <w:tab/>
        <w:t>проведение дезинсекционных работ против комаров и их личинок.</w:t>
      </w:r>
    </w:p>
    <w:p w:rsidR="00FD7A75" w:rsidRPr="00FE5455" w:rsidRDefault="00FD7A75" w:rsidP="00FD7A75">
      <w:pPr>
        <w:autoSpaceDE w:val="0"/>
        <w:autoSpaceDN w:val="0"/>
        <w:adjustRightInd w:val="0"/>
        <w:ind w:firstLine="540"/>
        <w:jc w:val="both"/>
        <w:outlineLvl w:val="1"/>
        <w:rPr>
          <w:color w:val="00B050"/>
        </w:rPr>
      </w:pPr>
    </w:p>
    <w:p w:rsidR="00FD7A75" w:rsidRPr="00EF119F" w:rsidRDefault="00FD7A75" w:rsidP="00FD7A75">
      <w:pPr>
        <w:autoSpaceDE w:val="0"/>
        <w:autoSpaceDN w:val="0"/>
        <w:adjustRightInd w:val="0"/>
        <w:ind w:firstLine="540"/>
        <w:jc w:val="center"/>
      </w:pPr>
      <w:r w:rsidRPr="00EF119F">
        <w:t>Раздел 4</w:t>
      </w:r>
      <w:r w:rsidR="00822A46">
        <w:t>.</w:t>
      </w:r>
      <w:r w:rsidRPr="00EF119F">
        <w:t xml:space="preserve"> Информация по ресурсному обеспечению </w:t>
      </w:r>
      <w:r w:rsidR="00EA4CE1">
        <w:t>муниципальной</w:t>
      </w:r>
      <w:r w:rsidRPr="00EF119F">
        <w:t xml:space="preserve"> программы</w:t>
      </w:r>
    </w:p>
    <w:p w:rsidR="00FD7A75" w:rsidRPr="00834D15" w:rsidRDefault="00FD7A75" w:rsidP="00FD7A75">
      <w:pPr>
        <w:ind w:firstLine="540"/>
        <w:jc w:val="both"/>
        <w:rPr>
          <w:color w:val="00B050"/>
        </w:rPr>
      </w:pPr>
    </w:p>
    <w:p w:rsidR="00EF119F" w:rsidRPr="00D46184" w:rsidRDefault="00A2468F" w:rsidP="00EF119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</w:t>
      </w:r>
      <w:r w:rsidR="00EF119F" w:rsidRPr="00EF119F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DB28D8">
        <w:rPr>
          <w:rFonts w:ascii="Times New Roman" w:hAnsi="Times New Roman" w:cs="Times New Roman"/>
          <w:sz w:val="28"/>
          <w:szCs w:val="28"/>
        </w:rPr>
        <w:t>муниципальной п</w:t>
      </w:r>
      <w:r w:rsidR="00EF119F" w:rsidRPr="00EF119F">
        <w:rPr>
          <w:rFonts w:ascii="Times New Roman" w:hAnsi="Times New Roman" w:cs="Times New Roman"/>
          <w:sz w:val="28"/>
          <w:szCs w:val="28"/>
        </w:rPr>
        <w:t>рограммы составляют средства бюджета  Семикаракорского городского поселения Семикаракорского района.</w:t>
      </w:r>
      <w:r w:rsidR="00D46184" w:rsidRPr="00D46184">
        <w:rPr>
          <w:szCs w:val="28"/>
        </w:rPr>
        <w:t xml:space="preserve"> </w:t>
      </w:r>
      <w:r w:rsidR="00D46184" w:rsidRPr="00D46184">
        <w:rPr>
          <w:rFonts w:ascii="Times New Roman" w:hAnsi="Times New Roman" w:cs="Times New Roman"/>
          <w:sz w:val="28"/>
          <w:szCs w:val="28"/>
        </w:rPr>
        <w:t>Могут привлекаться средства внебюджетных источников</w:t>
      </w:r>
      <w:r w:rsidR="00D46184">
        <w:rPr>
          <w:rFonts w:ascii="Times New Roman" w:hAnsi="Times New Roman" w:cs="Times New Roman"/>
          <w:sz w:val="28"/>
          <w:szCs w:val="28"/>
        </w:rPr>
        <w:t>.</w:t>
      </w:r>
    </w:p>
    <w:p w:rsidR="00FD7A75" w:rsidRPr="00061B1A" w:rsidRDefault="00EF119F" w:rsidP="00EF11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19F">
        <w:rPr>
          <w:rFonts w:ascii="Times New Roman" w:hAnsi="Times New Roman" w:cs="Times New Roman"/>
          <w:color w:val="000000"/>
          <w:sz w:val="28"/>
          <w:szCs w:val="28"/>
        </w:rPr>
        <w:t>В ходе реализации Программы отдельные мероприятия будут уточняться, а объемы финансирования корректироваться с учетом утвержденных расходов бюджета Семикаракорского городского поселения Семикаракорского района.</w:t>
      </w:r>
      <w:r w:rsidR="00FD7A75" w:rsidRPr="00061B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223" w:rsidRPr="00312C2D" w:rsidRDefault="00C42223" w:rsidP="00C42223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4F34">
        <w:rPr>
          <w:rFonts w:ascii="Times New Roman" w:hAnsi="Times New Roman" w:cs="Times New Roman"/>
          <w:sz w:val="28"/>
          <w:szCs w:val="28"/>
        </w:rPr>
        <w:t xml:space="preserve">Объем финансовых средств  из бюджета </w:t>
      </w:r>
      <w:r w:rsidR="003D744D" w:rsidRPr="008C4F34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3D744D">
        <w:rPr>
          <w:rFonts w:ascii="Times New Roman" w:hAnsi="Times New Roman" w:cs="Times New Roman"/>
          <w:sz w:val="28"/>
          <w:szCs w:val="28"/>
        </w:rPr>
        <w:t xml:space="preserve"> </w:t>
      </w:r>
      <w:r w:rsidR="003D744D" w:rsidRPr="008C4F34">
        <w:rPr>
          <w:rFonts w:ascii="Times New Roman" w:hAnsi="Times New Roman" w:cs="Times New Roman"/>
          <w:sz w:val="28"/>
          <w:szCs w:val="28"/>
        </w:rPr>
        <w:t>Семикаракорского района</w:t>
      </w:r>
      <w:r w:rsidRPr="008C4F34">
        <w:rPr>
          <w:rFonts w:ascii="Times New Roman" w:hAnsi="Times New Roman" w:cs="Times New Roman"/>
          <w:sz w:val="28"/>
          <w:szCs w:val="28"/>
        </w:rPr>
        <w:t xml:space="preserve"> программы 2014-2020 годы</w:t>
      </w:r>
      <w:r w:rsidRPr="00312C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2D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2D27" w:rsidRPr="00232D27">
        <w:rPr>
          <w:rFonts w:ascii="Times New Roman" w:hAnsi="Times New Roman" w:cs="Times New Roman"/>
          <w:sz w:val="28"/>
          <w:szCs w:val="28"/>
        </w:rPr>
        <w:t>9941,8</w:t>
      </w:r>
      <w:r w:rsidR="00A2468F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312C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C4F34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0C1C40" w:rsidRPr="00A428BF" w:rsidRDefault="00C42223" w:rsidP="000C1C40">
      <w:pPr>
        <w:jc w:val="both"/>
      </w:pPr>
      <w:r>
        <w:tab/>
      </w:r>
      <w:r w:rsidR="000C1C40">
        <w:t xml:space="preserve">2014 год </w:t>
      </w:r>
      <w:r w:rsidR="000C1C40" w:rsidRPr="00A428BF">
        <w:t>–</w:t>
      </w:r>
      <w:r w:rsidR="000C1C40">
        <w:t xml:space="preserve"> 1313,6 </w:t>
      </w:r>
      <w:r w:rsidR="000C1C40" w:rsidRPr="00A428BF">
        <w:t>тыс. рублей;</w:t>
      </w:r>
    </w:p>
    <w:p w:rsidR="000C1C40" w:rsidRPr="00A428BF" w:rsidRDefault="000C1C40" w:rsidP="000C1C40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2015 год – </w:t>
      </w:r>
      <w:r>
        <w:t>1379.7</w:t>
      </w:r>
      <w:r w:rsidRPr="00A428BF">
        <w:t xml:space="preserve"> тыс. рублей;</w:t>
      </w:r>
    </w:p>
    <w:p w:rsidR="000C1C40" w:rsidRPr="00A428BF" w:rsidRDefault="000C1C40" w:rsidP="000C1C40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2016 год – </w:t>
      </w:r>
      <w:r>
        <w:t xml:space="preserve">1449,7 </w:t>
      </w:r>
      <w:r w:rsidRPr="00A428BF">
        <w:t>тыс. рублей;</w:t>
      </w:r>
    </w:p>
    <w:p w:rsidR="000C1C40" w:rsidRDefault="000C1C40" w:rsidP="000C1C40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2017 год – </w:t>
      </w:r>
      <w:r>
        <w:t xml:space="preserve">1449,7 </w:t>
      </w:r>
      <w:r w:rsidRPr="00A428BF">
        <w:t>тыс. рублей;</w:t>
      </w:r>
    </w:p>
    <w:p w:rsidR="000C1C40" w:rsidRDefault="000C1C40" w:rsidP="000C1C40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2018 год – </w:t>
      </w:r>
      <w:r>
        <w:t xml:space="preserve">1449,7 </w:t>
      </w:r>
      <w:r w:rsidRPr="00A428BF">
        <w:t>тыс. рублей;</w:t>
      </w:r>
    </w:p>
    <w:p w:rsidR="000C1C40" w:rsidRPr="00A428BF" w:rsidRDefault="000C1C40" w:rsidP="000C1C40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2019 год – </w:t>
      </w:r>
      <w:r>
        <w:t xml:space="preserve">1449,7 </w:t>
      </w:r>
      <w:r w:rsidRPr="00A428BF">
        <w:t>тыс. рублей;;</w:t>
      </w:r>
    </w:p>
    <w:p w:rsidR="000C1C40" w:rsidRDefault="000C1C40" w:rsidP="000C1C40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2020 год – </w:t>
      </w:r>
      <w:r>
        <w:t>1449,7 тыс. рублей</w:t>
      </w:r>
      <w:r w:rsidRPr="00A428BF">
        <w:t>;</w:t>
      </w:r>
    </w:p>
    <w:p w:rsidR="00C42223" w:rsidRPr="00312C2D" w:rsidRDefault="003D744D" w:rsidP="000C1C40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2223" w:rsidRPr="008C4F34">
        <w:rPr>
          <w:rFonts w:ascii="Times New Roman" w:hAnsi="Times New Roman" w:cs="Times New Roman"/>
          <w:sz w:val="28"/>
          <w:szCs w:val="28"/>
        </w:rPr>
        <w:t xml:space="preserve">Объем финансовых средств  из бюджета </w:t>
      </w:r>
      <w:r w:rsidRPr="008C4F34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F34">
        <w:rPr>
          <w:rFonts w:ascii="Times New Roman" w:hAnsi="Times New Roman" w:cs="Times New Roman"/>
          <w:sz w:val="28"/>
          <w:szCs w:val="28"/>
        </w:rPr>
        <w:t xml:space="preserve">Семикаракорского района </w:t>
      </w:r>
      <w:r w:rsidR="00C42223" w:rsidRPr="008365CB">
        <w:rPr>
          <w:rFonts w:ascii="Times New Roman" w:hAnsi="Times New Roman" w:cs="Times New Roman"/>
          <w:sz w:val="28"/>
          <w:szCs w:val="28"/>
        </w:rPr>
        <w:t>подпрограммы № 1</w:t>
      </w:r>
    </w:p>
    <w:p w:rsidR="00C42223" w:rsidRPr="008365CB" w:rsidRDefault="00C42223" w:rsidP="00C422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65CB">
        <w:rPr>
          <w:rFonts w:ascii="Times New Roman" w:hAnsi="Times New Roman" w:cs="Times New Roman"/>
          <w:sz w:val="28"/>
          <w:szCs w:val="28"/>
        </w:rPr>
        <w:t>2014-2020 годы</w:t>
      </w:r>
      <w:r w:rsidRPr="00822A46">
        <w:rPr>
          <w:rFonts w:ascii="Times New Roman" w:hAnsi="Times New Roman" w:cs="Times New Roman"/>
          <w:sz w:val="28"/>
          <w:szCs w:val="28"/>
        </w:rPr>
        <w:t xml:space="preserve"> </w:t>
      </w:r>
      <w:r w:rsidR="00232D27">
        <w:rPr>
          <w:rFonts w:ascii="Times New Roman" w:hAnsi="Times New Roman" w:cs="Times New Roman"/>
          <w:sz w:val="28"/>
          <w:szCs w:val="28"/>
        </w:rPr>
        <w:t>1449,7</w:t>
      </w:r>
      <w:r w:rsidR="00232D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65CB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0C1C40" w:rsidRPr="00A428BF" w:rsidRDefault="00C42223" w:rsidP="000C1C40">
      <w:pPr>
        <w:jc w:val="both"/>
      </w:pPr>
      <w:r>
        <w:rPr>
          <w:color w:val="FF0000"/>
        </w:rPr>
        <w:tab/>
      </w:r>
      <w:r w:rsidR="000C1C40">
        <w:t xml:space="preserve">2014 год </w:t>
      </w:r>
      <w:r w:rsidR="000C1C40" w:rsidRPr="00A428BF">
        <w:t>–</w:t>
      </w:r>
      <w:r w:rsidR="000C1C40">
        <w:t xml:space="preserve"> 52.0 </w:t>
      </w:r>
      <w:r w:rsidR="000C1C40" w:rsidRPr="00A428BF">
        <w:t>тыс. рублей;</w:t>
      </w:r>
    </w:p>
    <w:p w:rsidR="000C1C40" w:rsidRPr="00A428BF" w:rsidRDefault="000C1C40" w:rsidP="000C1C40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2015 год – </w:t>
      </w:r>
      <w:r>
        <w:t>55.0</w:t>
      </w:r>
      <w:r w:rsidRPr="00A428BF">
        <w:t xml:space="preserve"> тыс. рублей;</w:t>
      </w:r>
    </w:p>
    <w:p w:rsidR="000C1C40" w:rsidRPr="00A428BF" w:rsidRDefault="000C1C40" w:rsidP="000C1C40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2016 год – </w:t>
      </w:r>
      <w:r>
        <w:t>58,0</w:t>
      </w:r>
      <w:r w:rsidRPr="00A428BF">
        <w:t xml:space="preserve"> тыс. рублей;</w:t>
      </w:r>
    </w:p>
    <w:p w:rsidR="000C1C40" w:rsidRPr="00A428BF" w:rsidRDefault="000C1C40" w:rsidP="000C1C40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2017 год – </w:t>
      </w:r>
      <w:r>
        <w:t>58,0</w:t>
      </w:r>
      <w:r w:rsidRPr="00A428BF">
        <w:t xml:space="preserve"> тыс. рублей</w:t>
      </w:r>
      <w:r>
        <w:t>;</w:t>
      </w:r>
    </w:p>
    <w:p w:rsidR="000C1C40" w:rsidRPr="00A428BF" w:rsidRDefault="000C1C40" w:rsidP="000C1C40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2018 год – </w:t>
      </w:r>
      <w:r>
        <w:t>58,0</w:t>
      </w:r>
      <w:r w:rsidRPr="00A428BF">
        <w:t xml:space="preserve"> тыс. рублей</w:t>
      </w:r>
      <w:r>
        <w:t>;</w:t>
      </w:r>
    </w:p>
    <w:p w:rsidR="000C1C40" w:rsidRPr="00A428BF" w:rsidRDefault="000C1C40" w:rsidP="000C1C40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2019 год – </w:t>
      </w:r>
      <w:r>
        <w:t>58,0</w:t>
      </w:r>
      <w:r w:rsidRPr="00A428BF">
        <w:t xml:space="preserve"> тыс. рублей</w:t>
      </w:r>
      <w:r>
        <w:t>;</w:t>
      </w:r>
    </w:p>
    <w:p w:rsidR="000C1C40" w:rsidRPr="000C1C40" w:rsidRDefault="000C1C40" w:rsidP="000C1C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C40">
        <w:rPr>
          <w:rFonts w:ascii="Times New Roman" w:hAnsi="Times New Roman" w:cs="Times New Roman"/>
          <w:sz w:val="28"/>
          <w:szCs w:val="28"/>
        </w:rPr>
        <w:t>2020 год – 58,0 тыс. рублей;</w:t>
      </w:r>
      <w:r w:rsidR="003D744D" w:rsidRPr="000C1C40">
        <w:rPr>
          <w:rFonts w:ascii="Times New Roman" w:hAnsi="Times New Roman" w:cs="Times New Roman"/>
          <w:sz w:val="28"/>
          <w:szCs w:val="28"/>
        </w:rPr>
        <w:tab/>
      </w:r>
    </w:p>
    <w:p w:rsidR="00C42223" w:rsidRPr="00822A46" w:rsidRDefault="00C42223" w:rsidP="000C1C40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2A46">
        <w:rPr>
          <w:rFonts w:ascii="Times New Roman" w:hAnsi="Times New Roman" w:cs="Times New Roman"/>
          <w:sz w:val="28"/>
          <w:szCs w:val="28"/>
        </w:rPr>
        <w:t xml:space="preserve">Объем финансовых средств  из бюджета </w:t>
      </w:r>
      <w:r w:rsidR="003D744D" w:rsidRPr="00822A4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Семикаракорского района </w:t>
      </w:r>
      <w:r w:rsidRPr="00822A46">
        <w:rPr>
          <w:rFonts w:ascii="Times New Roman" w:hAnsi="Times New Roman" w:cs="Times New Roman"/>
          <w:sz w:val="28"/>
          <w:szCs w:val="28"/>
        </w:rPr>
        <w:t>подпрограммы</w:t>
      </w:r>
      <w:r w:rsidRPr="00822A46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822A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2 на период 2014-2020 годы – </w:t>
      </w:r>
      <w:r w:rsidR="00232D27">
        <w:rPr>
          <w:rFonts w:ascii="Times New Roman" w:hAnsi="Times New Roman" w:cs="Times New Roman"/>
          <w:sz w:val="28"/>
          <w:szCs w:val="28"/>
        </w:rPr>
        <w:t>6833,2</w:t>
      </w:r>
      <w:r w:rsidR="00822A46" w:rsidRPr="00822A46">
        <w:rPr>
          <w:rFonts w:ascii="Times New Roman" w:hAnsi="Times New Roman" w:cs="Times New Roman"/>
          <w:sz w:val="28"/>
          <w:szCs w:val="28"/>
        </w:rPr>
        <w:t xml:space="preserve">     </w:t>
      </w:r>
      <w:r w:rsidRPr="00822A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22A46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рублей, в том числе:</w:t>
      </w:r>
    </w:p>
    <w:p w:rsidR="00232D27" w:rsidRPr="00A428BF" w:rsidRDefault="00C42223" w:rsidP="00232D27">
      <w:pPr>
        <w:jc w:val="both"/>
      </w:pPr>
      <w:r>
        <w:tab/>
      </w:r>
      <w:r w:rsidR="00232D27">
        <w:t xml:space="preserve">2014 год </w:t>
      </w:r>
      <w:r w:rsidR="00232D27" w:rsidRPr="00A428BF">
        <w:t>–</w:t>
      </w:r>
      <w:r w:rsidR="00232D27">
        <w:t xml:space="preserve"> 903,0 </w:t>
      </w:r>
      <w:r w:rsidR="00232D27" w:rsidRPr="00A428BF">
        <w:t>тыс. рублей;</w:t>
      </w:r>
    </w:p>
    <w:p w:rsidR="00232D27" w:rsidRPr="00A428BF" w:rsidRDefault="00232D27" w:rsidP="00232D27">
      <w:pPr>
        <w:autoSpaceDE w:val="0"/>
        <w:autoSpaceDN w:val="0"/>
        <w:adjustRightInd w:val="0"/>
        <w:ind w:firstLine="34"/>
        <w:jc w:val="both"/>
      </w:pPr>
      <w:r>
        <w:lastRenderedPageBreak/>
        <w:tab/>
      </w:r>
      <w:r w:rsidRPr="00A428BF">
        <w:t xml:space="preserve">2015 год – </w:t>
      </w:r>
      <w:r>
        <w:t xml:space="preserve">948,2 </w:t>
      </w:r>
      <w:r w:rsidRPr="00A428BF">
        <w:t>тыс. рублей;</w:t>
      </w:r>
    </w:p>
    <w:p w:rsidR="00232D27" w:rsidRPr="00A428BF" w:rsidRDefault="00232D27" w:rsidP="00232D27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2016 год – </w:t>
      </w:r>
      <w:r>
        <w:t>996,4</w:t>
      </w:r>
      <w:r w:rsidRPr="00A428BF">
        <w:t xml:space="preserve"> тыс. рублей;</w:t>
      </w:r>
    </w:p>
    <w:p w:rsidR="00232D27" w:rsidRPr="00A428BF" w:rsidRDefault="00232D27" w:rsidP="00232D27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2017 год – </w:t>
      </w:r>
      <w:r>
        <w:t>996,4</w:t>
      </w:r>
      <w:r w:rsidRPr="00A428BF">
        <w:t xml:space="preserve"> тыс. рублей;</w:t>
      </w:r>
    </w:p>
    <w:p w:rsidR="00232D27" w:rsidRDefault="00232D27" w:rsidP="00232D27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2018 год – </w:t>
      </w:r>
      <w:r>
        <w:t>996,4</w:t>
      </w:r>
      <w:r w:rsidRPr="00A428BF">
        <w:t xml:space="preserve"> тыс. рублей;</w:t>
      </w:r>
    </w:p>
    <w:p w:rsidR="00232D27" w:rsidRPr="00A428BF" w:rsidRDefault="00232D27" w:rsidP="00232D27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2019 год – </w:t>
      </w:r>
      <w:r>
        <w:t>996,4</w:t>
      </w:r>
      <w:r w:rsidRPr="00A428BF">
        <w:t xml:space="preserve"> тыс. рублей;</w:t>
      </w:r>
    </w:p>
    <w:p w:rsidR="00822A46" w:rsidRPr="00A2468F" w:rsidRDefault="00232D27" w:rsidP="00232D27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2020 год – </w:t>
      </w:r>
      <w:r>
        <w:t>996,4</w:t>
      </w:r>
      <w:r w:rsidRPr="00A428BF">
        <w:t xml:space="preserve"> тыс. рублей;</w:t>
      </w:r>
    </w:p>
    <w:p w:rsidR="00C42223" w:rsidRPr="00C42223" w:rsidRDefault="003D744D" w:rsidP="00822A4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2223" w:rsidRPr="008C4F34">
        <w:rPr>
          <w:rFonts w:ascii="Times New Roman" w:hAnsi="Times New Roman" w:cs="Times New Roman"/>
          <w:sz w:val="28"/>
          <w:szCs w:val="28"/>
        </w:rPr>
        <w:t xml:space="preserve">Объем финансовых средств  из бюджета </w:t>
      </w:r>
      <w:r w:rsidRPr="008C4F34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223" w:rsidRPr="008C4F34">
        <w:rPr>
          <w:rFonts w:ascii="Times New Roman" w:hAnsi="Times New Roman" w:cs="Times New Roman"/>
          <w:sz w:val="28"/>
          <w:szCs w:val="28"/>
        </w:rPr>
        <w:t xml:space="preserve">Семикаракорского района </w:t>
      </w:r>
      <w:r w:rsidR="00C42223">
        <w:rPr>
          <w:rFonts w:ascii="Times New Roman" w:hAnsi="Times New Roman" w:cs="Times New Roman"/>
          <w:sz w:val="28"/>
          <w:szCs w:val="28"/>
        </w:rPr>
        <w:t>подпрограммы</w:t>
      </w:r>
      <w:r w:rsidR="00C42223" w:rsidRPr="00C42223">
        <w:rPr>
          <w:rFonts w:ascii="Times New Roman" w:hAnsi="Times New Roman" w:cs="Times New Roman"/>
          <w:sz w:val="28"/>
          <w:szCs w:val="28"/>
        </w:rPr>
        <w:t xml:space="preserve"> № 3 на 2014-2020 годы</w:t>
      </w:r>
      <w:r w:rsidR="00C42223" w:rsidRPr="00312C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22A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2D27">
        <w:rPr>
          <w:rFonts w:ascii="Times New Roman" w:hAnsi="Times New Roman" w:cs="Times New Roman"/>
          <w:sz w:val="28"/>
          <w:szCs w:val="28"/>
        </w:rPr>
        <w:t>2712,4</w:t>
      </w:r>
      <w:r w:rsidR="00822A46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C42223" w:rsidRPr="00312C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42223" w:rsidRPr="00C4222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232D27" w:rsidRPr="00A428BF" w:rsidRDefault="00C42223" w:rsidP="00232D27">
      <w:pPr>
        <w:jc w:val="both"/>
      </w:pPr>
      <w:r>
        <w:tab/>
      </w:r>
      <w:r w:rsidR="00232D27">
        <w:t xml:space="preserve">2014 год </w:t>
      </w:r>
      <w:r w:rsidR="00232D27" w:rsidRPr="00A428BF">
        <w:t>–</w:t>
      </w:r>
      <w:r w:rsidR="00232D27">
        <w:t xml:space="preserve"> 358,616 </w:t>
      </w:r>
      <w:r w:rsidR="00232D27" w:rsidRPr="00A428BF">
        <w:t>тыс. рублей;</w:t>
      </w:r>
    </w:p>
    <w:p w:rsidR="00232D27" w:rsidRPr="00A428BF" w:rsidRDefault="00232D27" w:rsidP="00232D27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2015 год – </w:t>
      </w:r>
      <w:r>
        <w:t>376,547</w:t>
      </w:r>
      <w:r w:rsidRPr="00A428BF">
        <w:t xml:space="preserve"> тыс. рублей;</w:t>
      </w:r>
    </w:p>
    <w:p w:rsidR="00232D27" w:rsidRPr="00A428BF" w:rsidRDefault="00232D27" w:rsidP="00232D27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2016 год – </w:t>
      </w:r>
      <w:r>
        <w:t xml:space="preserve">395,375 </w:t>
      </w:r>
      <w:r w:rsidRPr="00A428BF">
        <w:t>тыс. рублей;</w:t>
      </w:r>
    </w:p>
    <w:p w:rsidR="00232D27" w:rsidRPr="00A428BF" w:rsidRDefault="00232D27" w:rsidP="00232D27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2017 год – </w:t>
      </w:r>
      <w:r>
        <w:t xml:space="preserve">395,375 </w:t>
      </w:r>
      <w:r w:rsidRPr="00A428BF">
        <w:t>тыс. рублей;</w:t>
      </w:r>
    </w:p>
    <w:p w:rsidR="00232D27" w:rsidRDefault="00232D27" w:rsidP="00232D27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2018 год – </w:t>
      </w:r>
      <w:r>
        <w:t xml:space="preserve">395,375 </w:t>
      </w:r>
      <w:r w:rsidRPr="00A428BF">
        <w:t>тыс. рублей;</w:t>
      </w:r>
    </w:p>
    <w:p w:rsidR="00232D27" w:rsidRPr="00A428BF" w:rsidRDefault="00232D27" w:rsidP="00232D27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2019 год – </w:t>
      </w:r>
      <w:r>
        <w:t xml:space="preserve">395,375 </w:t>
      </w:r>
      <w:r w:rsidRPr="00A428BF">
        <w:t>тыс. рублей;</w:t>
      </w:r>
    </w:p>
    <w:p w:rsidR="00822A46" w:rsidRPr="00A2468F" w:rsidRDefault="00232D27" w:rsidP="00232D27">
      <w:pPr>
        <w:ind w:firstLine="34"/>
        <w:jc w:val="both"/>
      </w:pPr>
      <w:r>
        <w:tab/>
      </w:r>
      <w:r w:rsidRPr="00A428BF">
        <w:t xml:space="preserve">2020 год – </w:t>
      </w:r>
      <w:r>
        <w:t xml:space="preserve">395,375 </w:t>
      </w:r>
      <w:r w:rsidRPr="00A428BF">
        <w:t>тыс. рублей</w:t>
      </w:r>
      <w:r>
        <w:t>.</w:t>
      </w:r>
    </w:p>
    <w:p w:rsidR="00FD7A75" w:rsidRPr="00195347" w:rsidRDefault="00D46184" w:rsidP="00D461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7A75" w:rsidRPr="00283939">
        <w:t xml:space="preserve"> </w:t>
      </w:r>
      <w:r w:rsidRPr="00195347">
        <w:rPr>
          <w:rFonts w:ascii="Times New Roman" w:hAnsi="Times New Roman" w:cs="Times New Roman"/>
          <w:sz w:val="28"/>
          <w:szCs w:val="28"/>
        </w:rPr>
        <w:t>Объем финансового обеспечения муниципальной программы подлежит ежегодному уточнению с учетом возможностей средств местного бюджета.</w:t>
      </w:r>
    </w:p>
    <w:p w:rsidR="00FD7A75" w:rsidRPr="00061B1A" w:rsidRDefault="00BA66E3" w:rsidP="00BA66E3">
      <w:pPr>
        <w:ind w:firstLine="540"/>
        <w:jc w:val="both"/>
      </w:pPr>
      <w:r w:rsidRPr="00195347">
        <w:t>Система программных мероприятий, в том числе ресурсное обеспечение муниципальной программы</w:t>
      </w:r>
      <w:r>
        <w:t xml:space="preserve"> в Семикаракорском  городском  поселении </w:t>
      </w:r>
      <w:r w:rsidRPr="008377A1">
        <w:t>«</w:t>
      </w:r>
      <w:r>
        <w:t>Защита населения и территории  от чрезвычайных</w:t>
      </w:r>
      <w:r w:rsidRPr="00BA66E3">
        <w:t xml:space="preserve"> </w:t>
      </w:r>
      <w:r>
        <w:t>ситуаций, обеспечение пожарной безопасности</w:t>
      </w:r>
      <w:r w:rsidRPr="00BA66E3">
        <w:t xml:space="preserve"> </w:t>
      </w:r>
      <w:r>
        <w:t>и безопасности людей на водных объектах</w:t>
      </w:r>
      <w:r w:rsidRPr="008377A1">
        <w:t>»</w:t>
      </w:r>
      <w:r>
        <w:t xml:space="preserve">  приведена в </w:t>
      </w:r>
      <w:r>
        <w:br/>
        <w:t xml:space="preserve">Приложении 2.                                    </w:t>
      </w:r>
      <w:r w:rsidRPr="00BA66E3">
        <w:rPr>
          <w:color w:val="FFFFFF" w:themeColor="background1"/>
        </w:rPr>
        <w:t>.</w:t>
      </w:r>
      <w:r>
        <w:br/>
      </w:r>
    </w:p>
    <w:p w:rsidR="00FD7A75" w:rsidRPr="00EA4CE1" w:rsidRDefault="00EA4CE1" w:rsidP="00FD7A75">
      <w:pPr>
        <w:autoSpaceDE w:val="0"/>
        <w:autoSpaceDN w:val="0"/>
        <w:adjustRightInd w:val="0"/>
        <w:ind w:firstLine="540"/>
        <w:jc w:val="center"/>
      </w:pPr>
      <w:r w:rsidRPr="00EA4CE1">
        <w:t>Раздел 5</w:t>
      </w:r>
      <w:r w:rsidR="00822A46">
        <w:t>.</w:t>
      </w:r>
      <w:r w:rsidR="00FD7A75" w:rsidRPr="00EA4CE1">
        <w:t xml:space="preserve"> Методика оценки эффективности </w:t>
      </w:r>
      <w:r>
        <w:t>муниципальной</w:t>
      </w:r>
      <w:r w:rsidR="00FD7A75" w:rsidRPr="00EA4CE1">
        <w:t xml:space="preserve"> программы</w:t>
      </w:r>
    </w:p>
    <w:p w:rsidR="00FD7A75" w:rsidRPr="00061B1A" w:rsidRDefault="00FD7A75" w:rsidP="00FD7A75">
      <w:pPr>
        <w:autoSpaceDE w:val="0"/>
        <w:autoSpaceDN w:val="0"/>
        <w:adjustRightInd w:val="0"/>
        <w:ind w:firstLine="540"/>
        <w:jc w:val="both"/>
      </w:pPr>
    </w:p>
    <w:p w:rsidR="00932564" w:rsidRDefault="00932564" w:rsidP="00932564">
      <w:pPr>
        <w:ind w:firstLine="720"/>
        <w:jc w:val="both"/>
      </w:pPr>
      <w:r>
        <w:t>Программа носит социальный характер, основными критериями ее эффективности являются пожарная безопасность и защита населения и территорий от чрезвычайных ситуаций.</w:t>
      </w:r>
    </w:p>
    <w:p w:rsidR="00932564" w:rsidRDefault="00932564" w:rsidP="00932564">
      <w:pPr>
        <w:ind w:firstLine="720"/>
        <w:jc w:val="both"/>
      </w:pPr>
      <w:r>
        <w:t>Оценка эффективности последствий от реализации Программы осуществляется по утвержденной в установленном порядке методике оценки эффективности муниципальной программы «Защита населения и территории от чрезвычайных ситуаций, обеспечения пожарной безопасности и безопасности людей а водных объектах 2014 – 2020 годы».</w:t>
      </w:r>
    </w:p>
    <w:p w:rsidR="00932564" w:rsidRDefault="00932564" w:rsidP="00932564">
      <w:pPr>
        <w:ind w:firstLine="720"/>
        <w:jc w:val="both"/>
      </w:pPr>
      <w:r>
        <w:t>В соответствии с целями настоящей муниципальной программы предполагается достичь следующих результатов:</w:t>
      </w:r>
    </w:p>
    <w:p w:rsidR="00932564" w:rsidRPr="005C671F" w:rsidRDefault="00932564" w:rsidP="00932564">
      <w:pPr>
        <w:jc w:val="both"/>
      </w:pPr>
      <w:r>
        <w:tab/>
        <w:t>снизить общее количество пожаров, гибель</w:t>
      </w:r>
      <w:r w:rsidRPr="005C671F">
        <w:t xml:space="preserve"> людей и материа</w:t>
      </w:r>
      <w:r>
        <w:t>льных потерь, а также сократить бюджетные</w:t>
      </w:r>
      <w:r w:rsidRPr="005C671F">
        <w:t xml:space="preserve"> средств</w:t>
      </w:r>
      <w:r>
        <w:t>а</w:t>
      </w:r>
      <w:r w:rsidRPr="005C671F">
        <w:t>, расходуемых на ликвидацию их последствий;</w:t>
      </w:r>
    </w:p>
    <w:p w:rsidR="00932564" w:rsidRPr="005C671F" w:rsidRDefault="00932564" w:rsidP="00932564">
      <w:pPr>
        <w:jc w:val="both"/>
      </w:pPr>
      <w:r>
        <w:tab/>
        <w:t>повысить уровень</w:t>
      </w:r>
      <w:r w:rsidRPr="005C671F">
        <w:t xml:space="preserve"> пожарной безопасности</w:t>
      </w:r>
      <w:r>
        <w:t>, обеспечить оптимальное реагирование</w:t>
      </w:r>
      <w:r w:rsidRPr="005C671F">
        <w:t xml:space="preserve"> на угрозы возникновения пожаров со стороны населения;</w:t>
      </w:r>
    </w:p>
    <w:p w:rsidR="00932564" w:rsidRPr="005C671F" w:rsidRDefault="00932564" w:rsidP="00932564">
      <w:pPr>
        <w:jc w:val="both"/>
      </w:pPr>
      <w:r>
        <w:tab/>
        <w:t xml:space="preserve">повысить </w:t>
      </w:r>
      <w:r w:rsidRPr="005C671F">
        <w:t>участие общественности в профилактических мероприятиях по предупреждению пожаров и гибели</w:t>
      </w:r>
      <w:r w:rsidRPr="00932564">
        <w:t xml:space="preserve"> </w:t>
      </w:r>
      <w:r>
        <w:t>людей;</w:t>
      </w:r>
    </w:p>
    <w:p w:rsidR="00932564" w:rsidRDefault="00932564" w:rsidP="00932564">
      <w:pPr>
        <w:ind w:firstLine="720"/>
        <w:jc w:val="both"/>
        <w:rPr>
          <w:sz w:val="16"/>
          <w:szCs w:val="16"/>
        </w:rPr>
      </w:pPr>
      <w:r>
        <w:t>снизить число</w:t>
      </w:r>
      <w:r w:rsidRPr="005C671F">
        <w:t xml:space="preserve"> травмированных и пострадавших людей на пожарах в результате правильных действий при </w:t>
      </w:r>
      <w:r>
        <w:t xml:space="preserve">обнаружении пожаров и эвакуации;              </w:t>
      </w:r>
      <w:r w:rsidRPr="008D0EF6">
        <w:rPr>
          <w:color w:val="FFFFFF" w:themeColor="background1"/>
        </w:rPr>
        <w:t>.</w:t>
      </w:r>
      <w:r w:rsidRPr="008D0EF6">
        <w:rPr>
          <w:color w:val="FFFFFF" w:themeColor="background1"/>
        </w:rPr>
        <w:br/>
      </w:r>
      <w:r>
        <w:tab/>
        <w:t>снизить количество</w:t>
      </w:r>
      <w:r w:rsidRPr="008D0EF6">
        <w:t xml:space="preserve"> чрезвычайных ситуаций и </w:t>
      </w:r>
      <w:r>
        <w:t>происшествий на водных объектах.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lastRenderedPageBreak/>
        <w:t xml:space="preserve">Степень достижения запланированных результатов реализации </w:t>
      </w:r>
      <w:r w:rsidR="00873941">
        <w:t>м</w:t>
      </w:r>
      <w:r>
        <w:t>униципальной</w:t>
      </w:r>
      <w:r w:rsidRPr="00C45064">
        <w:t xml:space="preserve"> программы в отчетном году оценивается по формализованной методике путем введения интегральных показателей, отражающих результаты сопоставления фактически достигнутых значений показателей </w:t>
      </w:r>
      <w:r w:rsidR="00873941">
        <w:t>м</w:t>
      </w:r>
      <w:r>
        <w:t>униципальной</w:t>
      </w:r>
      <w:r w:rsidRPr="00C45064">
        <w:t xml:space="preserve"> программы и подпрограмм с их плановыми значениями.</w:t>
      </w:r>
    </w:p>
    <w:p w:rsidR="00932564" w:rsidRDefault="00932564" w:rsidP="00072D29">
      <w:pPr>
        <w:ind w:firstLine="709"/>
        <w:jc w:val="both"/>
      </w:pPr>
      <w:r w:rsidRPr="00337B05">
        <w:t xml:space="preserve">Для оценки эффективности реализации </w:t>
      </w:r>
      <w:r w:rsidR="007C64D7">
        <w:t>муниципальной п</w:t>
      </w:r>
      <w:r w:rsidR="007C64D7" w:rsidRPr="00337B05">
        <w:t>рограммы</w:t>
      </w:r>
      <w:r w:rsidRPr="00337B05">
        <w:t xml:space="preserve"> используются целевые показатели по направлениям, которые отражают выполнение мероприятий </w:t>
      </w:r>
      <w:r w:rsidR="007C64D7">
        <w:t>муниципальной программы</w:t>
      </w:r>
      <w:r w:rsidRPr="00337B05">
        <w:t>.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 xml:space="preserve">Степень достижения запланированного значения показателя </w:t>
      </w:r>
      <w:r w:rsidR="00873941">
        <w:t>м</w:t>
      </w:r>
      <w:r>
        <w:t>униципальной</w:t>
      </w:r>
      <w:r w:rsidRPr="00C45064">
        <w:t xml:space="preserve"> программы (подпрограммы) оценивается показателем результативности (Р), определяемым следующим образом.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Если фактическое значение показателя равно плановому (отклонение составляет не более 1% от запланированного значения показателя), то Р = 1,0.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610852">
        <w:t xml:space="preserve">Учитывая специфику области реализации </w:t>
      </w:r>
      <w:r w:rsidR="00873941">
        <w:t>м</w:t>
      </w:r>
      <w:r>
        <w:t>униципальной</w:t>
      </w:r>
      <w:r w:rsidRPr="00610852">
        <w:t xml:space="preserve"> программы и множества факторов, влияющих на уровень достижения показателей, большинство из которых находится вне сферы регулирования участников </w:t>
      </w:r>
      <w:r w:rsidR="00873941">
        <w:t>м</w:t>
      </w:r>
      <w:r>
        <w:t>униципальной</w:t>
      </w:r>
      <w:r w:rsidRPr="00610852">
        <w:t xml:space="preserve"> программы, перевыполнение запланированных показателей не может рассматриваться как следствие некорректного планирования и оценивается более высоко, чем выполнение. В этой связи если фактическое значение показателя лучше планового, то Р = 1,1.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Если фактическое значение показателя хуже планового, отсутствует положительная динамика показателя по отношению к значению предыдущего года, но отклонение составляет не более 10</w:t>
      </w:r>
      <w:r w:rsidRPr="00610852">
        <w:t xml:space="preserve"> процентов</w:t>
      </w:r>
      <w:r w:rsidRPr="00C45064">
        <w:t xml:space="preserve"> от запланированного значения показателя, то Р = 0,6.</w:t>
      </w:r>
      <w:r>
        <w:t xml:space="preserve"> </w:t>
      </w:r>
      <w:r w:rsidRPr="00C45064">
        <w:t>Если фактическое значение показателя хуже планового, но имеется положительная динамика показателя по отношению к значению предыдущего года, то Р = 0,9.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Если фактическое значение показателя хуже планового, отсутствует положительная динамика показателя по отношению к значению предыдущего года и отклонение составляет более 10</w:t>
      </w:r>
      <w:r>
        <w:t xml:space="preserve"> </w:t>
      </w:r>
      <w:r w:rsidRPr="00610852">
        <w:t>процентов</w:t>
      </w:r>
      <w:r w:rsidRPr="00C45064">
        <w:t xml:space="preserve"> от запланированного значения показателя, то Р = 0,4.</w:t>
      </w:r>
      <w:r w:rsidRPr="00843988">
        <w:t xml:space="preserve"> </w:t>
      </w:r>
      <w:r w:rsidRPr="00C45064">
        <w:t>Если фактическое значение показателя хуже планового, но имеется положительная динамика показателя по отношению к значению предыдущего года, то Р = 0,</w:t>
      </w:r>
      <w:r>
        <w:t>6</w:t>
      </w:r>
      <w:r w:rsidRPr="00C45064">
        <w:t>.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 xml:space="preserve">Интегральный показатель результативности выполнения </w:t>
      </w:r>
      <w:r w:rsidR="00873941">
        <w:t>м</w:t>
      </w:r>
      <w:r>
        <w:t>униципальной</w:t>
      </w:r>
      <w:r w:rsidRPr="00C45064">
        <w:t xml:space="preserve"> программы рассчитывается по формуле:</w:t>
      </w:r>
    </w:p>
    <w:p w:rsidR="009325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</w:p>
    <w:p w:rsidR="00932564" w:rsidRPr="00A37BFE" w:rsidRDefault="00932564" w:rsidP="00932564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>
        <w:t xml:space="preserve">      </w:t>
      </w:r>
      <w:r w:rsidRPr="00A37BFE">
        <w:t xml:space="preserve"> </w:t>
      </w:r>
      <w:r>
        <w:t xml:space="preserve"> </w:t>
      </w:r>
      <w:r w:rsidRPr="00252DDA">
        <w:rPr>
          <w:sz w:val="16"/>
          <w:szCs w:val="16"/>
          <w:lang w:val="en-US"/>
        </w:rPr>
        <w:t>N</w:t>
      </w:r>
    </w:p>
    <w:p w:rsidR="00932564" w:rsidRPr="00A37BFE" w:rsidRDefault="00932564" w:rsidP="00932564">
      <w:pPr>
        <w:ind w:firstLine="709"/>
      </w:pPr>
      <w:r>
        <w:t xml:space="preserve">И = </w:t>
      </w:r>
      <w:r w:rsidRPr="00A37BFE">
        <w:t>(</w:t>
      </w:r>
      <w:r>
        <w:t>∑</w:t>
      </w:r>
      <w:r w:rsidRPr="00A37BFE">
        <w:t xml:space="preserve"> </w:t>
      </w:r>
      <w:r>
        <w:rPr>
          <w:lang w:val="en-US"/>
        </w:rPr>
        <w:t>P</w:t>
      </w:r>
      <w:r w:rsidRPr="00252DDA">
        <w:rPr>
          <w:vertAlign w:val="subscript"/>
          <w:lang w:val="en-US"/>
        </w:rPr>
        <w:t>i</w:t>
      </w:r>
      <w:r w:rsidRPr="00A37BFE">
        <w:t xml:space="preserve">) / </w:t>
      </w:r>
      <w:r>
        <w:rPr>
          <w:lang w:val="en-US"/>
        </w:rPr>
        <w:t>N</w:t>
      </w:r>
    </w:p>
    <w:p w:rsidR="00932564" w:rsidRPr="00A37BFE" w:rsidRDefault="00932564" w:rsidP="00932564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37BFE">
        <w:t xml:space="preserve">        </w:t>
      </w:r>
      <w:r w:rsidRPr="00252DDA">
        <w:rPr>
          <w:sz w:val="16"/>
          <w:szCs w:val="16"/>
          <w:lang w:val="en-US"/>
        </w:rPr>
        <w:t>i</w:t>
      </w:r>
      <w:r w:rsidRPr="00A37BFE">
        <w:rPr>
          <w:sz w:val="16"/>
          <w:szCs w:val="16"/>
        </w:rPr>
        <w:t>=1</w:t>
      </w:r>
    </w:p>
    <w:p w:rsidR="009325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где: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N - количество показателей;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i - порядковый номер показателя.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Результативность Государственной программы оценивается: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как высокая, если И &gt; 0,9;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 xml:space="preserve">как удовлетворительная, если 0,9 </w:t>
      </w:r>
      <w:r w:rsidR="006E4C91" w:rsidRPr="006E4C91">
        <w:rPr>
          <w:noProof/>
          <w:position w:val="-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9.5pt;height:9.5pt;visibility:visible">
            <v:imagedata r:id="rId8" o:title=""/>
          </v:shape>
        </w:pict>
      </w:r>
      <w:r w:rsidRPr="00C45064">
        <w:t xml:space="preserve"> И </w:t>
      </w:r>
      <w:r w:rsidR="006E4C91" w:rsidRPr="006E4C91">
        <w:rPr>
          <w:noProof/>
          <w:position w:val="-4"/>
        </w:rPr>
        <w:pict>
          <v:shape id="Рисунок 1" o:spid="_x0000_i1026" type="#_x0000_t75" style="width:9.5pt;height:9.5pt;visibility:visible">
            <v:imagedata r:id="rId8" o:title=""/>
          </v:shape>
        </w:pict>
      </w:r>
      <w:r w:rsidRPr="00C45064">
        <w:t xml:space="preserve"> 0,7;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как неудовлетворительная, если И &lt; 0,7.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 xml:space="preserve">Полученная по приведенной выше методике информация о ходе и </w:t>
      </w:r>
      <w:r w:rsidRPr="00C45064">
        <w:lastRenderedPageBreak/>
        <w:t xml:space="preserve">промежуточных результатах реализации </w:t>
      </w:r>
      <w:r>
        <w:t>Муниципальной</w:t>
      </w:r>
      <w:r w:rsidRPr="00C45064">
        <w:t xml:space="preserve"> программы носит обобщенный характер. При этом данная информация является результатом расчета, а не отражением итогового состояния. Она может быть недостаточно достоверна вследствие наличия временных лагов, накопленных результатов реализации предыдущих решений, влияния действий других субъектов и иных факторов.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>
        <w:t>В этой связи «</w:t>
      </w:r>
      <w:r w:rsidRPr="00C45064">
        <w:t>неудовлетворительный</w:t>
      </w:r>
      <w:r>
        <w:t>»</w:t>
      </w:r>
      <w:r w:rsidRPr="00C45064">
        <w:t xml:space="preserve"> результат оценки, проведенной по указанной формализованной методике, подлежит обязательной дополнительной проверке в рамках экспертной оценки, в ходе которой производится глубокий анализ причин отклонения достигнутых в отчетном периоде значений показателей от плановых.</w:t>
      </w:r>
    </w:p>
    <w:p w:rsidR="00932564" w:rsidRPr="00C45064" w:rsidRDefault="00932564" w:rsidP="00932564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 xml:space="preserve">По итогам экспертной оценки вывод о результативности </w:t>
      </w:r>
      <w:r w:rsidR="00873941">
        <w:t>м</w:t>
      </w:r>
      <w:r>
        <w:t>униципальной</w:t>
      </w:r>
      <w:r w:rsidRPr="00C45064">
        <w:t xml:space="preserve"> программы может быть изменен.</w:t>
      </w:r>
    </w:p>
    <w:p w:rsidR="007C64D7" w:rsidRPr="00C45064" w:rsidRDefault="007C64D7" w:rsidP="007C64D7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 xml:space="preserve">Степень достижения запланированного уровня затрат оценивается путем сопоставления фактически произведенных затрат на реализацию </w:t>
      </w:r>
      <w:r w:rsidR="00873941">
        <w:t>м</w:t>
      </w:r>
      <w:r>
        <w:t>униципальной</w:t>
      </w:r>
      <w:r w:rsidRPr="00C45064">
        <w:t xml:space="preserve"> программы (подпрограммы) в отчетном году с их плановыми значениями.</w:t>
      </w:r>
    </w:p>
    <w:p w:rsidR="007C64D7" w:rsidRPr="00C45064" w:rsidRDefault="007C64D7" w:rsidP="007C64D7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 xml:space="preserve">В ходе оценки проводится анализ размеров и причин возникновения экономии бюджетных ассигнований, предусмотренных на реализацию </w:t>
      </w:r>
      <w:r w:rsidR="00873941">
        <w:t>м</w:t>
      </w:r>
      <w:r>
        <w:t>униципальной</w:t>
      </w:r>
      <w:r w:rsidRPr="00C45064">
        <w:t xml:space="preserve"> программы и подпрограмм, а также перераспределения бюджетных ассигнований между мероприятиями </w:t>
      </w:r>
      <w:r w:rsidR="00873941">
        <w:t>м</w:t>
      </w:r>
      <w:r>
        <w:t>униципальной</w:t>
      </w:r>
      <w:r w:rsidRPr="00C45064">
        <w:t xml:space="preserve"> программы (подпрограмм).</w:t>
      </w:r>
    </w:p>
    <w:p w:rsidR="007C64D7" w:rsidRPr="00C45064" w:rsidRDefault="007C64D7" w:rsidP="007C64D7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 xml:space="preserve">По итогам оценки делается вывод о признании организации распределения и расходования бюджетных средств, предусмотренных на реализацию </w:t>
      </w:r>
      <w:r>
        <w:t>Муниципальной</w:t>
      </w:r>
      <w:r w:rsidRPr="00C45064">
        <w:t xml:space="preserve"> программы:</w:t>
      </w:r>
    </w:p>
    <w:p w:rsidR="007C64D7" w:rsidRPr="00C45064" w:rsidRDefault="007C64D7" w:rsidP="007C64D7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эффективной;</w:t>
      </w:r>
    </w:p>
    <w:p w:rsidR="007C64D7" w:rsidRPr="00C45064" w:rsidRDefault="007C64D7" w:rsidP="007C64D7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в целом эффективной;</w:t>
      </w:r>
    </w:p>
    <w:p w:rsidR="007C64D7" w:rsidRPr="00C45064" w:rsidRDefault="007C64D7" w:rsidP="007C64D7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неэффективной.</w:t>
      </w:r>
    </w:p>
    <w:p w:rsidR="007C64D7" w:rsidRPr="00C45064" w:rsidRDefault="007C64D7" w:rsidP="007C64D7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 xml:space="preserve">При оценке исполнения плана по реализации </w:t>
      </w:r>
      <w:r>
        <w:t>муниципальной</w:t>
      </w:r>
      <w:r w:rsidRPr="00C45064">
        <w:t xml:space="preserve"> программы проводится сравнение:</w:t>
      </w:r>
    </w:p>
    <w:p w:rsidR="007C64D7" w:rsidRPr="00C45064" w:rsidRDefault="007C64D7" w:rsidP="007C64D7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фактических сроков реализации мероприятий плана с запланированными;</w:t>
      </w:r>
    </w:p>
    <w:p w:rsidR="007C64D7" w:rsidRPr="00C45064" w:rsidRDefault="007C64D7" w:rsidP="007C64D7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фактически полученных результатов с ожидаемыми.</w:t>
      </w:r>
    </w:p>
    <w:p w:rsidR="007C64D7" w:rsidRPr="00C45064" w:rsidRDefault="007C64D7" w:rsidP="007C64D7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 xml:space="preserve">Оценка осуществляется как в целом по </w:t>
      </w:r>
      <w:r>
        <w:t>муниципальной</w:t>
      </w:r>
      <w:r w:rsidRPr="00C45064">
        <w:t xml:space="preserve"> программе, так и по каждой из подпрограмм.</w:t>
      </w:r>
    </w:p>
    <w:p w:rsidR="007C64D7" w:rsidRPr="00C45064" w:rsidRDefault="007C64D7" w:rsidP="007C64D7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При реализации в установленные сроки не менее 90</w:t>
      </w:r>
      <w:r w:rsidRPr="00D3198A">
        <w:t xml:space="preserve"> </w:t>
      </w:r>
      <w:r w:rsidRPr="00610852">
        <w:t>процентов</w:t>
      </w:r>
      <w:r w:rsidRPr="00C45064">
        <w:t xml:space="preserve"> запланированных мероприятий и получении не менее 90</w:t>
      </w:r>
      <w:r w:rsidRPr="00D3198A">
        <w:t xml:space="preserve"> </w:t>
      </w:r>
      <w:r w:rsidRPr="00610852">
        <w:t>процентов</w:t>
      </w:r>
      <w:r w:rsidRPr="00C45064">
        <w:t xml:space="preserve"> ожидаемых результатов степень исполнения плана признается высокой.</w:t>
      </w:r>
    </w:p>
    <w:p w:rsidR="007C64D7" w:rsidRPr="00C45064" w:rsidRDefault="007C64D7" w:rsidP="007C64D7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>Степень исполнения плана считается удовлетворительной в случае исполнения в установленные сроки не менее 75</w:t>
      </w:r>
      <w:r w:rsidRPr="00D3198A">
        <w:t xml:space="preserve"> </w:t>
      </w:r>
      <w:r w:rsidRPr="00610852">
        <w:t>процентов</w:t>
      </w:r>
      <w:r w:rsidRPr="00C45064">
        <w:t xml:space="preserve"> запланированных мероприятий и получении не менее 75</w:t>
      </w:r>
      <w:r w:rsidRPr="00D3198A">
        <w:t xml:space="preserve"> </w:t>
      </w:r>
      <w:r w:rsidRPr="00610852">
        <w:t>процентов</w:t>
      </w:r>
      <w:r w:rsidRPr="00C45064">
        <w:t xml:space="preserve"> ожидаемых результатов.</w:t>
      </w:r>
    </w:p>
    <w:p w:rsidR="007C64D7" w:rsidRPr="00C45064" w:rsidRDefault="007C64D7" w:rsidP="007C64D7">
      <w:pPr>
        <w:widowControl w:val="0"/>
        <w:autoSpaceDE w:val="0"/>
        <w:autoSpaceDN w:val="0"/>
        <w:adjustRightInd w:val="0"/>
        <w:ind w:firstLine="709"/>
        <w:jc w:val="both"/>
      </w:pPr>
      <w:r w:rsidRPr="00C45064">
        <w:t xml:space="preserve">При более низких показателях исполнения плана по реализации </w:t>
      </w:r>
      <w:r>
        <w:t>муниципальной</w:t>
      </w:r>
      <w:r w:rsidRPr="00C45064">
        <w:t xml:space="preserve"> программы, данной работе дается неудовлетворительная оценка.</w:t>
      </w:r>
    </w:p>
    <w:p w:rsidR="007C64D7" w:rsidRPr="00A20ED8" w:rsidRDefault="007C64D7" w:rsidP="007C64D7">
      <w:pPr>
        <w:widowControl w:val="0"/>
        <w:autoSpaceDE w:val="0"/>
        <w:autoSpaceDN w:val="0"/>
        <w:adjustRightInd w:val="0"/>
        <w:ind w:firstLine="709"/>
        <w:jc w:val="both"/>
      </w:pPr>
      <w:r>
        <w:t>«</w:t>
      </w:r>
      <w:r w:rsidRPr="00C45064">
        <w:t>Неудовлетворительный</w:t>
      </w:r>
      <w:r>
        <w:t>»</w:t>
      </w:r>
      <w:r w:rsidRPr="00C45064">
        <w:t xml:space="preserve"> результат оценки степени исполнения плана по реализации </w:t>
      </w:r>
      <w:r>
        <w:t>муниципальной</w:t>
      </w:r>
      <w:r w:rsidRPr="00C45064">
        <w:t xml:space="preserve"> программы подлежит дополнительной проверке в рамках экспертной оценки, в ходе которой производится анализ и ранжирование </w:t>
      </w:r>
      <w:r w:rsidRPr="00A20ED8">
        <w:t>важности мероприятий, а также анализ причин неисполнения мероприятий (нарушения сроков), несоответствия полученных результатов и плановых.</w:t>
      </w:r>
    </w:p>
    <w:p w:rsidR="00FD7A75" w:rsidRDefault="00FD7A75" w:rsidP="00FD7A75">
      <w:pPr>
        <w:autoSpaceDE w:val="0"/>
        <w:autoSpaceDN w:val="0"/>
        <w:adjustRightInd w:val="0"/>
        <w:ind w:firstLine="540"/>
        <w:jc w:val="both"/>
      </w:pPr>
    </w:p>
    <w:p w:rsidR="005E6A6A" w:rsidRPr="00061B1A" w:rsidRDefault="005E6A6A" w:rsidP="00FD7A75">
      <w:pPr>
        <w:autoSpaceDE w:val="0"/>
        <w:autoSpaceDN w:val="0"/>
        <w:adjustRightInd w:val="0"/>
        <w:ind w:firstLine="540"/>
        <w:jc w:val="both"/>
      </w:pPr>
    </w:p>
    <w:p w:rsidR="00FD7A75" w:rsidRPr="00213BE2" w:rsidRDefault="00B2336A" w:rsidP="00FD7A75">
      <w:pPr>
        <w:autoSpaceDE w:val="0"/>
        <w:autoSpaceDN w:val="0"/>
        <w:adjustRightInd w:val="0"/>
        <w:ind w:firstLine="540"/>
        <w:jc w:val="center"/>
      </w:pPr>
      <w:r w:rsidRPr="00213BE2">
        <w:lastRenderedPageBreak/>
        <w:t>Раздел 6</w:t>
      </w:r>
      <w:r w:rsidR="00FD7A75" w:rsidRPr="00213BE2">
        <w:t xml:space="preserve"> Порядок взаимодействия ответственного исполнителя и участников </w:t>
      </w:r>
      <w:r w:rsidR="00EA4CE1" w:rsidRPr="00213BE2">
        <w:t>муниципальной</w:t>
      </w:r>
      <w:r w:rsidR="00FD7A75" w:rsidRPr="00213BE2">
        <w:t xml:space="preserve"> программы</w:t>
      </w:r>
    </w:p>
    <w:p w:rsidR="00FD7A75" w:rsidRPr="00213BE2" w:rsidRDefault="00FD7A75" w:rsidP="00FD7A75">
      <w:pPr>
        <w:ind w:firstLine="540"/>
        <w:jc w:val="both"/>
      </w:pPr>
    </w:p>
    <w:p w:rsidR="00873941" w:rsidRDefault="00873941" w:rsidP="00873941">
      <w:pPr>
        <w:widowControl w:val="0"/>
        <w:autoSpaceDE w:val="0"/>
        <w:autoSpaceDN w:val="0"/>
        <w:adjustRightInd w:val="0"/>
        <w:jc w:val="both"/>
      </w:pPr>
      <w:r>
        <w:tab/>
        <w:t>О</w:t>
      </w:r>
      <w:r w:rsidRPr="00EF22B7">
        <w:t>тветственны</w:t>
      </w:r>
      <w:r>
        <w:t>м</w:t>
      </w:r>
      <w:r w:rsidRPr="00EF22B7">
        <w:t xml:space="preserve"> исполнител</w:t>
      </w:r>
      <w:r>
        <w:t>ем м</w:t>
      </w:r>
      <w:r w:rsidRPr="00B97E4B">
        <w:rPr>
          <w:color w:val="000000"/>
        </w:rPr>
        <w:t>униципальн</w:t>
      </w:r>
      <w:r>
        <w:rPr>
          <w:color w:val="000000"/>
        </w:rPr>
        <w:t>ой п</w:t>
      </w:r>
      <w:r>
        <w:rPr>
          <w:bCs w:val="0"/>
        </w:rPr>
        <w:t xml:space="preserve">рограммы </w:t>
      </w:r>
      <w:r w:rsidRPr="00B97E4B">
        <w:rPr>
          <w:color w:val="000000"/>
        </w:rPr>
        <w:t xml:space="preserve">является </w:t>
      </w:r>
      <w:r>
        <w:t>заместитель главы Администрации Семикаракорского городского поселения по городскому хозяйству.</w:t>
      </w:r>
    </w:p>
    <w:p w:rsidR="00873941" w:rsidRPr="006E13E3" w:rsidRDefault="00873941" w:rsidP="00873941">
      <w:pPr>
        <w:pStyle w:val="Pa6"/>
        <w:widowControl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13E3">
        <w:rPr>
          <w:rFonts w:ascii="Times New Roman" w:hAnsi="Times New Roman"/>
          <w:sz w:val="28"/>
          <w:szCs w:val="28"/>
        </w:rPr>
        <w:t>Ответственный исполнитель м</w:t>
      </w:r>
      <w:r w:rsidRPr="006E13E3">
        <w:rPr>
          <w:rFonts w:ascii="Times New Roman" w:hAnsi="Times New Roman"/>
          <w:color w:val="000000"/>
          <w:sz w:val="28"/>
          <w:szCs w:val="28"/>
        </w:rPr>
        <w:t>униципальной п</w:t>
      </w:r>
      <w:r w:rsidRPr="006E13E3">
        <w:rPr>
          <w:rFonts w:ascii="Times New Roman" w:hAnsi="Times New Roman"/>
          <w:bCs/>
          <w:sz w:val="28"/>
          <w:szCs w:val="28"/>
        </w:rPr>
        <w:t>рограммы</w:t>
      </w:r>
      <w:r w:rsidRPr="006E13E3">
        <w:rPr>
          <w:rFonts w:ascii="Times New Roman" w:hAnsi="Times New Roman"/>
          <w:color w:val="000000"/>
          <w:sz w:val="28"/>
          <w:szCs w:val="28"/>
        </w:rPr>
        <w:t>:</w:t>
      </w:r>
    </w:p>
    <w:p w:rsidR="00873941" w:rsidRDefault="00873941" w:rsidP="00873941">
      <w:pPr>
        <w:widowControl w:val="0"/>
        <w:autoSpaceDE w:val="0"/>
        <w:autoSpaceDN w:val="0"/>
        <w:adjustRightInd w:val="0"/>
        <w:jc w:val="both"/>
      </w:pPr>
      <w:r>
        <w:rPr>
          <w:bCs w:val="0"/>
        </w:rPr>
        <w:tab/>
        <w:t xml:space="preserve">- осуществляет организацию  управления </w:t>
      </w:r>
      <w:r w:rsidRPr="006E13E3">
        <w:t>м</w:t>
      </w:r>
      <w:r w:rsidRPr="006E13E3">
        <w:rPr>
          <w:color w:val="000000"/>
        </w:rPr>
        <w:t>униципальной</w:t>
      </w:r>
      <w:r>
        <w:rPr>
          <w:bCs w:val="0"/>
        </w:rPr>
        <w:t xml:space="preserve"> программой и контроль за ходом ее реализации</w:t>
      </w:r>
      <w:r>
        <w:t>;</w:t>
      </w:r>
    </w:p>
    <w:p w:rsidR="00873941" w:rsidRDefault="00873941" w:rsidP="00873941">
      <w:pPr>
        <w:autoSpaceDE w:val="0"/>
        <w:autoSpaceDN w:val="0"/>
        <w:adjustRightInd w:val="0"/>
        <w:jc w:val="both"/>
      </w:pPr>
      <w:r>
        <w:tab/>
        <w:t xml:space="preserve">- </w:t>
      </w:r>
      <w:r w:rsidRPr="00A428BF">
        <w:t xml:space="preserve">обеспечивает планирование выполнения </w:t>
      </w:r>
      <w:r w:rsidRPr="006E13E3">
        <w:t>м</w:t>
      </w:r>
      <w:r w:rsidRPr="006E13E3">
        <w:rPr>
          <w:color w:val="000000"/>
        </w:rPr>
        <w:t>униципальной</w:t>
      </w:r>
      <w:r w:rsidRPr="00A428BF">
        <w:t xml:space="preserve"> </w:t>
      </w:r>
      <w:r>
        <w:t>п</w:t>
      </w:r>
      <w:r w:rsidRPr="00A428BF">
        <w:t>рограммы и распределяет объемы бюджетных ассигнований;</w:t>
      </w:r>
    </w:p>
    <w:p w:rsidR="00873941" w:rsidRPr="00A428BF" w:rsidRDefault="00873941" w:rsidP="00873941">
      <w:pPr>
        <w:autoSpaceDE w:val="0"/>
        <w:autoSpaceDN w:val="0"/>
        <w:adjustRightInd w:val="0"/>
        <w:jc w:val="both"/>
      </w:pPr>
      <w:r>
        <w:tab/>
        <w:t xml:space="preserve">- </w:t>
      </w:r>
      <w:r w:rsidRPr="00A428BF">
        <w:t>коор</w:t>
      </w:r>
      <w:r>
        <w:t>динирует реализацию мероприятий;</w:t>
      </w:r>
    </w:p>
    <w:p w:rsidR="00873941" w:rsidRPr="00B97E4B" w:rsidRDefault="00873941" w:rsidP="00873941">
      <w:pPr>
        <w:pStyle w:val="Pa6"/>
        <w:widowControl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  </w:t>
      </w:r>
      <w:r w:rsidRPr="00B97E4B">
        <w:rPr>
          <w:rFonts w:ascii="Times New Roman" w:hAnsi="Times New Roman"/>
          <w:color w:val="000000"/>
          <w:sz w:val="28"/>
          <w:szCs w:val="28"/>
        </w:rPr>
        <w:t xml:space="preserve">с учетом выделяемых на реализацию </w:t>
      </w:r>
      <w:r w:rsidRPr="006E13E3">
        <w:rPr>
          <w:rFonts w:ascii="Times New Roman" w:hAnsi="Times New Roman"/>
          <w:sz w:val="28"/>
          <w:szCs w:val="28"/>
        </w:rPr>
        <w:t>м</w:t>
      </w:r>
      <w:r w:rsidRPr="006E13E3">
        <w:rPr>
          <w:rFonts w:ascii="Times New Roman" w:hAnsi="Times New Roman"/>
          <w:color w:val="000000"/>
          <w:sz w:val="28"/>
          <w:szCs w:val="28"/>
        </w:rPr>
        <w:t>униципальной</w:t>
      </w:r>
      <w:r w:rsidRPr="00B97E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B97E4B">
        <w:rPr>
          <w:rFonts w:ascii="Times New Roman" w:hAnsi="Times New Roman"/>
          <w:color w:val="000000"/>
          <w:sz w:val="28"/>
          <w:szCs w:val="28"/>
        </w:rPr>
        <w:t>рограммы фи</w:t>
      </w:r>
      <w:r w:rsidRPr="00B97E4B">
        <w:rPr>
          <w:rFonts w:ascii="Times New Roman" w:hAnsi="Times New Roman"/>
          <w:color w:val="000000"/>
          <w:sz w:val="28"/>
          <w:szCs w:val="28"/>
        </w:rPr>
        <w:softHyphen/>
        <w:t>нансовых средств ежегодно уточняет целевые показатели, затраты по программным</w:t>
      </w:r>
      <w:r>
        <w:rPr>
          <w:rFonts w:ascii="Times New Roman" w:hAnsi="Times New Roman"/>
          <w:color w:val="000000"/>
          <w:sz w:val="28"/>
          <w:szCs w:val="28"/>
        </w:rPr>
        <w:t xml:space="preserve"> мероприятиям, механизм  </w:t>
      </w:r>
      <w:r w:rsidRPr="00B97E4B">
        <w:rPr>
          <w:rFonts w:ascii="Times New Roman" w:hAnsi="Times New Roman"/>
          <w:color w:val="000000"/>
          <w:sz w:val="28"/>
          <w:szCs w:val="28"/>
        </w:rPr>
        <w:t>реали</w:t>
      </w:r>
      <w:r w:rsidRPr="00B97E4B">
        <w:rPr>
          <w:rFonts w:ascii="Times New Roman" w:hAnsi="Times New Roman"/>
          <w:color w:val="000000"/>
          <w:sz w:val="28"/>
          <w:szCs w:val="28"/>
        </w:rPr>
        <w:softHyphen/>
        <w:t xml:space="preserve">зации </w:t>
      </w:r>
      <w:r w:rsidRPr="006E13E3">
        <w:rPr>
          <w:rFonts w:ascii="Times New Roman" w:hAnsi="Times New Roman"/>
          <w:sz w:val="28"/>
          <w:szCs w:val="28"/>
        </w:rPr>
        <w:t>м</w:t>
      </w:r>
      <w:r w:rsidRPr="006E13E3">
        <w:rPr>
          <w:rFonts w:ascii="Times New Roman" w:hAnsi="Times New Roman"/>
          <w:color w:val="000000"/>
          <w:sz w:val="28"/>
          <w:szCs w:val="28"/>
        </w:rPr>
        <w:t>униципальной</w:t>
      </w:r>
      <w:r w:rsidRPr="00B97E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B97E4B">
        <w:rPr>
          <w:rFonts w:ascii="Times New Roman" w:hAnsi="Times New Roman"/>
          <w:color w:val="000000"/>
          <w:sz w:val="28"/>
          <w:szCs w:val="28"/>
        </w:rPr>
        <w:t>рограммы, а также состав исполнителей в установ</w:t>
      </w:r>
      <w:r w:rsidRPr="00B97E4B">
        <w:rPr>
          <w:rFonts w:ascii="Times New Roman" w:hAnsi="Times New Roman"/>
          <w:color w:val="000000"/>
          <w:sz w:val="28"/>
          <w:szCs w:val="28"/>
        </w:rPr>
        <w:softHyphen/>
        <w:t>ленном порядке;</w:t>
      </w:r>
    </w:p>
    <w:p w:rsidR="00873941" w:rsidRDefault="00873941" w:rsidP="00873941">
      <w:pPr>
        <w:pStyle w:val="Pa6"/>
        <w:widowControl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r w:rsidRPr="00B97E4B">
        <w:rPr>
          <w:rFonts w:ascii="Times New Roman" w:hAnsi="Times New Roman"/>
          <w:color w:val="000000"/>
          <w:sz w:val="28"/>
          <w:szCs w:val="28"/>
        </w:rPr>
        <w:t>при необходимости готовит предложения о корректи</w:t>
      </w:r>
      <w:r w:rsidRPr="00B97E4B">
        <w:rPr>
          <w:rFonts w:ascii="Times New Roman" w:hAnsi="Times New Roman"/>
          <w:color w:val="000000"/>
          <w:sz w:val="28"/>
          <w:szCs w:val="28"/>
        </w:rPr>
        <w:softHyphen/>
        <w:t xml:space="preserve">ровке сроков реализации </w:t>
      </w:r>
      <w:r w:rsidRPr="006E13E3">
        <w:rPr>
          <w:rFonts w:ascii="Times New Roman" w:hAnsi="Times New Roman"/>
          <w:sz w:val="28"/>
          <w:szCs w:val="28"/>
        </w:rPr>
        <w:t>м</w:t>
      </w:r>
      <w:r w:rsidRPr="006E13E3">
        <w:rPr>
          <w:rFonts w:ascii="Times New Roman" w:hAnsi="Times New Roman"/>
          <w:color w:val="000000"/>
          <w:sz w:val="28"/>
          <w:szCs w:val="28"/>
        </w:rPr>
        <w:t>униципальной</w:t>
      </w:r>
      <w:r w:rsidRPr="00B97E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B97E4B">
        <w:rPr>
          <w:rFonts w:ascii="Times New Roman" w:hAnsi="Times New Roman"/>
          <w:color w:val="000000"/>
          <w:sz w:val="28"/>
          <w:szCs w:val="28"/>
        </w:rPr>
        <w:t>рограммы и п</w:t>
      </w:r>
      <w:r>
        <w:rPr>
          <w:rFonts w:ascii="Times New Roman" w:hAnsi="Times New Roman"/>
          <w:color w:val="000000"/>
          <w:sz w:val="28"/>
          <w:szCs w:val="28"/>
        </w:rPr>
        <w:t>еречня программ</w:t>
      </w:r>
      <w:r>
        <w:rPr>
          <w:rFonts w:ascii="Times New Roman" w:hAnsi="Times New Roman"/>
          <w:color w:val="000000"/>
          <w:sz w:val="28"/>
          <w:szCs w:val="28"/>
        </w:rPr>
        <w:softHyphen/>
        <w:t>ных мероприятий;</w:t>
      </w:r>
    </w:p>
    <w:p w:rsidR="00873941" w:rsidRPr="00F2672A" w:rsidRDefault="00873941" w:rsidP="00873941">
      <w:pPr>
        <w:pStyle w:val="Pa6"/>
        <w:widowControl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2672A">
        <w:rPr>
          <w:rFonts w:ascii="Times New Roman" w:hAnsi="Times New Roman"/>
          <w:sz w:val="28"/>
          <w:szCs w:val="28"/>
        </w:rPr>
        <w:t xml:space="preserve">- </w:t>
      </w:r>
      <w:r w:rsidRPr="00F2672A">
        <w:rPr>
          <w:rFonts w:ascii="Times New Roman" w:hAnsi="Times New Roman"/>
          <w:bCs/>
          <w:sz w:val="28"/>
          <w:szCs w:val="28"/>
        </w:rPr>
        <w:t xml:space="preserve">готовит и представляет </w:t>
      </w:r>
      <w:r w:rsidRPr="00F2672A">
        <w:rPr>
          <w:rFonts w:ascii="Times New Roman" w:hAnsi="Times New Roman"/>
          <w:sz w:val="28"/>
          <w:szCs w:val="28"/>
        </w:rPr>
        <w:t xml:space="preserve">отчет об исполнении плана реализации </w:t>
      </w:r>
      <w:r w:rsidRPr="006E13E3">
        <w:rPr>
          <w:rFonts w:ascii="Times New Roman" w:hAnsi="Times New Roman"/>
          <w:sz w:val="28"/>
          <w:szCs w:val="28"/>
        </w:rPr>
        <w:t>м</w:t>
      </w:r>
      <w:r w:rsidRPr="006E13E3">
        <w:rPr>
          <w:rFonts w:ascii="Times New Roman" w:hAnsi="Times New Roman"/>
          <w:color w:val="000000"/>
          <w:sz w:val="28"/>
          <w:szCs w:val="28"/>
        </w:rPr>
        <w:t>униципальной</w:t>
      </w:r>
      <w:r w:rsidRPr="00B97E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B97E4B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2672A">
        <w:rPr>
          <w:rFonts w:ascii="Times New Roman" w:hAnsi="Times New Roman"/>
          <w:sz w:val="28"/>
          <w:szCs w:val="28"/>
        </w:rPr>
        <w:t xml:space="preserve">по итогам: </w:t>
      </w:r>
    </w:p>
    <w:p w:rsidR="00873941" w:rsidRDefault="00873941" w:rsidP="00873941">
      <w:pPr>
        <w:widowControl w:val="0"/>
        <w:autoSpaceDE w:val="0"/>
        <w:autoSpaceDN w:val="0"/>
        <w:adjustRightInd w:val="0"/>
        <w:ind w:firstLine="540"/>
        <w:jc w:val="both"/>
      </w:pPr>
      <w:r>
        <w:t>полугодия, 9 месяцев – до 15-го числа второго месяца, следующего за отчетным периодом</w:t>
      </w:r>
      <w:r w:rsidRPr="00927BFF">
        <w:t>;</w:t>
      </w:r>
    </w:p>
    <w:p w:rsidR="00873941" w:rsidRDefault="00873941" w:rsidP="00873941">
      <w:pPr>
        <w:widowControl w:val="0"/>
        <w:autoSpaceDE w:val="0"/>
        <w:autoSpaceDN w:val="0"/>
        <w:adjustRightInd w:val="0"/>
        <w:ind w:firstLine="540"/>
        <w:jc w:val="both"/>
      </w:pPr>
      <w:r>
        <w:t>за год – до 1 марта года, следующего за отчетным;</w:t>
      </w:r>
    </w:p>
    <w:p w:rsidR="00873941" w:rsidRDefault="00873941" w:rsidP="00873941">
      <w:pPr>
        <w:widowControl w:val="0"/>
        <w:autoSpaceDE w:val="0"/>
        <w:autoSpaceDN w:val="0"/>
        <w:adjustRightInd w:val="0"/>
        <w:jc w:val="both"/>
      </w:pPr>
      <w:r>
        <w:tab/>
        <w:t>- проводит оценку эффективности реализации муниципальной программы ответственным исполнителем в составе годового отчета;</w:t>
      </w:r>
    </w:p>
    <w:p w:rsidR="00873941" w:rsidRPr="00BD610E" w:rsidRDefault="00873941" w:rsidP="00873941">
      <w:pPr>
        <w:widowControl w:val="0"/>
        <w:autoSpaceDE w:val="0"/>
        <w:autoSpaceDN w:val="0"/>
        <w:adjustRightInd w:val="0"/>
        <w:jc w:val="both"/>
      </w:pPr>
      <w:r>
        <w:tab/>
        <w:t>- подготавливает, согласовывает и вносит на рассмотрение Администрации Семикаракорского городского поселения проект постановления Администрации Семикаракорского городского поселения об утверждении отчета о реализации муниципальной программы за год до 1 мая года, следующего за отчетным.</w:t>
      </w:r>
    </w:p>
    <w:p w:rsidR="00873941" w:rsidRDefault="00873941" w:rsidP="00873941">
      <w:pPr>
        <w:rPr>
          <w:bCs w:val="0"/>
        </w:rPr>
      </w:pPr>
    </w:p>
    <w:p w:rsidR="00873941" w:rsidRDefault="00873941" w:rsidP="00873941">
      <w:pPr>
        <w:ind w:firstLine="708"/>
        <w:rPr>
          <w:bCs w:val="0"/>
        </w:rPr>
      </w:pPr>
      <w:r>
        <w:rPr>
          <w:bCs w:val="0"/>
        </w:rPr>
        <w:t xml:space="preserve">Участники  </w:t>
      </w:r>
      <w:r w:rsidRPr="006E13E3">
        <w:t>м</w:t>
      </w:r>
      <w:r w:rsidRPr="006E13E3">
        <w:rPr>
          <w:color w:val="000000"/>
        </w:rPr>
        <w:t>униципальной</w:t>
      </w:r>
      <w:r>
        <w:rPr>
          <w:bCs w:val="0"/>
        </w:rPr>
        <w:t xml:space="preserve"> программы:</w:t>
      </w:r>
    </w:p>
    <w:p w:rsidR="00873941" w:rsidRPr="00A428BF" w:rsidRDefault="00873941" w:rsidP="00873941">
      <w:pPr>
        <w:autoSpaceDE w:val="0"/>
        <w:autoSpaceDN w:val="0"/>
        <w:adjustRightInd w:val="0"/>
        <w:jc w:val="both"/>
      </w:pPr>
      <w:r>
        <w:tab/>
        <w:t xml:space="preserve">- </w:t>
      </w:r>
      <w:r w:rsidRPr="00A428BF">
        <w:t xml:space="preserve">осуществляют реализацию мероприятий </w:t>
      </w:r>
      <w:r w:rsidRPr="003E233D">
        <w:t>в рамках своей компетенции</w:t>
      </w:r>
      <w:r w:rsidRPr="00A428BF">
        <w:t xml:space="preserve"> по созданию информационного общества и формированию </w:t>
      </w:r>
      <w:r>
        <w:t xml:space="preserve">элементов </w:t>
      </w:r>
      <w:r w:rsidRPr="00A428BF">
        <w:t>электронного правительства в</w:t>
      </w:r>
      <w:r>
        <w:t xml:space="preserve"> Семикаракорском городском поселении</w:t>
      </w:r>
      <w:r w:rsidRPr="00A428BF">
        <w:t>;</w:t>
      </w:r>
    </w:p>
    <w:p w:rsidR="00873941" w:rsidRPr="003E233D" w:rsidRDefault="00873941" w:rsidP="00873941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представляю</w:t>
      </w:r>
      <w:r w:rsidRPr="003E233D">
        <w:rPr>
          <w:rFonts w:ascii="Times New Roman" w:hAnsi="Times New Roman"/>
          <w:sz w:val="28"/>
          <w:szCs w:val="28"/>
        </w:rPr>
        <w:t xml:space="preserve">т ответственному исполнителю предложения в части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233D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>й</w:t>
      </w:r>
      <w:r w:rsidRPr="003E233D">
        <w:rPr>
          <w:rFonts w:ascii="Times New Roman" w:hAnsi="Times New Roman"/>
          <w:sz w:val="28"/>
          <w:szCs w:val="28"/>
        </w:rPr>
        <w:t xml:space="preserve">, входящих в состав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E233D">
        <w:rPr>
          <w:rFonts w:ascii="Times New Roman" w:hAnsi="Times New Roman"/>
          <w:sz w:val="28"/>
          <w:szCs w:val="28"/>
        </w:rPr>
        <w:t xml:space="preserve"> программы, в реализации которых предполагается </w:t>
      </w:r>
      <w:r>
        <w:rPr>
          <w:rFonts w:ascii="Times New Roman" w:hAnsi="Times New Roman"/>
          <w:sz w:val="28"/>
          <w:szCs w:val="28"/>
        </w:rPr>
        <w:t>их</w:t>
      </w:r>
      <w:r w:rsidRPr="003E233D">
        <w:rPr>
          <w:rFonts w:ascii="Times New Roman" w:hAnsi="Times New Roman"/>
          <w:sz w:val="28"/>
          <w:szCs w:val="28"/>
        </w:rPr>
        <w:t xml:space="preserve"> участие;</w:t>
      </w:r>
    </w:p>
    <w:p w:rsidR="00873941" w:rsidRDefault="00873941" w:rsidP="00873941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3E233D">
        <w:rPr>
          <w:rFonts w:ascii="Times New Roman" w:hAnsi="Times New Roman"/>
          <w:sz w:val="28"/>
          <w:szCs w:val="28"/>
        </w:rPr>
        <w:t>представля</w:t>
      </w:r>
      <w:r>
        <w:rPr>
          <w:rFonts w:ascii="Times New Roman" w:hAnsi="Times New Roman"/>
          <w:sz w:val="28"/>
          <w:szCs w:val="28"/>
        </w:rPr>
        <w:t>ю</w:t>
      </w:r>
      <w:r w:rsidRPr="003E233D">
        <w:rPr>
          <w:rFonts w:ascii="Times New Roman" w:hAnsi="Times New Roman"/>
          <w:sz w:val="28"/>
          <w:szCs w:val="28"/>
        </w:rPr>
        <w:t xml:space="preserve">т ответственному исполнителю </w:t>
      </w:r>
      <w:r>
        <w:rPr>
          <w:rFonts w:ascii="Times New Roman" w:hAnsi="Times New Roman"/>
          <w:bCs/>
          <w:sz w:val="28"/>
        </w:rPr>
        <w:t xml:space="preserve">справочную и аналитическую </w:t>
      </w:r>
      <w:r w:rsidRPr="003E233D">
        <w:rPr>
          <w:rFonts w:ascii="Times New Roman" w:hAnsi="Times New Roman"/>
          <w:sz w:val="28"/>
          <w:szCs w:val="28"/>
        </w:rPr>
        <w:t xml:space="preserve">информацию, необходимую для подготовки отчетов об исполнении плана реализации и отчета о 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E233D">
        <w:rPr>
          <w:rFonts w:ascii="Times New Roman" w:hAnsi="Times New Roman"/>
          <w:sz w:val="28"/>
          <w:szCs w:val="28"/>
        </w:rPr>
        <w:t xml:space="preserve"> программы по итогам года;</w:t>
      </w:r>
    </w:p>
    <w:p w:rsidR="00C8275A" w:rsidRDefault="00873941" w:rsidP="00873941">
      <w:pPr>
        <w:shd w:val="clear" w:color="auto" w:fill="FFFFFF"/>
        <w:jc w:val="both"/>
        <w:rPr>
          <w:color w:val="000000"/>
        </w:rPr>
      </w:pPr>
      <w:r>
        <w:tab/>
        <w:t>- представляю</w:t>
      </w:r>
      <w:r w:rsidRPr="003E233D">
        <w:t xml:space="preserve">т копии документов, подтверждающих исполнение обязательств по заключенным </w:t>
      </w:r>
      <w:r>
        <w:t xml:space="preserve">муниципальным </w:t>
      </w:r>
      <w:r w:rsidRPr="003E233D">
        <w:t xml:space="preserve">контрактам (гражданско- правовым договорам) в рамках реализации мероприятий </w:t>
      </w:r>
      <w:r>
        <w:t>муниципальной</w:t>
      </w:r>
      <w:r w:rsidRPr="003E233D">
        <w:t xml:space="preserve"> программы.</w:t>
      </w:r>
    </w:p>
    <w:p w:rsidR="00873941" w:rsidRDefault="00873941" w:rsidP="007E685C">
      <w:pPr>
        <w:shd w:val="clear" w:color="auto" w:fill="FFFFFF"/>
        <w:jc w:val="center"/>
        <w:rPr>
          <w:color w:val="000000"/>
        </w:rPr>
      </w:pPr>
    </w:p>
    <w:p w:rsidR="00072D29" w:rsidRDefault="00072D29" w:rsidP="007E685C">
      <w:pPr>
        <w:shd w:val="clear" w:color="auto" w:fill="FFFFFF"/>
        <w:jc w:val="center"/>
        <w:rPr>
          <w:color w:val="000000"/>
        </w:rPr>
      </w:pPr>
    </w:p>
    <w:p w:rsidR="00072D29" w:rsidRDefault="00072D29" w:rsidP="007E685C">
      <w:pPr>
        <w:shd w:val="clear" w:color="auto" w:fill="FFFFFF"/>
        <w:jc w:val="center"/>
        <w:rPr>
          <w:color w:val="000000"/>
        </w:rPr>
      </w:pPr>
    </w:p>
    <w:p w:rsidR="00072D29" w:rsidRDefault="00072D29" w:rsidP="007E685C">
      <w:pPr>
        <w:shd w:val="clear" w:color="auto" w:fill="FFFFFF"/>
        <w:jc w:val="center"/>
        <w:rPr>
          <w:color w:val="000000"/>
        </w:rPr>
      </w:pPr>
    </w:p>
    <w:p w:rsidR="00072D29" w:rsidRDefault="00072D29" w:rsidP="007E685C">
      <w:pPr>
        <w:shd w:val="clear" w:color="auto" w:fill="FFFFFF"/>
        <w:jc w:val="center"/>
        <w:rPr>
          <w:color w:val="000000"/>
        </w:rPr>
      </w:pPr>
    </w:p>
    <w:p w:rsidR="00426533" w:rsidRDefault="00426533" w:rsidP="007E685C">
      <w:pPr>
        <w:shd w:val="clear" w:color="auto" w:fill="FFFFFF"/>
        <w:jc w:val="center"/>
        <w:rPr>
          <w:color w:val="000000"/>
        </w:rPr>
      </w:pPr>
    </w:p>
    <w:p w:rsidR="00426533" w:rsidRDefault="00426533" w:rsidP="007E685C">
      <w:pPr>
        <w:shd w:val="clear" w:color="auto" w:fill="FFFFFF"/>
        <w:jc w:val="center"/>
        <w:rPr>
          <w:color w:val="000000"/>
        </w:rPr>
      </w:pPr>
    </w:p>
    <w:p w:rsidR="00072D29" w:rsidRDefault="00072D29" w:rsidP="007E685C">
      <w:pPr>
        <w:shd w:val="clear" w:color="auto" w:fill="FFFFFF"/>
        <w:jc w:val="center"/>
        <w:rPr>
          <w:color w:val="000000"/>
        </w:rPr>
      </w:pPr>
    </w:p>
    <w:p w:rsidR="007E685C" w:rsidRDefault="007E685C" w:rsidP="007E685C">
      <w:pPr>
        <w:shd w:val="clear" w:color="auto" w:fill="FFFFFF"/>
        <w:jc w:val="center"/>
        <w:rPr>
          <w:color w:val="000000"/>
        </w:rPr>
      </w:pPr>
      <w:r w:rsidRPr="00061B1A">
        <w:rPr>
          <w:color w:val="000000"/>
        </w:rPr>
        <w:t>ПАСПОРТ</w:t>
      </w:r>
    </w:p>
    <w:p w:rsidR="00C8275A" w:rsidRPr="00061B1A" w:rsidRDefault="00C8275A" w:rsidP="007E685C">
      <w:pPr>
        <w:shd w:val="clear" w:color="auto" w:fill="FFFFFF"/>
        <w:jc w:val="center"/>
      </w:pPr>
    </w:p>
    <w:p w:rsidR="008C4056" w:rsidRDefault="007E685C" w:rsidP="00645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подпрограммы № 1 «Пожарная безопасность»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3773A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061B1A">
        <w:rPr>
          <w:rFonts w:ascii="Times New Roman" w:hAnsi="Times New Roman" w:cs="Times New Roman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A2054A" w:rsidRPr="00061B1A" w:rsidRDefault="00A2054A" w:rsidP="00A205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194"/>
      </w:tblGrid>
      <w:tr w:rsidR="00A2054A" w:rsidRPr="00061B1A" w:rsidTr="00E225AF">
        <w:tc>
          <w:tcPr>
            <w:tcW w:w="3227" w:type="dxa"/>
            <w:shd w:val="clear" w:color="auto" w:fill="auto"/>
          </w:tcPr>
          <w:p w:rsidR="00A2054A" w:rsidRPr="006115DC" w:rsidRDefault="00A2054A" w:rsidP="00A2054A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 xml:space="preserve">Наименование муниципальной </w:t>
            </w:r>
            <w: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A2054A" w:rsidRPr="006115DC" w:rsidRDefault="00A2054A" w:rsidP="00A2054A">
            <w:r w:rsidRPr="006115DC">
              <w:t xml:space="preserve"> </w:t>
            </w:r>
            <w:r>
              <w:t>Пожарная безопасность</w:t>
            </w:r>
          </w:p>
        </w:tc>
      </w:tr>
      <w:tr w:rsidR="00A2054A" w:rsidRPr="00061B1A" w:rsidTr="00E225AF">
        <w:tc>
          <w:tcPr>
            <w:tcW w:w="3227" w:type="dxa"/>
            <w:shd w:val="clear" w:color="auto" w:fill="auto"/>
          </w:tcPr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городскому хозяйству</w:t>
            </w:r>
          </w:p>
        </w:tc>
      </w:tr>
      <w:tr w:rsidR="00A2054A" w:rsidRPr="00061B1A" w:rsidTr="00E225AF">
        <w:tc>
          <w:tcPr>
            <w:tcW w:w="3227" w:type="dxa"/>
            <w:shd w:val="clear" w:color="auto" w:fill="auto"/>
          </w:tcPr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A6D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A2054A" w:rsidRDefault="00A2054A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>Муниципальные предприятия и учреждения города</w:t>
            </w:r>
            <w:r>
              <w:br/>
              <w:t>Отдел надзорной деятельности ГУ МЧС РФ по Семикаракорскому району</w:t>
            </w:r>
          </w:p>
          <w:p w:rsidR="00A2054A" w:rsidRDefault="00A2054A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ФГКУ 15 отряд ФПС по Ростовской области</w:t>
            </w:r>
          </w:p>
          <w:p w:rsidR="00A2054A" w:rsidRDefault="00A2054A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 ВДПО Семикаракорского района</w:t>
            </w:r>
          </w:p>
          <w:p w:rsidR="00A2054A" w:rsidRDefault="00A2054A" w:rsidP="00E225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fficinaSansC-Book"/>
              </w:rPr>
            </w:pPr>
            <w:r w:rsidRPr="00F410C1">
              <w:rPr>
                <w:rFonts w:eastAsia="OfficinaSansC-Book"/>
              </w:rPr>
              <w:t>ТВ</w:t>
            </w:r>
            <w:r>
              <w:rPr>
                <w:rFonts w:eastAsia="OfficinaSansC-Book"/>
              </w:rPr>
              <w:t xml:space="preserve"> - «Семикаракорская «Ника» + Наледько ТВ»  (СННТВ)</w:t>
            </w:r>
          </w:p>
          <w:p w:rsidR="00A2054A" w:rsidRDefault="00A2054A" w:rsidP="00E225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fficinaSansC-Book"/>
              </w:rPr>
            </w:pPr>
            <w:r>
              <w:rPr>
                <w:rFonts w:eastAsia="OfficinaSansC-Book"/>
              </w:rPr>
              <w:t>Общественно-политическая газета «Семикаракорские вести»</w:t>
            </w:r>
          </w:p>
          <w:p w:rsidR="00A2054A" w:rsidRPr="00061B1A" w:rsidRDefault="00A2054A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OfficinaSansC-Book"/>
              </w:rPr>
              <w:t>Семикаракорское ГАУ РО «Лес»</w:t>
            </w:r>
          </w:p>
        </w:tc>
      </w:tr>
      <w:tr w:rsidR="00A2054A" w:rsidRPr="00061B1A" w:rsidTr="00E225AF">
        <w:trPr>
          <w:trHeight w:val="995"/>
        </w:trPr>
        <w:tc>
          <w:tcPr>
            <w:tcW w:w="3227" w:type="dxa"/>
            <w:shd w:val="clear" w:color="auto" w:fill="auto"/>
          </w:tcPr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A2054A" w:rsidRPr="00061B1A" w:rsidRDefault="00B55A6D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A2054A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A2054A" w:rsidRPr="00312C2D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2054A" w:rsidRPr="00061B1A" w:rsidTr="00E225AF">
        <w:tc>
          <w:tcPr>
            <w:tcW w:w="3227" w:type="dxa"/>
            <w:shd w:val="clear" w:color="auto" w:fill="auto"/>
          </w:tcPr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A6D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</w:t>
            </w:r>
            <w:r w:rsidR="000E7B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ехногенного характера, пожаров</w:t>
            </w: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A2054A" w:rsidRPr="00061B1A" w:rsidTr="00E225AF">
        <w:tc>
          <w:tcPr>
            <w:tcW w:w="3227" w:type="dxa"/>
            <w:shd w:val="clear" w:color="auto" w:fill="auto"/>
          </w:tcPr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A6D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A2054A" w:rsidRPr="00061B1A" w:rsidRDefault="00A2054A" w:rsidP="00E225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A2054A" w:rsidRPr="00061B1A" w:rsidRDefault="00A2054A" w:rsidP="00E225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обеспечение и поддержание высокой готовности сил и средств </w:t>
            </w:r>
            <w:r>
              <w:rPr>
                <w:rFonts w:eastAsia="Calibri"/>
                <w:lang w:eastAsia="en-US"/>
              </w:rPr>
              <w:t xml:space="preserve">муниципальных </w:t>
            </w:r>
            <w:r w:rsidRPr="00061B1A">
              <w:rPr>
                <w:rFonts w:eastAsia="Calibri"/>
                <w:lang w:eastAsia="en-US"/>
              </w:rPr>
              <w:t xml:space="preserve"> учреждений </w:t>
            </w:r>
            <w:r>
              <w:rPr>
                <w:rFonts w:eastAsia="Calibri"/>
                <w:lang w:eastAsia="en-US"/>
              </w:rPr>
              <w:t>Семикаракорского городского поселения</w:t>
            </w:r>
            <w:r w:rsidRPr="00061B1A">
              <w:rPr>
                <w:rFonts w:eastAsia="Calibri"/>
                <w:lang w:eastAsia="en-US"/>
              </w:rPr>
              <w:t>;</w:t>
            </w:r>
          </w:p>
          <w:p w:rsidR="00A2054A" w:rsidRPr="00312C2D" w:rsidRDefault="00A2054A" w:rsidP="00E225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Pr="00061B1A">
              <w:rPr>
                <w:rFonts w:eastAsia="Calibri"/>
                <w:lang w:eastAsia="en-US"/>
              </w:rPr>
              <w:t xml:space="preserve"> в постоянной готовности и реконструкция </w:t>
            </w:r>
            <w:r>
              <w:rPr>
                <w:rFonts w:eastAsia="Calibri"/>
                <w:lang w:eastAsia="en-US"/>
              </w:rPr>
              <w:t xml:space="preserve">городской </w:t>
            </w:r>
            <w:r w:rsidRPr="00061B1A">
              <w:rPr>
                <w:rFonts w:eastAsia="Calibri"/>
                <w:lang w:eastAsia="en-US"/>
              </w:rPr>
              <w:t xml:space="preserve"> системы оповещения населения </w:t>
            </w:r>
            <w:r>
              <w:rPr>
                <w:rFonts w:eastAsia="Calibri"/>
                <w:lang w:eastAsia="en-US"/>
              </w:rPr>
              <w:t>города</w:t>
            </w:r>
            <w:r w:rsidRPr="00061B1A">
              <w:rPr>
                <w:rFonts w:eastAsia="Calibri"/>
                <w:lang w:eastAsia="en-US"/>
              </w:rPr>
              <w:t>;</w:t>
            </w:r>
          </w:p>
        </w:tc>
      </w:tr>
      <w:tr w:rsidR="00A2054A" w:rsidRPr="00061B1A" w:rsidTr="00E225AF">
        <w:tc>
          <w:tcPr>
            <w:tcW w:w="3227" w:type="dxa"/>
            <w:shd w:val="clear" w:color="auto" w:fill="auto"/>
          </w:tcPr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A2054A" w:rsidRPr="00061B1A" w:rsidRDefault="00B55A6D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A2054A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A2054A" w:rsidRPr="00061B1A" w:rsidRDefault="00A2054A" w:rsidP="00E225A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A2054A" w:rsidRPr="00061B1A" w:rsidRDefault="00A2054A" w:rsidP="00E225AF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061B1A">
              <w:t xml:space="preserve"> которым оказана помощь при пожарах, чрезвычайных ситуациях и происшествиях;</w:t>
            </w:r>
          </w:p>
          <w:p w:rsidR="00A2054A" w:rsidRPr="00497380" w:rsidRDefault="00A2054A" w:rsidP="00E225AF">
            <w:pPr>
              <w:autoSpaceDE w:val="0"/>
              <w:autoSpaceDN w:val="0"/>
              <w:adjustRightInd w:val="0"/>
              <w:jc w:val="both"/>
            </w:pPr>
            <w:r>
              <w:t>количество обученных по действиям в чрезвычайных ситуациях природного и техногенного характера;</w:t>
            </w:r>
          </w:p>
        </w:tc>
      </w:tr>
      <w:tr w:rsidR="00A2054A" w:rsidRPr="00061B1A" w:rsidTr="00E225AF">
        <w:trPr>
          <w:trHeight w:val="1240"/>
        </w:trPr>
        <w:tc>
          <w:tcPr>
            <w:tcW w:w="3227" w:type="dxa"/>
            <w:shd w:val="clear" w:color="auto" w:fill="auto"/>
          </w:tcPr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A2054A" w:rsidRPr="00061B1A" w:rsidRDefault="00B55A6D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A2054A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A2054A" w:rsidRPr="006115DC" w:rsidRDefault="00A2054A" w:rsidP="00E225AF">
            <w:pPr>
              <w:autoSpaceDE w:val="0"/>
              <w:autoSpaceDN w:val="0"/>
              <w:adjustRightInd w:val="0"/>
              <w:jc w:val="both"/>
            </w:pPr>
            <w:r w:rsidRPr="006115DC">
              <w:t>2014 – 2020 годы, осуществляется в два этапа:</w:t>
            </w:r>
          </w:p>
          <w:p w:rsidR="00A2054A" w:rsidRPr="006115DC" w:rsidRDefault="00A2054A" w:rsidP="00E225AF">
            <w:pPr>
              <w:autoSpaceDE w:val="0"/>
              <w:autoSpaceDN w:val="0"/>
              <w:adjustRightInd w:val="0"/>
              <w:jc w:val="both"/>
            </w:pPr>
            <w:r w:rsidRPr="006115DC">
              <w:t>- первый этап – 2014– 2016 годы;</w:t>
            </w:r>
          </w:p>
          <w:p w:rsidR="00A2054A" w:rsidRPr="00061B1A" w:rsidRDefault="00A2054A" w:rsidP="00E225AF">
            <w:pPr>
              <w:jc w:val="both"/>
            </w:pPr>
            <w:r w:rsidRPr="006115DC">
              <w:t>- второй этап – 2017 – 2020 годы.</w:t>
            </w:r>
          </w:p>
        </w:tc>
      </w:tr>
      <w:tr w:rsidR="00A2054A" w:rsidRPr="00061B1A" w:rsidTr="00E225AF">
        <w:tc>
          <w:tcPr>
            <w:tcW w:w="3227" w:type="dxa"/>
            <w:shd w:val="clear" w:color="auto" w:fill="auto"/>
          </w:tcPr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</w:t>
            </w:r>
          </w:p>
          <w:p w:rsidR="00A2054A" w:rsidRPr="00061B1A" w:rsidRDefault="00B55A6D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A2054A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A2054A" w:rsidRDefault="00A2054A" w:rsidP="00E225AF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 w:rsidR="000E7B57">
              <w:t xml:space="preserve"> </w:t>
            </w:r>
            <w:r w:rsidRPr="00A428BF">
              <w:t>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232D27">
              <w:t xml:space="preserve">397,0 </w:t>
            </w:r>
            <w:r w:rsidRPr="00A428BF">
              <w:t>тыс. рублей, в том числе по годам:</w:t>
            </w:r>
          </w:p>
          <w:p w:rsidR="00232D27" w:rsidRPr="00A428BF" w:rsidRDefault="00232D27" w:rsidP="00232D27">
            <w:pPr>
              <w:jc w:val="both"/>
            </w:pPr>
            <w:r>
              <w:t xml:space="preserve">2014 год </w:t>
            </w:r>
            <w:r w:rsidRPr="00A428BF">
              <w:t>–</w:t>
            </w:r>
            <w:r>
              <w:t xml:space="preserve"> 52.0 </w:t>
            </w:r>
            <w:r w:rsidRPr="00A428BF">
              <w:t>тыс. рублей;</w:t>
            </w:r>
          </w:p>
          <w:p w:rsidR="00232D27" w:rsidRPr="00A428BF" w:rsidRDefault="00232D27" w:rsidP="00232D2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2015 год – </w:t>
            </w:r>
            <w:r>
              <w:t>55.0</w:t>
            </w:r>
            <w:r w:rsidRPr="00A428BF">
              <w:t xml:space="preserve"> тыс. рублей;</w:t>
            </w:r>
          </w:p>
          <w:p w:rsidR="00232D27" w:rsidRPr="00A428BF" w:rsidRDefault="00232D27" w:rsidP="00232D2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2016 год – </w:t>
            </w:r>
            <w:r>
              <w:t>58,0</w:t>
            </w:r>
            <w:r w:rsidRPr="00A428BF">
              <w:t xml:space="preserve"> тыс. рублей;</w:t>
            </w:r>
          </w:p>
          <w:p w:rsidR="00232D27" w:rsidRPr="00A428BF" w:rsidRDefault="00232D27" w:rsidP="00232D2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2017 год – </w:t>
            </w:r>
            <w:r>
              <w:t>58,0</w:t>
            </w:r>
            <w:r w:rsidRPr="00A428BF">
              <w:t xml:space="preserve"> тыс. рублей</w:t>
            </w:r>
            <w:r>
              <w:t>;</w:t>
            </w:r>
          </w:p>
          <w:p w:rsidR="00232D27" w:rsidRPr="00A428BF" w:rsidRDefault="00232D27" w:rsidP="00232D2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2018 год – </w:t>
            </w:r>
            <w:r>
              <w:t>58,0</w:t>
            </w:r>
            <w:r w:rsidRPr="00A428BF">
              <w:t xml:space="preserve"> тыс. рублей</w:t>
            </w:r>
            <w:r>
              <w:t>;</w:t>
            </w:r>
          </w:p>
          <w:p w:rsidR="00232D27" w:rsidRPr="00A428BF" w:rsidRDefault="00232D27" w:rsidP="00232D2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2019 год – </w:t>
            </w:r>
            <w:r>
              <w:t>58,0</w:t>
            </w:r>
            <w:r w:rsidRPr="00A428BF">
              <w:t xml:space="preserve"> тыс. рублей</w:t>
            </w:r>
            <w:r>
              <w:t>;</w:t>
            </w:r>
          </w:p>
          <w:p w:rsidR="00A2054A" w:rsidRPr="00A428BF" w:rsidRDefault="00232D27" w:rsidP="00E225A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2020 год – </w:t>
            </w:r>
            <w:r>
              <w:t>58,0</w:t>
            </w:r>
            <w:r w:rsidRPr="00A428BF">
              <w:t xml:space="preserve"> тыс. рублей;</w:t>
            </w:r>
          </w:p>
          <w:p w:rsidR="00A2054A" w:rsidRPr="00A428BF" w:rsidRDefault="00A2054A" w:rsidP="00E225AF">
            <w:pPr>
              <w:ind w:firstLine="34"/>
              <w:jc w:val="both"/>
            </w:pPr>
            <w:r>
              <w:t>Основным и</w:t>
            </w:r>
            <w:r w:rsidRPr="00A428BF">
              <w:t>сточник</w:t>
            </w:r>
            <w:r>
              <w:t>о</w:t>
            </w:r>
            <w:r w:rsidRPr="00A428BF">
              <w:t>м финансирования</w:t>
            </w:r>
            <w:r>
              <w:t xml:space="preserve"> является местный </w:t>
            </w:r>
            <w:r w:rsidRPr="00A428BF">
              <w:t>бюджет</w:t>
            </w:r>
            <w:r>
              <w:t>.</w:t>
            </w:r>
          </w:p>
          <w:p w:rsidR="00A2054A" w:rsidRPr="00DC1DD5" w:rsidRDefault="00A2054A" w:rsidP="00E225AF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A2054A" w:rsidRPr="00061B1A" w:rsidTr="00E225AF">
        <w:tc>
          <w:tcPr>
            <w:tcW w:w="3227" w:type="dxa"/>
            <w:shd w:val="clear" w:color="auto" w:fill="auto"/>
          </w:tcPr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A2054A" w:rsidRPr="00061B1A" w:rsidRDefault="00B55A6D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A2054A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54A" w:rsidRPr="00061B1A" w:rsidRDefault="00A2054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A2054A" w:rsidRPr="005C671F" w:rsidRDefault="00A2054A" w:rsidP="00E225AF">
            <w:pPr>
              <w:jc w:val="both"/>
            </w:pPr>
            <w:r w:rsidRPr="005C671F">
              <w:t>снижение общего количества пожаров, гибели людей и материальных потерь, а также сокращение бюджетных средств, расходуемых на ликвидацию их последствий;</w:t>
            </w:r>
          </w:p>
          <w:p w:rsidR="00A2054A" w:rsidRPr="005C671F" w:rsidRDefault="00A2054A" w:rsidP="00E225AF">
            <w:pPr>
              <w:jc w:val="both"/>
            </w:pPr>
            <w:r w:rsidRPr="005C671F">
              <w:t>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A2054A" w:rsidRPr="005C671F" w:rsidRDefault="00A2054A" w:rsidP="00E225AF">
            <w:pPr>
              <w:jc w:val="both"/>
            </w:pPr>
            <w:r w:rsidRPr="005C671F">
              <w:t>участие общественности в профилактических мероприятиях по предупреждению пожаров и гибели</w:t>
            </w:r>
          </w:p>
          <w:p w:rsidR="00A2054A" w:rsidRPr="005C671F" w:rsidRDefault="00A2054A" w:rsidP="00E225AF">
            <w:pPr>
              <w:jc w:val="both"/>
            </w:pPr>
            <w:r w:rsidRPr="005C671F">
              <w:t>людей;</w:t>
            </w:r>
          </w:p>
          <w:p w:rsidR="00A2054A" w:rsidRPr="005C671F" w:rsidRDefault="00A2054A" w:rsidP="000E7B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71F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обнаружении пожаров и эвакуации;              </w:t>
            </w:r>
            <w:r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</w:p>
        </w:tc>
      </w:tr>
    </w:tbl>
    <w:p w:rsidR="007E685C" w:rsidRPr="00061B1A" w:rsidRDefault="007E685C" w:rsidP="007E685C">
      <w:pPr>
        <w:shd w:val="clear" w:color="auto" w:fill="FFFFFF"/>
        <w:jc w:val="both"/>
      </w:pPr>
    </w:p>
    <w:p w:rsidR="007E685C" w:rsidRPr="00061B1A" w:rsidRDefault="007E685C" w:rsidP="007E685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Раздел 1. Характеристика сферы реализации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7E685C" w:rsidRPr="00061B1A" w:rsidRDefault="007E685C" w:rsidP="007E68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685C" w:rsidRPr="00061B1A" w:rsidRDefault="007E685C" w:rsidP="007E685C">
      <w:pPr>
        <w:shd w:val="clear" w:color="auto" w:fill="FFFFFF"/>
        <w:ind w:firstLine="709"/>
        <w:jc w:val="both"/>
      </w:pPr>
      <w:r w:rsidRPr="00061B1A">
        <w:t xml:space="preserve">Сферой реализации подпрограммы </w:t>
      </w:r>
      <w:r w:rsidR="00EA4CE1">
        <w:t>муниципальной</w:t>
      </w:r>
      <w:r w:rsidRPr="00061B1A">
        <w:t xml:space="preserve"> программы является организация эффективной деятельности в области обеспечения пожарной безопасности.</w:t>
      </w:r>
    </w:p>
    <w:p w:rsidR="007E685C" w:rsidRPr="00C8275A" w:rsidRDefault="007E685C" w:rsidP="007E685C">
      <w:pPr>
        <w:shd w:val="clear" w:color="auto" w:fill="FFFFFF"/>
        <w:ind w:firstLine="709"/>
        <w:jc w:val="both"/>
      </w:pPr>
      <w:r w:rsidRPr="00C8275A">
        <w:t>За период с 201</w:t>
      </w:r>
      <w:r w:rsidR="00C8275A" w:rsidRPr="00C8275A">
        <w:t>1</w:t>
      </w:r>
      <w:r w:rsidRPr="00C8275A">
        <w:t xml:space="preserve"> по 2012 годы в </w:t>
      </w:r>
      <w:r w:rsidR="004D11B3" w:rsidRPr="00C8275A">
        <w:t>Семикаракорском городском поселении</w:t>
      </w:r>
      <w:r w:rsidRPr="00C8275A">
        <w:t xml:space="preserve"> произошло </w:t>
      </w:r>
      <w:r w:rsidR="00C8275A" w:rsidRPr="00C8275A">
        <w:t>53</w:t>
      </w:r>
      <w:r w:rsidRPr="00C8275A">
        <w:t xml:space="preserve"> пожара, </w:t>
      </w:r>
      <w:r w:rsidR="00C8275A" w:rsidRPr="00C8275A">
        <w:t xml:space="preserve">из них 36 в жилом секторе </w:t>
      </w:r>
      <w:r w:rsidRPr="00C8275A">
        <w:t xml:space="preserve">в результате которых погибли </w:t>
      </w:r>
      <w:r w:rsidR="00C8275A" w:rsidRPr="00C8275A">
        <w:t>3 человека.</w:t>
      </w:r>
    </w:p>
    <w:p w:rsidR="004D11B3" w:rsidRDefault="004D11B3" w:rsidP="004D11B3">
      <w:pPr>
        <w:ind w:firstLine="708"/>
        <w:jc w:val="both"/>
      </w:pPr>
      <w:r>
        <w:lastRenderedPageBreak/>
        <w:t>Пожарная безопасность тесно взаимосвязана с вопросами чрезвычайных ситуаций. Приказом Министерства Российской Федерации по делам гражданской обороны, чрезвычайным ситуациям и ликвидации последствий стихийных бедствий от 08.07.2004 № 329 «Об утверждении критериев информации о чрезвычайных ситуациях» утверждены критерии чрезвычайных ситуаций, к которым относятся и пожары. Проведение работы по предупреждению пожаров следует отнести к работе по предупреждению чрезвычайных ситуаций.</w:t>
      </w:r>
    </w:p>
    <w:p w:rsidR="004D11B3" w:rsidRDefault="004D11B3" w:rsidP="004D11B3">
      <w:pPr>
        <w:ind w:firstLine="720"/>
        <w:jc w:val="both"/>
      </w:pPr>
      <w:r>
        <w:t xml:space="preserve">В последнее время вопросы пожарной безопасности, безопасности жизни и здоровья людей обсуждаются на всех уровнях муниципальной власти и принимаются самые жёсткие меры для соблюдения всех установленных норм и правил. Разработана муниципальная концепция по созданию новых и модернизации существующих структур, призванных обеспечить пожарную безопасность людей, материальных ценностей и природных ресурсов. Ужесточены требования по мониторингу чрезвычайных ситуаций, значительно сокращены сроки реагирования и отчётности по действиям по предупреждению и ликвидации чрезвычайных ситуаций, как в повседневной деятельности, так и в повышенных степенях готовности. </w:t>
      </w:r>
    </w:p>
    <w:p w:rsidR="004D11B3" w:rsidRDefault="004D11B3" w:rsidP="004D11B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существующих тенденций может привести к еще большим потерям, как в отношении материального ущерба, так и в отношении количества пострадавших и погибших людей.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Особую тревогу вызывает тот факт, что увеличивается относительная опасность и «затратная себестоимость» каждого отдельного пожара, как в отношении материального ущерба, так и по числу людей, подвергающихся опасности.</w:t>
      </w:r>
    </w:p>
    <w:p w:rsidR="004D11B3" w:rsidRDefault="004D11B3" w:rsidP="004D11B3">
      <w:pPr>
        <w:jc w:val="both"/>
      </w:pPr>
      <w:r>
        <w:t xml:space="preserve">         Для осуществления действий по тушению пожаров на территории Семикаракорского городского поселения  функционируют:</w:t>
      </w:r>
    </w:p>
    <w:p w:rsidR="004D11B3" w:rsidRDefault="004D11B3" w:rsidP="004D11B3">
      <w:pPr>
        <w:autoSpaceDE w:val="0"/>
        <w:autoSpaceDN w:val="0"/>
        <w:adjustRightInd w:val="0"/>
        <w:ind w:firstLine="540"/>
        <w:jc w:val="both"/>
      </w:pPr>
      <w:r>
        <w:t xml:space="preserve">1 добровольная пожарная дружина в составе 10 человек, </w:t>
      </w:r>
    </w:p>
    <w:p w:rsidR="004D11B3" w:rsidRPr="00876AF0" w:rsidRDefault="004D11B3" w:rsidP="004D11B3">
      <w:pPr>
        <w:autoSpaceDE w:val="0"/>
        <w:autoSpaceDN w:val="0"/>
        <w:adjustRightInd w:val="0"/>
        <w:ind w:firstLine="540"/>
        <w:jc w:val="both"/>
      </w:pPr>
      <w:r w:rsidRPr="00876AF0">
        <w:t>В пожароопасный период с апреля по октябрь дополнительно  функционирует :</w:t>
      </w:r>
    </w:p>
    <w:p w:rsidR="004D11B3" w:rsidRDefault="004D11B3" w:rsidP="004D11B3">
      <w:pPr>
        <w:autoSpaceDE w:val="0"/>
        <w:autoSpaceDN w:val="0"/>
        <w:adjustRightInd w:val="0"/>
        <w:ind w:firstLine="540"/>
        <w:jc w:val="both"/>
      </w:pPr>
      <w:r>
        <w:t xml:space="preserve"> 2 мобильные группы быстрого реагирования на возникновение ландшафтных пожаров с привлечением  техники МУП «Водоканал», МП ЖКХ.</w:t>
      </w:r>
    </w:p>
    <w:p w:rsidR="004D11B3" w:rsidRDefault="004D11B3" w:rsidP="004D11B3">
      <w:pPr>
        <w:autoSpaceDE w:val="0"/>
        <w:autoSpaceDN w:val="0"/>
        <w:adjustRightInd w:val="0"/>
        <w:jc w:val="both"/>
      </w:pPr>
      <w:r>
        <w:t xml:space="preserve">         Приобретение пожарно-технического оборудования, строительство и ремонт  искусственных водоисточников и подъездных путей к естественным водоемам позволит повысить эффективность тушения пожаров, и тем самым сократить степень вероятности развития пожаров. </w:t>
      </w:r>
    </w:p>
    <w:p w:rsidR="004D11B3" w:rsidRDefault="004D11B3" w:rsidP="004D11B3">
      <w:pPr>
        <w:autoSpaceDE w:val="0"/>
        <w:autoSpaceDN w:val="0"/>
        <w:adjustRightInd w:val="0"/>
        <w:jc w:val="both"/>
      </w:pPr>
      <w:r>
        <w:t xml:space="preserve">          На территории Семикаракорского городского поселения   существуют угрозы чрезвычайных ситуаций природного и техногенного характера.</w:t>
      </w:r>
    </w:p>
    <w:p w:rsidR="004D11B3" w:rsidRDefault="004D11B3" w:rsidP="004D11B3">
      <w:pPr>
        <w:autoSpaceDE w:val="0"/>
        <w:autoSpaceDN w:val="0"/>
        <w:adjustRightInd w:val="0"/>
        <w:ind w:firstLine="540"/>
        <w:jc w:val="both"/>
      </w:pPr>
      <w:r>
        <w:t>Природные чрезвычайные ситуации могут сложиться в результате опасных природных явлений: весеннее половодье,  паводки, сильные ветры, снегопады, засуха, ландшафтные пожары.</w:t>
      </w:r>
    </w:p>
    <w:p w:rsidR="004D11B3" w:rsidRDefault="004D11B3" w:rsidP="004D11B3">
      <w:pPr>
        <w:autoSpaceDE w:val="0"/>
        <w:autoSpaceDN w:val="0"/>
        <w:adjustRightInd w:val="0"/>
        <w:ind w:firstLine="540"/>
        <w:jc w:val="both"/>
      </w:pPr>
      <w:r>
        <w:t>Техногенную угрозу представляет аварийная ситуация при перевозе  взрывоопасных грузов по автодороге областного значения Ростов-Волгодонск.</w:t>
      </w:r>
    </w:p>
    <w:p w:rsidR="004D11B3" w:rsidRDefault="004D11B3" w:rsidP="004D11B3">
      <w:pPr>
        <w:autoSpaceDE w:val="0"/>
        <w:autoSpaceDN w:val="0"/>
        <w:adjustRightInd w:val="0"/>
        <w:jc w:val="both"/>
      </w:pPr>
      <w:r>
        <w:t xml:space="preserve">   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:rsidR="004D11B3" w:rsidRDefault="004D11B3" w:rsidP="004D11B3">
      <w:pPr>
        <w:autoSpaceDE w:val="0"/>
        <w:autoSpaceDN w:val="0"/>
        <w:adjustRightInd w:val="0"/>
        <w:jc w:val="both"/>
      </w:pPr>
      <w:r>
        <w:lastRenderedPageBreak/>
        <w:t xml:space="preserve">     Номенклатура и объемы резервов материальных ресурсов определяются исходя из прогнозируемых угроз чрезвычайных ситуаций.</w:t>
      </w:r>
    </w:p>
    <w:p w:rsidR="004D11B3" w:rsidRDefault="004D11B3" w:rsidP="004D11B3">
      <w:pPr>
        <w:autoSpaceDE w:val="0"/>
        <w:autoSpaceDN w:val="0"/>
        <w:adjustRightInd w:val="0"/>
        <w:jc w:val="both"/>
      </w:pPr>
      <w:r>
        <w:t xml:space="preserve">       Для решения проблем жизнеобеспечения пострадавших в крупномасштабных чрезвычайных ситуациях нужны новые решения.</w:t>
      </w:r>
    </w:p>
    <w:p w:rsidR="004D11B3" w:rsidRDefault="004D11B3" w:rsidP="004D11B3">
      <w:pPr>
        <w:autoSpaceDE w:val="0"/>
        <w:autoSpaceDN w:val="0"/>
        <w:adjustRightInd w:val="0"/>
        <w:ind w:firstLine="540"/>
        <w:jc w:val="both"/>
      </w:pPr>
      <w:r>
        <w:t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</w:t>
      </w:r>
    </w:p>
    <w:p w:rsidR="004D11B3" w:rsidRDefault="004D11B3" w:rsidP="004D11B3">
      <w:pPr>
        <w:autoSpaceDE w:val="0"/>
        <w:autoSpaceDN w:val="0"/>
        <w:adjustRightInd w:val="0"/>
        <w:ind w:firstLine="540"/>
        <w:jc w:val="both"/>
      </w:pPr>
      <w:r>
        <w:t>в повседневном режиме - для социально полезных целей;</w:t>
      </w:r>
    </w:p>
    <w:p w:rsidR="004D11B3" w:rsidRDefault="004D11B3" w:rsidP="00C8275A">
      <w:pPr>
        <w:autoSpaceDE w:val="0"/>
        <w:autoSpaceDN w:val="0"/>
        <w:adjustRightInd w:val="0"/>
        <w:ind w:firstLine="540"/>
        <w:jc w:val="both"/>
      </w:pPr>
      <w:r>
        <w:t>в режиме чрезвычайной ситуации - для первоочередного жизнеобеспечения пострадавших.</w:t>
      </w:r>
    </w:p>
    <w:p w:rsidR="007E685C" w:rsidRPr="00061B1A" w:rsidRDefault="007E685C" w:rsidP="007E68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B1A">
        <w:rPr>
          <w:rFonts w:ascii="Times New Roman" w:hAnsi="Times New Roman" w:cs="Times New Roman"/>
          <w:sz w:val="28"/>
          <w:szCs w:val="28"/>
          <w:lang w:eastAsia="en-US"/>
        </w:rPr>
        <w:t xml:space="preserve">Несмотря на то, что в целом обстановка с пожарами и их последствиями в </w:t>
      </w:r>
      <w:r w:rsidR="00052864">
        <w:rPr>
          <w:rFonts w:ascii="Times New Roman" w:hAnsi="Times New Roman" w:cs="Times New Roman"/>
          <w:sz w:val="28"/>
          <w:szCs w:val="28"/>
          <w:lang w:eastAsia="en-US"/>
        </w:rPr>
        <w:t>Семикаракорском городском поселении</w:t>
      </w:r>
      <w:r w:rsidRPr="00061B1A">
        <w:rPr>
          <w:rFonts w:ascii="Times New Roman" w:hAnsi="Times New Roman" w:cs="Times New Roman"/>
          <w:sz w:val="28"/>
          <w:szCs w:val="28"/>
          <w:lang w:eastAsia="en-US"/>
        </w:rPr>
        <w:t xml:space="preserve"> имеет устойчивую положительную динамику, проблемы пожарной безопасности решены не полностью.</w:t>
      </w:r>
    </w:p>
    <w:p w:rsidR="007E685C" w:rsidRPr="00061B1A" w:rsidRDefault="007E685C" w:rsidP="007E685C">
      <w:pPr>
        <w:shd w:val="clear" w:color="auto" w:fill="FFFFFF"/>
        <w:ind w:firstLine="709"/>
        <w:jc w:val="both"/>
      </w:pPr>
      <w:r w:rsidRPr="00061B1A">
        <w:t>Развитию пожаров, в результате чего гибнут и получают травмы люди, способствует позднее сообщение о пожаре в пожарную охрану, удаленность места пожара от подразделений пожарной охраны и недостаточная эффективность действий некоторых пожарных частей по тушению пожаров и проведению аварийно-спасательных работ из-за низкого уровня их материально-технической оснащенности. Наибольшее количество пожаров приходится на пожары в жилом секторе.</w:t>
      </w:r>
    </w:p>
    <w:p w:rsidR="007E685C" w:rsidRPr="00061B1A" w:rsidRDefault="007E685C" w:rsidP="007E68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B1A">
        <w:rPr>
          <w:rFonts w:ascii="Times New Roman" w:hAnsi="Times New Roman" w:cs="Times New Roman"/>
          <w:sz w:val="28"/>
          <w:szCs w:val="28"/>
          <w:lang w:eastAsia="en-US"/>
        </w:rPr>
        <w:t xml:space="preserve">В качестве базового показателя для анализа сферы реализации подпрограммы </w:t>
      </w:r>
      <w:r w:rsidR="00EA4CE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  <w:lang w:eastAsia="en-US"/>
        </w:rPr>
        <w:t xml:space="preserve"> программы принят 2012 год.</w:t>
      </w:r>
    </w:p>
    <w:p w:rsidR="007E685C" w:rsidRPr="00C8275A" w:rsidRDefault="007E685C" w:rsidP="007E68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8275A">
        <w:rPr>
          <w:rFonts w:ascii="Times New Roman" w:hAnsi="Times New Roman" w:cs="Times New Roman"/>
          <w:sz w:val="28"/>
          <w:szCs w:val="28"/>
          <w:lang w:eastAsia="en-US"/>
        </w:rPr>
        <w:t>В 2012 году доля пожаров в жилом секторе от общего числа пожаров составила 68,6 процентов, гибель людей в данных пожарах - 93,6 процентов, количество людей, получивших травмы - 89,8 процентов.</w:t>
      </w:r>
    </w:p>
    <w:p w:rsidR="007E685C" w:rsidRPr="00061B1A" w:rsidRDefault="007E685C" w:rsidP="007E685C">
      <w:pPr>
        <w:shd w:val="clear" w:color="auto" w:fill="FFFFFF"/>
        <w:ind w:firstLine="709"/>
        <w:jc w:val="both"/>
      </w:pPr>
      <w:r w:rsidRPr="00061B1A">
        <w:t>Основной проблемой пожарной безопасности являются следующие причины:</w:t>
      </w:r>
    </w:p>
    <w:p w:rsidR="007E685C" w:rsidRPr="00061B1A" w:rsidRDefault="007E685C" w:rsidP="007E685C">
      <w:pPr>
        <w:shd w:val="clear" w:color="auto" w:fill="FFFFFF"/>
        <w:ind w:firstLine="709"/>
        <w:jc w:val="both"/>
      </w:pPr>
      <w:r w:rsidRPr="00061B1A">
        <w:t>нарушение населением требований пожарной безопасности, выжигание сухой растительности;</w:t>
      </w:r>
    </w:p>
    <w:p w:rsidR="007E685C" w:rsidRPr="00061B1A" w:rsidRDefault="007E685C" w:rsidP="007E685C">
      <w:pPr>
        <w:shd w:val="clear" w:color="auto" w:fill="FFFFFF"/>
        <w:ind w:firstLine="709"/>
        <w:jc w:val="both"/>
      </w:pPr>
      <w:r w:rsidRPr="00061B1A">
        <w:t>недостаточная эффективность действий по тушению пожаров и проведению аварийно-спасательных работ;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Исходя из существующих угроз в </w:t>
      </w:r>
      <w:r w:rsidR="00052864">
        <w:t>Семикаракорском городском поселении</w:t>
      </w:r>
      <w:r w:rsidRPr="00061B1A">
        <w:t>, необходимо поддерживать в постоянной готовности, развивать и оснащать современной техникой и оборудованием противопожарные подразделения для борьбы с пожарами: в жилом секторе, на объектах экономики и социальной сферы, на транспорте, в лесах и ландшафтных</w:t>
      </w:r>
      <w:r w:rsidR="00052864">
        <w:t xml:space="preserve"> территорий</w:t>
      </w:r>
      <w:r w:rsidRPr="00061B1A">
        <w:t>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направлена на обеспечение и повышение уровня пожарной безопасности.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в полном объеме позволит: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снизить риски возникновения пожаров и смягчить возможные их последствия;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повысить уровень противопожарной безопасности населения;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Социальная эффективность реализации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будет заключаться в улучшении качества работ по спасанию и оказанию экстренной помощи людям и снижению количества погибших и травмированных в пожарах.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Экономическая эффективность реализации подпрограммы будет заключаться в обеспечении снижения экономического ущерба от пожаров.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lastRenderedPageBreak/>
        <w:t xml:space="preserve">Экологическая эффективность реализации </w:t>
      </w:r>
      <w:r w:rsidR="00EA4CE1">
        <w:t>муниципальной</w:t>
      </w:r>
      <w:r w:rsidRPr="00061B1A">
        <w:t xml:space="preserve"> программы будет заключаться в снижении масштабов загрязнения природной среды в результате пожаров.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В качестве факторов риска рассматриваются события, условия, тенденции, оказывающие существенное влияние на сроки и результаты реализации </w:t>
      </w:r>
      <w:r w:rsidR="00EA4CE1">
        <w:t>муниципальной</w:t>
      </w:r>
      <w:r w:rsidRPr="00061B1A">
        <w:t xml:space="preserve"> программы, на которые ответственный исполнитель и участники </w:t>
      </w:r>
      <w:r w:rsidR="00EA4CE1">
        <w:t>муниципальной</w:t>
      </w:r>
      <w:r w:rsidRPr="00061B1A">
        <w:t xml:space="preserve"> программы не могут оказать непосредственного влияния.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К данным факторам риска отнесены: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риск возникновения обстоятельств непреодолимой силы, таких как масштабные природные и техногенные катастрофы; 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природный риск, который может проявляться в экстремальных климатических явлениях (аномально жаркое лето, холодная зима); 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риск непредвиденных расходов, связанных с непрогнозируемым ростом цен на рынке продаж или другими непрогнозируемыми событиями.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Первые два риска могут оказать существенное влияние, которое приведет к увеличению числа природных или бытовых пожаров и количества пострадавших людей. 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Риск непредвиденных расходов может оказать существенное влияние на ухудшение показателей, связанных с приобретением новой современной пожарной техники и оборудования и негативно повлиять на сроки и результаты реализации отдельных мероприятий, выполняемых в составе основных мероприятий подпрограммы </w:t>
      </w:r>
      <w:r w:rsidR="00EA4CE1">
        <w:t>муниципальной</w:t>
      </w:r>
      <w:r w:rsidRPr="00061B1A">
        <w:t xml:space="preserve"> программы. 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В целях минимизации негативного влияния рисков управление рисками планируется путем внесения в установленном порядке изменений в план реализации </w:t>
      </w:r>
      <w:r w:rsidR="00EA4CE1">
        <w:t>муниципальной</w:t>
      </w:r>
      <w:r w:rsidRPr="00061B1A">
        <w:t xml:space="preserve"> программы в части перераспределения финансовых средств на выполнение приоритетных мероприятий.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В сфере пожарной безопасности нормативная правовая база в </w:t>
      </w:r>
      <w:r w:rsidR="00052864">
        <w:t>Семикаракорском городском поселении</w:t>
      </w:r>
      <w:r w:rsidRPr="00061B1A">
        <w:t xml:space="preserve"> в целом создана.</w:t>
      </w:r>
    </w:p>
    <w:p w:rsidR="00B55A6D" w:rsidRPr="00061B1A" w:rsidRDefault="00B55A6D" w:rsidP="007E685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685C" w:rsidRDefault="007E685C" w:rsidP="00C827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Раздел 2 Цели, задачи и показатели (индикаторы), основные ожидаемые конечные результаты, сроки и этапы реализации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072D29" w:rsidRPr="00061B1A" w:rsidRDefault="00072D29" w:rsidP="00C827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Цель подпрограммы - минимизация социального и экономического ущерба, наносимого населению, экономике и природной среде вследствие пожаров.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Основные задачи: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обеспечение эффективного предупреждения и ликвидации пожаров;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Показатели (индикаторы) подпрограммы </w:t>
      </w:r>
      <w:r w:rsidR="00EA4CE1">
        <w:t>муниципальной</w:t>
      </w:r>
      <w:r w:rsidRPr="00061B1A">
        <w:t xml:space="preserve"> программы приняты в увязке с целями и задачами </w:t>
      </w:r>
      <w:r w:rsidR="00EA4CE1">
        <w:t>муниципальной</w:t>
      </w:r>
      <w:r w:rsidRPr="00061B1A">
        <w:t xml:space="preserve"> программы и с достижениями приоритетов </w:t>
      </w:r>
      <w:r w:rsidR="00EA4CE1">
        <w:t>муниципальной</w:t>
      </w:r>
      <w:r w:rsidRPr="00061B1A">
        <w:t xml:space="preserve"> политики </w:t>
      </w:r>
      <w:r w:rsidR="008C4A63">
        <w:t xml:space="preserve">Семикаракорского городского поселения  </w:t>
      </w:r>
      <w:r w:rsidRPr="00061B1A">
        <w:t>в сфере пожарной безопасности.</w:t>
      </w:r>
    </w:p>
    <w:p w:rsidR="007E685C" w:rsidRPr="00061B1A" w:rsidRDefault="007E685C" w:rsidP="007E685C">
      <w:pPr>
        <w:autoSpaceDE w:val="0"/>
        <w:autoSpaceDN w:val="0"/>
        <w:adjustRightInd w:val="0"/>
        <w:ind w:firstLine="567"/>
        <w:jc w:val="both"/>
      </w:pPr>
      <w:r w:rsidRPr="00061B1A">
        <w:t xml:space="preserve">Показатели (индикаторы) подпрограммы </w:t>
      </w:r>
      <w:r w:rsidR="00EA4CE1">
        <w:t>муниципальной</w:t>
      </w:r>
      <w:r w:rsidRPr="00061B1A">
        <w:t xml:space="preserve"> программы: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  <w:outlineLvl w:val="1"/>
      </w:pPr>
      <w:r w:rsidRPr="00061B1A">
        <w:t>количество выездов на тушение пожаров;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  <w:outlineLvl w:val="1"/>
      </w:pPr>
      <w:r w:rsidRPr="00061B1A">
        <w:t>количество спасенных людей при пожарах.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реализуется в 2014 - 2020 годах, контрольный этап реализации - 2017 год.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будет проходить в 2 этапа: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1-й этап - 2014 - 2017 годы;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2-й этап - 2018 - 2020 годы.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Выделение этапов обусловлено тем, что в период 2014 - 2017 годов реализуются мероприятия, предусмотренные областным бюджетом на плановый период, что заложит основу для достижения цели и решения задач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в последующие годы.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В течение периода с 2014 по 2017 годы прогнозируется:</w:t>
      </w:r>
    </w:p>
    <w:p w:rsidR="00ED251A" w:rsidRPr="00C8275A" w:rsidRDefault="00ED251A" w:rsidP="00ED25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уменьшить количество</w:t>
      </w:r>
      <w:r w:rsidRPr="00C8275A">
        <w:rPr>
          <w:rFonts w:ascii="Times New Roman" w:hAnsi="Times New Roman" w:cs="Times New Roman"/>
          <w:sz w:val="28"/>
          <w:szCs w:val="28"/>
        </w:rPr>
        <w:t xml:space="preserve"> природных и бытовых пожаров;</w:t>
      </w:r>
    </w:p>
    <w:p w:rsidR="00ED251A" w:rsidRPr="00C8275A" w:rsidRDefault="00ED251A" w:rsidP="00ED25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увеличить количество спасенных </w:t>
      </w:r>
      <w:r w:rsidRPr="00C82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людей,  материальных ценностей </w:t>
      </w:r>
      <w:r w:rsidRPr="00C8275A">
        <w:rPr>
          <w:rFonts w:ascii="Times New Roman" w:hAnsi="Times New Roman" w:cs="Times New Roman"/>
          <w:sz w:val="28"/>
          <w:szCs w:val="28"/>
        </w:rPr>
        <w:t>при пожарах.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2-й этап реализации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будет направлен на завершение выполнения всего комплекса мероприятий, предусмотренных подпрограммой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до 2020 года, и создание основ для планирования деятельности в сфере реализации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FC7F8D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061B1A">
        <w:rPr>
          <w:rFonts w:ascii="Times New Roman" w:hAnsi="Times New Roman" w:cs="Times New Roman"/>
          <w:sz w:val="28"/>
          <w:szCs w:val="28"/>
        </w:rPr>
        <w:t xml:space="preserve"> в данной сфере на дальнейшую перспективу.</w:t>
      </w:r>
    </w:p>
    <w:p w:rsidR="007E685C" w:rsidRPr="00C8275A" w:rsidRDefault="007E685C" w:rsidP="007E685C">
      <w:pPr>
        <w:pStyle w:val="ConsPlusCell"/>
        <w:ind w:firstLine="567"/>
        <w:jc w:val="both"/>
        <w:rPr>
          <w:sz w:val="28"/>
          <w:szCs w:val="28"/>
        </w:rPr>
      </w:pPr>
      <w:r w:rsidRPr="00C8275A">
        <w:rPr>
          <w:sz w:val="28"/>
          <w:szCs w:val="28"/>
        </w:rPr>
        <w:t xml:space="preserve">В результате реализации подпрограммы </w:t>
      </w:r>
      <w:r w:rsidR="00EA4CE1" w:rsidRPr="00C8275A">
        <w:rPr>
          <w:sz w:val="28"/>
          <w:szCs w:val="28"/>
        </w:rPr>
        <w:t>муниципальной</w:t>
      </w:r>
      <w:r w:rsidRPr="00C8275A">
        <w:rPr>
          <w:sz w:val="28"/>
          <w:szCs w:val="28"/>
        </w:rPr>
        <w:t xml:space="preserve"> программы с 2014 по 2020 годы прогнозируется:</w:t>
      </w:r>
    </w:p>
    <w:p w:rsidR="007E685C" w:rsidRPr="00C8275A" w:rsidRDefault="00ED251A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уменьшить количество</w:t>
      </w:r>
      <w:r w:rsidR="007E685C" w:rsidRPr="00C8275A">
        <w:rPr>
          <w:rFonts w:ascii="Times New Roman" w:hAnsi="Times New Roman" w:cs="Times New Roman"/>
          <w:sz w:val="28"/>
          <w:szCs w:val="28"/>
        </w:rPr>
        <w:t xml:space="preserve"> природных и бытовых пожаров;</w:t>
      </w:r>
    </w:p>
    <w:p w:rsidR="007E685C" w:rsidRPr="00C8275A" w:rsidRDefault="00ED251A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увеличить количество спасенных </w:t>
      </w:r>
      <w:r w:rsidR="007E685C" w:rsidRPr="00C82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людей,  материальных ценностей </w:t>
      </w:r>
      <w:r w:rsidR="007E685C" w:rsidRPr="00C8275A">
        <w:rPr>
          <w:rFonts w:ascii="Times New Roman" w:hAnsi="Times New Roman" w:cs="Times New Roman"/>
          <w:sz w:val="28"/>
          <w:szCs w:val="28"/>
        </w:rPr>
        <w:t>при пожарах.</w:t>
      </w:r>
    </w:p>
    <w:p w:rsidR="007E685C" w:rsidRPr="00061B1A" w:rsidRDefault="007E685C" w:rsidP="007E685C">
      <w:pPr>
        <w:pStyle w:val="ConsPlusCell"/>
        <w:ind w:firstLine="567"/>
        <w:jc w:val="both"/>
        <w:rPr>
          <w:sz w:val="28"/>
          <w:szCs w:val="28"/>
        </w:rPr>
      </w:pP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Раздел 3 Характеристика основных мероприятий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Достижение целей и решения задач подпрограммы </w:t>
      </w:r>
      <w:r w:rsidR="00EA4CE1">
        <w:t>муниципальной</w:t>
      </w:r>
      <w:r w:rsidRPr="00061B1A">
        <w:t xml:space="preserve"> программы обеспечивается путем выполнения двух основных мероприятий.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Основные мероприятия:</w:t>
      </w:r>
    </w:p>
    <w:p w:rsidR="00C73350" w:rsidRDefault="00C73350" w:rsidP="00C73350">
      <w:pPr>
        <w:ind w:firstLine="720"/>
        <w:jc w:val="both"/>
      </w:pPr>
      <w:r>
        <w:t>– участие в предупреждении и ликвидации последствий чрезвычайных ситуаций на территории городского поселения;</w:t>
      </w:r>
    </w:p>
    <w:p w:rsidR="00C73350" w:rsidRDefault="00C73350" w:rsidP="00C73350">
      <w:pPr>
        <w:ind w:firstLine="720"/>
        <w:jc w:val="both"/>
      </w:pPr>
      <w:r>
        <w:t>– организация и осуществление мероприятий по гражданской обороне, защите населения и территории городского поселения от чрезвычайных ситуаций природного и техногенного характера.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center"/>
      </w:pPr>
    </w:p>
    <w:p w:rsidR="007E685C" w:rsidRDefault="007E685C" w:rsidP="007E685C">
      <w:pPr>
        <w:autoSpaceDE w:val="0"/>
        <w:autoSpaceDN w:val="0"/>
        <w:adjustRightInd w:val="0"/>
        <w:ind w:firstLine="540"/>
        <w:jc w:val="center"/>
      </w:pPr>
      <w:r w:rsidRPr="00061B1A">
        <w:t xml:space="preserve">Раздел 4 Информация по ресурсному обеспечению подпрограммы </w:t>
      </w:r>
      <w:r w:rsidR="00EA4CE1">
        <w:t>муниципальной</w:t>
      </w:r>
      <w:r w:rsidRPr="00061B1A">
        <w:t xml:space="preserve"> программы</w:t>
      </w:r>
    </w:p>
    <w:p w:rsidR="005E6A6A" w:rsidRPr="00061B1A" w:rsidRDefault="005E6A6A" w:rsidP="007E685C">
      <w:pPr>
        <w:autoSpaceDE w:val="0"/>
        <w:autoSpaceDN w:val="0"/>
        <w:adjustRightInd w:val="0"/>
        <w:ind w:firstLine="540"/>
        <w:jc w:val="center"/>
      </w:pPr>
    </w:p>
    <w:p w:rsidR="007E685C" w:rsidRPr="00061B1A" w:rsidRDefault="007E685C" w:rsidP="007E685C">
      <w:pPr>
        <w:ind w:firstLine="540"/>
        <w:jc w:val="both"/>
      </w:pPr>
      <w:r w:rsidRPr="00061B1A">
        <w:t xml:space="preserve">Финансовое обеспечение реализации подпрограммы </w:t>
      </w:r>
      <w:r w:rsidR="00EA4CE1">
        <w:t>муниципальной</w:t>
      </w:r>
      <w:r w:rsidRPr="00061B1A">
        <w:t xml:space="preserve"> программы </w:t>
      </w:r>
      <w:r w:rsidR="00C73350">
        <w:t>осуществляется за счет средств местного</w:t>
      </w:r>
      <w:r w:rsidRPr="00061B1A">
        <w:t xml:space="preserve"> бюджета.</w:t>
      </w:r>
    </w:p>
    <w:p w:rsidR="007E685C" w:rsidRPr="00061B1A" w:rsidRDefault="007E685C" w:rsidP="007E685C">
      <w:pPr>
        <w:shd w:val="clear" w:color="auto" w:fill="FFFFFF"/>
        <w:ind w:firstLine="540"/>
        <w:jc w:val="both"/>
      </w:pPr>
      <w:r w:rsidRPr="00061B1A">
        <w:t xml:space="preserve">Общий объем ассигнований областного бюджета подпрограммы </w:t>
      </w:r>
      <w:r w:rsidR="00EA4CE1">
        <w:t>муниципальной</w:t>
      </w:r>
      <w:r w:rsidRPr="00061B1A">
        <w:t xml:space="preserve"> программы 2014-2020 годы </w:t>
      </w:r>
      <w:r w:rsidR="00232D27">
        <w:t>397,0</w:t>
      </w:r>
      <w:r w:rsidR="00C8275A">
        <w:t xml:space="preserve"> </w:t>
      </w:r>
      <w:r w:rsidRPr="00061B1A">
        <w:t xml:space="preserve">тыс. рублей, в том числе: </w:t>
      </w:r>
    </w:p>
    <w:p w:rsidR="005E6A6A" w:rsidRDefault="005E6A6A" w:rsidP="007E685C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ind w:firstLine="540"/>
        <w:jc w:val="both"/>
      </w:pPr>
    </w:p>
    <w:p w:rsidR="00232D27" w:rsidRPr="00A428BF" w:rsidRDefault="00232D27" w:rsidP="00232D27">
      <w:pPr>
        <w:jc w:val="both"/>
      </w:pPr>
      <w:r>
        <w:tab/>
        <w:t xml:space="preserve">2014 год </w:t>
      </w:r>
      <w:r w:rsidRPr="00A428BF">
        <w:t>–</w:t>
      </w:r>
      <w:r>
        <w:t xml:space="preserve"> 52.0 </w:t>
      </w:r>
      <w:r w:rsidRPr="00A428BF">
        <w:t>тыс. рублей;</w:t>
      </w:r>
    </w:p>
    <w:p w:rsidR="00232D27" w:rsidRPr="00A428BF" w:rsidRDefault="00232D27" w:rsidP="00232D27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2015 год – </w:t>
      </w:r>
      <w:r>
        <w:t>55.0</w:t>
      </w:r>
      <w:r w:rsidRPr="00A428BF">
        <w:t xml:space="preserve"> тыс. рублей;</w:t>
      </w:r>
    </w:p>
    <w:p w:rsidR="00232D27" w:rsidRPr="00A428BF" w:rsidRDefault="00232D27" w:rsidP="00232D27">
      <w:pPr>
        <w:autoSpaceDE w:val="0"/>
        <w:autoSpaceDN w:val="0"/>
        <w:adjustRightInd w:val="0"/>
        <w:ind w:firstLine="34"/>
        <w:jc w:val="both"/>
      </w:pPr>
      <w:r>
        <w:lastRenderedPageBreak/>
        <w:tab/>
      </w:r>
      <w:r w:rsidRPr="00A428BF">
        <w:t xml:space="preserve">2016 год – </w:t>
      </w:r>
      <w:r>
        <w:t>58,0</w:t>
      </w:r>
      <w:r w:rsidRPr="00A428BF">
        <w:t xml:space="preserve"> тыс. рублей;</w:t>
      </w:r>
    </w:p>
    <w:p w:rsidR="00232D27" w:rsidRPr="00A428BF" w:rsidRDefault="00232D27" w:rsidP="00232D27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2017 год – </w:t>
      </w:r>
      <w:r>
        <w:t>58,0</w:t>
      </w:r>
      <w:r w:rsidRPr="00A428BF">
        <w:t xml:space="preserve"> тыс. рублей</w:t>
      </w:r>
      <w:r>
        <w:t>;</w:t>
      </w:r>
    </w:p>
    <w:p w:rsidR="00232D27" w:rsidRPr="00A428BF" w:rsidRDefault="00232D27" w:rsidP="00232D27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2018 год – </w:t>
      </w:r>
      <w:r>
        <w:t>58,0</w:t>
      </w:r>
      <w:r w:rsidRPr="00A428BF">
        <w:t xml:space="preserve"> тыс. рублей</w:t>
      </w:r>
      <w:r>
        <w:t>;</w:t>
      </w:r>
    </w:p>
    <w:p w:rsidR="00232D27" w:rsidRPr="00A428BF" w:rsidRDefault="00232D27" w:rsidP="00232D27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2019 год – </w:t>
      </w:r>
      <w:r>
        <w:t>58,0</w:t>
      </w:r>
      <w:r w:rsidRPr="00A428BF">
        <w:t xml:space="preserve"> тыс. рублей</w:t>
      </w:r>
      <w:r>
        <w:t>;</w:t>
      </w:r>
    </w:p>
    <w:p w:rsidR="00232D27" w:rsidRPr="00A428BF" w:rsidRDefault="00232D27" w:rsidP="00232D27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2020 год – </w:t>
      </w:r>
      <w:r>
        <w:t>58,0</w:t>
      </w:r>
      <w:r w:rsidRPr="00A428BF">
        <w:t xml:space="preserve"> тыс. рублей;</w:t>
      </w:r>
    </w:p>
    <w:p w:rsidR="005E6A6A" w:rsidRDefault="005E6A6A" w:rsidP="00ED251A">
      <w:pPr>
        <w:autoSpaceDE w:val="0"/>
        <w:autoSpaceDN w:val="0"/>
        <w:adjustRightInd w:val="0"/>
        <w:ind w:firstLine="540"/>
        <w:jc w:val="both"/>
      </w:pPr>
    </w:p>
    <w:p w:rsidR="007E685C" w:rsidRPr="00061B1A" w:rsidRDefault="007E685C" w:rsidP="004D33ED">
      <w:pPr>
        <w:autoSpaceDE w:val="0"/>
        <w:autoSpaceDN w:val="0"/>
        <w:adjustRightInd w:val="0"/>
        <w:jc w:val="center"/>
      </w:pPr>
      <w:r w:rsidRPr="00061B1A">
        <w:t>ПАСПОРТ</w:t>
      </w:r>
    </w:p>
    <w:p w:rsidR="007E685C" w:rsidRDefault="007E685C" w:rsidP="007E68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подпрограммы № 2 «Защита от чрезвычайных ситуаций»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="00C73350">
        <w:rPr>
          <w:rFonts w:ascii="Times New Roman" w:hAnsi="Times New Roman" w:cs="Times New Roman"/>
          <w:sz w:val="28"/>
          <w:szCs w:val="28"/>
        </w:rPr>
        <w:t xml:space="preserve"> программы Семикаракорского городского поселения</w:t>
      </w:r>
      <w:r w:rsidRPr="00061B1A">
        <w:rPr>
          <w:rFonts w:ascii="Times New Roman" w:hAnsi="Times New Roman" w:cs="Times New Roman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9F6E51" w:rsidRPr="00061B1A" w:rsidRDefault="009F6E51" w:rsidP="009F6E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194"/>
      </w:tblGrid>
      <w:tr w:rsidR="009F6E51" w:rsidRPr="00061B1A" w:rsidTr="00E225AF">
        <w:tc>
          <w:tcPr>
            <w:tcW w:w="3227" w:type="dxa"/>
            <w:shd w:val="clear" w:color="auto" w:fill="auto"/>
          </w:tcPr>
          <w:p w:rsidR="009F6E51" w:rsidRPr="006115DC" w:rsidRDefault="009F6E51" w:rsidP="009F6E51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 xml:space="preserve">Наименование муниципальной </w:t>
            </w:r>
            <w: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9F6E51" w:rsidRPr="006115DC" w:rsidRDefault="009F6E51" w:rsidP="009F6E51">
            <w:r w:rsidRPr="006115DC">
              <w:t xml:space="preserve"> </w:t>
            </w:r>
            <w:r>
              <w:t>Защита от чрезвычайных ситуаций</w:t>
            </w:r>
          </w:p>
        </w:tc>
      </w:tr>
      <w:tr w:rsidR="009F6E51" w:rsidRPr="00061B1A" w:rsidTr="00E225AF">
        <w:tc>
          <w:tcPr>
            <w:tcW w:w="3227" w:type="dxa"/>
            <w:shd w:val="clear" w:color="auto" w:fill="auto"/>
          </w:tcPr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9F6E51" w:rsidRPr="00061B1A" w:rsidRDefault="00B55A6D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F6E51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F6E51" w:rsidRPr="00061B1A" w:rsidRDefault="005E6A6A" w:rsidP="005E6A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F6E51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 </w:t>
            </w:r>
          </w:p>
        </w:tc>
      </w:tr>
      <w:tr w:rsidR="009F6E51" w:rsidRPr="00061B1A" w:rsidTr="00E225AF">
        <w:tc>
          <w:tcPr>
            <w:tcW w:w="3227" w:type="dxa"/>
            <w:shd w:val="clear" w:color="auto" w:fill="auto"/>
          </w:tcPr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A6D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5E6A6A" w:rsidRDefault="005E6A6A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380">
              <w:t>Старший инспектор по вопросам мобилизационной подготовки, пожарной безопасности, природоохранной деятельности, ГО и ЧС</w:t>
            </w:r>
            <w:r>
              <w:t xml:space="preserve">.                                   </w:t>
            </w:r>
            <w:r w:rsidRPr="005E6A6A">
              <w:rPr>
                <w:color w:val="FFFFFF" w:themeColor="background1"/>
              </w:rPr>
              <w:t xml:space="preserve"> .</w:t>
            </w:r>
          </w:p>
          <w:p w:rsidR="009F6E51" w:rsidRDefault="009F6E51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>Муниципальные предприятия и учреждения города</w:t>
            </w:r>
            <w:r>
              <w:br/>
              <w:t>Отдел надзорной деятельности ГУ МЧС РФ по Семикаракорскому району</w:t>
            </w:r>
          </w:p>
          <w:p w:rsidR="009F6E51" w:rsidRDefault="009F6E51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ФГКУ 15 отряд ФПС по Ростовской области</w:t>
            </w:r>
          </w:p>
          <w:p w:rsidR="009F6E51" w:rsidRDefault="009F6E51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 ВДПО Семикаракорского района</w:t>
            </w:r>
          </w:p>
          <w:p w:rsidR="009F6E51" w:rsidRDefault="009F6E51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Семикаракорский отдел ФГБУ «АЗДОНРЫБВОД» по рыболовству и сохранению ВБР</w:t>
            </w:r>
          </w:p>
          <w:p w:rsidR="009F6E51" w:rsidRDefault="009F6E51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Семикаракорский отдел ФКУ «ЦГИМС МЧС России по РО»</w:t>
            </w:r>
          </w:p>
          <w:p w:rsidR="009F6E51" w:rsidRDefault="009F6E51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 Управления Роспотребнадзора по Ростовской области в Цимлянском, Волгодонском, Семикаракорском, Константиновском районах</w:t>
            </w:r>
          </w:p>
          <w:p w:rsidR="009F6E51" w:rsidRDefault="009F6E51" w:rsidP="00E225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fficinaSansC-Book"/>
              </w:rPr>
            </w:pPr>
            <w:r w:rsidRPr="00F410C1">
              <w:rPr>
                <w:rFonts w:eastAsia="OfficinaSansC-Book"/>
              </w:rPr>
              <w:t>ТВ</w:t>
            </w:r>
            <w:r>
              <w:rPr>
                <w:rFonts w:eastAsia="OfficinaSansC-Book"/>
              </w:rPr>
              <w:t xml:space="preserve"> - «Семикаракорская «Ника» + Наледько ТВ»  (СННТВ)</w:t>
            </w:r>
          </w:p>
          <w:p w:rsidR="009F6E51" w:rsidRDefault="009F6E51" w:rsidP="00E225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fficinaSansC-Book"/>
              </w:rPr>
            </w:pPr>
            <w:r>
              <w:rPr>
                <w:rFonts w:eastAsia="OfficinaSansC-Book"/>
              </w:rPr>
              <w:t>Общественно-политическая газета «Семикаракорские вести»</w:t>
            </w:r>
          </w:p>
          <w:p w:rsidR="009F6E51" w:rsidRDefault="009F6E51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OfficinaSansC-Book"/>
              </w:rPr>
              <w:t>Семикаракорское ГАУ РО «Лес»</w:t>
            </w:r>
          </w:p>
          <w:p w:rsidR="009F6E51" w:rsidRPr="00061B1A" w:rsidRDefault="009F6E51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ООО «Ладиз»</w:t>
            </w:r>
          </w:p>
        </w:tc>
      </w:tr>
      <w:tr w:rsidR="009F6E51" w:rsidRPr="00061B1A" w:rsidTr="00E225AF">
        <w:trPr>
          <w:trHeight w:val="995"/>
        </w:trPr>
        <w:tc>
          <w:tcPr>
            <w:tcW w:w="3227" w:type="dxa"/>
            <w:shd w:val="clear" w:color="auto" w:fill="auto"/>
          </w:tcPr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9F6E51" w:rsidRPr="00061B1A" w:rsidRDefault="00B55A6D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F6E51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F6E51" w:rsidRPr="00312C2D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F6E51" w:rsidRPr="00061B1A" w:rsidTr="00E225AF">
        <w:tc>
          <w:tcPr>
            <w:tcW w:w="3227" w:type="dxa"/>
            <w:shd w:val="clear" w:color="auto" w:fill="auto"/>
          </w:tcPr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9F6E51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A6A" w:rsidRDefault="005E6A6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A6A" w:rsidRPr="00061B1A" w:rsidRDefault="005E6A6A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минимизация социального и экономического ущерба, наносимого населению, экономике и природной среде от </w:t>
            </w: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9F6E51" w:rsidRPr="00061B1A" w:rsidTr="00E225AF">
        <w:tc>
          <w:tcPr>
            <w:tcW w:w="3227" w:type="dxa"/>
            <w:shd w:val="clear" w:color="auto" w:fill="auto"/>
          </w:tcPr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A6D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9F6E51" w:rsidRPr="00061B1A" w:rsidRDefault="009F6E51" w:rsidP="00E225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9F6E51" w:rsidRPr="00061B1A" w:rsidRDefault="009F6E51" w:rsidP="00E225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обеспечение и поддержание высокой готовности сил и средств </w:t>
            </w:r>
            <w:r>
              <w:rPr>
                <w:rFonts w:eastAsia="Calibri"/>
                <w:lang w:eastAsia="en-US"/>
              </w:rPr>
              <w:t xml:space="preserve">муниципальных </w:t>
            </w:r>
            <w:r w:rsidRPr="00061B1A">
              <w:rPr>
                <w:rFonts w:eastAsia="Calibri"/>
                <w:lang w:eastAsia="en-US"/>
              </w:rPr>
              <w:t xml:space="preserve"> учреждений </w:t>
            </w:r>
            <w:r>
              <w:rPr>
                <w:rFonts w:eastAsia="Calibri"/>
                <w:lang w:eastAsia="en-US"/>
              </w:rPr>
              <w:t>Семикаракорского городского поселения</w:t>
            </w:r>
            <w:r w:rsidRPr="00061B1A">
              <w:rPr>
                <w:rFonts w:eastAsia="Calibri"/>
                <w:lang w:eastAsia="en-US"/>
              </w:rPr>
              <w:t>;</w:t>
            </w:r>
          </w:p>
          <w:p w:rsidR="009F6E51" w:rsidRPr="00312C2D" w:rsidRDefault="009F6E51" w:rsidP="00E225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Pr="00061B1A">
              <w:rPr>
                <w:rFonts w:eastAsia="Calibri"/>
                <w:lang w:eastAsia="en-US"/>
              </w:rPr>
              <w:t xml:space="preserve"> в постоянной готовности и реконструкция </w:t>
            </w:r>
            <w:r>
              <w:rPr>
                <w:rFonts w:eastAsia="Calibri"/>
                <w:lang w:eastAsia="en-US"/>
              </w:rPr>
              <w:t xml:space="preserve">городской </w:t>
            </w:r>
            <w:r w:rsidRPr="00061B1A">
              <w:rPr>
                <w:rFonts w:eastAsia="Calibri"/>
                <w:lang w:eastAsia="en-US"/>
              </w:rPr>
              <w:t xml:space="preserve"> системы оповещения населения </w:t>
            </w:r>
            <w:r>
              <w:rPr>
                <w:rFonts w:eastAsia="Calibri"/>
                <w:lang w:eastAsia="en-US"/>
              </w:rPr>
              <w:t>города</w:t>
            </w:r>
            <w:r w:rsidRPr="00061B1A">
              <w:rPr>
                <w:rFonts w:eastAsia="Calibri"/>
                <w:lang w:eastAsia="en-US"/>
              </w:rPr>
              <w:t>;</w:t>
            </w:r>
          </w:p>
        </w:tc>
      </w:tr>
      <w:tr w:rsidR="009F6E51" w:rsidRPr="00061B1A" w:rsidTr="00E225AF">
        <w:tc>
          <w:tcPr>
            <w:tcW w:w="3227" w:type="dxa"/>
            <w:shd w:val="clear" w:color="auto" w:fill="auto"/>
          </w:tcPr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9F6E51" w:rsidRPr="00061B1A" w:rsidRDefault="00B55A6D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F6E51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9F6E51" w:rsidRPr="00061B1A" w:rsidRDefault="009F6E51" w:rsidP="00E225A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9F6E51" w:rsidRPr="00061B1A" w:rsidRDefault="009F6E51" w:rsidP="00E225AF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061B1A">
              <w:t xml:space="preserve"> которым оказана помощь при пожарах, чрезвычайных ситуациях и происшествиях;</w:t>
            </w:r>
          </w:p>
          <w:p w:rsidR="009F6E51" w:rsidRDefault="009F6E51" w:rsidP="00E225A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профилактических мероприятий по предупреждению пожаров, чрезвычайных ситуаций и происшествий на водных объектах;</w:t>
            </w:r>
          </w:p>
          <w:p w:rsidR="009F6E51" w:rsidRPr="00497380" w:rsidRDefault="009F6E51" w:rsidP="00E225AF">
            <w:pPr>
              <w:autoSpaceDE w:val="0"/>
              <w:autoSpaceDN w:val="0"/>
              <w:adjustRightInd w:val="0"/>
              <w:jc w:val="both"/>
            </w:pPr>
            <w:r>
              <w:t>количество обученных по действиям в чрезвычайных ситуациях природного и техногенного характера;</w:t>
            </w:r>
          </w:p>
        </w:tc>
      </w:tr>
      <w:tr w:rsidR="009F6E51" w:rsidRPr="00061B1A" w:rsidTr="00E225AF">
        <w:trPr>
          <w:trHeight w:val="1240"/>
        </w:trPr>
        <w:tc>
          <w:tcPr>
            <w:tcW w:w="3227" w:type="dxa"/>
            <w:shd w:val="clear" w:color="auto" w:fill="auto"/>
          </w:tcPr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9F6E51" w:rsidRPr="00061B1A" w:rsidRDefault="00B55A6D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F6E51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F6E51" w:rsidRPr="006115DC" w:rsidRDefault="009F6E51" w:rsidP="00E225AF">
            <w:pPr>
              <w:autoSpaceDE w:val="0"/>
              <w:autoSpaceDN w:val="0"/>
              <w:adjustRightInd w:val="0"/>
              <w:jc w:val="both"/>
            </w:pPr>
            <w:r w:rsidRPr="006115DC">
              <w:t>2014 – 2020 годы, осуществляется в два этапа:</w:t>
            </w:r>
          </w:p>
          <w:p w:rsidR="009F6E51" w:rsidRPr="006115DC" w:rsidRDefault="009F6E51" w:rsidP="00E225AF">
            <w:pPr>
              <w:autoSpaceDE w:val="0"/>
              <w:autoSpaceDN w:val="0"/>
              <w:adjustRightInd w:val="0"/>
              <w:jc w:val="both"/>
            </w:pPr>
            <w:r w:rsidRPr="006115DC">
              <w:t>- первый этап – 2014– 2016 годы;</w:t>
            </w:r>
          </w:p>
          <w:p w:rsidR="009F6E51" w:rsidRPr="00061B1A" w:rsidRDefault="009F6E51" w:rsidP="00E225AF">
            <w:pPr>
              <w:jc w:val="both"/>
            </w:pPr>
            <w:r w:rsidRPr="006115DC">
              <w:t>- второй этап – 2017 – 2020 годы.</w:t>
            </w:r>
          </w:p>
        </w:tc>
      </w:tr>
      <w:tr w:rsidR="009F6E51" w:rsidRPr="00061B1A" w:rsidTr="00E225AF">
        <w:tc>
          <w:tcPr>
            <w:tcW w:w="3227" w:type="dxa"/>
            <w:shd w:val="clear" w:color="auto" w:fill="auto"/>
          </w:tcPr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</w:t>
            </w:r>
          </w:p>
          <w:p w:rsidR="009F6E51" w:rsidRPr="00061B1A" w:rsidRDefault="00B55A6D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F6E51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9F6E51" w:rsidRDefault="009F6E51" w:rsidP="00E225AF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</w:t>
            </w:r>
            <w:r w:rsidRPr="00A428BF">
              <w:t>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733302">
              <w:t>6833,2</w:t>
            </w:r>
            <w:r w:rsidRPr="00A428BF">
              <w:t xml:space="preserve"> тыс. рублей, в том числе по годам:</w:t>
            </w:r>
          </w:p>
          <w:p w:rsidR="00387BC3" w:rsidRPr="00A428BF" w:rsidRDefault="00387BC3" w:rsidP="00387BC3">
            <w:pPr>
              <w:jc w:val="both"/>
            </w:pPr>
            <w:r>
              <w:t xml:space="preserve">2014 год </w:t>
            </w:r>
            <w:r w:rsidRPr="00A428BF">
              <w:t>–</w:t>
            </w:r>
            <w:r>
              <w:t xml:space="preserve"> 903,0 </w:t>
            </w:r>
            <w:r w:rsidRPr="00A428BF">
              <w:t>тыс. рублей;</w:t>
            </w:r>
          </w:p>
          <w:p w:rsidR="00387BC3" w:rsidRPr="00A428BF" w:rsidRDefault="00387BC3" w:rsidP="00387BC3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2015 год – </w:t>
            </w:r>
            <w:r>
              <w:t xml:space="preserve">948,2 </w:t>
            </w:r>
            <w:r w:rsidRPr="00A428BF">
              <w:t>тыс. рублей;</w:t>
            </w:r>
          </w:p>
          <w:p w:rsidR="00387BC3" w:rsidRPr="00A428BF" w:rsidRDefault="00387BC3" w:rsidP="00387BC3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2016 год – </w:t>
            </w:r>
            <w:r>
              <w:t>996,4</w:t>
            </w:r>
            <w:r w:rsidRPr="00A428BF">
              <w:t xml:space="preserve"> тыс. рублей;</w:t>
            </w:r>
          </w:p>
          <w:p w:rsidR="00387BC3" w:rsidRPr="00A428BF" w:rsidRDefault="00387BC3" w:rsidP="00387BC3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2017 год – </w:t>
            </w:r>
            <w:r>
              <w:t>996,4</w:t>
            </w:r>
            <w:r w:rsidRPr="00A428BF">
              <w:t xml:space="preserve"> тыс. рублей;</w:t>
            </w:r>
          </w:p>
          <w:p w:rsidR="00387BC3" w:rsidRDefault="00387BC3" w:rsidP="00387BC3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2018 год – </w:t>
            </w:r>
            <w:r>
              <w:t>996,4</w:t>
            </w:r>
            <w:r w:rsidRPr="00A428BF">
              <w:t xml:space="preserve"> тыс. рублей;</w:t>
            </w:r>
          </w:p>
          <w:p w:rsidR="00387BC3" w:rsidRPr="00A428BF" w:rsidRDefault="00387BC3" w:rsidP="00387BC3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2019 год – </w:t>
            </w:r>
            <w:r>
              <w:t>996,4</w:t>
            </w:r>
            <w:r w:rsidRPr="00A428BF">
              <w:t xml:space="preserve"> тыс. рублей;</w:t>
            </w:r>
          </w:p>
          <w:p w:rsidR="00387BC3" w:rsidRPr="00A428BF" w:rsidRDefault="00387BC3" w:rsidP="00387BC3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2020 год – </w:t>
            </w:r>
            <w:r>
              <w:t>996,4 тыс. рублей.</w:t>
            </w:r>
          </w:p>
          <w:p w:rsidR="009F6E51" w:rsidRPr="00A428BF" w:rsidRDefault="009F6E51" w:rsidP="00E225AF">
            <w:pPr>
              <w:ind w:firstLine="34"/>
              <w:jc w:val="both"/>
            </w:pPr>
            <w:r>
              <w:t>Основным и</w:t>
            </w:r>
            <w:r w:rsidRPr="00A428BF">
              <w:t>сточник</w:t>
            </w:r>
            <w:r>
              <w:t>о</w:t>
            </w:r>
            <w:r w:rsidRPr="00A428BF">
              <w:t>м финансирования</w:t>
            </w:r>
            <w:r>
              <w:t xml:space="preserve"> является местный </w:t>
            </w:r>
            <w:r w:rsidRPr="00A428BF">
              <w:t>бюджет</w:t>
            </w:r>
            <w:r>
              <w:t>.</w:t>
            </w:r>
          </w:p>
          <w:p w:rsidR="009F6E51" w:rsidRPr="00DC1DD5" w:rsidRDefault="009F6E51" w:rsidP="00E225AF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9F6E51" w:rsidRPr="00061B1A" w:rsidTr="00E225AF">
        <w:tc>
          <w:tcPr>
            <w:tcW w:w="3227" w:type="dxa"/>
            <w:shd w:val="clear" w:color="auto" w:fill="auto"/>
          </w:tcPr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9F6E51" w:rsidRPr="00061B1A" w:rsidRDefault="00B55A6D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F6E51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E51" w:rsidRPr="00061B1A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9F6E51" w:rsidRPr="005C671F" w:rsidRDefault="009F6E51" w:rsidP="00E225AF">
            <w:pPr>
              <w:jc w:val="both"/>
            </w:pPr>
            <w:r w:rsidRPr="005C671F">
              <w:t>снижение общего количества пожаров, гибели людей и материальных потерь, а также сокращение бюджетных средств, расходуемых на ликвидацию их последствий;</w:t>
            </w:r>
          </w:p>
          <w:p w:rsidR="009F6E51" w:rsidRPr="005C671F" w:rsidRDefault="009F6E51" w:rsidP="00E225AF">
            <w:pPr>
              <w:jc w:val="both"/>
            </w:pPr>
            <w:r w:rsidRPr="005C671F">
              <w:t>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9F6E51" w:rsidRPr="005C671F" w:rsidRDefault="009F6E51" w:rsidP="00E225AF">
            <w:pPr>
              <w:jc w:val="both"/>
            </w:pPr>
            <w:r w:rsidRPr="005C671F">
              <w:t>участие общественности в профилактических мероприятиях по предупреждению пожаров и гибели</w:t>
            </w:r>
          </w:p>
          <w:p w:rsidR="009F6E51" w:rsidRPr="005C671F" w:rsidRDefault="009F6E51" w:rsidP="00E225AF">
            <w:pPr>
              <w:jc w:val="both"/>
            </w:pPr>
            <w:r w:rsidRPr="005C671F">
              <w:lastRenderedPageBreak/>
              <w:t>людей;</w:t>
            </w:r>
          </w:p>
          <w:p w:rsidR="009F6E51" w:rsidRPr="005C671F" w:rsidRDefault="009F6E51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71F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обнаружении пожаров и эвакуации;              </w:t>
            </w:r>
            <w:r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r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 w:rsidRPr="008D0EF6"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чрезвычайных ситуаций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происшествий на водных объектах.</w:t>
            </w:r>
          </w:p>
        </w:tc>
      </w:tr>
    </w:tbl>
    <w:p w:rsidR="009F6E51" w:rsidRDefault="009F6E51" w:rsidP="009F6E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2D29" w:rsidRDefault="00072D29" w:rsidP="009F6E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2D29" w:rsidRDefault="00072D29" w:rsidP="009F6E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2D29" w:rsidRDefault="00072D29" w:rsidP="009F6E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685C" w:rsidRPr="00061B1A" w:rsidRDefault="007E685C" w:rsidP="007E685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Раздел 1. Характеристика сферы реализации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7E685C" w:rsidRPr="00061B1A" w:rsidRDefault="007E685C" w:rsidP="007E6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685C" w:rsidRPr="009771B4" w:rsidRDefault="007E685C" w:rsidP="00977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Сферой реализации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является организация эффективной деятельности в области гражданской обороны, защиты населения и территорий от чрезвычайных ситуаций природного и техногенного характера.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B6304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061B1A">
        <w:rPr>
          <w:rFonts w:ascii="Times New Roman" w:hAnsi="Times New Roman" w:cs="Times New Roman"/>
          <w:sz w:val="28"/>
          <w:szCs w:val="28"/>
        </w:rPr>
        <w:t xml:space="preserve"> существуют угрозы возникновения чрезвычайных ситуаций природного и техногенного характера.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Природные чрезвычайные ситуации могут сложиться в результате опасных природных явлений: весеннее половодье, нагонные явления, паводки, лесные пожары, сильные ветры, снегопады, засухи.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Наибольшую угрозу для населения области представляют природные чрезвычайные ситуации, обусловленные повышением уровня воды на водоемах и лесными пожарами.</w:t>
      </w:r>
    </w:p>
    <w:p w:rsidR="00BC4CD1" w:rsidRDefault="00BC4CD1" w:rsidP="00BC4CD1">
      <w:pPr>
        <w:ind w:firstLine="720"/>
        <w:jc w:val="both"/>
      </w:pPr>
      <w:r>
        <w:t>По своему геофизическому и географическому расположению территория Семикаракорского городского поселения имеет ряд особенностей. Уникальность заключается в опасности и масштабности чрезвычайных ситуаций, которые могут возникнуть на территории Семикаракорского городского поселения.</w:t>
      </w:r>
    </w:p>
    <w:p w:rsidR="00BC4CD1" w:rsidRDefault="00BC4CD1" w:rsidP="00BC4CD1">
      <w:pPr>
        <w:ind w:firstLine="720"/>
        <w:jc w:val="both"/>
      </w:pPr>
      <w:r>
        <w:t xml:space="preserve">Территория Семикаракорского городского поселения располагается в нижнем бьефе Цимлянского водохранилища с превышением уровней на 18 метров и попадает в зону катастрофического затопления при гидродинамической аварии на Цимлянской гидроэлектростанции со временем добегания волны от  4 до 6 часов. </w:t>
      </w:r>
      <w:r w:rsidR="009771B4">
        <w:tab/>
      </w:r>
      <w:r>
        <w:t>При прорыве напорного фронта Цимлянского водохранилища потребуется экстренная эвакуация населения в пункты временного размещения, и организация первоочередного жизнеобеспечения пострадавших. Мероприятия такого рода и масштаба предполагают содержать в постоянной готовности силы и средства, как для непосредственной эвакуации населения, так и резервы материальных и финансовых средств для размещения и организации жизнеобеспечения пострадавших на первое время.</w:t>
      </w:r>
    </w:p>
    <w:p w:rsidR="00BC4CD1" w:rsidRDefault="00BC4CD1" w:rsidP="00BC4CD1">
      <w:pPr>
        <w:ind w:firstLine="720"/>
        <w:jc w:val="both"/>
      </w:pPr>
      <w:r>
        <w:t>Большая протяжённость и оживлённое движение на автодороге областного значения Ростов–Волгодонск также представляет немалый риск возникновения дорожно-транспортных происшествий и необходимости предоставления экстренной помощи пострадавшим.</w:t>
      </w:r>
    </w:p>
    <w:p w:rsidR="00BC4CD1" w:rsidRDefault="007D124B" w:rsidP="00BC4CD1">
      <w:pPr>
        <w:ind w:firstLine="720"/>
        <w:jc w:val="both"/>
      </w:pPr>
      <w:r>
        <w:t>Пруды ООО «Рыбколхоз им. И.В. Абрамова»</w:t>
      </w:r>
      <w:r w:rsidR="00BC4CD1">
        <w:t>, река Сал и сама р.Дон являются источниками опасности для населения как зимой при подлёдном лове, так и в летние месяцы при купании в необорудованных для этого местах.</w:t>
      </w:r>
    </w:p>
    <w:p w:rsidR="00BC4CD1" w:rsidRDefault="00BC4CD1" w:rsidP="00BC4CD1">
      <w:pPr>
        <w:ind w:firstLine="720"/>
        <w:jc w:val="both"/>
      </w:pPr>
      <w:r>
        <w:lastRenderedPageBreak/>
        <w:t>Поэтому к вопросам местного значения муниципального образования в соответствии со статьёй 15 Федерального закона от 06.10.2003 № 131-ФЗ «Об общих принципах организации местного самоуправления в Российской Федерации» относятся:</w:t>
      </w:r>
    </w:p>
    <w:p w:rsidR="00BC4CD1" w:rsidRDefault="00BC4CD1" w:rsidP="00BC4CD1">
      <w:pPr>
        <w:ind w:firstLine="720"/>
        <w:jc w:val="both"/>
      </w:pPr>
      <w:r>
        <w:t>– участие в предупреждении и ликвидации последствий чрезвычайных ситуаций на территории городского поселения;</w:t>
      </w:r>
    </w:p>
    <w:p w:rsidR="007E685C" w:rsidRPr="009771B4" w:rsidRDefault="00BC4CD1" w:rsidP="009771B4">
      <w:pPr>
        <w:ind w:firstLine="720"/>
        <w:jc w:val="both"/>
      </w:pPr>
      <w:r>
        <w:t>– организация и осуществление мероприятий по гражданской обороне, защите населения и территории городского поселения от чрезвычайных ситуаций природного и техногенного характера.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Ежегодно в </w:t>
      </w:r>
      <w:r w:rsidR="00BC4CD1">
        <w:rPr>
          <w:rFonts w:ascii="Times New Roman" w:hAnsi="Times New Roman" w:cs="Times New Roman"/>
          <w:sz w:val="28"/>
          <w:szCs w:val="28"/>
        </w:rPr>
        <w:t>Семикаракорском городском поселении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происходят чрезвычайные ситуации природного и техногенного характера, в результате которых гибнут люди и наносится материальный ущерб.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В качестве базового года для анализа сферы реализации подпрограммы принят 2012 год. 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Для своевременного реагирования на чрезвычайные ситуации и происшествия необходимо поддерживать в постоянной готовности и оснащать современной техникой и оборудованием спасательные подразделения.</w:t>
      </w:r>
    </w:p>
    <w:p w:rsidR="003D744D" w:rsidRPr="00061B1A" w:rsidRDefault="007E685C" w:rsidP="009771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Подпрограмма направлена на обеспечение и повышение уровня защищенности населения и территории </w:t>
      </w:r>
      <w:r w:rsidR="0072740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061B1A">
        <w:rPr>
          <w:rFonts w:ascii="Times New Roman" w:hAnsi="Times New Roman" w:cs="Times New Roman"/>
          <w:sz w:val="28"/>
          <w:szCs w:val="28"/>
        </w:rPr>
        <w:t xml:space="preserve"> от  чрезвычайных ситуаций.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дополнению  материального резерва для ликвидации чрезвычайных ситуаций;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обучению населения мерам пожарной безопасности и правилам поведения при возникновении чрезвычайных ситуаций;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оборудования и обеспечения максимального охвата населения оповещением.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в полном объеме позволит: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снизить риски возникновения чрезвычайных ситуаций и смягчить возможные их последствия;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повысить уровень безопасность населения от чрезвычайных ситуаций природного и техногенного характера.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повысить уровень оперативности реагирования спасательных подразделений. 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Социальная эффективность реализации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будет заключаться в улучшении качества работ по спасанию и оказанию экстренной помощи людям, попавшим в беду, снижению количества погибших в чрезвычайных ситуациях природного и техногенного характера.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 реализации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будет заключаться в обеспечении снижения экономического ущерба от чрезвычайных ситуаций природного и техногенного характера.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Экологическая эффективность реализации </w:t>
      </w:r>
      <w:r w:rsidR="00EA4CE1">
        <w:t>муниципальной</w:t>
      </w:r>
      <w:r w:rsidRPr="00061B1A">
        <w:t xml:space="preserve"> программы будет заключаться в снижении масштабов загрязнения природной среды в результате чрезвычайных ситуаций природного и техногенного характера.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В качестве факторов риска рассматриваются события, условия, тенденции, оказывающие существенное влияние на сроки и результаты реализации </w:t>
      </w:r>
      <w:r w:rsidR="00EA4CE1">
        <w:lastRenderedPageBreak/>
        <w:t>муниципальной</w:t>
      </w:r>
      <w:r w:rsidRPr="00061B1A">
        <w:t xml:space="preserve"> программы, на которые ответственный исполнитель и участники </w:t>
      </w:r>
      <w:r w:rsidR="00EA4CE1">
        <w:t>муниципальной</w:t>
      </w:r>
      <w:r w:rsidRPr="00061B1A">
        <w:t xml:space="preserve"> программы не могут оказать непосредственного влияния.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К данным факторам риска отнесены: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риск возникновения обстоятельств непреодолимой силы, таких как масштабные природные и техногенные катастрофы; 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природный риск, который может проявляться в экстремальных климатических явлениях (аномально жаркое лето, холодная зима); 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риск непредвиденных расходов, связанных с непрогнозируемым ростом цен на рынке продаж или другими непрогнозируемыми событиями.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Первые два риска могут оказать существенное влияние, которое приведет к увеличению числа чрезвычайных ситуаций, происшествий и количества пострадавших людей. 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Риск непредвиденных расходов может оказать существенное влияние на ухудшение показателей, связанных с приобретением новой современной техники и оборудования и негативно повлиять на сроки и результаты реализации отдельных мероприятий, выполняемых в составе основных мероприятий подпрограммы </w:t>
      </w:r>
      <w:r w:rsidR="00EA4CE1">
        <w:t>муниципальной</w:t>
      </w:r>
      <w:r w:rsidRPr="00061B1A">
        <w:t xml:space="preserve"> программы. 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В целях минимизации негативного влияния рисков управление рисками планируется путем внесения в установленном порядке изменений в план реализации </w:t>
      </w:r>
      <w:r w:rsidR="00EA4CE1">
        <w:t>муниципальной</w:t>
      </w:r>
      <w:r w:rsidRPr="00061B1A">
        <w:t xml:space="preserve"> программы в части перераспределения финансовых средств на выполнение приоритетных мероприятий.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В сфере защиты населения и территорий от чрезвычайных ситуаций нормативная правовая база в </w:t>
      </w:r>
      <w:r w:rsidR="00727406">
        <w:t>Семикаракорском городском поселении</w:t>
      </w:r>
      <w:r w:rsidRPr="00061B1A">
        <w:t xml:space="preserve"> в целом создана.</w:t>
      </w:r>
    </w:p>
    <w:p w:rsidR="007E685C" w:rsidRPr="00061B1A" w:rsidRDefault="007E685C" w:rsidP="007E685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685C" w:rsidRPr="00061B1A" w:rsidRDefault="007E685C" w:rsidP="007E685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Раздел 2 Цели, задачи и показатели (индикаторы), основные ожидаемые конечные результаты, сроки и этапы реализации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9771B4" w:rsidRDefault="009771B4" w:rsidP="007E685C">
      <w:pPr>
        <w:autoSpaceDE w:val="0"/>
        <w:autoSpaceDN w:val="0"/>
        <w:adjustRightInd w:val="0"/>
        <w:ind w:firstLine="540"/>
        <w:jc w:val="both"/>
      </w:pP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Цель подпрограммы - </w:t>
      </w:r>
      <w:r w:rsidRPr="00061B1A">
        <w:rPr>
          <w:rFonts w:eastAsia="Calibri"/>
          <w:lang w:eastAsia="en-US"/>
        </w:rPr>
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</w:t>
      </w:r>
      <w:r w:rsidRPr="00061B1A">
        <w:t>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Основные задачи: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61B1A">
        <w:rPr>
          <w:rFonts w:eastAsia="Calibri"/>
          <w:lang w:eastAsia="en-US"/>
        </w:rPr>
        <w:t>обеспечение эффективного предупреждения и ликвидации чрезвычайных ситуаций природного и техногенного характера;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eastAsia="Calibri" w:hAnsi="Times New Roman" w:cs="Times New Roman"/>
          <w:sz w:val="28"/>
          <w:szCs w:val="28"/>
          <w:lang w:eastAsia="en-US"/>
        </w:rPr>
        <w:t>поддержание в постоянной готовности и реконструкция региональной системы оповещения населения области.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B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Показатели (индикаторы) подпрограммы </w:t>
      </w:r>
      <w:r w:rsidR="00EA4CE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061B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программы приняты в увязке с целями и задачами </w:t>
      </w:r>
      <w:r w:rsidR="00EA4CE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061B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программы и с достижениями приоритетов </w:t>
      </w:r>
      <w:r w:rsidR="00EA4CE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061B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политики </w:t>
      </w:r>
      <w:r w:rsidR="00727406">
        <w:rPr>
          <w:rFonts w:ascii="Times New Roman" w:eastAsia="Calibri" w:hAnsi="Times New Roman" w:cs="Times New Roman"/>
          <w:sz w:val="28"/>
          <w:szCs w:val="28"/>
          <w:lang w:eastAsia="en-US"/>
        </w:rPr>
        <w:t>Семикаракорского городского поселения</w:t>
      </w:r>
      <w:r w:rsidRPr="00061B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 защиты населения и территорий от чрезвычайных ситуаций.</w:t>
      </w:r>
    </w:p>
    <w:p w:rsidR="007E685C" w:rsidRPr="00061B1A" w:rsidRDefault="007E685C" w:rsidP="007E685C">
      <w:pPr>
        <w:autoSpaceDE w:val="0"/>
        <w:autoSpaceDN w:val="0"/>
        <w:adjustRightInd w:val="0"/>
        <w:ind w:firstLine="567"/>
        <w:jc w:val="both"/>
      </w:pPr>
      <w:r w:rsidRPr="00061B1A">
        <w:t xml:space="preserve">Показатели (индикаторы) подпрограммы </w:t>
      </w:r>
      <w:r w:rsidR="00EA4CE1">
        <w:t>муниципальной</w:t>
      </w:r>
      <w:r w:rsidRPr="00061B1A">
        <w:t xml:space="preserve"> программы: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количество выездов на чрезвычайные ситуации и происшествия;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количество спасенных людей при чрезвычайных ситуациях и происшествиях;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количество телерепортажей по профилактическим мероприятиям;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lastRenderedPageBreak/>
        <w:t>количество закупленных современных образцов средств индивидуальной защиты;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охват населения оповещаемого региональной системой оповещения.</w:t>
      </w:r>
    </w:p>
    <w:p w:rsidR="007E685C" w:rsidRPr="00061B1A" w:rsidRDefault="00EA4CE1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7E685C" w:rsidRPr="00061B1A">
        <w:rPr>
          <w:rFonts w:ascii="Times New Roman" w:hAnsi="Times New Roman" w:cs="Times New Roman"/>
          <w:sz w:val="28"/>
          <w:szCs w:val="28"/>
        </w:rPr>
        <w:t xml:space="preserve"> программа реализуется в 2014 - 2020 годах, контрольный этап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7E685C" w:rsidRPr="00061B1A">
        <w:rPr>
          <w:rFonts w:ascii="Times New Roman" w:hAnsi="Times New Roman" w:cs="Times New Roman"/>
          <w:sz w:val="28"/>
          <w:szCs w:val="28"/>
        </w:rPr>
        <w:t xml:space="preserve"> программы - 2017 год.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будет проходить в 2 этапа: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1-й этап - 2014 - 2017 годы;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2-й этап - 2018 - 2020 годы.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Выделение этапов обусловлено тем, что в период 2014 - 2017 годов реализуются мероприятия, предусмотренные </w:t>
      </w:r>
      <w:r w:rsidR="00B264B7">
        <w:rPr>
          <w:rFonts w:ascii="Times New Roman" w:hAnsi="Times New Roman" w:cs="Times New Roman"/>
          <w:sz w:val="28"/>
          <w:szCs w:val="28"/>
        </w:rPr>
        <w:t>местным</w:t>
      </w:r>
      <w:r w:rsidRPr="00061B1A">
        <w:rPr>
          <w:rFonts w:ascii="Times New Roman" w:hAnsi="Times New Roman" w:cs="Times New Roman"/>
          <w:sz w:val="28"/>
          <w:szCs w:val="28"/>
        </w:rPr>
        <w:t xml:space="preserve"> бюджетом на плановый период, что заложит основу для достижения цели и решения задач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в последующие годы.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Ключевыми направлениями развития на 1-м этапе являются: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реализация отдельных мероприятий, направленных на повышение защищенности населения и территорий от чрезвычайных ситуаций;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завершение создания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В течение периода с 2014 по 2017 годы прогнозируется:</w:t>
      </w:r>
    </w:p>
    <w:p w:rsidR="007E685C" w:rsidRPr="00061B1A" w:rsidRDefault="007E685C" w:rsidP="007E685C">
      <w:pPr>
        <w:pStyle w:val="ConsPlusCell"/>
        <w:ind w:firstLine="540"/>
        <w:jc w:val="both"/>
        <w:rPr>
          <w:sz w:val="28"/>
          <w:szCs w:val="28"/>
        </w:rPr>
      </w:pPr>
      <w:r w:rsidRPr="00061B1A">
        <w:rPr>
          <w:sz w:val="28"/>
          <w:szCs w:val="28"/>
        </w:rPr>
        <w:t xml:space="preserve">произвести не менее </w:t>
      </w:r>
      <w:r w:rsidR="00727406">
        <w:rPr>
          <w:sz w:val="28"/>
          <w:szCs w:val="28"/>
        </w:rPr>
        <w:t xml:space="preserve">500 </w:t>
      </w:r>
      <w:r w:rsidRPr="00061B1A">
        <w:rPr>
          <w:sz w:val="28"/>
          <w:szCs w:val="28"/>
        </w:rPr>
        <w:t>выездов на чрезвычайные ситуации и происшествия;</w:t>
      </w:r>
    </w:p>
    <w:p w:rsidR="007E685C" w:rsidRPr="00061B1A" w:rsidRDefault="007E685C" w:rsidP="007E685C">
      <w:pPr>
        <w:pStyle w:val="ConsPlusCell"/>
        <w:ind w:firstLine="540"/>
        <w:jc w:val="both"/>
        <w:rPr>
          <w:sz w:val="28"/>
          <w:szCs w:val="28"/>
        </w:rPr>
      </w:pPr>
      <w:r w:rsidRPr="00061B1A">
        <w:rPr>
          <w:sz w:val="28"/>
          <w:szCs w:val="28"/>
        </w:rPr>
        <w:t>спас</w:t>
      </w:r>
      <w:r w:rsidR="00727406">
        <w:rPr>
          <w:sz w:val="28"/>
          <w:szCs w:val="28"/>
        </w:rPr>
        <w:t>ти и оказать помощь не менее 80</w:t>
      </w:r>
      <w:r w:rsidRPr="00061B1A">
        <w:rPr>
          <w:sz w:val="28"/>
          <w:szCs w:val="28"/>
        </w:rPr>
        <w:t xml:space="preserve"> человек при чрезвычайных ситуациях и происшествиях;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сделать не менее 1</w:t>
      </w:r>
      <w:r w:rsidR="00727406">
        <w:rPr>
          <w:rFonts w:ascii="Times New Roman" w:hAnsi="Times New Roman" w:cs="Times New Roman"/>
          <w:sz w:val="28"/>
          <w:szCs w:val="28"/>
        </w:rPr>
        <w:t>8</w:t>
      </w:r>
      <w:r w:rsidRPr="00061B1A">
        <w:rPr>
          <w:rFonts w:ascii="Times New Roman" w:hAnsi="Times New Roman" w:cs="Times New Roman"/>
          <w:sz w:val="28"/>
          <w:szCs w:val="28"/>
        </w:rPr>
        <w:t xml:space="preserve"> телерепортажей по профилактическим мероприятиям;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закупить не менее  </w:t>
      </w:r>
      <w:r w:rsidR="00727406">
        <w:rPr>
          <w:rFonts w:ascii="Times New Roman" w:hAnsi="Times New Roman" w:cs="Times New Roman"/>
          <w:sz w:val="28"/>
          <w:szCs w:val="28"/>
        </w:rPr>
        <w:t>40</w:t>
      </w:r>
      <w:r w:rsidRPr="00061B1A">
        <w:rPr>
          <w:rFonts w:ascii="Times New Roman" w:hAnsi="Times New Roman" w:cs="Times New Roman"/>
          <w:sz w:val="28"/>
          <w:szCs w:val="28"/>
        </w:rPr>
        <w:t xml:space="preserve"> современных образцов средств индивидуальной защиты;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увеличить охват населения </w:t>
      </w:r>
      <w:r w:rsidR="00727406">
        <w:rPr>
          <w:rFonts w:ascii="Times New Roman" w:hAnsi="Times New Roman" w:cs="Times New Roman"/>
          <w:sz w:val="28"/>
          <w:szCs w:val="28"/>
        </w:rPr>
        <w:t>города</w:t>
      </w:r>
      <w:r w:rsidRPr="00061B1A">
        <w:rPr>
          <w:rFonts w:ascii="Times New Roman" w:hAnsi="Times New Roman" w:cs="Times New Roman"/>
          <w:sz w:val="28"/>
          <w:szCs w:val="28"/>
        </w:rPr>
        <w:t xml:space="preserve"> оповещаемого региональной системой оповещения с 84,6 до 89,4 процентов;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2-й этап реализации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будет направлен на завершение выполнения всего комплекса мероприятий, предусмотренных подпрограммой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до 2020 года, и создание основ для планирования деятельности в сфере реализации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политики Ростовской области в данной сфере на дальнейшую перспективу.</w:t>
      </w:r>
    </w:p>
    <w:p w:rsidR="007E685C" w:rsidRPr="00061B1A" w:rsidRDefault="007E685C" w:rsidP="007E685C">
      <w:pPr>
        <w:pStyle w:val="ConsPlusCell"/>
        <w:ind w:firstLine="567"/>
        <w:jc w:val="both"/>
        <w:rPr>
          <w:sz w:val="28"/>
          <w:szCs w:val="28"/>
        </w:rPr>
      </w:pPr>
      <w:r w:rsidRPr="00061B1A">
        <w:rPr>
          <w:sz w:val="28"/>
          <w:szCs w:val="28"/>
        </w:rPr>
        <w:t xml:space="preserve">В результате реализации подпрограммы </w:t>
      </w:r>
      <w:r w:rsidR="00EA4CE1">
        <w:rPr>
          <w:sz w:val="28"/>
          <w:szCs w:val="28"/>
        </w:rPr>
        <w:t>муниципальной</w:t>
      </w:r>
      <w:r w:rsidRPr="00061B1A">
        <w:rPr>
          <w:sz w:val="28"/>
          <w:szCs w:val="28"/>
        </w:rPr>
        <w:t xml:space="preserve"> программы с 2014 по 2020 годы прогнозируется:</w:t>
      </w:r>
    </w:p>
    <w:p w:rsidR="007E685C" w:rsidRPr="00061B1A" w:rsidRDefault="007E685C" w:rsidP="007E685C">
      <w:pPr>
        <w:pStyle w:val="ConsPlusCell"/>
        <w:ind w:firstLine="567"/>
        <w:jc w:val="both"/>
        <w:rPr>
          <w:sz w:val="28"/>
          <w:szCs w:val="28"/>
        </w:rPr>
      </w:pPr>
      <w:r w:rsidRPr="00061B1A">
        <w:rPr>
          <w:sz w:val="28"/>
          <w:szCs w:val="28"/>
        </w:rPr>
        <w:t xml:space="preserve">произвести не менее </w:t>
      </w:r>
      <w:r w:rsidR="00727406">
        <w:rPr>
          <w:sz w:val="28"/>
          <w:szCs w:val="28"/>
        </w:rPr>
        <w:t>500</w:t>
      </w:r>
      <w:r w:rsidRPr="00061B1A">
        <w:rPr>
          <w:sz w:val="28"/>
          <w:szCs w:val="28"/>
        </w:rPr>
        <w:t xml:space="preserve"> выездов на чрезвычайные ситуации и происшествия.</w:t>
      </w:r>
    </w:p>
    <w:p w:rsidR="007E685C" w:rsidRPr="00061B1A" w:rsidRDefault="007E685C" w:rsidP="007E685C">
      <w:pPr>
        <w:pStyle w:val="ConsPlusCell"/>
        <w:ind w:firstLine="567"/>
        <w:jc w:val="both"/>
        <w:rPr>
          <w:sz w:val="28"/>
          <w:szCs w:val="28"/>
        </w:rPr>
      </w:pPr>
      <w:r w:rsidRPr="00061B1A">
        <w:rPr>
          <w:sz w:val="28"/>
          <w:szCs w:val="28"/>
        </w:rPr>
        <w:t xml:space="preserve">спасти и оказать помощь не менее </w:t>
      </w:r>
      <w:r w:rsidR="00727406">
        <w:rPr>
          <w:sz w:val="28"/>
          <w:szCs w:val="28"/>
        </w:rPr>
        <w:t>80</w:t>
      </w:r>
      <w:r w:rsidRPr="00061B1A">
        <w:rPr>
          <w:sz w:val="28"/>
          <w:szCs w:val="28"/>
        </w:rPr>
        <w:t xml:space="preserve"> человек при чрезвычайных ситуациях и происшествиях;</w:t>
      </w:r>
    </w:p>
    <w:p w:rsidR="007E685C" w:rsidRPr="00061B1A" w:rsidRDefault="00727406" w:rsidP="007E6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 менее 18</w:t>
      </w:r>
      <w:r w:rsidR="007E685C" w:rsidRPr="00061B1A">
        <w:rPr>
          <w:rFonts w:ascii="Times New Roman" w:hAnsi="Times New Roman" w:cs="Times New Roman"/>
          <w:sz w:val="28"/>
          <w:szCs w:val="28"/>
        </w:rPr>
        <w:t xml:space="preserve"> телерепортажей по профилактическим мероприятиям;</w:t>
      </w:r>
    </w:p>
    <w:p w:rsidR="007E685C" w:rsidRPr="00061B1A" w:rsidRDefault="007E685C" w:rsidP="007E6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закупить не менее </w:t>
      </w:r>
      <w:r w:rsidR="00727406">
        <w:rPr>
          <w:rFonts w:ascii="Times New Roman" w:hAnsi="Times New Roman" w:cs="Times New Roman"/>
          <w:sz w:val="28"/>
          <w:szCs w:val="28"/>
        </w:rPr>
        <w:t>40</w:t>
      </w:r>
      <w:r w:rsidRPr="00061B1A">
        <w:rPr>
          <w:rFonts w:ascii="Times New Roman" w:hAnsi="Times New Roman" w:cs="Times New Roman"/>
          <w:sz w:val="28"/>
          <w:szCs w:val="28"/>
        </w:rPr>
        <w:t xml:space="preserve">  современных образцов средств индивидуальной защиты;</w:t>
      </w:r>
    </w:p>
    <w:p w:rsidR="007E685C" w:rsidRDefault="007E685C" w:rsidP="00435B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увеличить охват населения </w:t>
      </w:r>
      <w:r w:rsidR="006A1EB6">
        <w:rPr>
          <w:rFonts w:ascii="Times New Roman" w:hAnsi="Times New Roman" w:cs="Times New Roman"/>
          <w:sz w:val="28"/>
          <w:szCs w:val="28"/>
        </w:rPr>
        <w:t>города</w:t>
      </w:r>
      <w:r w:rsidRPr="00061B1A">
        <w:rPr>
          <w:rFonts w:ascii="Times New Roman" w:hAnsi="Times New Roman" w:cs="Times New Roman"/>
          <w:sz w:val="28"/>
          <w:szCs w:val="28"/>
        </w:rPr>
        <w:t xml:space="preserve"> оповещаемого региональной системой оповещения с 84,6 до 89,4 процентов;</w:t>
      </w:r>
    </w:p>
    <w:p w:rsidR="009771B4" w:rsidRPr="00061B1A" w:rsidRDefault="009771B4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685C" w:rsidRPr="00061B1A" w:rsidRDefault="007E685C" w:rsidP="004D33E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Раздел 3 Характеристика основных мероприятий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7E685C" w:rsidRPr="00061B1A" w:rsidRDefault="007E685C" w:rsidP="004D33ED">
      <w:pPr>
        <w:autoSpaceDE w:val="0"/>
        <w:autoSpaceDN w:val="0"/>
        <w:adjustRightInd w:val="0"/>
        <w:ind w:firstLine="540"/>
        <w:jc w:val="center"/>
      </w:pP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Достижение целей и решения задач подпрограммы </w:t>
      </w:r>
      <w:r w:rsidR="00EA4CE1">
        <w:t>муниципальной</w:t>
      </w:r>
      <w:r w:rsidRPr="00061B1A">
        <w:t xml:space="preserve"> программы обеспечивается путем выполнения основных мероприятий.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lastRenderedPageBreak/>
        <w:t>Основные мероприятия:</w:t>
      </w:r>
    </w:p>
    <w:p w:rsidR="007E685C" w:rsidRPr="00061B1A" w:rsidRDefault="007E685C" w:rsidP="007E685C">
      <w:pPr>
        <w:widowControl w:val="0"/>
        <w:autoSpaceDE w:val="0"/>
        <w:autoSpaceDN w:val="0"/>
        <w:adjustRightInd w:val="0"/>
        <w:ind w:firstLine="540"/>
        <w:jc w:val="both"/>
      </w:pPr>
      <w:r w:rsidRPr="00061B1A">
        <w:t>поддержание в готовности и модернизация региональной систем</w:t>
      </w:r>
      <w:r w:rsidR="006A1EB6">
        <w:t>ы</w:t>
      </w:r>
      <w:r w:rsidRPr="00061B1A">
        <w:t xml:space="preserve"> оповещения населения </w:t>
      </w:r>
      <w:r w:rsidR="006A1EB6">
        <w:t>Семикаракорского городского поселения</w:t>
      </w:r>
      <w:r w:rsidRPr="00061B1A">
        <w:t>;</w:t>
      </w:r>
    </w:p>
    <w:p w:rsidR="007E685C" w:rsidRPr="00061B1A" w:rsidRDefault="007E685C" w:rsidP="007E685C">
      <w:pPr>
        <w:widowControl w:val="0"/>
        <w:autoSpaceDE w:val="0"/>
        <w:autoSpaceDN w:val="0"/>
        <w:adjustRightInd w:val="0"/>
        <w:ind w:firstLine="540"/>
        <w:jc w:val="both"/>
      </w:pPr>
      <w:r w:rsidRPr="00061B1A">
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информации.</w:t>
      </w:r>
    </w:p>
    <w:p w:rsidR="007E685C" w:rsidRDefault="007E685C" w:rsidP="007E685C">
      <w:pPr>
        <w:autoSpaceDE w:val="0"/>
        <w:autoSpaceDN w:val="0"/>
        <w:adjustRightInd w:val="0"/>
        <w:ind w:firstLine="540"/>
        <w:jc w:val="center"/>
      </w:pPr>
    </w:p>
    <w:p w:rsidR="00072D29" w:rsidRPr="00061B1A" w:rsidRDefault="00072D29" w:rsidP="007E685C">
      <w:pPr>
        <w:autoSpaceDE w:val="0"/>
        <w:autoSpaceDN w:val="0"/>
        <w:adjustRightInd w:val="0"/>
        <w:ind w:firstLine="540"/>
        <w:jc w:val="center"/>
      </w:pPr>
    </w:p>
    <w:p w:rsidR="007E685C" w:rsidRDefault="007E685C" w:rsidP="007E685C">
      <w:pPr>
        <w:autoSpaceDE w:val="0"/>
        <w:autoSpaceDN w:val="0"/>
        <w:adjustRightInd w:val="0"/>
        <w:ind w:firstLine="540"/>
        <w:jc w:val="center"/>
      </w:pPr>
      <w:r w:rsidRPr="00061B1A">
        <w:t xml:space="preserve">Раздел 4 Информация по ресурсному обеспечению подпрограммы </w:t>
      </w:r>
      <w:r w:rsidR="00EA4CE1">
        <w:t>муниципальной</w:t>
      </w:r>
      <w:r w:rsidRPr="00061B1A">
        <w:t xml:space="preserve"> программы</w:t>
      </w:r>
    </w:p>
    <w:p w:rsidR="009771B4" w:rsidRPr="00061B1A" w:rsidRDefault="009771B4" w:rsidP="007E685C">
      <w:pPr>
        <w:autoSpaceDE w:val="0"/>
        <w:autoSpaceDN w:val="0"/>
        <w:adjustRightInd w:val="0"/>
        <w:ind w:firstLine="540"/>
        <w:jc w:val="center"/>
      </w:pPr>
    </w:p>
    <w:p w:rsidR="007E685C" w:rsidRPr="00061B1A" w:rsidRDefault="007E685C" w:rsidP="007E685C">
      <w:pPr>
        <w:ind w:firstLine="540"/>
        <w:jc w:val="both"/>
      </w:pPr>
      <w:r w:rsidRPr="00061B1A">
        <w:t xml:space="preserve">Финансовое обеспечение реализации подпрограммы </w:t>
      </w:r>
      <w:r w:rsidR="00EA4CE1">
        <w:t>муниципальной</w:t>
      </w:r>
      <w:r w:rsidRPr="00061B1A">
        <w:t xml:space="preserve"> программы осуществляется за счет средств</w:t>
      </w:r>
      <w:r w:rsidR="006A1EB6">
        <w:t xml:space="preserve"> местного</w:t>
      </w:r>
      <w:r w:rsidRPr="00061B1A">
        <w:t xml:space="preserve"> бюджета.</w:t>
      </w:r>
    </w:p>
    <w:p w:rsidR="007E685C" w:rsidRPr="00061B1A" w:rsidRDefault="007E685C" w:rsidP="007E685C">
      <w:pPr>
        <w:shd w:val="clear" w:color="auto" w:fill="FFFFFF"/>
        <w:ind w:firstLine="540"/>
        <w:jc w:val="both"/>
        <w:rPr>
          <w:rFonts w:eastAsia="Calibri"/>
          <w:lang w:eastAsia="en-US"/>
        </w:rPr>
      </w:pPr>
      <w:r w:rsidRPr="00061B1A">
        <w:rPr>
          <w:rFonts w:eastAsia="Calibri"/>
          <w:lang w:eastAsia="en-US"/>
        </w:rPr>
        <w:t xml:space="preserve">Объем ассигнований </w:t>
      </w:r>
      <w:r w:rsidR="00B264B7">
        <w:rPr>
          <w:rFonts w:eastAsia="Calibri"/>
          <w:lang w:eastAsia="en-US"/>
        </w:rPr>
        <w:t>местного</w:t>
      </w:r>
      <w:r w:rsidRPr="00061B1A">
        <w:rPr>
          <w:rFonts w:eastAsia="Calibri"/>
          <w:lang w:eastAsia="en-US"/>
        </w:rPr>
        <w:t xml:space="preserve"> бюджета подпрограммы</w:t>
      </w:r>
      <w:r w:rsidRPr="00061B1A">
        <w:t xml:space="preserve"> </w:t>
      </w:r>
      <w:r w:rsidR="00EA4CE1">
        <w:t>муниципальной</w:t>
      </w:r>
      <w:r w:rsidRPr="00061B1A">
        <w:t xml:space="preserve"> программы</w:t>
      </w:r>
      <w:r w:rsidR="00507429">
        <w:rPr>
          <w:rFonts w:eastAsia="Calibri"/>
          <w:lang w:eastAsia="en-US"/>
        </w:rPr>
        <w:t xml:space="preserve"> на период 2014-2020 годы – 6833,2</w:t>
      </w:r>
      <w:r w:rsidRPr="00061B1A">
        <w:rPr>
          <w:rFonts w:eastAsia="Calibri"/>
          <w:lang w:eastAsia="en-US"/>
        </w:rPr>
        <w:t>тыс. рублей, в том числе:</w:t>
      </w:r>
    </w:p>
    <w:p w:rsidR="00733302" w:rsidRPr="00A428BF" w:rsidRDefault="00733302" w:rsidP="00733302">
      <w:pPr>
        <w:jc w:val="both"/>
      </w:pPr>
      <w:r>
        <w:tab/>
        <w:t xml:space="preserve">2014 год </w:t>
      </w:r>
      <w:r w:rsidRPr="00A428BF">
        <w:t>–</w:t>
      </w:r>
      <w:r>
        <w:t xml:space="preserve"> 903,0 </w:t>
      </w:r>
      <w:r w:rsidRPr="00A428BF">
        <w:t>тыс. рублей;</w:t>
      </w:r>
    </w:p>
    <w:p w:rsidR="00733302" w:rsidRPr="00A428BF" w:rsidRDefault="00733302" w:rsidP="00733302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2015 год – </w:t>
      </w:r>
      <w:r>
        <w:t xml:space="preserve">948,2 </w:t>
      </w:r>
      <w:r w:rsidRPr="00A428BF">
        <w:t>тыс. рублей;</w:t>
      </w:r>
    </w:p>
    <w:p w:rsidR="00733302" w:rsidRPr="00A428BF" w:rsidRDefault="00733302" w:rsidP="00733302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2016 год – </w:t>
      </w:r>
      <w:r>
        <w:t>996,4</w:t>
      </w:r>
      <w:r w:rsidRPr="00A428BF">
        <w:t xml:space="preserve"> тыс. рублей;</w:t>
      </w:r>
    </w:p>
    <w:p w:rsidR="00733302" w:rsidRPr="00A428BF" w:rsidRDefault="00733302" w:rsidP="00733302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2017 год – </w:t>
      </w:r>
      <w:r>
        <w:t>996,4</w:t>
      </w:r>
      <w:r w:rsidRPr="00A428BF">
        <w:t xml:space="preserve"> тыс. рублей;</w:t>
      </w:r>
    </w:p>
    <w:p w:rsidR="00733302" w:rsidRDefault="00733302" w:rsidP="00733302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2018 год – </w:t>
      </w:r>
      <w:r>
        <w:t>996,4</w:t>
      </w:r>
      <w:r w:rsidRPr="00A428BF">
        <w:t xml:space="preserve"> тыс. рублей;</w:t>
      </w:r>
    </w:p>
    <w:p w:rsidR="00733302" w:rsidRPr="00A428BF" w:rsidRDefault="00733302" w:rsidP="00733302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2019 год – </w:t>
      </w:r>
      <w:r>
        <w:t>996,4</w:t>
      </w:r>
      <w:r w:rsidRPr="00A428BF">
        <w:t xml:space="preserve"> тыс. рублей;</w:t>
      </w:r>
    </w:p>
    <w:p w:rsidR="00DA6E0B" w:rsidRDefault="00733302" w:rsidP="0073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3302">
        <w:rPr>
          <w:rFonts w:ascii="Times New Roman" w:hAnsi="Times New Roman" w:cs="Times New Roman"/>
          <w:sz w:val="28"/>
          <w:szCs w:val="28"/>
        </w:rPr>
        <w:t>2020 год – 996,4 тыс. рублей.</w:t>
      </w:r>
    </w:p>
    <w:p w:rsidR="00733302" w:rsidRPr="00733302" w:rsidRDefault="00733302" w:rsidP="00733302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E685C" w:rsidRPr="00061B1A" w:rsidRDefault="007E685C" w:rsidP="007E68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ПАСПОРТ</w:t>
      </w:r>
    </w:p>
    <w:p w:rsidR="007E685C" w:rsidRPr="00061B1A" w:rsidRDefault="007E685C" w:rsidP="007E68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подпрограммы № 3 «Обеспечение безопасности на воде»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Ростовской области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9771B4" w:rsidRPr="00061B1A" w:rsidRDefault="009771B4" w:rsidP="009771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194"/>
      </w:tblGrid>
      <w:tr w:rsidR="009771B4" w:rsidRPr="00061B1A" w:rsidTr="00E225AF">
        <w:tc>
          <w:tcPr>
            <w:tcW w:w="3227" w:type="dxa"/>
            <w:shd w:val="clear" w:color="auto" w:fill="auto"/>
          </w:tcPr>
          <w:p w:rsidR="009771B4" w:rsidRPr="006115DC" w:rsidRDefault="009771B4" w:rsidP="009771B4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 xml:space="preserve">Наименование муниципальной </w:t>
            </w:r>
            <w: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9771B4" w:rsidRPr="006115DC" w:rsidRDefault="009771B4" w:rsidP="009771B4">
            <w:r w:rsidRPr="006115DC">
              <w:t xml:space="preserve"> </w:t>
            </w:r>
            <w:r>
              <w:t>Обеспечение безопасности на воде</w:t>
            </w:r>
          </w:p>
        </w:tc>
      </w:tr>
      <w:tr w:rsidR="009771B4" w:rsidRPr="00061B1A" w:rsidTr="00E225AF">
        <w:tc>
          <w:tcPr>
            <w:tcW w:w="3227" w:type="dxa"/>
            <w:shd w:val="clear" w:color="auto" w:fill="auto"/>
          </w:tcPr>
          <w:p w:rsidR="009771B4" w:rsidRPr="00061B1A" w:rsidRDefault="009771B4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9771B4" w:rsidRPr="00061B1A" w:rsidRDefault="00BB04AC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771B4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71B4" w:rsidRPr="00061B1A" w:rsidRDefault="005E6A6A" w:rsidP="005E6A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9771B4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 </w:t>
            </w:r>
          </w:p>
        </w:tc>
      </w:tr>
      <w:tr w:rsidR="009771B4" w:rsidRPr="00061B1A" w:rsidTr="00E225AF">
        <w:tc>
          <w:tcPr>
            <w:tcW w:w="3227" w:type="dxa"/>
            <w:shd w:val="clear" w:color="auto" w:fill="auto"/>
          </w:tcPr>
          <w:p w:rsidR="009771B4" w:rsidRPr="00061B1A" w:rsidRDefault="009771B4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4AC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771B4" w:rsidRPr="00061B1A" w:rsidRDefault="009771B4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5E6A6A" w:rsidRDefault="005E6A6A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380">
              <w:t>Старший инспектор по вопросам мобилизационной подготовки, пожарной безопасности, природоохранной деятельности, ГО и ЧС</w:t>
            </w:r>
            <w:r>
              <w:t xml:space="preserve">.                                   </w:t>
            </w:r>
            <w:r w:rsidRPr="005E6A6A">
              <w:rPr>
                <w:color w:val="FFFFFF" w:themeColor="background1"/>
              </w:rPr>
              <w:t xml:space="preserve"> .</w:t>
            </w:r>
          </w:p>
          <w:p w:rsidR="009771B4" w:rsidRDefault="009771B4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>Муниципальные предприятия и учреждения города</w:t>
            </w:r>
          </w:p>
          <w:p w:rsidR="009771B4" w:rsidRDefault="009771B4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Семикаракорский отдел ФГБУ «АЗДОНРЫБВОД» по рыболовству и сохранению ВБР</w:t>
            </w:r>
          </w:p>
          <w:p w:rsidR="009771B4" w:rsidRDefault="009771B4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Семикаракорский отдел ФКУ «ЦГИМС МЧС России по РО»</w:t>
            </w:r>
          </w:p>
          <w:p w:rsidR="009771B4" w:rsidRDefault="009771B4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ТО Управления Роспотребнадзора по Ростовской области в Цимлянском, Волгодонском, Семикаракорском, </w:t>
            </w:r>
            <w:r>
              <w:lastRenderedPageBreak/>
              <w:t>Константиновском районах</w:t>
            </w:r>
          </w:p>
          <w:p w:rsidR="009771B4" w:rsidRDefault="009771B4" w:rsidP="00E225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fficinaSansC-Book"/>
              </w:rPr>
            </w:pPr>
            <w:r w:rsidRPr="00F410C1">
              <w:rPr>
                <w:rFonts w:eastAsia="OfficinaSansC-Book"/>
              </w:rPr>
              <w:t>ТВ</w:t>
            </w:r>
            <w:r>
              <w:rPr>
                <w:rFonts w:eastAsia="OfficinaSansC-Book"/>
              </w:rPr>
              <w:t xml:space="preserve"> - «Семикаракорская «Ника» + Наледько ТВ»  (СННТВ)</w:t>
            </w:r>
          </w:p>
          <w:p w:rsidR="009771B4" w:rsidRDefault="009771B4" w:rsidP="00E225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fficinaSansC-Book"/>
              </w:rPr>
            </w:pPr>
            <w:r>
              <w:rPr>
                <w:rFonts w:eastAsia="OfficinaSansC-Book"/>
              </w:rPr>
              <w:t>Общественно-политическая газета «Семикаракорские вести»</w:t>
            </w:r>
          </w:p>
          <w:p w:rsidR="009771B4" w:rsidRPr="00061B1A" w:rsidRDefault="009771B4" w:rsidP="00E22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ООО «Ладиз»</w:t>
            </w:r>
          </w:p>
        </w:tc>
      </w:tr>
      <w:tr w:rsidR="009771B4" w:rsidRPr="00061B1A" w:rsidTr="00E225AF">
        <w:trPr>
          <w:trHeight w:val="995"/>
        </w:trPr>
        <w:tc>
          <w:tcPr>
            <w:tcW w:w="3227" w:type="dxa"/>
            <w:shd w:val="clear" w:color="auto" w:fill="auto"/>
          </w:tcPr>
          <w:p w:rsidR="009771B4" w:rsidRPr="00061B1A" w:rsidRDefault="009771B4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9771B4" w:rsidRPr="00061B1A" w:rsidRDefault="00B55A6D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771B4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71B4" w:rsidRPr="00312C2D" w:rsidRDefault="009771B4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771B4" w:rsidRPr="00061B1A" w:rsidTr="00E225AF">
        <w:tc>
          <w:tcPr>
            <w:tcW w:w="3227" w:type="dxa"/>
            <w:shd w:val="clear" w:color="auto" w:fill="auto"/>
          </w:tcPr>
          <w:p w:rsidR="009771B4" w:rsidRPr="00061B1A" w:rsidRDefault="009771B4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A6D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771B4" w:rsidRPr="00061B1A" w:rsidRDefault="009771B4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9771B4" w:rsidRPr="00061B1A" w:rsidRDefault="009771B4" w:rsidP="00BB04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происшествий на водных объектах.</w:t>
            </w:r>
          </w:p>
        </w:tc>
      </w:tr>
      <w:tr w:rsidR="009771B4" w:rsidRPr="00061B1A" w:rsidTr="00E225AF">
        <w:tc>
          <w:tcPr>
            <w:tcW w:w="3227" w:type="dxa"/>
            <w:shd w:val="clear" w:color="auto" w:fill="auto"/>
          </w:tcPr>
          <w:p w:rsidR="009771B4" w:rsidRPr="00061B1A" w:rsidRDefault="009771B4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A6D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71B4" w:rsidRPr="00312C2D" w:rsidRDefault="009771B4" w:rsidP="00E225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 происшествий на водных объектах;</w:t>
            </w:r>
          </w:p>
        </w:tc>
      </w:tr>
      <w:tr w:rsidR="009771B4" w:rsidRPr="00061B1A" w:rsidTr="00E225AF">
        <w:tc>
          <w:tcPr>
            <w:tcW w:w="3227" w:type="dxa"/>
            <w:shd w:val="clear" w:color="auto" w:fill="auto"/>
          </w:tcPr>
          <w:p w:rsidR="009771B4" w:rsidRPr="00061B1A" w:rsidRDefault="009771B4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9771B4" w:rsidRPr="00061B1A" w:rsidRDefault="00B55A6D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771B4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771B4" w:rsidRPr="00061B1A" w:rsidRDefault="009771B4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B86DAF" w:rsidRPr="00061B1A" w:rsidRDefault="00B86DAF" w:rsidP="00B86D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оличество профилактических выездов по предупреждению происшествий на водных объектах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6DAF" w:rsidRPr="00061B1A" w:rsidRDefault="00B86DAF" w:rsidP="00B86D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предотвращенных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происшествий на водных объектах;</w:t>
            </w:r>
          </w:p>
          <w:p w:rsidR="00B86DAF" w:rsidRPr="00245827" w:rsidRDefault="00B86DAF" w:rsidP="00B86D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27">
              <w:rPr>
                <w:rFonts w:ascii="Times New Roman" w:hAnsi="Times New Roman" w:cs="Times New Roman"/>
                <w:sz w:val="28"/>
                <w:szCs w:val="28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9771B4" w:rsidRPr="00497380" w:rsidRDefault="00B86DAF" w:rsidP="00B86DAF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245827">
              <w:t>которым оказана экстренная помощь при чрезвычайных ситуациях и происшествиях</w:t>
            </w:r>
            <w:r>
              <w:t xml:space="preserve"> на воде.</w:t>
            </w:r>
          </w:p>
        </w:tc>
      </w:tr>
      <w:tr w:rsidR="009771B4" w:rsidRPr="00061B1A" w:rsidTr="00E225AF">
        <w:trPr>
          <w:trHeight w:val="1240"/>
        </w:trPr>
        <w:tc>
          <w:tcPr>
            <w:tcW w:w="3227" w:type="dxa"/>
            <w:shd w:val="clear" w:color="auto" w:fill="auto"/>
          </w:tcPr>
          <w:p w:rsidR="009771B4" w:rsidRPr="00061B1A" w:rsidRDefault="009771B4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9771B4" w:rsidRPr="00061B1A" w:rsidRDefault="00B55A6D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771B4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71B4" w:rsidRPr="006115DC" w:rsidRDefault="009771B4" w:rsidP="00E225AF">
            <w:pPr>
              <w:autoSpaceDE w:val="0"/>
              <w:autoSpaceDN w:val="0"/>
              <w:adjustRightInd w:val="0"/>
              <w:jc w:val="both"/>
            </w:pPr>
            <w:r w:rsidRPr="006115DC">
              <w:t>2014 – 2020 годы, осуществляется в два этапа:</w:t>
            </w:r>
          </w:p>
          <w:p w:rsidR="009771B4" w:rsidRPr="006115DC" w:rsidRDefault="009771B4" w:rsidP="00E225AF">
            <w:pPr>
              <w:autoSpaceDE w:val="0"/>
              <w:autoSpaceDN w:val="0"/>
              <w:adjustRightInd w:val="0"/>
              <w:jc w:val="both"/>
            </w:pPr>
            <w:r w:rsidRPr="006115DC">
              <w:t>- первый этап – 2014– 2016 годы;</w:t>
            </w:r>
          </w:p>
          <w:p w:rsidR="009771B4" w:rsidRPr="00061B1A" w:rsidRDefault="009771B4" w:rsidP="00E225AF">
            <w:pPr>
              <w:jc w:val="both"/>
            </w:pPr>
            <w:r w:rsidRPr="006115DC">
              <w:t>- второй этап – 2017 – 2020 годы.</w:t>
            </w:r>
          </w:p>
        </w:tc>
      </w:tr>
      <w:tr w:rsidR="009771B4" w:rsidRPr="00061B1A" w:rsidTr="00E225AF">
        <w:tc>
          <w:tcPr>
            <w:tcW w:w="3227" w:type="dxa"/>
            <w:shd w:val="clear" w:color="auto" w:fill="auto"/>
          </w:tcPr>
          <w:p w:rsidR="009771B4" w:rsidRPr="00061B1A" w:rsidRDefault="009771B4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</w:t>
            </w:r>
          </w:p>
          <w:p w:rsidR="009771B4" w:rsidRPr="00061B1A" w:rsidRDefault="00B86DAF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771B4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771B4" w:rsidRPr="00061B1A" w:rsidRDefault="009771B4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9771B4" w:rsidRDefault="009771B4" w:rsidP="00E225AF">
            <w:pPr>
              <w:jc w:val="both"/>
            </w:pPr>
            <w:r>
              <w:t>О</w:t>
            </w:r>
            <w:r w:rsidRPr="00A428BF">
              <w:t xml:space="preserve">бщий объем финансирования </w:t>
            </w:r>
            <w:r>
              <w:t>подп</w:t>
            </w:r>
            <w:r w:rsidRPr="00A428BF">
              <w:t>рограммы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507429">
              <w:t>2712,4</w:t>
            </w:r>
            <w:r w:rsidRPr="00A428BF">
              <w:t xml:space="preserve"> тыс. рублей, в том числе по годам:</w:t>
            </w:r>
          </w:p>
          <w:p w:rsidR="00507429" w:rsidRPr="00A428BF" w:rsidRDefault="00507429" w:rsidP="00507429">
            <w:pPr>
              <w:jc w:val="both"/>
            </w:pPr>
            <w:r>
              <w:t xml:space="preserve">2014 год </w:t>
            </w:r>
            <w:r w:rsidRPr="00A428BF">
              <w:t>–</w:t>
            </w:r>
            <w:r>
              <w:t xml:space="preserve"> 358,616 </w:t>
            </w:r>
            <w:r w:rsidRPr="00A428BF">
              <w:t>тыс. рублей;</w:t>
            </w:r>
          </w:p>
          <w:p w:rsidR="00507429" w:rsidRPr="00A428BF" w:rsidRDefault="00507429" w:rsidP="00507429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2015 год – </w:t>
            </w:r>
            <w:r>
              <w:t>376,547</w:t>
            </w:r>
            <w:r w:rsidRPr="00A428BF">
              <w:t xml:space="preserve"> тыс. рублей;</w:t>
            </w:r>
          </w:p>
          <w:p w:rsidR="00507429" w:rsidRPr="00A428BF" w:rsidRDefault="00507429" w:rsidP="00507429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2016 год – </w:t>
            </w:r>
            <w:r>
              <w:t xml:space="preserve">395,375 </w:t>
            </w:r>
            <w:r w:rsidRPr="00A428BF">
              <w:t>тыс. рублей;</w:t>
            </w:r>
          </w:p>
          <w:p w:rsidR="00507429" w:rsidRPr="00A428BF" w:rsidRDefault="00507429" w:rsidP="00507429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2017 год – </w:t>
            </w:r>
            <w:r>
              <w:t xml:space="preserve">395,375 </w:t>
            </w:r>
            <w:r w:rsidRPr="00A428BF">
              <w:t>тыс. рублей;</w:t>
            </w:r>
          </w:p>
          <w:p w:rsidR="00507429" w:rsidRDefault="00507429" w:rsidP="00507429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2018 год – </w:t>
            </w:r>
            <w:r>
              <w:t xml:space="preserve">395,375 </w:t>
            </w:r>
            <w:r w:rsidRPr="00A428BF">
              <w:t>тыс. рублей;</w:t>
            </w:r>
          </w:p>
          <w:p w:rsidR="00507429" w:rsidRPr="00A428BF" w:rsidRDefault="00507429" w:rsidP="00507429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 xml:space="preserve">2019 год – </w:t>
            </w:r>
            <w:r>
              <w:t xml:space="preserve">395,375 </w:t>
            </w:r>
            <w:r w:rsidRPr="00A428BF">
              <w:t>тыс. рублей;</w:t>
            </w:r>
          </w:p>
          <w:p w:rsidR="00507429" w:rsidRDefault="00507429" w:rsidP="00507429">
            <w:pPr>
              <w:ind w:firstLine="34"/>
              <w:jc w:val="both"/>
            </w:pPr>
            <w:r w:rsidRPr="00A428BF">
              <w:t xml:space="preserve">2020 год – </w:t>
            </w:r>
            <w:r>
              <w:t xml:space="preserve">395,375 </w:t>
            </w:r>
            <w:r w:rsidRPr="00A428BF">
              <w:t>тыс. рублей</w:t>
            </w:r>
            <w:r>
              <w:t>.</w:t>
            </w:r>
          </w:p>
          <w:p w:rsidR="009771B4" w:rsidRPr="00A428BF" w:rsidRDefault="009771B4" w:rsidP="00E225AF">
            <w:pPr>
              <w:ind w:firstLine="34"/>
              <w:jc w:val="both"/>
            </w:pPr>
            <w:r>
              <w:t>Основным и</w:t>
            </w:r>
            <w:r w:rsidRPr="00A428BF">
              <w:t>сточник</w:t>
            </w:r>
            <w:r>
              <w:t>о</w:t>
            </w:r>
            <w:r w:rsidRPr="00A428BF">
              <w:t>м финансирования</w:t>
            </w:r>
            <w:r>
              <w:t xml:space="preserve"> является местный </w:t>
            </w:r>
            <w:r w:rsidRPr="00A428BF">
              <w:t>бюджет</w:t>
            </w:r>
            <w:r>
              <w:t>.</w:t>
            </w:r>
          </w:p>
          <w:p w:rsidR="009771B4" w:rsidRPr="00DC1DD5" w:rsidRDefault="009771B4" w:rsidP="00E225AF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9771B4" w:rsidRPr="00061B1A" w:rsidTr="00E225AF">
        <w:tc>
          <w:tcPr>
            <w:tcW w:w="3227" w:type="dxa"/>
            <w:shd w:val="clear" w:color="auto" w:fill="auto"/>
          </w:tcPr>
          <w:p w:rsidR="009771B4" w:rsidRPr="00061B1A" w:rsidRDefault="009771B4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9771B4" w:rsidRPr="00061B1A" w:rsidRDefault="00B86DAF" w:rsidP="00E225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9771B4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71B4" w:rsidRPr="005C671F" w:rsidRDefault="00B86DAF" w:rsidP="00B86D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чрезвычайных ситуаций и происшествий на водных объектах</w:t>
            </w:r>
          </w:p>
        </w:tc>
      </w:tr>
    </w:tbl>
    <w:p w:rsidR="009771B4" w:rsidRDefault="009771B4" w:rsidP="009771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DAF" w:rsidRDefault="00B86DAF" w:rsidP="009771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F1D" w:rsidRDefault="00657F1D" w:rsidP="009771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685C" w:rsidRPr="00061B1A" w:rsidRDefault="007E685C" w:rsidP="007E685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lastRenderedPageBreak/>
        <w:t xml:space="preserve">Раздел 1. Характеристика сферы реализации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7E685C" w:rsidRPr="00061B1A" w:rsidRDefault="007E685C" w:rsidP="007E68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685C" w:rsidRPr="00061B1A" w:rsidRDefault="007E685C" w:rsidP="007E68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Сферой реализации подпрограммы является организация эффективной деятельности в области обеспечения безопасности на водных объектах</w:t>
      </w:r>
    </w:p>
    <w:p w:rsidR="00421D42" w:rsidRDefault="00421D42" w:rsidP="00421D42">
      <w:pPr>
        <w:ind w:firstLine="720"/>
        <w:jc w:val="both"/>
      </w:pPr>
      <w:r>
        <w:t>Территория Семикаракорского городского поселения располагается в нижнем бьефе Цимлянского водохранилища с превышением уровней на 18 метров и попадает в зону катастрофического затопления при гидродинамической аварии на Цимлянской гидроэлектростанции со временем добегания волны от  4 до 6 часов. При прорыве напорного фронта Цимлянского водохранилища потребуется экстренная эвакуация населения в пункты временного размещения, и организация первоочередного жизнеобеспечения пострадавших. Мероприятия такого рода и масштаба предполагают содержать в постоянной готовности силы и средства, как для непосредственной эвакуации населения, так и резервы материальных и финансовых средств для размещения и организации жизнеобеспечения пострадавших на первое время.</w:t>
      </w:r>
    </w:p>
    <w:p w:rsidR="007E685C" w:rsidRPr="00061B1A" w:rsidRDefault="007E685C" w:rsidP="007E685C">
      <w:pPr>
        <w:autoSpaceDE w:val="0"/>
        <w:autoSpaceDN w:val="0"/>
        <w:adjustRightInd w:val="0"/>
        <w:ind w:firstLine="700"/>
        <w:jc w:val="both"/>
      </w:pPr>
      <w:r w:rsidRPr="00061B1A">
        <w:t>Гибель людей на водных объектах по количеству случаев находится на 3 месте после гибели в  дорожно-транспортных происшествиях и при пожарах. Основными причинами гибели людей являются купание в необорудованных для этого местах и несоблюдение правил безопасности на воде.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Несмотря на ежегодные улучшения показателей по спасенным людям проблемы безопасности на водных объектах </w:t>
      </w:r>
      <w:r w:rsidR="00421D4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полностью не решены.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В качестве базового года для анализа сферы реализации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принят 2012 год.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Проведение поисково-спасательных работ на водных объектах и аварийно-спасательных работ на суше характеризуются наличием факторов, угрожающих жизни и здоровью, и требуют специальной подготовки, водолазной экипировки и оснащения спасателей. Выслужившие сроки эксплуатации аварийно-спасательная техника, оборудование, экипировка и оснащение спасателей, в обязательном порядке, требует заменены на новые образцы.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Исходя из существующих угроз на водных объектах в </w:t>
      </w:r>
      <w:r w:rsidR="008317E8">
        <w:rPr>
          <w:rFonts w:ascii="Times New Roman" w:hAnsi="Times New Roman" w:cs="Times New Roman"/>
          <w:sz w:val="28"/>
          <w:szCs w:val="28"/>
        </w:rPr>
        <w:t>Семикаракорском городском поселении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необходимо поддерживать в постоянной готовности, развивать и оснащать современной техникой и оборудованием спасательные подразделения.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направлена на обеспечение и повышение уровня безопасности на водных объектах.  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позволит: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снизить риски возникновения несчастных случаев на воде и смягчить возможные их последствия;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повысить уровень безопасность на водных объектах;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Социальная эффективность реализации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будет заключаться в улучшении качества работ по спасанию и оказанию экстренной помощи людям, на водных объектах.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 реализации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будет заключаться в обеспечении снижения экономического ущерба от происшествий на </w:t>
      </w:r>
      <w:r w:rsidRPr="00061B1A">
        <w:rPr>
          <w:rFonts w:ascii="Times New Roman" w:hAnsi="Times New Roman" w:cs="Times New Roman"/>
          <w:sz w:val="28"/>
          <w:szCs w:val="28"/>
        </w:rPr>
        <w:lastRenderedPageBreak/>
        <w:t>водных объектах.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Экологическая эффективность реализации </w:t>
      </w:r>
      <w:r w:rsidR="00EA4CE1">
        <w:t>муниципальной</w:t>
      </w:r>
      <w:r w:rsidRPr="00061B1A">
        <w:t xml:space="preserve"> программы будет заключаться в снижении масштабов загрязнения природной среды в результате происшествий на водных объектах.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В качестве факторов риска рассматриваются события, условия, тенденции, оказывающие существенное влияние на сроки и результаты реализации </w:t>
      </w:r>
      <w:r w:rsidR="00EA4CE1">
        <w:t>муниципальной</w:t>
      </w:r>
      <w:r w:rsidRPr="00061B1A">
        <w:t xml:space="preserve"> программы, на которые ответственный исполнитель и участники </w:t>
      </w:r>
      <w:r w:rsidR="00EA4CE1">
        <w:t>муниципальной</w:t>
      </w:r>
      <w:r w:rsidRPr="00061B1A">
        <w:t xml:space="preserve"> программы не могут оказать непосредственного влияния.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К данным факторам риска отнесены: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риск возникновения обстоятельств непреодолимой силы, таких как масштабные техногенные катастрофы на водных объектах и стихийные бедствия, вызванные повышенными уровнями воды в результате нагонных явлений, паводков и прохождения волны весеннего половодья; 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природный риск, который может проявляться в экстремальных климатических явлениях (аномально жаркое лето); 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риск непредвиденных расходов, связанных с непрогнозируемым ростом цен на рынке продаж или другими непрогнозируемыми событиями.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Первые два риска могут оказать существенное влияние, которое приведет к увеличению числа чрезвычайных ситуаций, происшествий и количества пострадавших людей на водных объектах. 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Риск непредвиденных расходов может оказать существенное влияние на ухудшение показателей, связанных с приобретением новой современной техники и оборудования и негативно повлиять на сроки и результаты реализации отдельных мероприятий, выполняемых в составе основных мероприятий подпрограммы </w:t>
      </w:r>
      <w:r w:rsidR="00EA4CE1">
        <w:t>муниципальной</w:t>
      </w:r>
      <w:r w:rsidRPr="00061B1A">
        <w:t xml:space="preserve"> программы. 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В целях минимизации негативного влияния рисков управление рисками планируется путем внесения в установленном порядке изменений в план реализации </w:t>
      </w:r>
      <w:r w:rsidR="00EA4CE1">
        <w:t>муниципальной</w:t>
      </w:r>
      <w:r w:rsidRPr="00061B1A">
        <w:t xml:space="preserve"> программы в части перераспределения финансовых средств на выполнение приоритетных мероприятий.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В сфере безопасности на водных объектах нормативная правовая база в </w:t>
      </w:r>
      <w:r w:rsidR="008317E8">
        <w:t>Семикаракорском городском поселении</w:t>
      </w:r>
      <w:r w:rsidRPr="00061B1A">
        <w:t xml:space="preserve"> в целом создана.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</w:p>
    <w:p w:rsidR="007E685C" w:rsidRDefault="007E685C" w:rsidP="007E685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Раздел 2 Цели, задачи и показатели (индикаторы), основные ожидаемые конечные результаты, сроки и этапы реализации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426533" w:rsidRPr="00061B1A" w:rsidRDefault="00426533" w:rsidP="007E685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Цель подпрограммы - </w:t>
      </w:r>
      <w:r w:rsidRPr="00061B1A">
        <w:rPr>
          <w:rFonts w:eastAsia="Calibri"/>
          <w:lang w:eastAsia="en-US"/>
        </w:rPr>
        <w:t>минимизация социального и экономического ущерба, наносимого населению, экономике и природной среде от происшествий на водных объектах</w:t>
      </w:r>
      <w:r w:rsidRPr="00061B1A">
        <w:t>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>Основные задачи:</w:t>
      </w:r>
    </w:p>
    <w:p w:rsidR="007E685C" w:rsidRPr="008317E8" w:rsidRDefault="007E685C" w:rsidP="008317E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61B1A">
        <w:t xml:space="preserve">обеспечение эффективного предупреждения и ликвидации </w:t>
      </w:r>
      <w:r w:rsidR="008317E8">
        <w:rPr>
          <w:rFonts w:eastAsia="Calibri"/>
          <w:lang w:eastAsia="en-US"/>
        </w:rPr>
        <w:t>происшествий на водных объектах</w:t>
      </w:r>
      <w:r w:rsidR="008317E8" w:rsidRPr="00061B1A">
        <w:t>.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  <w:r w:rsidRPr="00061B1A">
        <w:t xml:space="preserve">Показатели (индикаторы) подпрограммы </w:t>
      </w:r>
      <w:r w:rsidR="00EA4CE1">
        <w:t>муниципальной</w:t>
      </w:r>
      <w:r w:rsidRPr="00061B1A">
        <w:t xml:space="preserve"> программы приняты в увязке с целями и задачами </w:t>
      </w:r>
      <w:r w:rsidR="00EA4CE1">
        <w:t>муниципальной</w:t>
      </w:r>
      <w:r w:rsidRPr="00061B1A">
        <w:t xml:space="preserve"> программы и с достижениями приоритетов </w:t>
      </w:r>
      <w:r w:rsidR="00EA4CE1">
        <w:t>муниципальной</w:t>
      </w:r>
      <w:r w:rsidRPr="00061B1A">
        <w:t xml:space="preserve"> политики </w:t>
      </w:r>
      <w:r w:rsidR="00B55A6D">
        <w:t>Семикаракорского городского поселения</w:t>
      </w:r>
      <w:r w:rsidRPr="00061B1A">
        <w:t xml:space="preserve"> в сфере безопасности на водных объектах.</w:t>
      </w:r>
    </w:p>
    <w:p w:rsidR="007E685C" w:rsidRPr="00061B1A" w:rsidRDefault="007E685C" w:rsidP="007E685C">
      <w:pPr>
        <w:autoSpaceDE w:val="0"/>
        <w:autoSpaceDN w:val="0"/>
        <w:adjustRightInd w:val="0"/>
        <w:ind w:firstLine="567"/>
        <w:jc w:val="both"/>
      </w:pPr>
      <w:r w:rsidRPr="00061B1A">
        <w:lastRenderedPageBreak/>
        <w:t xml:space="preserve">Показатели (индикаторы) подпрограммы </w:t>
      </w:r>
      <w:r w:rsidR="00EA4CE1">
        <w:t>муниципальной</w:t>
      </w:r>
      <w:r w:rsidRPr="00061B1A">
        <w:t xml:space="preserve"> программы: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количество профилактических выездов по предупреждению происшествий на водных объектах;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количество предотвращенных происшествий на водных объектах;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количество лекций и бесед, проведенных в общеобразовательных и других учебных заведениях;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количество выездов на чрезвычайные ситуации и происшествия;</w:t>
      </w:r>
    </w:p>
    <w:p w:rsidR="007E685C" w:rsidRPr="00061B1A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количество спасенных людей, и которым оказана экстренная помощь при чрезвычайных ситуациях и происшествиях.</w:t>
      </w:r>
    </w:p>
    <w:p w:rsidR="007E685C" w:rsidRPr="008317E8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7E8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EA4CE1" w:rsidRPr="008317E8">
        <w:rPr>
          <w:rFonts w:ascii="Times New Roman" w:hAnsi="Times New Roman" w:cs="Times New Roman"/>
          <w:sz w:val="28"/>
          <w:szCs w:val="28"/>
        </w:rPr>
        <w:t>муниципальной</w:t>
      </w:r>
      <w:r w:rsidRPr="008317E8">
        <w:rPr>
          <w:rFonts w:ascii="Times New Roman" w:hAnsi="Times New Roman" w:cs="Times New Roman"/>
          <w:sz w:val="28"/>
          <w:szCs w:val="28"/>
        </w:rPr>
        <w:t xml:space="preserve"> программы реализуется в 2014 - 2020 годах, контрольный этап реализации </w:t>
      </w:r>
      <w:r w:rsidR="00EA4CE1" w:rsidRPr="008317E8">
        <w:rPr>
          <w:rFonts w:ascii="Times New Roman" w:hAnsi="Times New Roman" w:cs="Times New Roman"/>
          <w:sz w:val="28"/>
          <w:szCs w:val="28"/>
        </w:rPr>
        <w:t>муниципальной</w:t>
      </w:r>
      <w:r w:rsidRPr="008317E8">
        <w:rPr>
          <w:rFonts w:ascii="Times New Roman" w:hAnsi="Times New Roman" w:cs="Times New Roman"/>
          <w:sz w:val="28"/>
          <w:szCs w:val="28"/>
        </w:rPr>
        <w:t xml:space="preserve"> программы - 2017 год.</w:t>
      </w:r>
    </w:p>
    <w:p w:rsidR="007E685C" w:rsidRPr="008317E8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7E8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EA4CE1" w:rsidRPr="008317E8">
        <w:rPr>
          <w:rFonts w:ascii="Times New Roman" w:hAnsi="Times New Roman" w:cs="Times New Roman"/>
          <w:sz w:val="28"/>
          <w:szCs w:val="28"/>
        </w:rPr>
        <w:t>муниципальной</w:t>
      </w:r>
      <w:r w:rsidRPr="008317E8">
        <w:rPr>
          <w:rFonts w:ascii="Times New Roman" w:hAnsi="Times New Roman" w:cs="Times New Roman"/>
          <w:sz w:val="28"/>
          <w:szCs w:val="28"/>
        </w:rPr>
        <w:t xml:space="preserve"> программы будет проходить в 2 этапа:</w:t>
      </w:r>
    </w:p>
    <w:p w:rsidR="007E685C" w:rsidRPr="008317E8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7E8">
        <w:rPr>
          <w:rFonts w:ascii="Times New Roman" w:hAnsi="Times New Roman" w:cs="Times New Roman"/>
          <w:sz w:val="28"/>
          <w:szCs w:val="28"/>
        </w:rPr>
        <w:t>1-й этап - 2014 - 2017 годы;</w:t>
      </w:r>
    </w:p>
    <w:p w:rsidR="007E685C" w:rsidRPr="008317E8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7E8">
        <w:rPr>
          <w:rFonts w:ascii="Times New Roman" w:hAnsi="Times New Roman" w:cs="Times New Roman"/>
          <w:sz w:val="28"/>
          <w:szCs w:val="28"/>
        </w:rPr>
        <w:t>2-й этап - 2018 - 2020 годы.</w:t>
      </w:r>
    </w:p>
    <w:p w:rsidR="007E685C" w:rsidRPr="008317E8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7E8">
        <w:rPr>
          <w:rFonts w:ascii="Times New Roman" w:hAnsi="Times New Roman" w:cs="Times New Roman"/>
          <w:sz w:val="28"/>
          <w:szCs w:val="28"/>
        </w:rPr>
        <w:t xml:space="preserve">Выделение этапов обусловлено тем, что в период 2014 - 2017 годов реализуются мероприятия, предусмотренные областным бюджетом на плановый период, что заложит основу для достижения цели и решения задач подпрограммы </w:t>
      </w:r>
      <w:r w:rsidR="00EA4CE1" w:rsidRPr="008317E8">
        <w:rPr>
          <w:rFonts w:ascii="Times New Roman" w:hAnsi="Times New Roman" w:cs="Times New Roman"/>
          <w:sz w:val="28"/>
          <w:szCs w:val="28"/>
        </w:rPr>
        <w:t>муниципальной</w:t>
      </w:r>
      <w:r w:rsidRPr="008317E8">
        <w:rPr>
          <w:rFonts w:ascii="Times New Roman" w:hAnsi="Times New Roman" w:cs="Times New Roman"/>
          <w:sz w:val="28"/>
          <w:szCs w:val="28"/>
        </w:rPr>
        <w:t xml:space="preserve"> программы в последующие годы.</w:t>
      </w:r>
    </w:p>
    <w:p w:rsidR="007E685C" w:rsidRPr="008317E8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7E8">
        <w:rPr>
          <w:rFonts w:ascii="Times New Roman" w:hAnsi="Times New Roman" w:cs="Times New Roman"/>
          <w:sz w:val="28"/>
          <w:szCs w:val="28"/>
        </w:rPr>
        <w:t xml:space="preserve">Ключевыми направлениями развития на 1-м этапе являются реализация отдельных мероприятий, направленных на повышение безопасности на воде. </w:t>
      </w:r>
    </w:p>
    <w:p w:rsidR="007E685C" w:rsidRPr="008317E8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7E8">
        <w:rPr>
          <w:rFonts w:ascii="Times New Roman" w:hAnsi="Times New Roman" w:cs="Times New Roman"/>
          <w:sz w:val="28"/>
          <w:szCs w:val="28"/>
        </w:rPr>
        <w:t>В течение периода с 2014 по 2017 годы прогнозируется:</w:t>
      </w:r>
    </w:p>
    <w:p w:rsidR="007E685C" w:rsidRPr="008317E8" w:rsidRDefault="007E685C" w:rsidP="007E6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7E8">
        <w:rPr>
          <w:rFonts w:ascii="Times New Roman" w:hAnsi="Times New Roman" w:cs="Times New Roman"/>
          <w:sz w:val="28"/>
          <w:szCs w:val="28"/>
        </w:rPr>
        <w:t xml:space="preserve">выполнить не менее </w:t>
      </w:r>
      <w:r w:rsidR="009A28D2">
        <w:rPr>
          <w:rFonts w:ascii="Times New Roman" w:hAnsi="Times New Roman" w:cs="Times New Roman"/>
          <w:sz w:val="28"/>
          <w:szCs w:val="28"/>
        </w:rPr>
        <w:t>6</w:t>
      </w:r>
      <w:r w:rsidRPr="008317E8">
        <w:rPr>
          <w:rFonts w:ascii="Times New Roman" w:hAnsi="Times New Roman" w:cs="Times New Roman"/>
          <w:sz w:val="28"/>
          <w:szCs w:val="28"/>
        </w:rPr>
        <w:t xml:space="preserve"> профилактических выездов на воде;</w:t>
      </w:r>
    </w:p>
    <w:p w:rsidR="007E685C" w:rsidRPr="00583589" w:rsidRDefault="007E685C" w:rsidP="007E6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589">
        <w:rPr>
          <w:rFonts w:ascii="Times New Roman" w:hAnsi="Times New Roman" w:cs="Times New Roman"/>
          <w:sz w:val="28"/>
          <w:szCs w:val="28"/>
        </w:rPr>
        <w:t xml:space="preserve">предотвратить происшествия на воде, удалив из опасных мест на льду и судовом ходу не менее </w:t>
      </w:r>
      <w:r w:rsidR="00583589" w:rsidRPr="00583589">
        <w:rPr>
          <w:rFonts w:ascii="Times New Roman" w:hAnsi="Times New Roman" w:cs="Times New Roman"/>
          <w:sz w:val="28"/>
          <w:szCs w:val="28"/>
        </w:rPr>
        <w:t xml:space="preserve"> </w:t>
      </w:r>
      <w:r w:rsidR="009A28D2">
        <w:rPr>
          <w:rFonts w:ascii="Times New Roman" w:hAnsi="Times New Roman" w:cs="Times New Roman"/>
          <w:sz w:val="28"/>
          <w:szCs w:val="28"/>
        </w:rPr>
        <w:t>6</w:t>
      </w:r>
      <w:r w:rsidR="00583589" w:rsidRPr="00583589">
        <w:rPr>
          <w:rFonts w:ascii="Times New Roman" w:hAnsi="Times New Roman" w:cs="Times New Roman"/>
          <w:sz w:val="28"/>
          <w:szCs w:val="28"/>
        </w:rPr>
        <w:t xml:space="preserve"> </w:t>
      </w:r>
      <w:r w:rsidRPr="00583589">
        <w:rPr>
          <w:rFonts w:ascii="Times New Roman" w:hAnsi="Times New Roman" w:cs="Times New Roman"/>
          <w:sz w:val="28"/>
          <w:szCs w:val="28"/>
        </w:rPr>
        <w:t>человек;</w:t>
      </w:r>
    </w:p>
    <w:p w:rsidR="007E685C" w:rsidRPr="00583589" w:rsidRDefault="007E685C" w:rsidP="007E6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589">
        <w:rPr>
          <w:rFonts w:ascii="Times New Roman" w:hAnsi="Times New Roman" w:cs="Times New Roman"/>
          <w:sz w:val="28"/>
          <w:szCs w:val="28"/>
        </w:rPr>
        <w:t xml:space="preserve">провести не менее </w:t>
      </w:r>
      <w:r w:rsidR="009A28D2">
        <w:rPr>
          <w:rFonts w:ascii="Times New Roman" w:hAnsi="Times New Roman" w:cs="Times New Roman"/>
          <w:sz w:val="28"/>
          <w:szCs w:val="28"/>
        </w:rPr>
        <w:t>6</w:t>
      </w:r>
      <w:r w:rsidRPr="00583589">
        <w:rPr>
          <w:rFonts w:ascii="Times New Roman" w:hAnsi="Times New Roman" w:cs="Times New Roman"/>
          <w:sz w:val="28"/>
          <w:szCs w:val="28"/>
        </w:rPr>
        <w:t xml:space="preserve"> лекций и бесед в общеобразовательных и других учебных заведениях;</w:t>
      </w:r>
    </w:p>
    <w:p w:rsidR="007E685C" w:rsidRPr="00583589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589">
        <w:rPr>
          <w:rFonts w:ascii="Times New Roman" w:hAnsi="Times New Roman" w:cs="Times New Roman"/>
          <w:sz w:val="28"/>
          <w:szCs w:val="28"/>
        </w:rPr>
        <w:t xml:space="preserve">выполнить не менее </w:t>
      </w:r>
      <w:r w:rsidR="009A28D2">
        <w:rPr>
          <w:rFonts w:ascii="Times New Roman" w:hAnsi="Times New Roman" w:cs="Times New Roman"/>
          <w:sz w:val="28"/>
          <w:szCs w:val="28"/>
        </w:rPr>
        <w:t>6</w:t>
      </w:r>
      <w:r w:rsidRPr="00583589">
        <w:rPr>
          <w:rFonts w:ascii="Times New Roman" w:hAnsi="Times New Roman" w:cs="Times New Roman"/>
          <w:sz w:val="28"/>
          <w:szCs w:val="28"/>
        </w:rPr>
        <w:t xml:space="preserve"> выездов на чрезвычайные ситуации и происшествия;</w:t>
      </w:r>
    </w:p>
    <w:p w:rsidR="007E685C" w:rsidRPr="00583589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589">
        <w:rPr>
          <w:rFonts w:ascii="Times New Roman" w:hAnsi="Times New Roman" w:cs="Times New Roman"/>
          <w:sz w:val="28"/>
          <w:szCs w:val="28"/>
        </w:rPr>
        <w:t xml:space="preserve">спасти и оказать помощь не менее </w:t>
      </w:r>
      <w:r w:rsidR="009A28D2">
        <w:rPr>
          <w:rFonts w:ascii="Times New Roman" w:hAnsi="Times New Roman" w:cs="Times New Roman"/>
          <w:sz w:val="28"/>
          <w:szCs w:val="28"/>
        </w:rPr>
        <w:t>6</w:t>
      </w:r>
      <w:r w:rsidRPr="00583589">
        <w:rPr>
          <w:rFonts w:ascii="Times New Roman" w:hAnsi="Times New Roman" w:cs="Times New Roman"/>
          <w:sz w:val="28"/>
          <w:szCs w:val="28"/>
        </w:rPr>
        <w:t xml:space="preserve"> человек при чрезвычайных ситуациях и происшествиях.</w:t>
      </w:r>
    </w:p>
    <w:p w:rsidR="007E685C" w:rsidRPr="00583589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589">
        <w:rPr>
          <w:rFonts w:ascii="Times New Roman" w:hAnsi="Times New Roman" w:cs="Times New Roman"/>
          <w:sz w:val="28"/>
          <w:szCs w:val="28"/>
        </w:rPr>
        <w:t xml:space="preserve">2-й этап реализации подпрограммы </w:t>
      </w:r>
      <w:r w:rsidR="00EA4CE1" w:rsidRPr="00583589">
        <w:rPr>
          <w:rFonts w:ascii="Times New Roman" w:hAnsi="Times New Roman" w:cs="Times New Roman"/>
          <w:sz w:val="28"/>
          <w:szCs w:val="28"/>
        </w:rPr>
        <w:t>муниципальной</w:t>
      </w:r>
      <w:r w:rsidRPr="00583589">
        <w:rPr>
          <w:rFonts w:ascii="Times New Roman" w:hAnsi="Times New Roman" w:cs="Times New Roman"/>
          <w:sz w:val="28"/>
          <w:szCs w:val="28"/>
        </w:rPr>
        <w:t xml:space="preserve"> программы будет направлен на завершение выполнения всего комплекса мероприятий, предусмотренных подпрограммой </w:t>
      </w:r>
      <w:r w:rsidR="00EA4CE1" w:rsidRPr="00583589">
        <w:rPr>
          <w:rFonts w:ascii="Times New Roman" w:hAnsi="Times New Roman" w:cs="Times New Roman"/>
          <w:sz w:val="28"/>
          <w:szCs w:val="28"/>
        </w:rPr>
        <w:t>муниципальной</w:t>
      </w:r>
      <w:r w:rsidRPr="00583589">
        <w:rPr>
          <w:rFonts w:ascii="Times New Roman" w:hAnsi="Times New Roman" w:cs="Times New Roman"/>
          <w:sz w:val="28"/>
          <w:szCs w:val="28"/>
        </w:rPr>
        <w:t xml:space="preserve"> программы до 2020 года, и создание основ для планирования деятельности в сфере реализации </w:t>
      </w:r>
      <w:r w:rsidR="00EA4CE1" w:rsidRPr="00583589">
        <w:rPr>
          <w:rFonts w:ascii="Times New Roman" w:hAnsi="Times New Roman" w:cs="Times New Roman"/>
          <w:sz w:val="28"/>
          <w:szCs w:val="28"/>
        </w:rPr>
        <w:t>муниципальной</w:t>
      </w:r>
      <w:r w:rsidRPr="00583589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583589" w:rsidRPr="00583589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583589">
        <w:rPr>
          <w:rFonts w:ascii="Times New Roman" w:hAnsi="Times New Roman" w:cs="Times New Roman"/>
          <w:sz w:val="28"/>
          <w:szCs w:val="28"/>
        </w:rPr>
        <w:t xml:space="preserve"> в данной сфере на дальнейшую перспективу.</w:t>
      </w:r>
    </w:p>
    <w:p w:rsidR="007E685C" w:rsidRPr="00385A99" w:rsidRDefault="007E685C" w:rsidP="007E685C">
      <w:pPr>
        <w:pStyle w:val="ConsPlusCell"/>
        <w:ind w:firstLine="567"/>
        <w:jc w:val="both"/>
        <w:rPr>
          <w:sz w:val="28"/>
          <w:szCs w:val="28"/>
        </w:rPr>
      </w:pPr>
      <w:r w:rsidRPr="00385A99">
        <w:rPr>
          <w:sz w:val="28"/>
          <w:szCs w:val="28"/>
        </w:rPr>
        <w:t xml:space="preserve">В результате реализации подпрограммы </w:t>
      </w:r>
      <w:r w:rsidR="00EA4CE1" w:rsidRPr="00385A99">
        <w:rPr>
          <w:sz w:val="28"/>
          <w:szCs w:val="28"/>
        </w:rPr>
        <w:t>муниципальной</w:t>
      </w:r>
      <w:r w:rsidRPr="00385A99">
        <w:rPr>
          <w:sz w:val="28"/>
          <w:szCs w:val="28"/>
        </w:rPr>
        <w:t xml:space="preserve"> программы с 2014 по 2020 годы прогнозируется:</w:t>
      </w:r>
    </w:p>
    <w:p w:rsidR="007E685C" w:rsidRPr="00385A99" w:rsidRDefault="00385A99" w:rsidP="007E6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A99">
        <w:rPr>
          <w:rFonts w:ascii="Times New Roman" w:hAnsi="Times New Roman" w:cs="Times New Roman"/>
          <w:sz w:val="28"/>
          <w:szCs w:val="28"/>
        </w:rPr>
        <w:t xml:space="preserve">выполнить не менее </w:t>
      </w:r>
      <w:r w:rsidR="009A28D2">
        <w:rPr>
          <w:rFonts w:ascii="Times New Roman" w:hAnsi="Times New Roman" w:cs="Times New Roman"/>
          <w:sz w:val="28"/>
          <w:szCs w:val="28"/>
        </w:rPr>
        <w:t>12</w:t>
      </w:r>
      <w:r w:rsidR="007E685C" w:rsidRPr="00385A99">
        <w:rPr>
          <w:rFonts w:ascii="Times New Roman" w:hAnsi="Times New Roman" w:cs="Times New Roman"/>
          <w:sz w:val="28"/>
          <w:szCs w:val="28"/>
        </w:rPr>
        <w:t xml:space="preserve"> профилактических выездов на воде;</w:t>
      </w:r>
    </w:p>
    <w:p w:rsidR="007E685C" w:rsidRPr="00385A99" w:rsidRDefault="007E685C" w:rsidP="007E6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A99">
        <w:rPr>
          <w:rFonts w:ascii="Times New Roman" w:hAnsi="Times New Roman" w:cs="Times New Roman"/>
          <w:sz w:val="28"/>
          <w:szCs w:val="28"/>
        </w:rPr>
        <w:t xml:space="preserve">предотвратить происшествия на воде, удалив из опасных мест на льду и судовом ходу не менее </w:t>
      </w:r>
      <w:r w:rsidR="009A28D2">
        <w:rPr>
          <w:rFonts w:ascii="Times New Roman" w:hAnsi="Times New Roman" w:cs="Times New Roman"/>
          <w:sz w:val="28"/>
          <w:szCs w:val="28"/>
        </w:rPr>
        <w:t>12</w:t>
      </w:r>
      <w:r w:rsidRPr="00385A99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7E685C" w:rsidRPr="00385A99" w:rsidRDefault="007E685C" w:rsidP="007E6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A99">
        <w:rPr>
          <w:rFonts w:ascii="Times New Roman" w:hAnsi="Times New Roman" w:cs="Times New Roman"/>
          <w:sz w:val="28"/>
          <w:szCs w:val="28"/>
        </w:rPr>
        <w:t xml:space="preserve">провести не менее </w:t>
      </w:r>
      <w:r w:rsidR="009A28D2">
        <w:rPr>
          <w:rFonts w:ascii="Times New Roman" w:hAnsi="Times New Roman" w:cs="Times New Roman"/>
          <w:sz w:val="28"/>
          <w:szCs w:val="28"/>
        </w:rPr>
        <w:t>12</w:t>
      </w:r>
      <w:r w:rsidRPr="00385A99">
        <w:rPr>
          <w:rFonts w:ascii="Times New Roman" w:hAnsi="Times New Roman" w:cs="Times New Roman"/>
          <w:sz w:val="28"/>
          <w:szCs w:val="28"/>
        </w:rPr>
        <w:t xml:space="preserve"> лекций и бесед в общеобразовательных и других учебных заведениях;</w:t>
      </w:r>
    </w:p>
    <w:p w:rsidR="007E685C" w:rsidRPr="00385A99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A99">
        <w:rPr>
          <w:rFonts w:ascii="Times New Roman" w:hAnsi="Times New Roman" w:cs="Times New Roman"/>
          <w:sz w:val="28"/>
          <w:szCs w:val="28"/>
        </w:rPr>
        <w:t xml:space="preserve">выполнить не менее </w:t>
      </w:r>
      <w:r w:rsidR="009A28D2">
        <w:rPr>
          <w:rFonts w:ascii="Times New Roman" w:hAnsi="Times New Roman" w:cs="Times New Roman"/>
          <w:sz w:val="28"/>
          <w:szCs w:val="28"/>
        </w:rPr>
        <w:t>12</w:t>
      </w:r>
      <w:r w:rsidRPr="00385A99">
        <w:rPr>
          <w:rFonts w:ascii="Times New Roman" w:hAnsi="Times New Roman" w:cs="Times New Roman"/>
          <w:sz w:val="28"/>
          <w:szCs w:val="28"/>
        </w:rPr>
        <w:t xml:space="preserve"> выездов на чрезвычайные ситуации и происшествия;</w:t>
      </w:r>
    </w:p>
    <w:p w:rsidR="007E685C" w:rsidRPr="00385A99" w:rsidRDefault="007E685C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A99">
        <w:rPr>
          <w:rFonts w:ascii="Times New Roman" w:hAnsi="Times New Roman" w:cs="Times New Roman"/>
          <w:sz w:val="28"/>
          <w:szCs w:val="28"/>
        </w:rPr>
        <w:t xml:space="preserve">спасти и оказать помощь не менее </w:t>
      </w:r>
      <w:r w:rsidR="009A28D2">
        <w:rPr>
          <w:rFonts w:ascii="Times New Roman" w:hAnsi="Times New Roman" w:cs="Times New Roman"/>
          <w:sz w:val="28"/>
          <w:szCs w:val="28"/>
        </w:rPr>
        <w:t>10</w:t>
      </w:r>
      <w:r w:rsidRPr="00385A99">
        <w:rPr>
          <w:rFonts w:ascii="Times New Roman" w:hAnsi="Times New Roman" w:cs="Times New Roman"/>
          <w:sz w:val="28"/>
          <w:szCs w:val="28"/>
        </w:rPr>
        <w:t xml:space="preserve"> человек при чрезвычайных ситуациях и происшествиях.</w:t>
      </w:r>
    </w:p>
    <w:p w:rsidR="00F936DD" w:rsidRPr="00385A99" w:rsidRDefault="00F936DD" w:rsidP="007E6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685C" w:rsidRPr="00061B1A" w:rsidRDefault="007E685C" w:rsidP="00FF7D6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lastRenderedPageBreak/>
        <w:t xml:space="preserve">Раздел 3 Характеристика основных мероприятий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7E685C" w:rsidRPr="00061B1A" w:rsidRDefault="007E685C" w:rsidP="007E685C">
      <w:pPr>
        <w:autoSpaceDE w:val="0"/>
        <w:autoSpaceDN w:val="0"/>
        <w:adjustRightInd w:val="0"/>
        <w:ind w:firstLine="540"/>
        <w:jc w:val="both"/>
      </w:pPr>
    </w:p>
    <w:p w:rsidR="007E685C" w:rsidRPr="00061B1A" w:rsidRDefault="00385A99" w:rsidP="007E685C">
      <w:pPr>
        <w:autoSpaceDE w:val="0"/>
        <w:autoSpaceDN w:val="0"/>
        <w:adjustRightInd w:val="0"/>
        <w:ind w:firstLine="540"/>
        <w:jc w:val="both"/>
      </w:pPr>
      <w:r>
        <w:t>Снижение чрезвычайных ситуаций и происшествий на водных объектах</w:t>
      </w:r>
      <w:r w:rsidRPr="00385A99">
        <w:t>.</w:t>
      </w:r>
    </w:p>
    <w:p w:rsidR="007E685C" w:rsidRPr="00061B1A" w:rsidRDefault="007E685C" w:rsidP="007E6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E685C" w:rsidRDefault="007E685C" w:rsidP="007E685C">
      <w:pPr>
        <w:autoSpaceDE w:val="0"/>
        <w:autoSpaceDN w:val="0"/>
        <w:adjustRightInd w:val="0"/>
        <w:ind w:firstLine="540"/>
        <w:jc w:val="center"/>
      </w:pPr>
      <w:r w:rsidRPr="00061B1A">
        <w:t xml:space="preserve">Раздел 4 Информация по ресурсному обеспечению подпрограммы </w:t>
      </w:r>
      <w:r w:rsidR="00EA4CE1">
        <w:t>муниципальной</w:t>
      </w:r>
      <w:r w:rsidRPr="00061B1A">
        <w:t xml:space="preserve"> программы</w:t>
      </w:r>
    </w:p>
    <w:p w:rsidR="00426533" w:rsidRPr="00061B1A" w:rsidRDefault="00426533" w:rsidP="007E685C">
      <w:pPr>
        <w:autoSpaceDE w:val="0"/>
        <w:autoSpaceDN w:val="0"/>
        <w:adjustRightInd w:val="0"/>
        <w:ind w:firstLine="540"/>
        <w:jc w:val="center"/>
      </w:pPr>
    </w:p>
    <w:p w:rsidR="007E685C" w:rsidRPr="00061B1A" w:rsidRDefault="007E685C" w:rsidP="007E685C">
      <w:pPr>
        <w:ind w:firstLine="540"/>
        <w:jc w:val="both"/>
      </w:pPr>
      <w:r w:rsidRPr="00061B1A">
        <w:t xml:space="preserve">Финансовое обеспечение реализации подпрограммы </w:t>
      </w:r>
      <w:r w:rsidR="00EA4CE1">
        <w:t>муниципальной</w:t>
      </w:r>
      <w:r w:rsidRPr="00061B1A">
        <w:t xml:space="preserve"> программы осуществляется за счет средств </w:t>
      </w:r>
      <w:r w:rsidR="008317E8">
        <w:t>местного</w:t>
      </w:r>
      <w:r w:rsidRPr="00061B1A">
        <w:t xml:space="preserve"> бюджета.</w:t>
      </w:r>
    </w:p>
    <w:p w:rsidR="00072D29" w:rsidRDefault="00072D29" w:rsidP="007E6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2D29" w:rsidRDefault="00072D29" w:rsidP="007E6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685C" w:rsidRPr="00061B1A" w:rsidRDefault="007E685C" w:rsidP="007E6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Объем ассигнований </w:t>
      </w:r>
      <w:r w:rsidR="008317E8">
        <w:rPr>
          <w:rFonts w:ascii="Times New Roman" w:hAnsi="Times New Roman" w:cs="Times New Roman"/>
          <w:sz w:val="28"/>
          <w:szCs w:val="28"/>
        </w:rPr>
        <w:t>местного</w:t>
      </w:r>
      <w:r w:rsidR="00B264B7">
        <w:rPr>
          <w:rFonts w:ascii="Times New Roman" w:hAnsi="Times New Roman" w:cs="Times New Roman"/>
          <w:sz w:val="28"/>
          <w:szCs w:val="28"/>
        </w:rPr>
        <w:t xml:space="preserve"> </w:t>
      </w:r>
      <w:r w:rsidRPr="00061B1A">
        <w:rPr>
          <w:rFonts w:ascii="Times New Roman" w:hAnsi="Times New Roman" w:cs="Times New Roman"/>
          <w:sz w:val="28"/>
          <w:szCs w:val="28"/>
        </w:rPr>
        <w:t xml:space="preserve">бюджета подпрограммы </w:t>
      </w:r>
      <w:r w:rsidR="00EA4CE1"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на 2014-2020 годы </w:t>
      </w:r>
      <w:r w:rsidR="00507429">
        <w:rPr>
          <w:rFonts w:ascii="Times New Roman" w:hAnsi="Times New Roman" w:cs="Times New Roman"/>
          <w:sz w:val="28"/>
          <w:szCs w:val="28"/>
        </w:rPr>
        <w:t>2712,4</w:t>
      </w:r>
      <w:r w:rsidR="00385A99">
        <w:rPr>
          <w:rFonts w:ascii="Times New Roman" w:hAnsi="Times New Roman" w:cs="Times New Roman"/>
          <w:sz w:val="28"/>
          <w:szCs w:val="28"/>
        </w:rPr>
        <w:t xml:space="preserve"> </w:t>
      </w:r>
      <w:r w:rsidRPr="00061B1A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507429" w:rsidRPr="00A428BF" w:rsidRDefault="00507429" w:rsidP="00507429">
      <w:pPr>
        <w:jc w:val="both"/>
      </w:pPr>
      <w:r>
        <w:tab/>
        <w:t xml:space="preserve">2014 год </w:t>
      </w:r>
      <w:r w:rsidRPr="00A428BF">
        <w:t>–</w:t>
      </w:r>
      <w:r>
        <w:t xml:space="preserve"> 358,616 </w:t>
      </w:r>
      <w:r w:rsidRPr="00A428BF">
        <w:t>тыс. рублей;</w:t>
      </w:r>
    </w:p>
    <w:p w:rsidR="00507429" w:rsidRPr="00A428BF" w:rsidRDefault="00507429" w:rsidP="00507429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2015 год – </w:t>
      </w:r>
      <w:r>
        <w:t>376,547</w:t>
      </w:r>
      <w:r w:rsidRPr="00A428BF">
        <w:t xml:space="preserve"> тыс. рублей;</w:t>
      </w:r>
    </w:p>
    <w:p w:rsidR="00507429" w:rsidRPr="00A428BF" w:rsidRDefault="00507429" w:rsidP="00507429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2016 год – </w:t>
      </w:r>
      <w:r>
        <w:t xml:space="preserve">395,375 </w:t>
      </w:r>
      <w:r w:rsidRPr="00A428BF">
        <w:t>тыс. рублей;</w:t>
      </w:r>
    </w:p>
    <w:p w:rsidR="00507429" w:rsidRPr="00A428BF" w:rsidRDefault="00507429" w:rsidP="00507429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2017 год – </w:t>
      </w:r>
      <w:r>
        <w:t xml:space="preserve">395,375 </w:t>
      </w:r>
      <w:r w:rsidRPr="00A428BF">
        <w:t>тыс. рублей;</w:t>
      </w:r>
    </w:p>
    <w:p w:rsidR="00507429" w:rsidRDefault="00507429" w:rsidP="00507429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2018 год – </w:t>
      </w:r>
      <w:r>
        <w:t xml:space="preserve">395,375 </w:t>
      </w:r>
      <w:r w:rsidRPr="00A428BF">
        <w:t>тыс. рублей;</w:t>
      </w:r>
    </w:p>
    <w:p w:rsidR="00507429" w:rsidRPr="00A428BF" w:rsidRDefault="00507429" w:rsidP="00507429">
      <w:pPr>
        <w:autoSpaceDE w:val="0"/>
        <w:autoSpaceDN w:val="0"/>
        <w:adjustRightInd w:val="0"/>
        <w:ind w:firstLine="34"/>
        <w:jc w:val="both"/>
      </w:pPr>
      <w:r>
        <w:tab/>
      </w:r>
      <w:r w:rsidRPr="00A428BF">
        <w:t xml:space="preserve">2019 год – </w:t>
      </w:r>
      <w:r>
        <w:t xml:space="preserve">395,375 </w:t>
      </w:r>
      <w:r w:rsidRPr="00A428BF">
        <w:t>тыс. рублей;</w:t>
      </w:r>
    </w:p>
    <w:p w:rsidR="00507429" w:rsidRDefault="00507429" w:rsidP="00507429">
      <w:pPr>
        <w:ind w:firstLine="34"/>
        <w:jc w:val="both"/>
      </w:pPr>
      <w:r>
        <w:tab/>
      </w:r>
      <w:r w:rsidRPr="00A428BF">
        <w:t xml:space="preserve">2020 год – </w:t>
      </w:r>
      <w:r>
        <w:t xml:space="preserve">395,375 </w:t>
      </w:r>
      <w:r w:rsidRPr="00A428BF">
        <w:t>тыс. рублей</w:t>
      </w:r>
      <w:r>
        <w:t>.</w:t>
      </w:r>
    </w:p>
    <w:p w:rsidR="007E685C" w:rsidRPr="00061B1A" w:rsidRDefault="007E685C" w:rsidP="007E685C">
      <w:pPr>
        <w:autoSpaceDE w:val="0"/>
        <w:autoSpaceDN w:val="0"/>
        <w:adjustRightInd w:val="0"/>
      </w:pPr>
    </w:p>
    <w:p w:rsidR="005553FB" w:rsidRDefault="005553FB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5B25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435B25" w:rsidSect="00210445">
          <w:footerReference w:type="default" r:id="rId9"/>
          <w:pgSz w:w="11906" w:h="16838"/>
          <w:pgMar w:top="567" w:right="567" w:bottom="567" w:left="1134" w:header="708" w:footer="708" w:gutter="0"/>
          <w:cols w:space="708"/>
          <w:docGrid w:linePitch="381"/>
        </w:sectPr>
      </w:pPr>
    </w:p>
    <w:tbl>
      <w:tblPr>
        <w:tblW w:w="0" w:type="auto"/>
        <w:jc w:val="center"/>
        <w:tblLook w:val="04A0"/>
      </w:tblPr>
      <w:tblGrid>
        <w:gridCol w:w="4928"/>
        <w:gridCol w:w="4929"/>
        <w:gridCol w:w="4929"/>
      </w:tblGrid>
      <w:tr w:rsidR="00435B25" w:rsidRPr="00061B1A" w:rsidTr="009C4765">
        <w:trPr>
          <w:jc w:val="center"/>
        </w:trPr>
        <w:tc>
          <w:tcPr>
            <w:tcW w:w="4928" w:type="dxa"/>
            <w:shd w:val="clear" w:color="auto" w:fill="auto"/>
          </w:tcPr>
          <w:p w:rsidR="00435B25" w:rsidRPr="00BF14A6" w:rsidRDefault="00435B25" w:rsidP="009C4765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435B25" w:rsidRPr="00BF14A6" w:rsidRDefault="00435B25" w:rsidP="009C4765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435B25" w:rsidRPr="00CA20DB" w:rsidRDefault="00435B25" w:rsidP="009C4765">
            <w:pPr>
              <w:pStyle w:val="ConsPlusNormal"/>
              <w:jc w:val="right"/>
              <w:rPr>
                <w:rFonts w:ascii="Times New Roman" w:hAnsi="Times New Roman" w:cs="Times New Roman"/>
                <w:bCs/>
              </w:rPr>
            </w:pPr>
            <w:r w:rsidRPr="00CA20DB">
              <w:rPr>
                <w:rFonts w:ascii="Times New Roman" w:hAnsi="Times New Roman" w:cs="Times New Roman"/>
              </w:rPr>
              <w:t>Приложение</w:t>
            </w:r>
            <w:r>
              <w:rPr>
                <w:rFonts w:ascii="Times New Roman" w:hAnsi="Times New Roman" w:cs="Times New Roman"/>
              </w:rPr>
              <w:t xml:space="preserve"> №1</w:t>
            </w:r>
            <w:r>
              <w:rPr>
                <w:rFonts w:ascii="Times New Roman" w:hAnsi="Times New Roman" w:cs="Times New Roman"/>
              </w:rPr>
              <w:br/>
            </w:r>
            <w:r w:rsidRPr="00CA20DB">
              <w:rPr>
                <w:rFonts w:ascii="Times New Roman" w:hAnsi="Times New Roman" w:cs="Times New Roman"/>
              </w:rPr>
              <w:t xml:space="preserve"> к муниципальной программе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35B25" w:rsidRPr="00061B1A" w:rsidRDefault="00435B25" w:rsidP="00435B25">
      <w:pPr>
        <w:jc w:val="right"/>
        <w:rPr>
          <w:sz w:val="24"/>
          <w:szCs w:val="24"/>
        </w:rPr>
      </w:pPr>
    </w:p>
    <w:p w:rsidR="00435B25" w:rsidRPr="00061B1A" w:rsidRDefault="00435B25" w:rsidP="00435B25">
      <w:pPr>
        <w:jc w:val="center"/>
        <w:rPr>
          <w:sz w:val="24"/>
          <w:szCs w:val="24"/>
        </w:rPr>
      </w:pPr>
      <w:r w:rsidRPr="00061B1A">
        <w:rPr>
          <w:sz w:val="24"/>
          <w:szCs w:val="24"/>
        </w:rPr>
        <w:t xml:space="preserve">Сведения о показателях (индикаторах) </w:t>
      </w:r>
      <w:r>
        <w:rPr>
          <w:sz w:val="24"/>
          <w:szCs w:val="24"/>
        </w:rPr>
        <w:t>муниципальной</w:t>
      </w:r>
      <w:r w:rsidRPr="00061B1A">
        <w:rPr>
          <w:sz w:val="24"/>
          <w:szCs w:val="24"/>
        </w:rPr>
        <w:t xml:space="preserve"> программы, подпрограмм </w:t>
      </w:r>
      <w:r>
        <w:rPr>
          <w:sz w:val="24"/>
          <w:szCs w:val="24"/>
        </w:rPr>
        <w:t>муниципальной</w:t>
      </w:r>
      <w:r w:rsidRPr="00061B1A">
        <w:rPr>
          <w:sz w:val="24"/>
          <w:szCs w:val="24"/>
        </w:rPr>
        <w:t xml:space="preserve"> программы и их значения</w:t>
      </w:r>
    </w:p>
    <w:p w:rsidR="00435B25" w:rsidRPr="00061B1A" w:rsidRDefault="00435B25" w:rsidP="00435B25">
      <w:pPr>
        <w:jc w:val="center"/>
        <w:rPr>
          <w:sz w:val="24"/>
          <w:szCs w:val="24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63"/>
        <w:gridCol w:w="23"/>
        <w:gridCol w:w="3813"/>
        <w:gridCol w:w="108"/>
        <w:gridCol w:w="2116"/>
        <w:gridCol w:w="57"/>
        <w:gridCol w:w="1207"/>
        <w:gridCol w:w="42"/>
        <w:gridCol w:w="1088"/>
        <w:gridCol w:w="33"/>
        <w:gridCol w:w="82"/>
        <w:gridCol w:w="1088"/>
        <w:gridCol w:w="1108"/>
        <w:gridCol w:w="8"/>
        <w:gridCol w:w="69"/>
        <w:gridCol w:w="1164"/>
        <w:gridCol w:w="1226"/>
        <w:gridCol w:w="27"/>
        <w:gridCol w:w="1102"/>
      </w:tblGrid>
      <w:tr w:rsidR="00435B25" w:rsidRPr="00061B1A" w:rsidTr="009C4765">
        <w:tc>
          <w:tcPr>
            <w:tcW w:w="67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№</w:t>
            </w:r>
          </w:p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39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Наименование </w:t>
            </w:r>
            <w:r w:rsidRPr="00061B1A">
              <w:rPr>
                <w:sz w:val="24"/>
                <w:szCs w:val="24"/>
              </w:rPr>
              <w:br/>
              <w:t xml:space="preserve"> показателя 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42" w:type="dxa"/>
            <w:gridSpan w:val="14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Значения показателя по годам</w:t>
            </w:r>
          </w:p>
        </w:tc>
      </w:tr>
      <w:tr w:rsidR="00435B25" w:rsidRPr="00061B1A" w:rsidTr="009C4765">
        <w:trPr>
          <w:trHeight w:val="525"/>
        </w:trPr>
        <w:tc>
          <w:tcPr>
            <w:tcW w:w="67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2014</w:t>
            </w: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2015</w:t>
            </w:r>
          </w:p>
        </w:tc>
        <w:tc>
          <w:tcPr>
            <w:tcW w:w="12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2016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2017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2018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2019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2020</w:t>
            </w:r>
          </w:p>
        </w:tc>
      </w:tr>
      <w:tr w:rsidR="00435B25" w:rsidRPr="00061B1A" w:rsidTr="009C4765">
        <w:trPr>
          <w:trHeight w:val="280"/>
        </w:trPr>
        <w:tc>
          <w:tcPr>
            <w:tcW w:w="6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12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6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7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9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10</w:t>
            </w:r>
          </w:p>
        </w:tc>
      </w:tr>
      <w:tr w:rsidR="00435B25" w:rsidRPr="00061B1A" w:rsidTr="009C4765">
        <w:trPr>
          <w:trHeight w:val="345"/>
        </w:trPr>
        <w:tc>
          <w:tcPr>
            <w:tcW w:w="1500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  <w:r w:rsidRPr="00061B1A">
              <w:rPr>
                <w:sz w:val="24"/>
                <w:szCs w:val="24"/>
              </w:rPr>
              <w:t xml:space="preserve"> </w:t>
            </w:r>
            <w:r w:rsidRPr="00987CE4">
              <w:rPr>
                <w:sz w:val="24"/>
                <w:szCs w:val="24"/>
              </w:rPr>
              <w:t>программа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435B25" w:rsidRPr="00061B1A" w:rsidTr="009C4765">
        <w:trPr>
          <w:trHeight w:val="936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№ 1 «</w:t>
            </w:r>
            <w:r>
              <w:rPr>
                <w:sz w:val="24"/>
                <w:szCs w:val="24"/>
              </w:rPr>
              <w:t>Количество спасенных людей, которым оказана помощь при пожарах чрезвычайных ситуациях и происшествиях»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35B25" w:rsidRPr="00061B1A" w:rsidTr="009C4765">
        <w:trPr>
          <w:trHeight w:val="419"/>
        </w:trPr>
        <w:tc>
          <w:tcPr>
            <w:tcW w:w="6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  <w:r w:rsidRPr="00061B1A">
              <w:rPr>
                <w:sz w:val="24"/>
                <w:szCs w:val="24"/>
              </w:rPr>
              <w:t xml:space="preserve"> Количество профилактических мероприятий по предупреждению пожаров, чрезвычайных ситуаций и происшествий на водных объектах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(телерепортажей)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br/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</w:t>
            </w:r>
          </w:p>
        </w:tc>
      </w:tr>
      <w:tr w:rsidR="00435B25" w:rsidRPr="00061B1A" w:rsidTr="009C4765">
        <w:trPr>
          <w:trHeight w:val="664"/>
        </w:trPr>
        <w:tc>
          <w:tcPr>
            <w:tcW w:w="6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3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(профилактических выездов на воде)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br/>
              <w:t>10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222FF1">
              <w:rPr>
                <w:sz w:val="24"/>
                <w:szCs w:val="24"/>
              </w:rPr>
              <w:t xml:space="preserve">не менее </w:t>
            </w:r>
            <w:r w:rsidRPr="00222FF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222FF1">
              <w:rPr>
                <w:sz w:val="24"/>
                <w:szCs w:val="24"/>
              </w:rPr>
              <w:t xml:space="preserve">не менее </w:t>
            </w:r>
            <w:r w:rsidRPr="00222FF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222FF1">
              <w:rPr>
                <w:sz w:val="24"/>
                <w:szCs w:val="24"/>
              </w:rPr>
              <w:t xml:space="preserve">не менее </w:t>
            </w:r>
            <w:r w:rsidRPr="00222FF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222FF1">
              <w:rPr>
                <w:sz w:val="24"/>
                <w:szCs w:val="24"/>
              </w:rPr>
              <w:t xml:space="preserve">не менее </w:t>
            </w:r>
            <w:r w:rsidRPr="00222FF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222FF1">
              <w:rPr>
                <w:sz w:val="24"/>
                <w:szCs w:val="24"/>
              </w:rPr>
              <w:t xml:space="preserve">не менее </w:t>
            </w:r>
            <w:r w:rsidRPr="00222FF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222FF1">
              <w:rPr>
                <w:sz w:val="24"/>
                <w:szCs w:val="24"/>
              </w:rPr>
              <w:t xml:space="preserve">не менее </w:t>
            </w:r>
            <w:r w:rsidRPr="00222FF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</w:t>
            </w:r>
          </w:p>
        </w:tc>
      </w:tr>
      <w:tr w:rsidR="00435B25" w:rsidRPr="00061B1A" w:rsidTr="009C4765">
        <w:trPr>
          <w:trHeight w:val="346"/>
        </w:trPr>
        <w:tc>
          <w:tcPr>
            <w:tcW w:w="6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3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(лекций и бесед)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  <w:r>
              <w:rPr>
                <w:sz w:val="24"/>
                <w:szCs w:val="24"/>
              </w:rPr>
              <w:br/>
            </w:r>
            <w:r w:rsidRPr="00061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3F7615">
              <w:rPr>
                <w:sz w:val="24"/>
                <w:szCs w:val="24"/>
              </w:rPr>
              <w:t>не менее</w:t>
            </w:r>
            <w:r w:rsidRPr="003F7615">
              <w:rPr>
                <w:sz w:val="24"/>
                <w:szCs w:val="24"/>
              </w:rPr>
              <w:br/>
              <w:t xml:space="preserve"> 5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3F7615">
              <w:rPr>
                <w:sz w:val="24"/>
                <w:szCs w:val="24"/>
              </w:rPr>
              <w:t>не менее</w:t>
            </w:r>
            <w:r w:rsidRPr="003F7615">
              <w:rPr>
                <w:sz w:val="24"/>
                <w:szCs w:val="24"/>
              </w:rPr>
              <w:br/>
              <w:t xml:space="preserve"> 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3F7615">
              <w:rPr>
                <w:sz w:val="24"/>
                <w:szCs w:val="24"/>
              </w:rPr>
              <w:t>не менее</w:t>
            </w:r>
            <w:r w:rsidRPr="003F7615">
              <w:rPr>
                <w:sz w:val="24"/>
                <w:szCs w:val="24"/>
              </w:rPr>
              <w:br/>
              <w:t xml:space="preserve"> 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3F7615">
              <w:rPr>
                <w:sz w:val="24"/>
                <w:szCs w:val="24"/>
              </w:rPr>
              <w:t>не менее</w:t>
            </w:r>
            <w:r w:rsidRPr="003F7615">
              <w:rPr>
                <w:sz w:val="24"/>
                <w:szCs w:val="24"/>
              </w:rPr>
              <w:br/>
              <w:t xml:space="preserve"> 5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3F7615">
              <w:rPr>
                <w:sz w:val="24"/>
                <w:szCs w:val="24"/>
              </w:rPr>
              <w:t>не менее</w:t>
            </w:r>
            <w:r w:rsidRPr="003F7615">
              <w:rPr>
                <w:sz w:val="24"/>
                <w:szCs w:val="24"/>
              </w:rPr>
              <w:br/>
              <w:t xml:space="preserve"> 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3F7615">
              <w:rPr>
                <w:sz w:val="24"/>
                <w:szCs w:val="24"/>
              </w:rPr>
              <w:t>не менее</w:t>
            </w:r>
            <w:r w:rsidRPr="003F7615">
              <w:rPr>
                <w:sz w:val="24"/>
                <w:szCs w:val="24"/>
              </w:rPr>
              <w:br/>
              <w:t xml:space="preserve"> 5</w:t>
            </w:r>
          </w:p>
        </w:tc>
      </w:tr>
      <w:tr w:rsidR="00435B25" w:rsidRPr="00061B1A" w:rsidTr="009C4765">
        <w:trPr>
          <w:trHeight w:val="346"/>
        </w:trPr>
        <w:tc>
          <w:tcPr>
            <w:tcW w:w="6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3 </w:t>
            </w:r>
            <w:r w:rsidRPr="00061B1A">
              <w:rPr>
                <w:sz w:val="24"/>
                <w:szCs w:val="24"/>
              </w:rPr>
              <w:t>«Охват населения оповещаемого региональной системой оповещения»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человек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35B25" w:rsidRPr="00061B1A" w:rsidTr="009C4765">
        <w:trPr>
          <w:trHeight w:val="373"/>
        </w:trPr>
        <w:tc>
          <w:tcPr>
            <w:tcW w:w="67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3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проценты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84,6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86,2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88,2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89,4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89,4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89,4</w:t>
            </w:r>
          </w:p>
        </w:tc>
      </w:tr>
      <w:tr w:rsidR="00435B25" w:rsidRPr="00061B1A" w:rsidTr="009C4765">
        <w:tc>
          <w:tcPr>
            <w:tcW w:w="15000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«Пожарная безопасность»</w:t>
            </w:r>
          </w:p>
        </w:tc>
      </w:tr>
      <w:tr w:rsidR="00435B25" w:rsidRPr="00061B1A" w:rsidTr="009C4765">
        <w:trPr>
          <w:trHeight w:val="983"/>
        </w:trPr>
        <w:tc>
          <w:tcPr>
            <w:tcW w:w="673" w:type="dxa"/>
            <w:gridSpan w:val="3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42" w:type="dxa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</w:t>
            </w:r>
            <w:r w:rsidRPr="00061B1A">
              <w:rPr>
                <w:sz w:val="24"/>
                <w:szCs w:val="24"/>
              </w:rPr>
              <w:t xml:space="preserve"> «Количество выездов на тушение пожаров»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61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29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35B25" w:rsidRPr="00061B1A" w:rsidTr="009C4765">
        <w:tc>
          <w:tcPr>
            <w:tcW w:w="673" w:type="dxa"/>
            <w:gridSpan w:val="3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42" w:type="dxa"/>
            <w:shd w:val="clear" w:color="auto" w:fill="auto"/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</w:t>
            </w:r>
            <w:r w:rsidRPr="00061B1A">
              <w:rPr>
                <w:sz w:val="24"/>
                <w:szCs w:val="24"/>
              </w:rPr>
              <w:t xml:space="preserve"> «Количество спасенных людей при пожарах»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человек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40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40</w:t>
            </w:r>
          </w:p>
        </w:tc>
        <w:tc>
          <w:tcPr>
            <w:tcW w:w="1239" w:type="dxa"/>
            <w:gridSpan w:val="3"/>
            <w:shd w:val="clear" w:color="auto" w:fill="auto"/>
            <w:vAlign w:val="center"/>
          </w:tcPr>
          <w:p w:rsidR="00435B25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40</w:t>
            </w:r>
          </w:p>
          <w:p w:rsidR="00435B25" w:rsidRDefault="00435B25" w:rsidP="009C4765">
            <w:pPr>
              <w:jc w:val="center"/>
              <w:rPr>
                <w:sz w:val="24"/>
                <w:szCs w:val="24"/>
              </w:rPr>
            </w:pP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lastRenderedPageBreak/>
              <w:t>не менее 40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40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40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40</w:t>
            </w:r>
          </w:p>
        </w:tc>
      </w:tr>
      <w:tr w:rsidR="00435B25" w:rsidRPr="00061B1A" w:rsidTr="009C4765">
        <w:tc>
          <w:tcPr>
            <w:tcW w:w="15000" w:type="dxa"/>
            <w:gridSpan w:val="20"/>
            <w:tcBorders>
              <w:top w:val="nil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sz w:val="24"/>
                <w:szCs w:val="24"/>
              </w:rPr>
              <w:t>«Защита от чрезвычайных ситуаций»</w:t>
            </w:r>
          </w:p>
        </w:tc>
      </w:tr>
      <w:tr w:rsidR="00435B25" w:rsidRPr="00061B1A" w:rsidTr="009C4765">
        <w:tc>
          <w:tcPr>
            <w:tcW w:w="649" w:type="dxa"/>
            <w:gridSpan w:val="2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54" w:type="dxa"/>
            <w:gridSpan w:val="3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6</w:t>
            </w:r>
            <w:r w:rsidRPr="00061B1A">
              <w:rPr>
                <w:sz w:val="24"/>
                <w:szCs w:val="24"/>
              </w:rPr>
              <w:t xml:space="preserve"> «Количество выездов на чрезвычайные ситуации и происшествия» 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61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25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25</w:t>
            </w:r>
          </w:p>
        </w:tc>
        <w:tc>
          <w:tcPr>
            <w:tcW w:w="1136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25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25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25</w:t>
            </w:r>
          </w:p>
        </w:tc>
      </w:tr>
      <w:tr w:rsidR="00435B25" w:rsidRPr="00061B1A" w:rsidTr="009C4765">
        <w:tc>
          <w:tcPr>
            <w:tcW w:w="649" w:type="dxa"/>
            <w:gridSpan w:val="2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4" w:type="dxa"/>
            <w:gridSpan w:val="3"/>
            <w:shd w:val="clear" w:color="auto" w:fill="auto"/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</w:t>
            </w:r>
            <w:r w:rsidRPr="00061B1A">
              <w:rPr>
                <w:sz w:val="24"/>
                <w:szCs w:val="24"/>
              </w:rPr>
              <w:t xml:space="preserve"> «Количество спасенных людей, и которым оказана экстренная помощь при чрезвычайных ситуациях и происшествиях» 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человек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435B25" w:rsidRPr="00061B1A" w:rsidRDefault="00435B25" w:rsidP="009C47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30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</w:t>
            </w:r>
            <w:r w:rsidRPr="00061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</w:t>
            </w:r>
            <w:r w:rsidRPr="00061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</w:t>
            </w:r>
            <w:r w:rsidRPr="00061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</w:t>
            </w:r>
            <w:r w:rsidRPr="00061B1A">
              <w:rPr>
                <w:sz w:val="24"/>
                <w:szCs w:val="24"/>
              </w:rPr>
              <w:t xml:space="preserve"> </w:t>
            </w:r>
          </w:p>
        </w:tc>
      </w:tr>
      <w:tr w:rsidR="00435B25" w:rsidRPr="00061B1A" w:rsidTr="009C4765">
        <w:tc>
          <w:tcPr>
            <w:tcW w:w="649" w:type="dxa"/>
            <w:gridSpan w:val="2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54" w:type="dxa"/>
            <w:gridSpan w:val="3"/>
            <w:shd w:val="clear" w:color="auto" w:fill="auto"/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8 </w:t>
            </w:r>
            <w:r w:rsidRPr="00061B1A">
              <w:rPr>
                <w:sz w:val="24"/>
                <w:szCs w:val="24"/>
              </w:rPr>
              <w:t xml:space="preserve">«Количество телерепортажей по профилактическим мероприятиям» 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6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</w:t>
            </w:r>
          </w:p>
        </w:tc>
      </w:tr>
      <w:tr w:rsidR="00435B25" w:rsidRPr="00061B1A" w:rsidTr="009C4765">
        <w:tc>
          <w:tcPr>
            <w:tcW w:w="649" w:type="dxa"/>
            <w:gridSpan w:val="2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4" w:type="dxa"/>
            <w:gridSpan w:val="3"/>
            <w:shd w:val="clear" w:color="auto" w:fill="auto"/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</w:t>
            </w:r>
            <w:r w:rsidRPr="00061B1A">
              <w:rPr>
                <w:sz w:val="24"/>
                <w:szCs w:val="24"/>
              </w:rPr>
              <w:t xml:space="preserve"> «Количество закупленных современных образцов средств индивидуальной защиты» 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штук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6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5</w:t>
            </w:r>
          </w:p>
        </w:tc>
      </w:tr>
      <w:tr w:rsidR="00435B25" w:rsidRPr="00061B1A" w:rsidTr="009C4765">
        <w:tc>
          <w:tcPr>
            <w:tcW w:w="649" w:type="dxa"/>
            <w:gridSpan w:val="2"/>
            <w:vMerge w:val="restart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54" w:type="dxa"/>
            <w:gridSpan w:val="3"/>
            <w:vMerge w:val="restart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ind w:firstLine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</w:t>
            </w:r>
            <w:r w:rsidRPr="00061B1A">
              <w:rPr>
                <w:sz w:val="24"/>
                <w:szCs w:val="24"/>
              </w:rPr>
              <w:t xml:space="preserve"> «Охват населения оповещаемого региональной системой оповещения»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человек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360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367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375</w:t>
            </w:r>
          </w:p>
        </w:tc>
        <w:tc>
          <w:tcPr>
            <w:tcW w:w="1136" w:type="dxa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380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380</w:t>
            </w:r>
          </w:p>
        </w:tc>
        <w:tc>
          <w:tcPr>
            <w:tcW w:w="1265" w:type="dxa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380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380</w:t>
            </w:r>
          </w:p>
        </w:tc>
      </w:tr>
      <w:tr w:rsidR="00435B25" w:rsidRPr="00061B1A" w:rsidTr="009C4765">
        <w:tc>
          <w:tcPr>
            <w:tcW w:w="649" w:type="dxa"/>
            <w:gridSpan w:val="2"/>
            <w:vMerge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054" w:type="dxa"/>
            <w:gridSpan w:val="3"/>
            <w:vMerge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ind w:firstLine="35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84,6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86,2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88,2</w:t>
            </w:r>
          </w:p>
        </w:tc>
        <w:tc>
          <w:tcPr>
            <w:tcW w:w="1136" w:type="dxa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89,4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89,4</w:t>
            </w:r>
          </w:p>
        </w:tc>
        <w:tc>
          <w:tcPr>
            <w:tcW w:w="1265" w:type="dxa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89,4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89,4</w:t>
            </w:r>
          </w:p>
        </w:tc>
      </w:tr>
      <w:tr w:rsidR="00435B25" w:rsidRPr="00061B1A" w:rsidTr="009C4765">
        <w:tc>
          <w:tcPr>
            <w:tcW w:w="15000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безопасности на воде»</w:t>
            </w:r>
          </w:p>
        </w:tc>
      </w:tr>
      <w:tr w:rsidR="00435B25" w:rsidRPr="00061B1A" w:rsidTr="009C4765">
        <w:tc>
          <w:tcPr>
            <w:tcW w:w="583" w:type="dxa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32" w:type="dxa"/>
            <w:gridSpan w:val="3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</w:t>
            </w:r>
            <w:r w:rsidRPr="00061B1A">
              <w:rPr>
                <w:sz w:val="24"/>
                <w:szCs w:val="24"/>
              </w:rPr>
              <w:t xml:space="preserve"> «Количество профилактических выездов по предупреждению происшествий на водных объектах»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283" w:type="dxa"/>
            <w:gridSpan w:val="4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114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219" w:type="dxa"/>
            <w:gridSpan w:val="3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197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20</w:t>
            </w:r>
          </w:p>
        </w:tc>
      </w:tr>
      <w:tr w:rsidR="00435B25" w:rsidRPr="00061B1A" w:rsidTr="009C4765">
        <w:tc>
          <w:tcPr>
            <w:tcW w:w="583" w:type="dxa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32" w:type="dxa"/>
            <w:gridSpan w:val="3"/>
            <w:shd w:val="clear" w:color="auto" w:fill="auto"/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</w:t>
            </w:r>
            <w:r w:rsidRPr="00061B1A">
              <w:rPr>
                <w:sz w:val="24"/>
                <w:szCs w:val="24"/>
              </w:rPr>
              <w:t xml:space="preserve"> «Количество предотвращенных происшествий на водных объектах»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человек(удаленных из опасных мест на льду)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15</w:t>
            </w:r>
          </w:p>
        </w:tc>
        <w:tc>
          <w:tcPr>
            <w:tcW w:w="1283" w:type="dxa"/>
            <w:gridSpan w:val="4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11</w:t>
            </w:r>
          </w:p>
        </w:tc>
        <w:tc>
          <w:tcPr>
            <w:tcW w:w="1114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11</w:t>
            </w:r>
          </w:p>
        </w:tc>
        <w:tc>
          <w:tcPr>
            <w:tcW w:w="1219" w:type="dxa"/>
            <w:gridSpan w:val="3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11</w:t>
            </w:r>
          </w:p>
        </w:tc>
        <w:tc>
          <w:tcPr>
            <w:tcW w:w="1197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11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11</w:t>
            </w:r>
          </w:p>
        </w:tc>
        <w:tc>
          <w:tcPr>
            <w:tcW w:w="1129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11</w:t>
            </w:r>
          </w:p>
        </w:tc>
      </w:tr>
      <w:tr w:rsidR="00435B25" w:rsidRPr="00061B1A" w:rsidTr="009C4765">
        <w:tc>
          <w:tcPr>
            <w:tcW w:w="583" w:type="dxa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032" w:type="dxa"/>
            <w:gridSpan w:val="3"/>
            <w:shd w:val="clear" w:color="auto" w:fill="auto"/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</w:t>
            </w:r>
            <w:r w:rsidRPr="00061B1A">
              <w:rPr>
                <w:sz w:val="24"/>
                <w:szCs w:val="24"/>
              </w:rPr>
              <w:t xml:space="preserve"> «Количество лекций и бесед, проведенных в общеобразовательных и других учебных заведениях»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283" w:type="dxa"/>
            <w:gridSpan w:val="4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114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219" w:type="dxa"/>
            <w:gridSpan w:val="3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197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129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10</w:t>
            </w:r>
          </w:p>
        </w:tc>
      </w:tr>
      <w:tr w:rsidR="00435B25" w:rsidRPr="00061B1A" w:rsidTr="009C4765">
        <w:tc>
          <w:tcPr>
            <w:tcW w:w="583" w:type="dxa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32" w:type="dxa"/>
            <w:gridSpan w:val="3"/>
            <w:shd w:val="clear" w:color="auto" w:fill="auto"/>
          </w:tcPr>
          <w:p w:rsidR="00435B25" w:rsidRDefault="00435B25" w:rsidP="009C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14</w:t>
            </w:r>
            <w:r w:rsidRPr="00061B1A">
              <w:rPr>
                <w:sz w:val="24"/>
                <w:szCs w:val="24"/>
              </w:rPr>
              <w:t xml:space="preserve"> «Количество выездов на чрезвычайные ситуации и происшествия»</w:t>
            </w:r>
          </w:p>
          <w:p w:rsidR="00DC607F" w:rsidRDefault="00DC607F" w:rsidP="009C4765">
            <w:pPr>
              <w:rPr>
                <w:sz w:val="24"/>
                <w:szCs w:val="24"/>
              </w:rPr>
            </w:pPr>
          </w:p>
          <w:p w:rsidR="00DC607F" w:rsidRPr="00061B1A" w:rsidRDefault="00DC607F" w:rsidP="009C47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83" w:type="dxa"/>
            <w:gridSpan w:val="4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4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19" w:type="dxa"/>
            <w:gridSpan w:val="3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97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35B25" w:rsidRPr="00061B1A" w:rsidTr="009C4765">
        <w:tc>
          <w:tcPr>
            <w:tcW w:w="583" w:type="dxa"/>
            <w:shd w:val="clear" w:color="auto" w:fill="auto"/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032" w:type="dxa"/>
            <w:gridSpan w:val="3"/>
            <w:shd w:val="clear" w:color="auto" w:fill="auto"/>
          </w:tcPr>
          <w:p w:rsidR="00DC607F" w:rsidRDefault="00435B25" w:rsidP="009C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15 </w:t>
            </w:r>
            <w:r w:rsidRPr="00061B1A">
              <w:rPr>
                <w:sz w:val="24"/>
                <w:szCs w:val="24"/>
              </w:rPr>
              <w:t xml:space="preserve">«Количество спасенных людей, и которым оказана </w:t>
            </w:r>
          </w:p>
          <w:p w:rsidR="00435B25" w:rsidRPr="00061B1A" w:rsidRDefault="00435B25" w:rsidP="009C4765">
            <w:pPr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экстренная помощь при чрезвычайных ситуациях и происшествиях»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человек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20</w:t>
            </w:r>
          </w:p>
        </w:tc>
        <w:tc>
          <w:tcPr>
            <w:tcW w:w="1283" w:type="dxa"/>
            <w:gridSpan w:val="4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20</w:t>
            </w:r>
          </w:p>
        </w:tc>
        <w:tc>
          <w:tcPr>
            <w:tcW w:w="1114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20</w:t>
            </w:r>
          </w:p>
        </w:tc>
        <w:tc>
          <w:tcPr>
            <w:tcW w:w="1219" w:type="dxa"/>
            <w:gridSpan w:val="3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20</w:t>
            </w:r>
          </w:p>
        </w:tc>
        <w:tc>
          <w:tcPr>
            <w:tcW w:w="1197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20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20</w:t>
            </w:r>
          </w:p>
        </w:tc>
        <w:tc>
          <w:tcPr>
            <w:tcW w:w="1129" w:type="dxa"/>
            <w:shd w:val="clear" w:color="auto" w:fill="auto"/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bookmarkStart w:id="0" w:name="Par676"/>
      <w:bookmarkEnd w:id="0"/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20DB">
        <w:rPr>
          <w:sz w:val="24"/>
          <w:szCs w:val="24"/>
        </w:rPr>
        <w:lastRenderedPageBreak/>
        <w:t>Приложение</w:t>
      </w:r>
      <w:r>
        <w:t xml:space="preserve"> №2</w:t>
      </w:r>
      <w:r>
        <w:br/>
      </w:r>
      <w:r w:rsidRPr="00CA20DB">
        <w:rPr>
          <w:sz w:val="24"/>
          <w:szCs w:val="24"/>
        </w:rPr>
        <w:t xml:space="preserve"> к муниципальной программе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«Защита населения и территории от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чрезвычайных ситуаций, обеспечение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пожарной безопасности и безопасности людей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>на водных объектах»</w:t>
      </w:r>
      <w:r>
        <w:rPr>
          <w:sz w:val="24"/>
          <w:szCs w:val="24"/>
        </w:rPr>
        <w:br/>
      </w:r>
    </w:p>
    <w:p w:rsidR="00435B25" w:rsidRDefault="00435B25" w:rsidP="00435B2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Расходы </w:t>
      </w:r>
      <w:r>
        <w:rPr>
          <w:sz w:val="24"/>
          <w:szCs w:val="24"/>
        </w:rPr>
        <w:t xml:space="preserve">бюджета Семикаракорского городского поселения </w:t>
      </w:r>
      <w:r>
        <w:rPr>
          <w:sz w:val="24"/>
          <w:szCs w:val="24"/>
        </w:rPr>
        <w:br/>
        <w:t>Семикаракорского района</w:t>
      </w:r>
      <w:r w:rsidRPr="00772639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772639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772639">
        <w:rPr>
          <w:sz w:val="24"/>
          <w:szCs w:val="24"/>
        </w:rPr>
        <w:t xml:space="preserve">реализацию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</w:t>
      </w:r>
    </w:p>
    <w:p w:rsidR="00435B25" w:rsidRPr="00061B1A" w:rsidRDefault="00435B25" w:rsidP="00435B2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31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59"/>
        <w:gridCol w:w="2411"/>
        <w:gridCol w:w="1841"/>
        <w:gridCol w:w="567"/>
        <w:gridCol w:w="662"/>
        <w:gridCol w:w="612"/>
        <w:gridCol w:w="710"/>
        <w:gridCol w:w="989"/>
        <w:gridCol w:w="992"/>
        <w:gridCol w:w="993"/>
        <w:gridCol w:w="997"/>
        <w:gridCol w:w="992"/>
        <w:gridCol w:w="998"/>
        <w:gridCol w:w="988"/>
      </w:tblGrid>
      <w:tr w:rsidR="00435B25" w:rsidRPr="00061B1A" w:rsidTr="009C4765">
        <w:trPr>
          <w:trHeight w:val="946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 xml:space="preserve">Наименование      </w:t>
            </w:r>
            <w:r w:rsidRPr="00061B1A">
              <w:br/>
            </w:r>
            <w:r>
              <w:t>муниципальной</w:t>
            </w:r>
            <w:r w:rsidRPr="00061B1A">
              <w:t xml:space="preserve"> </w:t>
            </w:r>
            <w:r w:rsidRPr="00061B1A">
              <w:br/>
              <w:t>программы, подпрограммы</w:t>
            </w:r>
            <w:r w:rsidRPr="00061B1A">
              <w:br/>
            </w:r>
            <w:r>
              <w:t>муниципальной</w:t>
            </w:r>
            <w:r w:rsidRPr="00061B1A">
              <w:t xml:space="preserve">    </w:t>
            </w:r>
            <w:r w:rsidRPr="00061B1A">
              <w:br/>
              <w:t>программы,</w:t>
            </w:r>
          </w:p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основного мероприятия,</w:t>
            </w:r>
            <w:r w:rsidRPr="00061B1A">
              <w:br/>
              <w:t>мероприятия ведомственной целевой программы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 xml:space="preserve">Ответственный  </w:t>
            </w:r>
            <w:r w:rsidRPr="00061B1A">
              <w:br/>
              <w:t xml:space="preserve">исполнитель,   </w:t>
            </w:r>
            <w:r w:rsidRPr="00061B1A">
              <w:br/>
              <w:t xml:space="preserve"> участники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 xml:space="preserve">Код бюджетной   </w:t>
            </w:r>
            <w:r w:rsidRPr="00061B1A">
              <w:br/>
              <w:t xml:space="preserve">   классификации   </w:t>
            </w:r>
            <w:r w:rsidRPr="00061B1A">
              <w:br/>
            </w:r>
          </w:p>
        </w:tc>
        <w:tc>
          <w:tcPr>
            <w:tcW w:w="6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Расходы  (тыс. руб.), годы</w:t>
            </w:r>
          </w:p>
        </w:tc>
      </w:tr>
      <w:tr w:rsidR="00435B25" w:rsidRPr="00061B1A" w:rsidTr="009C4765">
        <w:trPr>
          <w:trHeight w:val="1739"/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ГРБС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РзПр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ЦСР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ВР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2014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2015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2016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2018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2019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2020</w:t>
            </w:r>
          </w:p>
        </w:tc>
      </w:tr>
      <w:tr w:rsidR="00435B25" w:rsidRPr="00061B1A" w:rsidTr="009C4765">
        <w:trPr>
          <w:trHeight w:val="261"/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1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4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5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6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7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10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12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13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14</w:t>
            </w:r>
          </w:p>
        </w:tc>
      </w:tr>
      <w:tr w:rsidR="00C06BEC" w:rsidRPr="00061B1A" w:rsidTr="009C4765">
        <w:trPr>
          <w:trHeight w:val="27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BEC" w:rsidRPr="00061B1A" w:rsidRDefault="00C06BEC" w:rsidP="009C4765">
            <w:pPr>
              <w:pStyle w:val="ConsPlusCell"/>
            </w:pPr>
            <w:r>
              <w:t>Муниципальная</w:t>
            </w:r>
            <w:r w:rsidRPr="00061B1A">
              <w:t xml:space="preserve"> </w:t>
            </w:r>
            <w:r w:rsidRPr="00061B1A">
              <w:br/>
              <w:t xml:space="preserve">программа      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BEC" w:rsidRPr="00061B1A" w:rsidRDefault="00C06BEC" w:rsidP="009C4765">
            <w:pPr>
              <w:pStyle w:val="ConsPlusCell"/>
            </w:pP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BEC" w:rsidRPr="00061B1A" w:rsidRDefault="00C06BEC" w:rsidP="009C4765">
            <w:pPr>
              <w:pStyle w:val="ConsPlusCell"/>
            </w:pPr>
            <w:r>
              <w:t>Администрация Семикаракорского городского поселения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BEC" w:rsidRDefault="00C06BEC" w:rsidP="009C4765">
            <w:pPr>
              <w:pStyle w:val="ConsPlusCell"/>
            </w:pPr>
            <w:r>
              <w:t>951</w:t>
            </w:r>
            <w:r>
              <w:br/>
            </w:r>
          </w:p>
          <w:p w:rsidR="00C06BEC" w:rsidRPr="00061B1A" w:rsidRDefault="00C06BEC" w:rsidP="009C4765">
            <w:pPr>
              <w:pStyle w:val="ConsPlusCell"/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BEC" w:rsidRPr="00061B1A" w:rsidRDefault="00C06BEC" w:rsidP="009C4765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BEC" w:rsidRPr="00061B1A" w:rsidRDefault="00C06BEC" w:rsidP="009C4765">
            <w:pPr>
              <w:pStyle w:val="ConsPlusCell"/>
              <w:jc w:val="center"/>
            </w:pPr>
            <w:r w:rsidRPr="00061B1A">
              <w:t>X</w:t>
            </w:r>
          </w:p>
          <w:p w:rsidR="00C06BEC" w:rsidRPr="00061B1A" w:rsidRDefault="00C06BEC" w:rsidP="009C4765">
            <w:pPr>
              <w:pStyle w:val="ConsPlusCell"/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BEC" w:rsidRPr="00061B1A" w:rsidRDefault="00C06BEC" w:rsidP="009C4765">
            <w:pPr>
              <w:pStyle w:val="ConsPlusCell"/>
              <w:jc w:val="center"/>
            </w:pPr>
            <w:r w:rsidRPr="00061B1A">
              <w:t xml:space="preserve"> X</w:t>
            </w:r>
          </w:p>
          <w:p w:rsidR="00C06BEC" w:rsidRPr="00061B1A" w:rsidRDefault="00C06BEC" w:rsidP="009C4765">
            <w:pPr>
              <w:pStyle w:val="ConsPlusCell"/>
            </w:pPr>
          </w:p>
          <w:p w:rsidR="00C06BEC" w:rsidRPr="00061B1A" w:rsidRDefault="00C06BEC" w:rsidP="009C4765">
            <w:pPr>
              <w:pStyle w:val="ConsPlusCell"/>
              <w:jc w:val="center"/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BEC" w:rsidRPr="00061B1A" w:rsidRDefault="00C06BEC" w:rsidP="009C4765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BEC" w:rsidRPr="00061B1A" w:rsidRDefault="00C06BEC" w:rsidP="009C4765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1379,7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BEC" w:rsidRPr="00061B1A" w:rsidRDefault="00C06BEC" w:rsidP="009C4765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BEC" w:rsidRDefault="00C06BEC" w:rsidP="00C06BEC">
            <w:pPr>
              <w:jc w:val="center"/>
            </w:pPr>
            <w:r w:rsidRPr="001B37E5"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BEC" w:rsidRDefault="00C06BEC" w:rsidP="00C06BEC">
            <w:pPr>
              <w:jc w:val="center"/>
            </w:pPr>
            <w:r w:rsidRPr="001B37E5"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BEC" w:rsidRDefault="00C06BEC" w:rsidP="00C06BEC">
            <w:pPr>
              <w:jc w:val="center"/>
            </w:pPr>
            <w:r w:rsidRPr="001B37E5"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BEC" w:rsidRDefault="00C06BEC" w:rsidP="00C06BEC">
            <w:pPr>
              <w:jc w:val="center"/>
            </w:pPr>
            <w:r w:rsidRPr="001B37E5">
              <w:rPr>
                <w:color w:val="000000"/>
                <w:sz w:val="22"/>
                <w:szCs w:val="22"/>
              </w:rPr>
              <w:t>1449,7</w:t>
            </w:r>
          </w:p>
        </w:tc>
      </w:tr>
      <w:tr w:rsidR="009C4765" w:rsidRPr="00061B1A" w:rsidTr="009C4765">
        <w:trPr>
          <w:trHeight w:val="696"/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  <w:jc w:val="center"/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  <w:jc w:val="center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061B1A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061B1A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061B1A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4765" w:rsidRPr="00061B1A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4765" w:rsidRPr="00061B1A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4765" w:rsidRPr="00061B1A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4765" w:rsidRPr="00061B1A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4765" w:rsidRPr="00061B1A" w:rsidTr="009C4765">
        <w:trPr>
          <w:trHeight w:val="80"/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765" w:rsidRPr="00061B1A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765" w:rsidRPr="00061B1A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765" w:rsidRPr="00061B1A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765" w:rsidRPr="00061B1A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4765" w:rsidRPr="00061B1A" w:rsidTr="009C4765">
        <w:trPr>
          <w:trHeight w:val="976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  <w:r w:rsidRPr="00061B1A">
              <w:lastRenderedPageBreak/>
              <w:t>Подпрограмма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  <w:r>
              <w:t>«Пожарная безопасность»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  <w: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4765" w:rsidRDefault="009C4765" w:rsidP="009C4765">
            <w:pPr>
              <w:pStyle w:val="ConsPlusCell"/>
            </w:pPr>
            <w:r>
              <w:t>951</w:t>
            </w:r>
            <w:r>
              <w:br/>
            </w:r>
          </w:p>
          <w:p w:rsidR="009C4765" w:rsidRPr="00061B1A" w:rsidRDefault="009C4765" w:rsidP="009C4765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  <w:jc w:val="center"/>
            </w:pPr>
            <w:r w:rsidRPr="00061B1A">
              <w:t>X</w:t>
            </w:r>
          </w:p>
          <w:p w:rsidR="009C4765" w:rsidRPr="00061B1A" w:rsidRDefault="009C4765" w:rsidP="009C4765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  <w:jc w:val="center"/>
            </w:pPr>
            <w:r w:rsidRPr="00061B1A">
              <w:t>X</w:t>
            </w:r>
          </w:p>
          <w:p w:rsidR="009C4765" w:rsidRPr="00061B1A" w:rsidRDefault="009C4765" w:rsidP="009C4765">
            <w:pPr>
              <w:pStyle w:val="ConsPlusCell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C06BEC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C06BEC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4765" w:rsidRPr="00C06BEC" w:rsidRDefault="009C4765" w:rsidP="009C4765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4765" w:rsidRPr="00C06BEC" w:rsidRDefault="009C4765" w:rsidP="009C4765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4765" w:rsidRPr="00C06BEC" w:rsidRDefault="009C4765" w:rsidP="009C4765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4765" w:rsidRPr="00C06BEC" w:rsidRDefault="009C4765" w:rsidP="009C4765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4765" w:rsidRPr="00C06BEC" w:rsidRDefault="009C4765" w:rsidP="009C4765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58,0</w:t>
            </w:r>
          </w:p>
        </w:tc>
      </w:tr>
      <w:tr w:rsidR="00435B25" w:rsidRPr="00061B1A" w:rsidTr="009C4765">
        <w:trPr>
          <w:trHeight w:val="1065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>
              <w:t>Основное мероприятие 1.1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>
              <w:t xml:space="preserve">Дооснащение современной техникой, оборудованием, снаряжением, улучшение материально-технической базы ДПД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4B72C4" w:rsidRDefault="00435B25" w:rsidP="009C4765">
            <w:pPr>
              <w:rPr>
                <w:sz w:val="24"/>
                <w:szCs w:val="24"/>
              </w:rPr>
            </w:pPr>
            <w:r w:rsidRPr="004B72C4">
              <w:rPr>
                <w:sz w:val="24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pStyle w:val="ConsPlusCell"/>
            </w:pPr>
            <w:r>
              <w:t>951</w:t>
            </w:r>
            <w:r>
              <w:br/>
            </w:r>
          </w:p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5B61F4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5B61F4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5B61F4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5B61F4"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435B25" w:rsidRPr="00061B1A" w:rsidTr="009C4765">
        <w:trPr>
          <w:trHeight w:val="891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pStyle w:val="ConsPlusCell"/>
            </w:pPr>
            <w:r>
              <w:t>Основное мероприятие 1.2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pStyle w:val="ConsPlusCell"/>
            </w:pPr>
            <w:r>
              <w:t>Обучение населения мерам пожарной безопасности, правилам поведения на воде, изготовление учебных пособий типографским способом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pStyle w:val="ConsPlusCell"/>
            </w:pPr>
            <w:r>
              <w:t>951</w:t>
            </w:r>
            <w:r>
              <w:br/>
            </w:r>
          </w:p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7E50D2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7E50D2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7E50D2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7E50D2"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435B25" w:rsidRPr="00061B1A" w:rsidTr="009C4765">
        <w:trPr>
          <w:trHeight w:val="8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>
              <w:t>Основное мероприятие 1.3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>
              <w:t>Приобретение современных средств спасения людей при пожарах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pStyle w:val="ConsPlusCell"/>
            </w:pPr>
            <w:r>
              <w:t>951</w:t>
            </w:r>
            <w:r>
              <w:br/>
            </w:r>
          </w:p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857850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857850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857850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857850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085A9F" w:rsidRPr="00061B1A" w:rsidTr="009C4765">
        <w:trPr>
          <w:trHeight w:val="1732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9F" w:rsidRPr="00061B1A" w:rsidRDefault="00085A9F" w:rsidP="009C4765">
            <w:pPr>
              <w:pStyle w:val="ConsPlusCell"/>
            </w:pPr>
            <w:r w:rsidRPr="00061B1A">
              <w:t>Подпрограмма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9F" w:rsidRPr="00061B1A" w:rsidRDefault="00085A9F" w:rsidP="009C4765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A9F" w:rsidRPr="00061B1A" w:rsidRDefault="00085A9F" w:rsidP="009C4765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A9F" w:rsidRPr="00061B1A" w:rsidRDefault="00085A9F" w:rsidP="009C4765">
            <w:pPr>
              <w:pStyle w:val="ConsPlusCell"/>
            </w:pPr>
            <w:r>
              <w:t>951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A9F" w:rsidRPr="00061B1A" w:rsidRDefault="00085A9F" w:rsidP="009C4765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A9F" w:rsidRPr="00061B1A" w:rsidRDefault="00085A9F" w:rsidP="009C4765">
            <w:pPr>
              <w:pStyle w:val="ConsPlusCell"/>
              <w:jc w:val="center"/>
            </w:pPr>
            <w:r w:rsidRPr="00061B1A">
              <w:t>X</w:t>
            </w:r>
          </w:p>
          <w:p w:rsidR="00085A9F" w:rsidRPr="00061B1A" w:rsidRDefault="00085A9F" w:rsidP="009C4765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A9F" w:rsidRPr="00061B1A" w:rsidRDefault="00085A9F" w:rsidP="009C4765">
            <w:pPr>
              <w:pStyle w:val="ConsPlusCell"/>
              <w:jc w:val="center"/>
            </w:pPr>
            <w:r w:rsidRPr="00061B1A">
              <w:t>X</w:t>
            </w:r>
          </w:p>
          <w:p w:rsidR="00085A9F" w:rsidRPr="00061B1A" w:rsidRDefault="00085A9F" w:rsidP="009C4765">
            <w:pPr>
              <w:pStyle w:val="ConsPlusCell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A9F" w:rsidRPr="00C06BEC" w:rsidRDefault="00085A9F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903,0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A9F" w:rsidRPr="00C06BEC" w:rsidRDefault="00085A9F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948,2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A9F" w:rsidRPr="00C06BEC" w:rsidRDefault="00085A9F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5A9F" w:rsidRPr="00C06BEC" w:rsidRDefault="00085A9F" w:rsidP="00085A9F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5A9F" w:rsidRPr="00C06BEC" w:rsidRDefault="00085A9F" w:rsidP="00085A9F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5A9F" w:rsidRPr="00C06BEC" w:rsidRDefault="00085A9F" w:rsidP="00085A9F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5A9F" w:rsidRPr="00C06BEC" w:rsidRDefault="00085A9F" w:rsidP="00085A9F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996.4</w:t>
            </w:r>
          </w:p>
        </w:tc>
      </w:tr>
      <w:tr w:rsidR="00435B25" w:rsidRPr="00061B1A" w:rsidTr="009C4765">
        <w:trPr>
          <w:trHeight w:val="468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330827" w:rsidRDefault="00435B25" w:rsidP="009C476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1B1A">
              <w:rPr>
                <w:sz w:val="24"/>
                <w:szCs w:val="24"/>
              </w:rPr>
              <w:t xml:space="preserve">оддержание в готовности и модернизация региональной </w:t>
            </w:r>
            <w:r w:rsidRPr="00061B1A">
              <w:rPr>
                <w:sz w:val="24"/>
                <w:szCs w:val="24"/>
              </w:rPr>
              <w:lastRenderedPageBreak/>
              <w:t>систем</w:t>
            </w:r>
            <w:r>
              <w:rPr>
                <w:sz w:val="24"/>
                <w:szCs w:val="24"/>
              </w:rPr>
              <w:t>ы</w:t>
            </w:r>
            <w:r w:rsidRPr="00061B1A">
              <w:rPr>
                <w:sz w:val="24"/>
                <w:szCs w:val="24"/>
              </w:rPr>
              <w:t xml:space="preserve"> оповещения населения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4B72C4">
              <w:lastRenderedPageBreak/>
              <w:t>Администрация Семикаракорского городского поселения</w:t>
            </w:r>
            <w:r w:rsidRPr="00061B1A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pStyle w:val="ConsPlusCell"/>
            </w:pPr>
            <w:r>
              <w:t>951</w:t>
            </w:r>
            <w:r>
              <w:br/>
            </w:r>
          </w:p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336247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336247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336247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336247">
              <w:rPr>
                <w:color w:val="000000"/>
                <w:sz w:val="22"/>
                <w:szCs w:val="22"/>
              </w:rPr>
              <w:t>3,4</w:t>
            </w:r>
          </w:p>
        </w:tc>
      </w:tr>
      <w:tr w:rsidR="00085A9F" w:rsidRPr="00061B1A" w:rsidTr="00085A9F">
        <w:trPr>
          <w:trHeight w:val="1705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9F" w:rsidRPr="00330827" w:rsidRDefault="00085A9F" w:rsidP="009C476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  <w:r w:rsidRPr="00330827">
              <w:rPr>
                <w:sz w:val="24"/>
                <w:szCs w:val="24"/>
              </w:rPr>
              <w:lastRenderedPageBreak/>
              <w:t xml:space="preserve">мероприятие </w:t>
            </w:r>
            <w:r>
              <w:rPr>
                <w:sz w:val="24"/>
                <w:szCs w:val="24"/>
              </w:rPr>
              <w:t>2.2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9F" w:rsidRDefault="00085A9F" w:rsidP="009C4765">
            <w:pPr>
              <w:pStyle w:val="ConsPlusCell"/>
            </w:pPr>
            <w:r>
              <w:t>Финансирование аварийно – спасательных формирований согласно переданным полномочиям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9F" w:rsidRPr="00061B1A" w:rsidRDefault="00085A9F" w:rsidP="009C4765">
            <w:pPr>
              <w:pStyle w:val="ConsPlusCell"/>
            </w:pPr>
            <w:r w:rsidRPr="004B72C4"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9F" w:rsidRPr="00061B1A" w:rsidRDefault="00085A9F" w:rsidP="009C4765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9F" w:rsidRPr="00061B1A" w:rsidRDefault="00085A9F" w:rsidP="009C4765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9F" w:rsidRPr="00061B1A" w:rsidRDefault="00085A9F" w:rsidP="009C4765">
            <w:pPr>
              <w:pStyle w:val="ConsPlusCell"/>
              <w:jc w:val="center"/>
            </w:pPr>
            <w:r w:rsidRPr="00061B1A">
              <w:t>X</w:t>
            </w:r>
          </w:p>
          <w:p w:rsidR="00085A9F" w:rsidRPr="00061B1A" w:rsidRDefault="00085A9F" w:rsidP="009C4765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9F" w:rsidRPr="00061B1A" w:rsidRDefault="00085A9F" w:rsidP="009C4765">
            <w:pPr>
              <w:pStyle w:val="ConsPlusCell"/>
              <w:jc w:val="center"/>
            </w:pPr>
            <w:r w:rsidRPr="00061B1A">
              <w:t>X</w:t>
            </w:r>
          </w:p>
          <w:p w:rsidR="00085A9F" w:rsidRPr="00061B1A" w:rsidRDefault="00085A9F" w:rsidP="009C4765">
            <w:pPr>
              <w:pStyle w:val="ConsPlusCell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9F" w:rsidRPr="00061B1A" w:rsidRDefault="00085A9F" w:rsidP="009C4765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9F" w:rsidRPr="00061B1A" w:rsidRDefault="00085A9F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9F" w:rsidRPr="00061B1A" w:rsidRDefault="00085A9F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9F" w:rsidRDefault="00085A9F" w:rsidP="00085A9F">
            <w:pPr>
              <w:jc w:val="center"/>
            </w:pPr>
            <w:r w:rsidRPr="0018561E">
              <w:rPr>
                <w:color w:val="000000"/>
                <w:sz w:val="22"/>
                <w:szCs w:val="22"/>
              </w:rP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9F" w:rsidRDefault="00085A9F" w:rsidP="00085A9F">
            <w:pPr>
              <w:jc w:val="center"/>
            </w:pPr>
            <w:r w:rsidRPr="0018561E">
              <w:rPr>
                <w:color w:val="000000"/>
                <w:sz w:val="22"/>
                <w:szCs w:val="22"/>
              </w:rPr>
              <w:t>993,0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9F" w:rsidRDefault="00085A9F" w:rsidP="00085A9F">
            <w:pPr>
              <w:jc w:val="center"/>
            </w:pPr>
            <w:r w:rsidRPr="0018561E">
              <w:rPr>
                <w:color w:val="000000"/>
                <w:sz w:val="22"/>
                <w:szCs w:val="22"/>
              </w:rPr>
              <w:t>993,0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9F" w:rsidRDefault="00085A9F" w:rsidP="00085A9F">
            <w:pPr>
              <w:jc w:val="center"/>
            </w:pPr>
            <w:r w:rsidRPr="0018561E">
              <w:rPr>
                <w:color w:val="000000"/>
                <w:sz w:val="22"/>
                <w:szCs w:val="22"/>
              </w:rPr>
              <w:t>993,0</w:t>
            </w:r>
          </w:p>
        </w:tc>
      </w:tr>
      <w:tr w:rsidR="009C4765" w:rsidRPr="00260A47" w:rsidTr="009C4765">
        <w:trPr>
          <w:trHeight w:val="468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  <w:r w:rsidRPr="00061B1A">
              <w:t xml:space="preserve">Подпрограмма 3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65" w:rsidRPr="00D33BDB" w:rsidRDefault="009C4765" w:rsidP="009C4765">
            <w:pPr>
              <w:rPr>
                <w:sz w:val="24"/>
                <w:szCs w:val="24"/>
              </w:rPr>
            </w:pPr>
            <w:r w:rsidRPr="00D33BDB">
              <w:rPr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65" w:rsidRPr="004B72C4" w:rsidRDefault="009C4765" w:rsidP="009C4765">
            <w:pPr>
              <w:pStyle w:val="ConsPlusCell"/>
            </w:pPr>
            <w:r w:rsidRPr="004B72C4">
              <w:t>Администрация Семикаракорск ого городского поселения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  <w:jc w:val="center"/>
            </w:pPr>
            <w:r w:rsidRPr="00061B1A">
              <w:t>X</w:t>
            </w:r>
          </w:p>
          <w:p w:rsidR="009C4765" w:rsidRPr="00061B1A" w:rsidRDefault="009C4765" w:rsidP="009C4765">
            <w:pPr>
              <w:pStyle w:val="ConsPlusCell"/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  <w:jc w:val="center"/>
            </w:pPr>
            <w:r w:rsidRPr="00061B1A">
              <w:t>X</w:t>
            </w:r>
          </w:p>
          <w:p w:rsidR="009C4765" w:rsidRPr="00061B1A" w:rsidRDefault="009C4765" w:rsidP="009C4765">
            <w:pPr>
              <w:pStyle w:val="ConsPlusCell"/>
              <w:jc w:val="center"/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65" w:rsidRPr="00C06BEC" w:rsidRDefault="009C476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358,616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65" w:rsidRPr="00C06BEC" w:rsidRDefault="009C476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376,547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65" w:rsidRPr="00C06BEC" w:rsidRDefault="009C476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765" w:rsidRPr="00C06BEC" w:rsidRDefault="009C4765" w:rsidP="009C4765">
            <w:pPr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765" w:rsidRPr="00C06BEC" w:rsidRDefault="009C4765" w:rsidP="009C4765">
            <w:pPr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765" w:rsidRPr="00C06BEC" w:rsidRDefault="009C4765" w:rsidP="009C4765">
            <w:pPr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765" w:rsidRPr="00C06BEC" w:rsidRDefault="009C4765" w:rsidP="009C4765">
            <w:pPr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395,375</w:t>
            </w:r>
          </w:p>
        </w:tc>
      </w:tr>
      <w:tr w:rsidR="009C4765" w:rsidRPr="00061B1A" w:rsidTr="009C4765">
        <w:trPr>
          <w:trHeight w:val="270"/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D33BDB" w:rsidRDefault="009C4765" w:rsidP="009C476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  <w:jc w:val="center"/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pStyle w:val="ConsPlusCell"/>
              <w:jc w:val="center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5" w:rsidRPr="00061B1A" w:rsidRDefault="009C476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765" w:rsidRDefault="009C4765" w:rsidP="009C476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765" w:rsidRDefault="009C4765" w:rsidP="009C4765"/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765" w:rsidRDefault="009C4765" w:rsidP="009C4765"/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765" w:rsidRDefault="009C4765" w:rsidP="009C4765"/>
        </w:tc>
      </w:tr>
      <w:tr w:rsidR="00435B25" w:rsidRPr="00061B1A" w:rsidTr="009C4765">
        <w:trPr>
          <w:trHeight w:val="24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330827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3.1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проведения водолазных работ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4B72C4" w:rsidRDefault="00435B25" w:rsidP="009C4765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pStyle w:val="ConsPlusCell"/>
            </w:pPr>
            <w:r>
              <w:t>951</w:t>
            </w:r>
            <w:r>
              <w:br/>
            </w:r>
          </w:p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49.98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52,479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040760">
              <w:rPr>
                <w:color w:val="000000"/>
                <w:sz w:val="22"/>
                <w:szCs w:val="22"/>
              </w:rPr>
              <w:t>52,479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040760">
              <w:rPr>
                <w:color w:val="000000"/>
                <w:sz w:val="22"/>
                <w:szCs w:val="22"/>
              </w:rPr>
              <w:t>52,479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040760">
              <w:rPr>
                <w:color w:val="000000"/>
                <w:sz w:val="22"/>
                <w:szCs w:val="22"/>
              </w:rPr>
              <w:t>52,479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040760">
              <w:rPr>
                <w:color w:val="000000"/>
                <w:sz w:val="22"/>
                <w:szCs w:val="22"/>
              </w:rPr>
              <w:t>52,479</w:t>
            </w:r>
          </w:p>
        </w:tc>
      </w:tr>
      <w:tr w:rsidR="00435B25" w:rsidRPr="00061B1A" w:rsidTr="009C4765">
        <w:trPr>
          <w:trHeight w:val="519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330827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3.2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проведения дезинсекционных и акарицидных работ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4B72C4" w:rsidRDefault="00435B25" w:rsidP="009C4765">
            <w:pPr>
              <w:pStyle w:val="ConsPlusCell"/>
            </w:pPr>
            <w:r w:rsidRPr="004B72C4"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BF5982">
              <w:rPr>
                <w:color w:val="000000"/>
                <w:sz w:val="22"/>
                <w:szCs w:val="22"/>
              </w:rPr>
              <w:t>176,4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BF5982">
              <w:rPr>
                <w:color w:val="000000"/>
                <w:sz w:val="22"/>
                <w:szCs w:val="22"/>
              </w:rPr>
              <w:t>176,4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BF5982">
              <w:rPr>
                <w:color w:val="000000"/>
                <w:sz w:val="22"/>
                <w:szCs w:val="22"/>
              </w:rPr>
              <w:t>176,4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BF5982">
              <w:rPr>
                <w:color w:val="000000"/>
                <w:sz w:val="22"/>
                <w:szCs w:val="22"/>
              </w:rPr>
              <w:t>176,4</w:t>
            </w:r>
          </w:p>
        </w:tc>
      </w:tr>
      <w:tr w:rsidR="00435B25" w:rsidRPr="00061B1A" w:rsidTr="009C4765">
        <w:trPr>
          <w:trHeight w:val="285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330827" w:rsidRDefault="00435B25" w:rsidP="009C476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330827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3.3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1660">
              <w:rPr>
                <w:rFonts w:eastAsia="Calibri"/>
                <w:bCs w:val="0"/>
                <w:sz w:val="24"/>
                <w:szCs w:val="24"/>
              </w:rPr>
              <w:t>Услуги и обучение спасателей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4B72C4" w:rsidRDefault="00435B25" w:rsidP="009C4765">
            <w:pPr>
              <w:pStyle w:val="ConsPlusCell"/>
            </w:pPr>
            <w:r w:rsidRPr="004B72C4"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620B58">
              <w:rPr>
                <w:color w:val="000000"/>
                <w:sz w:val="22"/>
                <w:szCs w:val="22"/>
              </w:rPr>
              <w:t>161,0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620B58">
              <w:rPr>
                <w:color w:val="000000"/>
                <w:sz w:val="22"/>
                <w:szCs w:val="22"/>
              </w:rPr>
              <w:t>161,0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620B58">
              <w:rPr>
                <w:color w:val="000000"/>
                <w:sz w:val="22"/>
                <w:szCs w:val="22"/>
              </w:rPr>
              <w:t>161,0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620B58">
              <w:rPr>
                <w:color w:val="000000"/>
                <w:sz w:val="22"/>
                <w:szCs w:val="22"/>
              </w:rPr>
              <w:t>161,0</w:t>
            </w:r>
          </w:p>
        </w:tc>
      </w:tr>
      <w:tr w:rsidR="00435B25" w:rsidRPr="00061B1A" w:rsidTr="009C4765">
        <w:trPr>
          <w:trHeight w:val="789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85458C" w:rsidRDefault="00435B25" w:rsidP="009C476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3</w:t>
            </w:r>
            <w:r w:rsidRPr="008545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D41660" w:rsidRDefault="00435B25" w:rsidP="009C47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 w:val="0"/>
                <w:sz w:val="24"/>
                <w:szCs w:val="24"/>
              </w:rPr>
            </w:pPr>
            <w:r>
              <w:rPr>
                <w:rFonts w:eastAsia="Calibri"/>
                <w:bCs w:val="0"/>
                <w:sz w:val="24"/>
                <w:szCs w:val="24"/>
              </w:rPr>
              <w:t>Приобретение современных спасательных и медицинских средств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4B72C4" w:rsidRDefault="00435B25" w:rsidP="009C4765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pStyle w:val="ConsPlusCell"/>
            </w:pPr>
            <w:r>
              <w:t>951</w:t>
            </w:r>
            <w:r>
              <w:br/>
            </w:r>
          </w:p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X</w:t>
            </w:r>
          </w:p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6B30DE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6B30DE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6B30DE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25" w:rsidRDefault="00435B25" w:rsidP="009C4765">
            <w:pPr>
              <w:jc w:val="center"/>
            </w:pPr>
            <w:r w:rsidRPr="006B30DE">
              <w:rPr>
                <w:color w:val="000000"/>
                <w:sz w:val="22"/>
                <w:szCs w:val="22"/>
              </w:rPr>
              <w:t>5,6</w:t>
            </w:r>
          </w:p>
        </w:tc>
      </w:tr>
    </w:tbl>
    <w:p w:rsidR="00435B25" w:rsidRDefault="00435B25" w:rsidP="00435B25">
      <w:pPr>
        <w:rPr>
          <w:sz w:val="24"/>
          <w:szCs w:val="24"/>
        </w:rPr>
      </w:pPr>
    </w:p>
    <w:p w:rsidR="00085A9F" w:rsidRDefault="00085A9F" w:rsidP="00435B25">
      <w:pPr>
        <w:rPr>
          <w:sz w:val="24"/>
          <w:szCs w:val="24"/>
        </w:rPr>
      </w:pPr>
    </w:p>
    <w:p w:rsidR="00435B25" w:rsidRDefault="00435B25" w:rsidP="00657F1D">
      <w:pPr>
        <w:rPr>
          <w:sz w:val="24"/>
          <w:szCs w:val="24"/>
        </w:rPr>
      </w:pPr>
      <w:r w:rsidRPr="00D41660">
        <w:rPr>
          <w:sz w:val="24"/>
          <w:szCs w:val="24"/>
        </w:rPr>
        <w:t xml:space="preserve">Примечание: X </w:t>
      </w:r>
      <w:r w:rsidRPr="00D41660">
        <w:rPr>
          <w:sz w:val="24"/>
          <w:szCs w:val="24"/>
        </w:rPr>
        <w:softHyphen/>
      </w:r>
      <w:r w:rsidRPr="00D41660">
        <w:rPr>
          <w:sz w:val="24"/>
          <w:szCs w:val="24"/>
        </w:rPr>
        <w:softHyphen/>
        <w:t>– отсутствие кода бюджетной классификац</w:t>
      </w:r>
      <w:r>
        <w:rPr>
          <w:sz w:val="24"/>
          <w:szCs w:val="24"/>
        </w:rPr>
        <w:t>и</w:t>
      </w:r>
      <w:r w:rsidR="00657F1D">
        <w:rPr>
          <w:sz w:val="24"/>
          <w:szCs w:val="24"/>
        </w:rPr>
        <w:t>и</w:t>
      </w:r>
    </w:p>
    <w:p w:rsidR="00085A9F" w:rsidRDefault="00085A9F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85A9F" w:rsidRDefault="00085A9F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85A9F" w:rsidRDefault="00085A9F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85A9F" w:rsidRDefault="00085A9F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20DB">
        <w:rPr>
          <w:sz w:val="24"/>
          <w:szCs w:val="24"/>
        </w:rPr>
        <w:lastRenderedPageBreak/>
        <w:t>Приложение</w:t>
      </w:r>
      <w:r>
        <w:t xml:space="preserve"> № 3</w:t>
      </w:r>
      <w:r>
        <w:br/>
      </w:r>
      <w:r w:rsidRPr="00CA20DB">
        <w:rPr>
          <w:sz w:val="24"/>
          <w:szCs w:val="24"/>
        </w:rPr>
        <w:t xml:space="preserve"> к муниципальной программе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«Защита населения и территории от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чрезвычайных ситуаций, обеспечение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пожарной безопасности и безопасности людей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>на водных объектах»</w:t>
      </w:r>
    </w:p>
    <w:p w:rsidR="00435B25" w:rsidRDefault="00435B25" w:rsidP="00435B2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5B25" w:rsidRPr="00061B1A" w:rsidRDefault="00435B25" w:rsidP="00435B2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1B1A">
        <w:rPr>
          <w:sz w:val="24"/>
          <w:szCs w:val="24"/>
        </w:rPr>
        <w:t>Расходы</w:t>
      </w:r>
    </w:p>
    <w:p w:rsidR="00435B25" w:rsidRPr="00061B1A" w:rsidRDefault="00435B25" w:rsidP="00435B2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1B1A">
        <w:rPr>
          <w:sz w:val="24"/>
          <w:szCs w:val="24"/>
        </w:rPr>
        <w:t xml:space="preserve">областного бюджета, федерального бюджета, местных бюджетов </w:t>
      </w:r>
    </w:p>
    <w:p w:rsidR="00435B25" w:rsidRPr="00061B1A" w:rsidRDefault="00435B25" w:rsidP="00435B2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1B1A">
        <w:rPr>
          <w:sz w:val="24"/>
          <w:szCs w:val="24"/>
        </w:rPr>
        <w:t xml:space="preserve">и внебюджетных источников на реализацию </w:t>
      </w:r>
      <w:r>
        <w:rPr>
          <w:sz w:val="24"/>
          <w:szCs w:val="24"/>
        </w:rPr>
        <w:t>муниципальной</w:t>
      </w:r>
      <w:r w:rsidRPr="00061B1A">
        <w:rPr>
          <w:sz w:val="24"/>
          <w:szCs w:val="24"/>
        </w:rPr>
        <w:t xml:space="preserve"> программы </w:t>
      </w:r>
    </w:p>
    <w:p w:rsidR="00435B25" w:rsidRPr="00061B1A" w:rsidRDefault="00435B25" w:rsidP="00435B2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026" w:type="dxa"/>
        <w:jc w:val="center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3"/>
        <w:gridCol w:w="1440"/>
        <w:gridCol w:w="1560"/>
        <w:gridCol w:w="1456"/>
        <w:gridCol w:w="1214"/>
        <w:gridCol w:w="1134"/>
        <w:gridCol w:w="1134"/>
        <w:gridCol w:w="1134"/>
      </w:tblGrid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 xml:space="preserve">Наименование      </w:t>
            </w:r>
            <w:r w:rsidRPr="00061B1A">
              <w:br/>
            </w:r>
            <w:r>
              <w:t>муниципальной</w:t>
            </w:r>
            <w:r w:rsidRPr="00061B1A">
              <w:t xml:space="preserve"> программы,</w:t>
            </w:r>
          </w:p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 xml:space="preserve">подпрограммы </w:t>
            </w:r>
            <w:r>
              <w:t>муниципальной</w:t>
            </w:r>
            <w:r w:rsidRPr="00061B1A">
              <w:t xml:space="preserve">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 xml:space="preserve">Ответственный    </w:t>
            </w:r>
            <w:r w:rsidRPr="00061B1A">
              <w:br/>
              <w:t xml:space="preserve">исполнитель     </w:t>
            </w:r>
            <w:r w:rsidRPr="00061B1A">
              <w:br/>
            </w:r>
            <w:r w:rsidRPr="00061B1A">
              <w:br/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Оценка расходов (тыс. руб.), годы</w:t>
            </w:r>
          </w:p>
        </w:tc>
      </w:tr>
      <w:tr w:rsidR="00435B25" w:rsidRPr="00061B1A" w:rsidTr="009C4765">
        <w:trPr>
          <w:trHeight w:val="1104"/>
          <w:tblCellSpacing w:w="5" w:type="nil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 xml:space="preserve">очередной </w:t>
            </w:r>
            <w:r w:rsidRPr="00061B1A">
              <w:br/>
              <w:t>финансовый   год</w:t>
            </w:r>
          </w:p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 xml:space="preserve">первый год </w:t>
            </w:r>
            <w:r w:rsidRPr="00061B1A">
              <w:br/>
              <w:t xml:space="preserve"> планового </w:t>
            </w:r>
            <w:r w:rsidRPr="00061B1A">
              <w:br/>
              <w:t xml:space="preserve">  периода</w:t>
            </w:r>
          </w:p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 xml:space="preserve">второй  год   </w:t>
            </w:r>
            <w:r w:rsidRPr="00061B1A">
              <w:br/>
              <w:t>планового</w:t>
            </w:r>
            <w:r w:rsidRPr="00061B1A">
              <w:br/>
              <w:t xml:space="preserve"> периода</w:t>
            </w:r>
          </w:p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2016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2020</w:t>
            </w:r>
          </w:p>
        </w:tc>
      </w:tr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5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10</w:t>
            </w:r>
          </w:p>
        </w:tc>
      </w:tr>
      <w:tr w:rsidR="00D95E19" w:rsidRPr="00061B1A" w:rsidTr="00387BC3">
        <w:trPr>
          <w:tblCellSpacing w:w="5" w:type="nil"/>
          <w:jc w:val="center"/>
        </w:trPr>
        <w:tc>
          <w:tcPr>
            <w:tcW w:w="17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061B1A" w:rsidRDefault="00D95E19" w:rsidP="009C4765">
            <w:pPr>
              <w:pStyle w:val="ConsPlusCell"/>
            </w:pPr>
            <w:r>
              <w:t>Муниципальная</w:t>
            </w:r>
            <w:r w:rsidRPr="00061B1A">
              <w:t xml:space="preserve">  </w:t>
            </w:r>
            <w:r w:rsidRPr="00061B1A"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061B1A" w:rsidRDefault="00D95E19" w:rsidP="009C4765">
            <w:pPr>
              <w:pStyle w:val="ConsPlusCell"/>
            </w:pP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061B1A" w:rsidRDefault="00D95E19" w:rsidP="009C4765">
            <w:pPr>
              <w:pStyle w:val="ConsPlusCell"/>
            </w:pPr>
            <w:r w:rsidRPr="00061B1A">
              <w:t xml:space="preserve">всего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061B1A" w:rsidRDefault="00D95E19" w:rsidP="00387BC3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1313,6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061B1A" w:rsidRDefault="00D95E19" w:rsidP="00387BC3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1379,7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061B1A" w:rsidRDefault="00D95E19" w:rsidP="00387BC3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Default="00D95E19" w:rsidP="00387BC3">
            <w:pPr>
              <w:jc w:val="center"/>
            </w:pPr>
            <w:r w:rsidRPr="001B37E5"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Default="00D95E19" w:rsidP="00387BC3">
            <w:pPr>
              <w:jc w:val="center"/>
            </w:pPr>
            <w:r w:rsidRPr="001B37E5"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Default="00D95E19" w:rsidP="00387BC3">
            <w:pPr>
              <w:jc w:val="center"/>
            </w:pPr>
            <w:r w:rsidRPr="001B37E5"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Default="00D95E19" w:rsidP="00387BC3">
            <w:pPr>
              <w:jc w:val="center"/>
            </w:pPr>
            <w:r w:rsidRPr="001B37E5">
              <w:rPr>
                <w:color w:val="000000"/>
                <w:sz w:val="22"/>
                <w:szCs w:val="22"/>
              </w:rPr>
              <w:t>1449,7</w:t>
            </w:r>
          </w:p>
        </w:tc>
      </w:tr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</w:tr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внебюджетные источники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95E19" w:rsidRPr="00061B1A" w:rsidTr="009C4765">
        <w:trPr>
          <w:tblCellSpacing w:w="5" w:type="nil"/>
          <w:jc w:val="center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5E19" w:rsidRPr="00061B1A" w:rsidRDefault="00D95E19" w:rsidP="009C4765">
            <w:pPr>
              <w:pStyle w:val="ConsPlusCell"/>
            </w:pPr>
            <w:r w:rsidRPr="00061B1A">
              <w:t xml:space="preserve">Подпрограмма № 1  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5E19" w:rsidRPr="00061B1A" w:rsidRDefault="00D95E19" w:rsidP="009C4765">
            <w:pPr>
              <w:pStyle w:val="ConsPlusCell"/>
            </w:pPr>
            <w:r w:rsidRPr="00061B1A">
              <w:t>«Пожарная безопасность»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061B1A" w:rsidRDefault="00D95E19" w:rsidP="009C4765">
            <w:pPr>
              <w:pStyle w:val="ConsPlusCell"/>
            </w:pPr>
            <w:r w:rsidRPr="00061B1A">
              <w:t>всего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58,0</w:t>
            </w:r>
          </w:p>
        </w:tc>
      </w:tr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pStyle w:val="ConsPlusCell"/>
              <w:jc w:val="center"/>
            </w:pPr>
          </w:p>
          <w:p w:rsidR="00D95E19" w:rsidRPr="00061B1A" w:rsidRDefault="00D95E19" w:rsidP="009C4765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</w:tr>
      <w:tr w:rsidR="00435B25" w:rsidRPr="00061B1A" w:rsidTr="00D95E19">
        <w:trPr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pStyle w:val="ConsPlusCell"/>
            </w:pPr>
            <w:r w:rsidRPr="00061B1A">
              <w:t>внебюджетные источники</w:t>
            </w:r>
          </w:p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95E19" w:rsidRPr="00061B1A" w:rsidTr="009C4765">
        <w:trPr>
          <w:tblCellSpacing w:w="5" w:type="nil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E19" w:rsidRPr="00061B1A" w:rsidRDefault="00D95E19" w:rsidP="009C4765">
            <w:pPr>
              <w:pStyle w:val="ConsPlusCell"/>
            </w:pPr>
            <w:r w:rsidRPr="00061B1A">
              <w:t>Подпрограмма № 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E19" w:rsidRPr="00061B1A" w:rsidRDefault="00D95E19" w:rsidP="009C4765">
            <w:pPr>
              <w:pStyle w:val="ConsPlusCell"/>
            </w:pPr>
            <w:r w:rsidRPr="00061B1A">
              <w:t>Защита населения от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061B1A" w:rsidRDefault="00D95E19" w:rsidP="009C4765">
            <w:pPr>
              <w:pStyle w:val="ConsPlusCell"/>
            </w:pPr>
            <w:r w:rsidRPr="00061B1A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903,0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948,2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jc w:val="center"/>
            </w:pPr>
            <w:r w:rsidRPr="00C06BEC">
              <w:rPr>
                <w:color w:val="000000"/>
                <w:sz w:val="22"/>
                <w:szCs w:val="22"/>
              </w:rPr>
              <w:t>996.4</w:t>
            </w:r>
          </w:p>
        </w:tc>
      </w:tr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</w:tr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95E19" w:rsidRPr="00061B1A" w:rsidTr="009C4765">
        <w:trPr>
          <w:tblCellSpacing w:w="5" w:type="nil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E19" w:rsidRPr="00061B1A" w:rsidRDefault="00D95E19" w:rsidP="009C4765">
            <w:pPr>
              <w:pStyle w:val="ConsPlusCell"/>
            </w:pPr>
            <w:r w:rsidRPr="00061B1A">
              <w:t>Подпрограмма № 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E19" w:rsidRPr="00061B1A" w:rsidRDefault="00D95E19" w:rsidP="009C4765">
            <w:pPr>
              <w:pStyle w:val="ConsPlusCell"/>
            </w:pPr>
            <w:r w:rsidRPr="00061B1A">
              <w:t>Обеспечение безопасности на воде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061B1A" w:rsidRDefault="00D95E19" w:rsidP="009C4765">
            <w:pPr>
              <w:pStyle w:val="ConsPlusCell"/>
            </w:pPr>
            <w:r w:rsidRPr="00061B1A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358,616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376,547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19" w:rsidRPr="00C06BEC" w:rsidRDefault="00D95E19" w:rsidP="00387BC3">
            <w:pPr>
              <w:rPr>
                <w:color w:val="000000"/>
                <w:sz w:val="22"/>
                <w:szCs w:val="22"/>
              </w:rPr>
            </w:pPr>
            <w:r w:rsidRPr="00C06BEC">
              <w:rPr>
                <w:color w:val="000000"/>
                <w:sz w:val="22"/>
                <w:szCs w:val="22"/>
              </w:rPr>
              <w:t>395,375</w:t>
            </w:r>
          </w:p>
        </w:tc>
      </w:tr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435B25" w:rsidRPr="00061B1A" w:rsidTr="009C4765">
        <w:trPr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</w:tr>
      <w:tr w:rsidR="00435B25" w:rsidRPr="00061B1A" w:rsidTr="009C4765">
        <w:trPr>
          <w:trHeight w:val="562"/>
          <w:tblCellSpacing w:w="5" w:type="nil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25" w:rsidRPr="00061B1A" w:rsidRDefault="00435B25" w:rsidP="009C4765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25" w:rsidRDefault="00435B25" w:rsidP="009C4765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</w:tbl>
    <w:p w:rsidR="00435B25" w:rsidRPr="00061B1A" w:rsidRDefault="00435B25" w:rsidP="00435B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35B25" w:rsidRPr="00061B1A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</w:pPr>
    </w:p>
    <w:p w:rsidR="00435B25" w:rsidRDefault="00435B25" w:rsidP="00435B25">
      <w:pPr>
        <w:autoSpaceDE w:val="0"/>
        <w:autoSpaceDN w:val="0"/>
        <w:adjustRightInd w:val="0"/>
        <w:outlineLvl w:val="0"/>
      </w:pPr>
    </w:p>
    <w:p w:rsidR="00435B25" w:rsidRDefault="00435B25" w:rsidP="00435B25">
      <w:pPr>
        <w:autoSpaceDE w:val="0"/>
        <w:autoSpaceDN w:val="0"/>
        <w:adjustRightInd w:val="0"/>
        <w:outlineLvl w:val="0"/>
      </w:pPr>
    </w:p>
    <w:p w:rsidR="00435B25" w:rsidRDefault="00435B25" w:rsidP="00435B25">
      <w:pPr>
        <w:autoSpaceDE w:val="0"/>
        <w:autoSpaceDN w:val="0"/>
        <w:adjustRightInd w:val="0"/>
        <w:outlineLvl w:val="0"/>
      </w:pPr>
    </w:p>
    <w:p w:rsidR="00435B25" w:rsidRDefault="00435B25" w:rsidP="00435B25">
      <w:pPr>
        <w:autoSpaceDE w:val="0"/>
        <w:autoSpaceDN w:val="0"/>
        <w:adjustRightInd w:val="0"/>
        <w:outlineLvl w:val="0"/>
      </w:pPr>
    </w:p>
    <w:p w:rsidR="00435B25" w:rsidRDefault="00435B25" w:rsidP="00435B25">
      <w:pPr>
        <w:autoSpaceDE w:val="0"/>
        <w:autoSpaceDN w:val="0"/>
        <w:adjustRightInd w:val="0"/>
        <w:outlineLvl w:val="0"/>
      </w:pPr>
    </w:p>
    <w:p w:rsidR="00435B25" w:rsidRDefault="00435B25" w:rsidP="00435B25">
      <w:pPr>
        <w:autoSpaceDE w:val="0"/>
        <w:autoSpaceDN w:val="0"/>
        <w:adjustRightInd w:val="0"/>
        <w:outlineLvl w:val="0"/>
      </w:pPr>
    </w:p>
    <w:p w:rsidR="00435B25" w:rsidRDefault="00435B25" w:rsidP="00435B25">
      <w:pPr>
        <w:autoSpaceDE w:val="0"/>
        <w:autoSpaceDN w:val="0"/>
        <w:adjustRightInd w:val="0"/>
        <w:outlineLvl w:val="0"/>
      </w:pPr>
    </w:p>
    <w:p w:rsidR="00435B25" w:rsidRDefault="00435B25" w:rsidP="00435B25">
      <w:pPr>
        <w:autoSpaceDE w:val="0"/>
        <w:autoSpaceDN w:val="0"/>
        <w:adjustRightInd w:val="0"/>
        <w:outlineLvl w:val="0"/>
      </w:pPr>
    </w:p>
    <w:p w:rsidR="00435B25" w:rsidRDefault="00435B25" w:rsidP="00435B25">
      <w:pPr>
        <w:autoSpaceDE w:val="0"/>
        <w:autoSpaceDN w:val="0"/>
        <w:adjustRightInd w:val="0"/>
        <w:outlineLvl w:val="0"/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20DB">
        <w:rPr>
          <w:sz w:val="24"/>
          <w:szCs w:val="24"/>
        </w:rPr>
        <w:lastRenderedPageBreak/>
        <w:t>Приложение</w:t>
      </w:r>
      <w:r>
        <w:t xml:space="preserve"> № 4</w:t>
      </w:r>
      <w:r>
        <w:br/>
      </w:r>
      <w:r w:rsidRPr="00CA20DB">
        <w:rPr>
          <w:sz w:val="24"/>
          <w:szCs w:val="24"/>
        </w:rPr>
        <w:t xml:space="preserve"> к муниципальной программе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«Защита населения и территории от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чрезвычайных ситуаций, обеспечение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пожарной безопасности и безопасности людей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>на водных объектах»</w:t>
      </w:r>
    </w:p>
    <w:p w:rsidR="00435B25" w:rsidRDefault="00435B25" w:rsidP="00435B25">
      <w:pPr>
        <w:autoSpaceDE w:val="0"/>
        <w:autoSpaceDN w:val="0"/>
        <w:adjustRightInd w:val="0"/>
        <w:outlineLvl w:val="0"/>
      </w:pPr>
    </w:p>
    <w:p w:rsidR="00435B25" w:rsidRPr="00D41660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Pr="00D41660" w:rsidRDefault="00435B25" w:rsidP="00435B2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41660">
        <w:rPr>
          <w:caps/>
          <w:sz w:val="24"/>
          <w:szCs w:val="24"/>
        </w:rPr>
        <w:t>Перечень</w:t>
      </w:r>
      <w:r w:rsidRPr="00D41660">
        <w:rPr>
          <w:sz w:val="24"/>
          <w:szCs w:val="24"/>
        </w:rPr>
        <w:t xml:space="preserve"> </w:t>
      </w:r>
      <w:r w:rsidRPr="00D41660">
        <w:rPr>
          <w:sz w:val="24"/>
          <w:szCs w:val="24"/>
        </w:rPr>
        <w:br/>
        <w:t>подпрограмм, основных мероприятий муниципальной  программы</w:t>
      </w:r>
    </w:p>
    <w:p w:rsidR="00435B25" w:rsidRPr="00D41660" w:rsidRDefault="00435B25" w:rsidP="00435B2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41660">
        <w:rPr>
          <w:sz w:val="24"/>
          <w:szCs w:val="24"/>
        </w:rPr>
        <w:t xml:space="preserve">«Защита населения и территории от чрезвычайных ситуаций, обеспечение </w:t>
      </w:r>
      <w:r w:rsidRPr="00D41660">
        <w:rPr>
          <w:sz w:val="24"/>
          <w:szCs w:val="24"/>
        </w:rPr>
        <w:br/>
        <w:t>пожарной безопасности и безопасности людей на водных объектах»</w:t>
      </w:r>
      <w:r w:rsidRPr="00D41660">
        <w:rPr>
          <w:sz w:val="24"/>
          <w:szCs w:val="2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90"/>
        <w:gridCol w:w="3019"/>
        <w:gridCol w:w="2132"/>
        <w:gridCol w:w="1431"/>
        <w:gridCol w:w="1406"/>
        <w:gridCol w:w="2170"/>
        <w:gridCol w:w="2289"/>
        <w:gridCol w:w="2050"/>
      </w:tblGrid>
      <w:tr w:rsidR="00435B25" w:rsidRPr="00D41660" w:rsidTr="009C4765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№</w:t>
            </w:r>
            <w:r w:rsidRPr="00D41660">
              <w:br/>
              <w:t>п/п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 xml:space="preserve">Номер и наименование    </w:t>
            </w:r>
            <w:r w:rsidRPr="00D41660">
              <w:br/>
              <w:t>основного мероприятия,</w:t>
            </w:r>
          </w:p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мероприятия подпрограммы</w:t>
            </w:r>
          </w:p>
          <w:p w:rsidR="00435B25" w:rsidRPr="00D41660" w:rsidRDefault="00435B25" w:rsidP="009C4765">
            <w:pPr>
              <w:pStyle w:val="ConsPlusCell"/>
              <w:jc w:val="center"/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Соисполнитель, участник, ответственный за исполнение основного мероприятия, мероприятия подпрограммы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Срок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 xml:space="preserve">Ожидаемый     </w:t>
            </w:r>
            <w:r w:rsidRPr="00D41660">
              <w:br/>
            </w:r>
            <w:r w:rsidRPr="00D41660">
              <w:rPr>
                <w:spacing w:val="-20"/>
              </w:rPr>
              <w:t xml:space="preserve">непосредственный </w:t>
            </w:r>
            <w:r w:rsidRPr="00D41660">
              <w:br/>
              <w:t xml:space="preserve">результат     </w:t>
            </w:r>
            <w:r w:rsidRPr="00D41660">
              <w:br/>
              <w:t>(краткое описание)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 xml:space="preserve">Последствия </w:t>
            </w:r>
            <w:r w:rsidRPr="00D41660">
              <w:br/>
              <w:t xml:space="preserve">нереализации </w:t>
            </w:r>
          </w:p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 xml:space="preserve">основного мероприятия, </w:t>
            </w:r>
          </w:p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 xml:space="preserve">мероприятия </w:t>
            </w:r>
          </w:p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подпрограммы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 xml:space="preserve">Связь с </w:t>
            </w:r>
            <w:r w:rsidRPr="00D41660">
              <w:br/>
              <w:t xml:space="preserve">показателями   </w:t>
            </w:r>
            <w:r w:rsidRPr="00D41660">
              <w:rPr>
                <w:spacing w:val="-20"/>
              </w:rPr>
              <w:t xml:space="preserve">муниципальной </w:t>
            </w:r>
            <w:r w:rsidRPr="00D41660">
              <w:br/>
              <w:t xml:space="preserve">программы    </w:t>
            </w:r>
            <w:r w:rsidRPr="00D41660">
              <w:br/>
            </w:r>
            <w:r w:rsidRPr="00D41660">
              <w:rPr>
                <w:spacing w:val="-8"/>
              </w:rPr>
              <w:t>(подпрограммы)</w:t>
            </w:r>
          </w:p>
        </w:tc>
      </w:tr>
      <w:tr w:rsidR="00435B25" w:rsidRPr="00D41660" w:rsidTr="009C4765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25" w:rsidRPr="00D41660" w:rsidRDefault="00435B25" w:rsidP="009C4765">
            <w:pPr>
              <w:rPr>
                <w:sz w:val="24"/>
                <w:szCs w:val="24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25" w:rsidRPr="00D41660" w:rsidRDefault="00435B25" w:rsidP="009C4765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25" w:rsidRPr="00D41660" w:rsidRDefault="00435B25" w:rsidP="009C47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  <w:rPr>
                <w:spacing w:val="-20"/>
              </w:rPr>
            </w:pPr>
            <w:r w:rsidRPr="00D41660">
              <w:rPr>
                <w:spacing w:val="-20"/>
              </w:rPr>
              <w:t xml:space="preserve">начала  </w:t>
            </w:r>
            <w:r w:rsidRPr="00D41660">
              <w:rPr>
                <w:spacing w:val="-20"/>
              </w:rPr>
              <w:br/>
              <w:t>реализации</w:t>
            </w:r>
          </w:p>
          <w:p w:rsidR="00435B25" w:rsidRPr="00D41660" w:rsidRDefault="00435B25" w:rsidP="009C4765">
            <w:pPr>
              <w:pStyle w:val="ConsPlusCell"/>
              <w:jc w:val="center"/>
              <w:rPr>
                <w:spacing w:val="-20"/>
              </w:rPr>
            </w:pPr>
            <w:r w:rsidRPr="00D41660">
              <w:rPr>
                <w:spacing w:val="-20"/>
              </w:rPr>
              <w:t>(год)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  <w:rPr>
                <w:spacing w:val="-20"/>
              </w:rPr>
            </w:pPr>
            <w:r w:rsidRPr="00D41660">
              <w:rPr>
                <w:spacing w:val="-20"/>
              </w:rPr>
              <w:t xml:space="preserve">окончания </w:t>
            </w:r>
            <w:r w:rsidRPr="00D41660">
              <w:rPr>
                <w:spacing w:val="-20"/>
              </w:rPr>
              <w:br/>
              <w:t>реализации</w:t>
            </w:r>
          </w:p>
          <w:p w:rsidR="00435B25" w:rsidRPr="00D41660" w:rsidRDefault="00435B25" w:rsidP="009C4765">
            <w:pPr>
              <w:pStyle w:val="ConsPlusCell"/>
              <w:jc w:val="center"/>
              <w:rPr>
                <w:spacing w:val="-20"/>
              </w:rPr>
            </w:pPr>
            <w:r w:rsidRPr="00D41660">
              <w:rPr>
                <w:spacing w:val="-20"/>
              </w:rPr>
              <w:t>(год)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25" w:rsidRPr="00D41660" w:rsidRDefault="00435B25" w:rsidP="009C476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25" w:rsidRPr="00D41660" w:rsidRDefault="00435B25" w:rsidP="009C4765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25" w:rsidRPr="00D41660" w:rsidRDefault="00435B25" w:rsidP="009C4765">
            <w:pPr>
              <w:rPr>
                <w:sz w:val="24"/>
                <w:szCs w:val="24"/>
              </w:rPr>
            </w:pPr>
          </w:p>
        </w:tc>
      </w:tr>
    </w:tbl>
    <w:p w:rsidR="00435B25" w:rsidRPr="00D41660" w:rsidRDefault="00435B25" w:rsidP="00435B25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90"/>
        <w:gridCol w:w="3005"/>
        <w:gridCol w:w="2147"/>
        <w:gridCol w:w="1430"/>
        <w:gridCol w:w="1350"/>
        <w:gridCol w:w="53"/>
        <w:gridCol w:w="2173"/>
        <w:gridCol w:w="2289"/>
        <w:gridCol w:w="2050"/>
      </w:tblGrid>
      <w:tr w:rsidR="00435B25" w:rsidRPr="00D41660" w:rsidTr="009C4765">
        <w:trPr>
          <w:tblHeader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8</w:t>
            </w:r>
          </w:p>
        </w:tc>
      </w:tr>
      <w:tr w:rsidR="00435B25" w:rsidRPr="00D41660" w:rsidTr="009C476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1.</w:t>
            </w:r>
          </w:p>
        </w:tc>
        <w:tc>
          <w:tcPr>
            <w:tcW w:w="14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DC607F" w:rsidRDefault="006E4C91" w:rsidP="009C4765">
            <w:pPr>
              <w:pStyle w:val="ConsPlusCell"/>
              <w:jc w:val="center"/>
            </w:pPr>
            <w:hyperlink r:id="rId10" w:anchor="Par879" w:history="1">
              <w:r w:rsidR="00435B25" w:rsidRPr="00DC607F">
                <w:rPr>
                  <w:rStyle w:val="af3"/>
                  <w:color w:val="auto"/>
                </w:rPr>
                <w:t>Подпрограмма</w:t>
              </w:r>
            </w:hyperlink>
            <w:r w:rsidR="00435B25" w:rsidRPr="00DC607F">
              <w:t xml:space="preserve"> </w:t>
            </w:r>
          </w:p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 xml:space="preserve"> «Пожарная безопасность»</w:t>
            </w:r>
          </w:p>
        </w:tc>
      </w:tr>
      <w:tr w:rsidR="00435B25" w:rsidRPr="00D41660" w:rsidTr="009C4765">
        <w:trPr>
          <w:trHeight w:val="11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1.1.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rPr>
                <w:bCs/>
              </w:rPr>
            </w:pPr>
            <w:r>
              <w:rPr>
                <w:bCs/>
              </w:rPr>
              <w:t>Дооснащение современной техникой, оборудованием, снаряжением, улучшение материально-технической базы ДНД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D41660" w:rsidRDefault="00435B25" w:rsidP="009C4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2014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>
              <w:t xml:space="preserve">уменьшение количества пожаров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ind w:right="-75"/>
              <w:jc w:val="center"/>
            </w:pPr>
            <w:r>
              <w:t>увеличение количества пожаров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показатели 1</w:t>
            </w:r>
            <w:r>
              <w:t>,2,3</w:t>
            </w:r>
            <w:r w:rsidRPr="00D41660">
              <w:t xml:space="preserve"> </w:t>
            </w:r>
          </w:p>
        </w:tc>
      </w:tr>
      <w:tr w:rsidR="00435B25" w:rsidRPr="00D41660" w:rsidTr="009C4765">
        <w:trPr>
          <w:trHeight w:val="126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1.2.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rPr>
                <w:bCs/>
              </w:rPr>
            </w:pPr>
            <w:r w:rsidRPr="00D41660">
              <w:rPr>
                <w:bCs/>
              </w:rPr>
              <w:t>Приобретение первичных средств пожарной безопасности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Default="00435B25" w:rsidP="009C4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>Администрация Семикаракорского городского поселения</w:t>
            </w:r>
          </w:p>
          <w:p w:rsidR="00435B25" w:rsidRDefault="00435B25" w:rsidP="009C4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B25" w:rsidRDefault="00435B25" w:rsidP="009C4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B25" w:rsidRPr="00D41660" w:rsidRDefault="00435B25" w:rsidP="009C4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lastRenderedPageBreak/>
              <w:t>2014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D41660" w:rsidRDefault="00435B25" w:rsidP="009C4765">
            <w:pPr>
              <w:pStyle w:val="ConsPlusCell"/>
              <w:jc w:val="center"/>
            </w:pPr>
            <w:r>
              <w:t xml:space="preserve">уменьшение количества пожаров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ind w:right="-75"/>
              <w:jc w:val="center"/>
            </w:pPr>
            <w:r>
              <w:t>увеличение количества пожаров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 xml:space="preserve">показатели </w:t>
            </w:r>
            <w:r>
              <w:t>9</w:t>
            </w:r>
          </w:p>
        </w:tc>
      </w:tr>
      <w:tr w:rsidR="00435B25" w:rsidRPr="00D41660" w:rsidTr="009C4765">
        <w:trPr>
          <w:trHeight w:val="37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>
              <w:lastRenderedPageBreak/>
              <w:t>1.3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rPr>
                <w:bCs/>
              </w:rPr>
            </w:pPr>
            <w:r>
              <w:rPr>
                <w:bCs/>
              </w:rPr>
              <w:t>Приобретение современных средств спасения людей при пожарах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D41660" w:rsidRDefault="00435B25" w:rsidP="009C4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2014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D41660" w:rsidRDefault="00435B25" w:rsidP="009C4765">
            <w:pPr>
              <w:pStyle w:val="ConsPlusCell"/>
              <w:jc w:val="center"/>
            </w:pPr>
            <w:r>
              <w:t>увеличение количества спасенных людей при пожарах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ind w:right="-75"/>
              <w:jc w:val="center"/>
            </w:pPr>
            <w:r>
              <w:t>уменьшение количества спасенных людей при пожарах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 xml:space="preserve">показатели </w:t>
            </w:r>
            <w:r>
              <w:t>7</w:t>
            </w:r>
          </w:p>
        </w:tc>
      </w:tr>
      <w:tr w:rsidR="00435B25" w:rsidRPr="00D41660" w:rsidTr="009C476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D41660" w:rsidRDefault="00435B25" w:rsidP="009C4765">
            <w:pPr>
              <w:pStyle w:val="ConsPlusCell"/>
              <w:spacing w:line="220" w:lineRule="auto"/>
              <w:jc w:val="center"/>
            </w:pPr>
          </w:p>
        </w:tc>
        <w:tc>
          <w:tcPr>
            <w:tcW w:w="14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D41660" w:rsidRDefault="00435B25" w:rsidP="009C4765">
            <w:pPr>
              <w:pStyle w:val="ConsPlusCell"/>
              <w:spacing w:line="220" w:lineRule="auto"/>
              <w:jc w:val="center"/>
            </w:pPr>
            <w:r w:rsidRPr="00D41660">
              <w:t xml:space="preserve">Подпрограмма </w:t>
            </w:r>
          </w:p>
          <w:p w:rsidR="00435B25" w:rsidRPr="00D41660" w:rsidRDefault="00435B25" w:rsidP="009C4765">
            <w:pPr>
              <w:pStyle w:val="ConsPlusCell"/>
              <w:spacing w:line="220" w:lineRule="auto"/>
              <w:jc w:val="center"/>
            </w:pPr>
            <w:r w:rsidRPr="00D41660">
              <w:t>«Защита населения от чрезвычайных ситуаций»</w:t>
            </w:r>
          </w:p>
        </w:tc>
      </w:tr>
      <w:tr w:rsidR="00435B25" w:rsidRPr="00D41660" w:rsidTr="009C476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spacing w:line="220" w:lineRule="auto"/>
              <w:jc w:val="center"/>
            </w:pPr>
            <w:r w:rsidRPr="00D41660">
              <w:t>2.1.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rPr>
                <w:rFonts w:eastAsia="Calibri"/>
                <w:bCs/>
              </w:rPr>
            </w:pPr>
            <w:r w:rsidRPr="00D41660">
              <w:rPr>
                <w:rFonts w:eastAsia="Calibri"/>
                <w:bCs/>
              </w:rPr>
              <w:t xml:space="preserve"> </w:t>
            </w:r>
            <w:r w:rsidRPr="00D41660">
              <w:t>Поддержание в готовности и модернизация региональной системы оповещения населения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D41660" w:rsidRDefault="00435B25" w:rsidP="009C4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>Администрация Семикаракорского городского поселения</w:t>
            </w:r>
          </w:p>
          <w:p w:rsidR="00435B25" w:rsidRPr="00D41660" w:rsidRDefault="00435B25" w:rsidP="009C4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2014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widowControl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>увеличение количества оповещенного</w:t>
            </w:r>
            <w:r w:rsidRPr="00D41660">
              <w:rPr>
                <w:sz w:val="24"/>
                <w:szCs w:val="24"/>
              </w:rPr>
              <w:br/>
              <w:t>населения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уменьшение количества оповещенного</w:t>
            </w:r>
            <w:r w:rsidRPr="00D41660">
              <w:br/>
              <w:t>населения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 xml:space="preserve">показатели </w:t>
            </w:r>
            <w:r>
              <w:t>10</w:t>
            </w:r>
          </w:p>
        </w:tc>
      </w:tr>
      <w:tr w:rsidR="00435B25" w:rsidRPr="00D41660" w:rsidTr="009C4765">
        <w:trPr>
          <w:trHeight w:val="12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spacing w:line="220" w:lineRule="auto"/>
              <w:jc w:val="center"/>
            </w:pPr>
            <w:r w:rsidRPr="00D41660">
              <w:t>2.</w:t>
            </w:r>
            <w:r w:rsidR="00507429"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507429" w:rsidP="009C4765">
            <w:pPr>
              <w:pStyle w:val="ConsPlusCell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Финансирование аварийно – спасательных формирований согласно переданным полномочиям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D41660" w:rsidRDefault="00435B25" w:rsidP="009C4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>Администрация Семикаракорского городского поселения</w:t>
            </w:r>
          </w:p>
          <w:p w:rsidR="00435B25" w:rsidRPr="00D41660" w:rsidRDefault="00435B25" w:rsidP="009C4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2014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widowControl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>увеличение количества обученного</w:t>
            </w:r>
            <w:r w:rsidRPr="00D41660">
              <w:rPr>
                <w:sz w:val="24"/>
                <w:szCs w:val="24"/>
              </w:rPr>
              <w:br/>
              <w:t>населения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уменьшение количества обученного</w:t>
            </w:r>
            <w:r w:rsidRPr="00D41660">
              <w:br/>
              <w:t>населения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 xml:space="preserve">показатели </w:t>
            </w:r>
            <w:r>
              <w:t>10</w:t>
            </w:r>
          </w:p>
        </w:tc>
      </w:tr>
      <w:tr w:rsidR="00435B25" w:rsidRPr="00D41660" w:rsidTr="009C4765">
        <w:tc>
          <w:tcPr>
            <w:tcW w:w="15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25" w:rsidRPr="00D41660" w:rsidRDefault="00435B25" w:rsidP="009C4765">
            <w:pPr>
              <w:pStyle w:val="ConsPlusCell"/>
              <w:spacing w:line="220" w:lineRule="auto"/>
              <w:jc w:val="center"/>
            </w:pPr>
          </w:p>
          <w:p w:rsidR="00435B25" w:rsidRPr="00D41660" w:rsidRDefault="00435B25" w:rsidP="009C4765">
            <w:pPr>
              <w:pStyle w:val="ConsPlusCell"/>
              <w:spacing w:line="220" w:lineRule="auto"/>
              <w:jc w:val="center"/>
            </w:pPr>
            <w:r w:rsidRPr="00D41660">
              <w:t>Подпрограмма</w:t>
            </w:r>
          </w:p>
          <w:p w:rsidR="00435B25" w:rsidRPr="00D41660" w:rsidRDefault="00435B25" w:rsidP="009C4765">
            <w:pPr>
              <w:pStyle w:val="ConsPlusCell"/>
              <w:spacing w:line="220" w:lineRule="auto"/>
              <w:jc w:val="center"/>
            </w:pPr>
            <w:r w:rsidRPr="00D41660">
              <w:t>«Обеспечение безопасности на воде»</w:t>
            </w:r>
          </w:p>
          <w:p w:rsidR="00435B25" w:rsidRPr="00D41660" w:rsidRDefault="00435B25" w:rsidP="009C4765">
            <w:pPr>
              <w:pStyle w:val="ConsPlusCell"/>
              <w:jc w:val="center"/>
              <w:rPr>
                <w:color w:val="FF0000"/>
              </w:rPr>
            </w:pPr>
          </w:p>
        </w:tc>
      </w:tr>
      <w:tr w:rsidR="00435B25" w:rsidRPr="00D41660" w:rsidTr="009C476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spacing w:line="220" w:lineRule="auto"/>
              <w:jc w:val="center"/>
            </w:pPr>
            <w:r w:rsidRPr="00D41660">
              <w:t>3.1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507429" w:rsidP="009C4765">
            <w:pPr>
              <w:pStyle w:val="ConsPlusCell"/>
              <w:rPr>
                <w:rFonts w:eastAsia="Calibri"/>
                <w:bCs/>
              </w:rPr>
            </w:pPr>
            <w:r w:rsidRPr="00D41660">
              <w:rPr>
                <w:rFonts w:eastAsia="Calibri"/>
                <w:bCs/>
              </w:rPr>
              <w:t>Обеспечение  проведения водолазных работ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D41660" w:rsidRDefault="00435B25" w:rsidP="009C4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>Администрация Семикаракорского городского поселения</w:t>
            </w:r>
          </w:p>
          <w:p w:rsidR="00435B25" w:rsidRPr="00D41660" w:rsidRDefault="00435B25" w:rsidP="009C4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2020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29" w:rsidRPr="00D41660" w:rsidRDefault="00507429" w:rsidP="00507429">
            <w:pPr>
              <w:widowControl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>уменьшение количества травм</w:t>
            </w:r>
          </w:p>
          <w:p w:rsidR="00435B25" w:rsidRPr="00D41660" w:rsidRDefault="00507429" w:rsidP="00507429">
            <w:pPr>
              <w:widowControl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 xml:space="preserve"> на воде </w:t>
            </w:r>
            <w:r w:rsidR="00435B25" w:rsidRPr="00D41660">
              <w:rPr>
                <w:sz w:val="24"/>
                <w:szCs w:val="24"/>
              </w:rPr>
              <w:t>уменьшение количества погибших на воде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29" w:rsidRDefault="00507429" w:rsidP="009C4765">
            <w:pPr>
              <w:pStyle w:val="ConsPlusCell"/>
              <w:jc w:val="center"/>
            </w:pPr>
            <w:r w:rsidRPr="00D41660">
              <w:t xml:space="preserve">увеличение количества </w:t>
            </w:r>
            <w:r w:rsidRPr="00D41660">
              <w:br/>
              <w:t xml:space="preserve">травм </w:t>
            </w:r>
            <w:r w:rsidRPr="00D41660">
              <w:br/>
              <w:t xml:space="preserve">на воде </w:t>
            </w:r>
          </w:p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увеличение количества погибших на воде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 xml:space="preserve">показатели </w:t>
            </w:r>
            <w:r>
              <w:t>11.12,13</w:t>
            </w:r>
          </w:p>
        </w:tc>
      </w:tr>
      <w:tr w:rsidR="00435B25" w:rsidRPr="00D41660" w:rsidTr="009C476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507429" w:rsidP="009C4765">
            <w:pPr>
              <w:pStyle w:val="ConsPlusCell"/>
              <w:spacing w:line="220" w:lineRule="auto"/>
              <w:jc w:val="center"/>
            </w:pPr>
            <w:r>
              <w:t>3.2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rPr>
                <w:rFonts w:eastAsia="Calibri"/>
                <w:bCs/>
              </w:rPr>
            </w:pPr>
            <w:r w:rsidRPr="00D41660">
              <w:rPr>
                <w:rFonts w:eastAsia="Calibri"/>
                <w:bCs/>
              </w:rPr>
              <w:t xml:space="preserve">Обеспечение проведения дезинсекционных </w:t>
            </w:r>
            <w:r>
              <w:rPr>
                <w:rFonts w:eastAsia="Calibri"/>
                <w:bCs/>
              </w:rPr>
              <w:t xml:space="preserve">и акарицидных </w:t>
            </w:r>
            <w:r w:rsidRPr="00D41660">
              <w:rPr>
                <w:rFonts w:eastAsia="Calibri"/>
                <w:bCs/>
              </w:rPr>
              <w:t>работ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D41660" w:rsidRDefault="00435B25" w:rsidP="009C4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 xml:space="preserve">Администрация Семикаракорского городского </w:t>
            </w:r>
            <w:r w:rsidRPr="00D41660">
              <w:rPr>
                <w:sz w:val="24"/>
                <w:szCs w:val="24"/>
              </w:rPr>
              <w:lastRenderedPageBreak/>
              <w:t>поселения</w:t>
            </w:r>
          </w:p>
          <w:p w:rsidR="00435B25" w:rsidRPr="00D41660" w:rsidRDefault="00435B25" w:rsidP="009C4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lastRenderedPageBreak/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2020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widowControl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 xml:space="preserve">уменьшение количества населения </w:t>
            </w:r>
            <w:r w:rsidRPr="00D41660">
              <w:rPr>
                <w:sz w:val="24"/>
                <w:szCs w:val="24"/>
              </w:rPr>
              <w:lastRenderedPageBreak/>
              <w:t>подверженного укусам насекомыми и клещами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lastRenderedPageBreak/>
              <w:t xml:space="preserve">увеличение количества населения </w:t>
            </w:r>
            <w:r w:rsidRPr="00D41660">
              <w:lastRenderedPageBreak/>
              <w:t>подверженного укусам насекомыми и клещами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lastRenderedPageBreak/>
              <w:t xml:space="preserve">показатели </w:t>
            </w:r>
            <w:r>
              <w:t>12</w:t>
            </w:r>
          </w:p>
        </w:tc>
      </w:tr>
      <w:tr w:rsidR="00435B25" w:rsidRPr="00D41660" w:rsidTr="009C4765">
        <w:trPr>
          <w:trHeight w:val="54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507429" w:rsidP="009C4765">
            <w:pPr>
              <w:pStyle w:val="ConsPlusCell"/>
              <w:spacing w:line="220" w:lineRule="auto"/>
              <w:jc w:val="center"/>
            </w:pPr>
            <w:r>
              <w:lastRenderedPageBreak/>
              <w:t>3.3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rPr>
                <w:rFonts w:eastAsia="Calibri"/>
                <w:bCs/>
              </w:rPr>
            </w:pPr>
            <w:r w:rsidRPr="00D41660">
              <w:rPr>
                <w:rFonts w:eastAsia="Calibri"/>
                <w:bCs/>
              </w:rPr>
              <w:t>Услуги и обучение спасателей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Администрация Семикаракорского городского поселения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2020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widowControl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>уменьшение количества погибших</w:t>
            </w:r>
          </w:p>
          <w:p w:rsidR="00435B25" w:rsidRPr="00D41660" w:rsidRDefault="00435B25" w:rsidP="009C4765">
            <w:pPr>
              <w:widowControl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 xml:space="preserve"> на воде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widowControl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>увеличение количества погибших</w:t>
            </w:r>
          </w:p>
          <w:p w:rsidR="00435B25" w:rsidRPr="00D41660" w:rsidRDefault="00435B25" w:rsidP="009C4765">
            <w:pPr>
              <w:widowControl w:val="0"/>
              <w:jc w:val="center"/>
            </w:pPr>
            <w:r w:rsidRPr="00D41660">
              <w:t xml:space="preserve"> на воде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 xml:space="preserve">показатели </w:t>
            </w:r>
            <w:r>
              <w:t>12</w:t>
            </w:r>
          </w:p>
        </w:tc>
      </w:tr>
      <w:tr w:rsidR="00435B25" w:rsidRPr="00D41660" w:rsidTr="009C4765">
        <w:trPr>
          <w:trHeight w:val="541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spacing w:line="220" w:lineRule="auto"/>
              <w:jc w:val="center"/>
            </w:pPr>
            <w:r>
              <w:t>3.</w:t>
            </w:r>
            <w:r w:rsidR="00507429"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Приобретение современных спасательных и медицинских средств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Администрация Семикаракорского городского поселения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>2020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widowControl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 xml:space="preserve">уменьшение </w:t>
            </w:r>
            <w:r>
              <w:rPr>
                <w:sz w:val="24"/>
                <w:szCs w:val="24"/>
              </w:rPr>
              <w:t>спасенных и травмированных</w:t>
            </w:r>
            <w:r w:rsidRPr="00D41660">
              <w:rPr>
                <w:sz w:val="24"/>
                <w:szCs w:val="24"/>
              </w:rPr>
              <w:t xml:space="preserve"> </w:t>
            </w:r>
          </w:p>
          <w:p w:rsidR="00435B25" w:rsidRPr="00D41660" w:rsidRDefault="00435B25" w:rsidP="009C4765">
            <w:pPr>
              <w:widowControl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 xml:space="preserve"> на воде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widowControl w:val="0"/>
              <w:jc w:val="center"/>
              <w:rPr>
                <w:sz w:val="24"/>
                <w:szCs w:val="24"/>
              </w:rPr>
            </w:pPr>
            <w:r w:rsidRPr="00D41660">
              <w:rPr>
                <w:sz w:val="24"/>
                <w:szCs w:val="24"/>
              </w:rPr>
              <w:t xml:space="preserve">увеличение </w:t>
            </w:r>
            <w:r>
              <w:rPr>
                <w:sz w:val="24"/>
                <w:szCs w:val="24"/>
              </w:rPr>
              <w:t>спасенных и травмированных</w:t>
            </w:r>
            <w:r w:rsidRPr="00D41660">
              <w:rPr>
                <w:sz w:val="24"/>
                <w:szCs w:val="24"/>
              </w:rPr>
              <w:t xml:space="preserve"> </w:t>
            </w:r>
          </w:p>
          <w:p w:rsidR="00435B25" w:rsidRPr="00D41660" w:rsidRDefault="00435B25" w:rsidP="009C4765">
            <w:pPr>
              <w:widowControl w:val="0"/>
              <w:jc w:val="center"/>
            </w:pPr>
            <w:r w:rsidRPr="00D41660">
              <w:rPr>
                <w:sz w:val="24"/>
                <w:szCs w:val="24"/>
              </w:rPr>
              <w:t xml:space="preserve"> на воде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25" w:rsidRPr="00D41660" w:rsidRDefault="00435B25" w:rsidP="009C4765">
            <w:pPr>
              <w:pStyle w:val="ConsPlusCell"/>
              <w:jc w:val="center"/>
            </w:pPr>
            <w:r w:rsidRPr="00D41660">
              <w:t xml:space="preserve">показатели </w:t>
            </w:r>
            <w:r>
              <w:t>12</w:t>
            </w:r>
            <w:r w:rsidRPr="00D41660">
              <w:t>.</w:t>
            </w:r>
          </w:p>
        </w:tc>
      </w:tr>
    </w:tbl>
    <w:p w:rsidR="00435B25" w:rsidRPr="00D41660" w:rsidRDefault="00435B25" w:rsidP="00435B25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5B25" w:rsidRPr="00D41660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Pr="00D41660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507429" w:rsidRDefault="00507429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507429" w:rsidRDefault="00507429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507429" w:rsidRDefault="00507429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507429" w:rsidRDefault="00507429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507429" w:rsidRDefault="00507429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061B1A">
        <w:rPr>
          <w:sz w:val="24"/>
          <w:szCs w:val="24"/>
        </w:rPr>
        <w:lastRenderedPageBreak/>
        <w:t xml:space="preserve">  </w:t>
      </w:r>
      <w:bookmarkStart w:id="1" w:name="Par1016"/>
      <w:bookmarkEnd w:id="1"/>
      <w:r w:rsidRPr="00CA20DB">
        <w:rPr>
          <w:sz w:val="24"/>
          <w:szCs w:val="24"/>
        </w:rPr>
        <w:t>Приложение</w:t>
      </w:r>
      <w:r>
        <w:t xml:space="preserve"> № 5</w:t>
      </w:r>
      <w:r>
        <w:br/>
      </w:r>
      <w:r w:rsidRPr="00CA20DB">
        <w:rPr>
          <w:sz w:val="24"/>
          <w:szCs w:val="24"/>
        </w:rPr>
        <w:t xml:space="preserve"> к муниципальной программе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«Защита населения и территории от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чрезвычайных ситуаций, обеспечение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пожарной безопасности и безопасности людей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>на водных объектах»</w:t>
      </w:r>
      <w:r>
        <w:rPr>
          <w:sz w:val="24"/>
          <w:szCs w:val="24"/>
        </w:rPr>
        <w:br/>
      </w:r>
    </w:p>
    <w:p w:rsidR="00435B25" w:rsidRPr="00061B1A" w:rsidRDefault="00435B25" w:rsidP="00435B25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061B1A">
        <w:rPr>
          <w:sz w:val="24"/>
          <w:szCs w:val="24"/>
        </w:rPr>
        <w:t>Сведения</w:t>
      </w:r>
    </w:p>
    <w:p w:rsidR="00435B25" w:rsidRPr="00061B1A" w:rsidRDefault="00435B25" w:rsidP="00435B2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1B1A">
        <w:rPr>
          <w:sz w:val="24"/>
          <w:szCs w:val="24"/>
        </w:rPr>
        <w:t xml:space="preserve">о методике расчета показателя (индикатора) </w:t>
      </w:r>
      <w:r>
        <w:rPr>
          <w:sz w:val="24"/>
          <w:szCs w:val="24"/>
        </w:rPr>
        <w:t>муниципальной</w:t>
      </w:r>
      <w:r w:rsidRPr="00061B1A">
        <w:rPr>
          <w:sz w:val="24"/>
          <w:szCs w:val="24"/>
        </w:rPr>
        <w:t xml:space="preserve"> программы</w:t>
      </w:r>
    </w:p>
    <w:p w:rsidR="00435B25" w:rsidRPr="00061B1A" w:rsidRDefault="00435B25" w:rsidP="00435B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118"/>
        <w:gridCol w:w="1418"/>
        <w:gridCol w:w="5776"/>
        <w:gridCol w:w="3721"/>
      </w:tblGrid>
      <w:tr w:rsidR="00435B25" w:rsidRPr="00061B1A" w:rsidTr="009C4765">
        <w:trPr>
          <w:trHeight w:val="9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 xml:space="preserve">№  </w:t>
            </w:r>
            <w:r w:rsidRPr="00061B1A">
              <w:br/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 xml:space="preserve">Наименование </w:t>
            </w:r>
            <w:r w:rsidRPr="00061B1A">
              <w:br/>
              <w:t xml:space="preserve"> показателя</w:t>
            </w:r>
          </w:p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 xml:space="preserve">Ед. </w:t>
            </w:r>
            <w:r w:rsidRPr="00061B1A">
              <w:br/>
              <w:t>изм.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 xml:space="preserve">Методика расчета показателя (формула) и </w:t>
            </w:r>
          </w:p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 xml:space="preserve">методологические пояснения к показателю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 xml:space="preserve">Базовые    </w:t>
            </w:r>
            <w:r w:rsidRPr="00061B1A">
              <w:br/>
              <w:t xml:space="preserve">показатели   </w:t>
            </w:r>
            <w:r w:rsidRPr="00061B1A">
              <w:br/>
              <w:t xml:space="preserve">(используемые </w:t>
            </w:r>
            <w:r w:rsidRPr="00061B1A">
              <w:br/>
              <w:t xml:space="preserve">  в формуле)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3</w:t>
            </w:r>
          </w:p>
        </w:tc>
        <w:tc>
          <w:tcPr>
            <w:tcW w:w="5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4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5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 xml:space="preserve">№ </w:t>
            </w:r>
            <w:r>
              <w:t xml:space="preserve">1 «Количество спасенных людей, </w:t>
            </w:r>
            <w:r w:rsidRPr="00061B1A">
              <w:t xml:space="preserve"> которым оказана помощь при пожарах чрезвычайных ситуациях и происшествиях»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проценты</w:t>
            </w:r>
          </w:p>
        </w:tc>
        <w:tc>
          <w:tcPr>
            <w:tcW w:w="5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</w:t>
                  </w:r>
                  <w:r w:rsidRPr="00061B1A">
                    <w:rPr>
                      <w:sz w:val="24"/>
                      <w:szCs w:val="24"/>
                      <w:vertAlign w:val="subscript"/>
                    </w:rPr>
                    <w:t>з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Pr="00061B1A" w:rsidRDefault="00435B25" w:rsidP="009C4765">
            <w:pPr>
              <w:pStyle w:val="ConsPlusCell"/>
            </w:pPr>
            <w:r w:rsidRPr="00061B1A">
              <w:t>меньше 100 оценивается «неэффективно».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Фактическое значение показателя Ф - количество спасенных людей, и которым оказана помощь при пожарах чрезвычайных ситуациях и происшествиях за отчетный год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Значение показателя П</w:t>
            </w:r>
            <w:r w:rsidRPr="00061B1A">
              <w:rPr>
                <w:sz w:val="24"/>
                <w:szCs w:val="24"/>
                <w:vertAlign w:val="subscript"/>
              </w:rPr>
              <w:t>з</w:t>
            </w:r>
            <w:r w:rsidRPr="00061B1A">
              <w:rPr>
                <w:sz w:val="24"/>
                <w:szCs w:val="24"/>
              </w:rPr>
              <w:t xml:space="preserve">  -540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 xml:space="preserve">№ </w:t>
            </w:r>
            <w:r>
              <w:t>2</w:t>
            </w:r>
            <w:r w:rsidRPr="00061B1A">
              <w:t xml:space="preserve"> «Количество профилактических мероприятий по предупреждению пожаров, чрезвычайных ситуаций и происшествий на водных объектах»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проценты</w:t>
            </w:r>
          </w:p>
        </w:tc>
        <w:tc>
          <w:tcPr>
            <w:tcW w:w="5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</w:t>
                  </w:r>
                  <w:r w:rsidRPr="00061B1A">
                    <w:rPr>
                      <w:sz w:val="24"/>
                      <w:szCs w:val="24"/>
                      <w:vertAlign w:val="subscript"/>
                    </w:rPr>
                    <w:t>з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Pr="00061B1A" w:rsidRDefault="00435B25" w:rsidP="009C4765">
            <w:pPr>
              <w:pStyle w:val="ConsPlusCell"/>
            </w:pPr>
            <w:r w:rsidRPr="00061B1A">
              <w:t>меньше 100 оценивается «неэффективно».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Фактическое значение показателя Ф - количество</w:t>
            </w:r>
          </w:p>
          <w:p w:rsidR="00435B25" w:rsidRPr="00061B1A" w:rsidRDefault="00435B25" w:rsidP="009C4765">
            <w:pPr>
              <w:pStyle w:val="ConsPlusCell"/>
            </w:pPr>
            <w:r w:rsidRPr="00061B1A">
              <w:t>телерепортажей по профилактическим мероприятиям за отчетный год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Значение показателя П</w:t>
            </w:r>
            <w:r w:rsidRPr="00061B1A">
              <w:rPr>
                <w:vertAlign w:val="subscript"/>
              </w:rPr>
              <w:t>з</w:t>
            </w:r>
            <w:r w:rsidRPr="00061B1A">
              <w:t xml:space="preserve">  -26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проценты</w:t>
            </w:r>
          </w:p>
        </w:tc>
        <w:tc>
          <w:tcPr>
            <w:tcW w:w="5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</w:t>
                  </w:r>
                  <w:r w:rsidRPr="00061B1A">
                    <w:rPr>
                      <w:sz w:val="24"/>
                      <w:szCs w:val="24"/>
                      <w:vertAlign w:val="subscript"/>
                    </w:rPr>
                    <w:t>з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Pr="00061B1A" w:rsidRDefault="00435B25" w:rsidP="009C4765">
            <w:pPr>
              <w:pStyle w:val="ConsPlusCell"/>
            </w:pPr>
            <w:r w:rsidRPr="00061B1A">
              <w:t>меньше 100 оценивается «неэффективно».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ind w:right="-75"/>
            </w:pPr>
            <w:r w:rsidRPr="00061B1A">
              <w:t>Фактическое значение показателя Ф - количество</w:t>
            </w:r>
          </w:p>
          <w:p w:rsidR="00435B25" w:rsidRPr="00061B1A" w:rsidRDefault="00435B25" w:rsidP="009C4765">
            <w:pPr>
              <w:pStyle w:val="ConsPlusCell"/>
              <w:ind w:right="-75"/>
            </w:pPr>
            <w:r w:rsidRPr="00061B1A">
              <w:t>профилактических выездов по предупреждению происшествий на водных объектах за отчетный год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Значение показателя П</w:t>
            </w:r>
            <w:r w:rsidRPr="00061B1A">
              <w:rPr>
                <w:vertAlign w:val="subscript"/>
              </w:rPr>
              <w:t>з</w:t>
            </w:r>
            <w:r w:rsidRPr="00061B1A">
              <w:t xml:space="preserve">  -8000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проценты</w:t>
            </w:r>
          </w:p>
        </w:tc>
        <w:tc>
          <w:tcPr>
            <w:tcW w:w="5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lastRenderedPageBreak/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</w:t>
                  </w:r>
                  <w:r w:rsidRPr="00061B1A">
                    <w:rPr>
                      <w:sz w:val="24"/>
                      <w:szCs w:val="24"/>
                      <w:vertAlign w:val="subscript"/>
                    </w:rPr>
                    <w:t>з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Pr="00061B1A" w:rsidRDefault="00435B25" w:rsidP="009C4765">
            <w:pPr>
              <w:pStyle w:val="ConsPlusCell"/>
            </w:pPr>
            <w:r w:rsidRPr="00061B1A">
              <w:t>меньше 100 оценивается «неэффективно».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ind w:right="-75"/>
            </w:pPr>
            <w:r w:rsidRPr="00061B1A">
              <w:lastRenderedPageBreak/>
              <w:t xml:space="preserve">Фактическое значение показателя </w:t>
            </w:r>
            <w:r w:rsidRPr="00061B1A">
              <w:lastRenderedPageBreak/>
              <w:t>Ф - количество</w:t>
            </w:r>
          </w:p>
          <w:p w:rsidR="00435B25" w:rsidRPr="00061B1A" w:rsidRDefault="00435B25" w:rsidP="009C4765">
            <w:pPr>
              <w:pStyle w:val="ConsPlusCell"/>
              <w:ind w:right="-75"/>
            </w:pPr>
            <w:r w:rsidRPr="00061B1A">
              <w:t>лекций и бесед, проведенных в общеобразовательных и других учебных заведениях за отчетный год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Значение показателя П</w:t>
            </w:r>
            <w:r w:rsidRPr="00061B1A">
              <w:rPr>
                <w:vertAlign w:val="subscript"/>
              </w:rPr>
              <w:t>з</w:t>
            </w:r>
            <w:r w:rsidRPr="00061B1A">
              <w:t xml:space="preserve">  -400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Значение показателя П</w:t>
            </w:r>
            <w:r w:rsidRPr="00061B1A">
              <w:rPr>
                <w:vertAlign w:val="subscript"/>
              </w:rPr>
              <w:t>з</w:t>
            </w:r>
            <w:r w:rsidRPr="00061B1A">
              <w:t xml:space="preserve">  по году соответствующему отчетному в таблице № 1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>
              <w:t xml:space="preserve">№ 3 </w:t>
            </w:r>
            <w:r w:rsidRPr="00061B1A">
              <w:t>«Охват населения оповещаемого региональной системой оповещения»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проценты</w:t>
            </w:r>
          </w:p>
        </w:tc>
        <w:tc>
          <w:tcPr>
            <w:tcW w:w="5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</w:t>
                  </w:r>
                  <w:r w:rsidRPr="00061B1A">
                    <w:rPr>
                      <w:sz w:val="24"/>
                      <w:szCs w:val="24"/>
                      <w:vertAlign w:val="subscript"/>
                    </w:rPr>
                    <w:t>з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Pr="00061B1A" w:rsidRDefault="00435B25" w:rsidP="009C4765">
            <w:pPr>
              <w:pStyle w:val="ConsPlusCell"/>
            </w:pPr>
            <w:r w:rsidRPr="00061B1A">
              <w:t>меньше 100 оценивается «неэффективно».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061B1A">
              <w:rPr>
                <w:rFonts w:cs="Calibri"/>
                <w:sz w:val="24"/>
                <w:szCs w:val="24"/>
              </w:rPr>
              <w:t>Фактическое значение показателя Ф - охват населения оповещаемого региональной системой оповещения за отчетный год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061B1A">
              <w:rPr>
                <w:rFonts w:cs="Calibri"/>
                <w:sz w:val="24"/>
                <w:szCs w:val="24"/>
              </w:rPr>
              <w:t xml:space="preserve">Значение показателя Пз  - по году соответствующему отчетному </w:t>
            </w:r>
            <w:r w:rsidRPr="00061B1A">
              <w:rPr>
                <w:sz w:val="24"/>
                <w:szCs w:val="24"/>
              </w:rPr>
              <w:t>в таблице № 1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</w:t>
            </w:r>
            <w:r w:rsidRPr="00061B1A">
              <w:rPr>
                <w:sz w:val="24"/>
                <w:szCs w:val="24"/>
              </w:rPr>
              <w:t xml:space="preserve"> «Количество выездов на тушение пожаров»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проценты</w:t>
            </w:r>
          </w:p>
        </w:tc>
        <w:tc>
          <w:tcPr>
            <w:tcW w:w="5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</w:t>
                  </w:r>
                  <w:r w:rsidRPr="00061B1A">
                    <w:rPr>
                      <w:sz w:val="24"/>
                      <w:szCs w:val="24"/>
                      <w:vertAlign w:val="subscript"/>
                    </w:rPr>
                    <w:t>з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Pr="00061B1A" w:rsidRDefault="00435B25" w:rsidP="009C4765">
            <w:pPr>
              <w:pStyle w:val="ConsPlusCell"/>
            </w:pPr>
            <w:r w:rsidRPr="00061B1A">
              <w:t>меньше 100 оценивается «неэффективно».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Фактическое значение показателя Ф - количество выездов на тушение пожаров за отчетный год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Значение показателя П</w:t>
            </w:r>
            <w:r w:rsidRPr="00061B1A">
              <w:rPr>
                <w:vertAlign w:val="subscript"/>
              </w:rPr>
              <w:t>з</w:t>
            </w:r>
            <w:r w:rsidRPr="00061B1A">
              <w:t xml:space="preserve">  - по году соответствующему отчетному в таблице № 1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5</w:t>
            </w:r>
            <w:r w:rsidRPr="00061B1A">
              <w:rPr>
                <w:sz w:val="24"/>
                <w:szCs w:val="24"/>
              </w:rPr>
              <w:t xml:space="preserve"> «Количество спасенных людей при пожарах»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проценты</w:t>
            </w:r>
          </w:p>
        </w:tc>
        <w:tc>
          <w:tcPr>
            <w:tcW w:w="5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</w:t>
                  </w:r>
                  <w:r w:rsidRPr="00061B1A">
                    <w:rPr>
                      <w:sz w:val="24"/>
                      <w:szCs w:val="24"/>
                      <w:vertAlign w:val="subscript"/>
                    </w:rPr>
                    <w:t>з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Pr="00061B1A" w:rsidRDefault="00435B25" w:rsidP="009C4765">
            <w:pPr>
              <w:pStyle w:val="ConsPlusCell"/>
            </w:pPr>
            <w:r w:rsidRPr="00061B1A">
              <w:t>меньше 100 оценивается «неэффективно».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Фактическое значение показателя Ф - количество спасенных людей при пожарах за отчетный год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Значение показателя П</w:t>
            </w:r>
            <w:r w:rsidRPr="00061B1A">
              <w:rPr>
                <w:vertAlign w:val="subscript"/>
              </w:rPr>
              <w:t>з</w:t>
            </w:r>
            <w:r w:rsidRPr="00061B1A">
              <w:t xml:space="preserve">  - 40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</w:t>
            </w:r>
            <w:r w:rsidRPr="00061B1A">
              <w:rPr>
                <w:sz w:val="24"/>
                <w:szCs w:val="24"/>
              </w:rPr>
              <w:t xml:space="preserve"> «Количество выездов на чрезвычайные ситуации и происшествия»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проценты</w:t>
            </w:r>
          </w:p>
        </w:tc>
        <w:tc>
          <w:tcPr>
            <w:tcW w:w="5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</w:t>
                  </w:r>
                  <w:r w:rsidRPr="00061B1A">
                    <w:rPr>
                      <w:sz w:val="24"/>
                      <w:szCs w:val="24"/>
                      <w:vertAlign w:val="subscript"/>
                    </w:rPr>
                    <w:t>з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Pr="00061B1A" w:rsidRDefault="00435B25" w:rsidP="009C4765">
            <w:pPr>
              <w:pStyle w:val="ConsPlusCell"/>
            </w:pPr>
            <w:r w:rsidRPr="00061B1A">
              <w:t>меньше 100 оценивается «неэффективно».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Фактическое значение показателя Ф - количество выездов на чрезвычайные ситуации и происшествия за отчетный год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Значение показателя Пз  -2500</w:t>
            </w:r>
          </w:p>
        </w:tc>
      </w:tr>
      <w:tr w:rsidR="00435B25" w:rsidRPr="00061B1A" w:rsidTr="009C4765">
        <w:trPr>
          <w:trHeight w:val="480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>
              <w:lastRenderedPageBreak/>
              <w:t>7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>
              <w:t>№ 7</w:t>
            </w:r>
            <w:r w:rsidRPr="00061B1A">
              <w:t xml:space="preserve"> «Количество спасенных людей при чрезвычайных ситуациях и происшествиях»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проценты</w:t>
            </w:r>
          </w:p>
        </w:tc>
        <w:tc>
          <w:tcPr>
            <w:tcW w:w="57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</w:t>
                  </w:r>
                  <w:r w:rsidRPr="00061B1A">
                    <w:rPr>
                      <w:sz w:val="24"/>
                      <w:szCs w:val="24"/>
                      <w:vertAlign w:val="subscript"/>
                    </w:rPr>
                    <w:t>з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Pr="00061B1A" w:rsidRDefault="00435B25" w:rsidP="009C4765">
            <w:pPr>
              <w:pStyle w:val="af"/>
              <w:shd w:val="clear" w:color="auto" w:fill="FFFFFF"/>
              <w:ind w:left="0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меньше 100 оценивается «неэффективно».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Фактическое значение показателя Ф - количество  спасенных людей при чрезвычайных ситуациях и происшествиях за отчетный год</w:t>
            </w:r>
          </w:p>
        </w:tc>
      </w:tr>
      <w:tr w:rsidR="00435B25" w:rsidRPr="00061B1A" w:rsidTr="009C4765">
        <w:trPr>
          <w:trHeight w:val="3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Значение показателя Пз  - 300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 xml:space="preserve"> № </w:t>
            </w:r>
            <w:r>
              <w:t>8</w:t>
            </w:r>
            <w:r w:rsidRPr="00061B1A">
              <w:t xml:space="preserve"> «Количество телерепортажей по профилактическим мероприятиям»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проценты</w:t>
            </w:r>
          </w:p>
        </w:tc>
        <w:tc>
          <w:tcPr>
            <w:tcW w:w="5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</w:t>
            </w:r>
            <w:r w:rsidRPr="00061B1A">
              <w:rPr>
                <w:sz w:val="24"/>
                <w:szCs w:val="24"/>
                <w:vertAlign w:val="subscript"/>
              </w:rPr>
              <w:t>п</w:t>
            </w:r>
            <w:r w:rsidRPr="00061B1A">
              <w:rPr>
                <w:sz w:val="24"/>
                <w:szCs w:val="24"/>
              </w:rPr>
              <w:t xml:space="preserve">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Пз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</w:t>
            </w:r>
            <w:r w:rsidRPr="00061B1A">
              <w:rPr>
                <w:sz w:val="24"/>
                <w:szCs w:val="24"/>
                <w:vertAlign w:val="subscript"/>
              </w:rPr>
              <w:t>п</w:t>
            </w:r>
            <w:r w:rsidRPr="00061B1A">
              <w:rPr>
                <w:sz w:val="24"/>
                <w:szCs w:val="24"/>
              </w:rPr>
              <w:t>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Pr="00061B1A" w:rsidRDefault="00435B25" w:rsidP="009C4765">
            <w:pPr>
              <w:pStyle w:val="af"/>
              <w:shd w:val="clear" w:color="auto" w:fill="FFFFFF"/>
              <w:ind w:left="0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меньше 100 оценивается «неэффективно».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Фактическое значение показателя Ф - количество телерепортажей по профилактическим мероприятиям за отчетный год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Значение показателя П</w:t>
            </w:r>
            <w:r w:rsidRPr="00061B1A">
              <w:rPr>
                <w:sz w:val="24"/>
                <w:szCs w:val="24"/>
                <w:vertAlign w:val="subscript"/>
              </w:rPr>
              <w:t>з</w:t>
            </w:r>
            <w:r w:rsidRPr="00061B1A">
              <w:rPr>
                <w:sz w:val="24"/>
                <w:szCs w:val="24"/>
              </w:rPr>
              <w:t xml:space="preserve">  - 26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Значение показателя П</w:t>
            </w:r>
            <w:r w:rsidRPr="00061B1A">
              <w:rPr>
                <w:sz w:val="24"/>
                <w:szCs w:val="24"/>
                <w:vertAlign w:val="subscript"/>
              </w:rPr>
              <w:t>з</w:t>
            </w:r>
            <w:r w:rsidRPr="00061B1A">
              <w:rPr>
                <w:sz w:val="24"/>
                <w:szCs w:val="24"/>
              </w:rPr>
              <w:t xml:space="preserve">  -1700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>
              <w:t>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 xml:space="preserve">№ </w:t>
            </w:r>
            <w:r>
              <w:t>9</w:t>
            </w:r>
            <w:r w:rsidRPr="00061B1A">
              <w:t xml:space="preserve"> «Количество закупленных современных образцов средств индивидуальной защиты»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проценты</w:t>
            </w:r>
          </w:p>
        </w:tc>
        <w:tc>
          <w:tcPr>
            <w:tcW w:w="5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</w:t>
            </w:r>
            <w:r w:rsidRPr="00061B1A">
              <w:rPr>
                <w:sz w:val="24"/>
                <w:szCs w:val="24"/>
                <w:vertAlign w:val="subscript"/>
              </w:rPr>
              <w:t>п</w:t>
            </w:r>
            <w:r w:rsidRPr="00061B1A">
              <w:rPr>
                <w:sz w:val="24"/>
                <w:szCs w:val="24"/>
              </w:rPr>
              <w:t xml:space="preserve">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</w:t>
                  </w:r>
                  <w:r w:rsidRPr="00061B1A">
                    <w:rPr>
                      <w:sz w:val="24"/>
                      <w:szCs w:val="24"/>
                      <w:vertAlign w:val="subscript"/>
                    </w:rPr>
                    <w:t>п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Pr="00061B1A" w:rsidRDefault="00435B25" w:rsidP="009C4765">
            <w:pPr>
              <w:pStyle w:val="ConsPlusCell"/>
            </w:pPr>
            <w:r w:rsidRPr="00061B1A">
              <w:t>меньше 100 оценивается «неэффективно».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Фактическое значение показателя Ф - количество закупленных современных образцов средств индивидуальной защиты за отчетный год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Значение показателя П</w:t>
            </w:r>
            <w:r w:rsidRPr="00061B1A">
              <w:rPr>
                <w:sz w:val="24"/>
                <w:szCs w:val="24"/>
                <w:vertAlign w:val="subscript"/>
              </w:rPr>
              <w:t>з</w:t>
            </w:r>
            <w:r w:rsidRPr="00061B1A">
              <w:rPr>
                <w:sz w:val="24"/>
                <w:szCs w:val="24"/>
              </w:rPr>
              <w:t xml:space="preserve">  - 2000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1</w:t>
            </w:r>
            <w:r>
              <w:t>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№ 1</w:t>
            </w:r>
            <w:r>
              <w:t>0</w:t>
            </w:r>
            <w:r w:rsidRPr="00061B1A">
              <w:t xml:space="preserve"> «Количество профилактических выездов по предупреждению происшествий на водных объектах»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проценты</w:t>
            </w:r>
          </w:p>
        </w:tc>
        <w:tc>
          <w:tcPr>
            <w:tcW w:w="5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</w:t>
                  </w:r>
                  <w:r w:rsidRPr="00061B1A">
                    <w:rPr>
                      <w:sz w:val="24"/>
                      <w:szCs w:val="24"/>
                      <w:vertAlign w:val="subscript"/>
                    </w:rPr>
                    <w:t>п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Pr="00061B1A" w:rsidRDefault="00435B25" w:rsidP="009C4765">
            <w:pPr>
              <w:pStyle w:val="ConsPlusCell"/>
            </w:pPr>
            <w:r w:rsidRPr="00061B1A">
              <w:t>меньше 100 оценивается «неэффективно».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Фактическое значение показателя Ф - количество профилактических выездов по предупреждению происшествий на водных объектах за отчетный год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Значение показателя П</w:t>
            </w:r>
            <w:r w:rsidRPr="00061B1A">
              <w:rPr>
                <w:sz w:val="24"/>
                <w:szCs w:val="24"/>
                <w:vertAlign w:val="subscript"/>
              </w:rPr>
              <w:t>з</w:t>
            </w:r>
            <w:r w:rsidRPr="00061B1A">
              <w:rPr>
                <w:sz w:val="24"/>
                <w:szCs w:val="24"/>
              </w:rPr>
              <w:t xml:space="preserve">  - 8000</w:t>
            </w:r>
          </w:p>
          <w:p w:rsidR="00435B25" w:rsidRPr="00061B1A" w:rsidRDefault="00435B25" w:rsidP="009C47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1</w:t>
            </w:r>
            <w: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№ 1</w:t>
            </w:r>
            <w:r>
              <w:t>1</w:t>
            </w:r>
            <w:r w:rsidRPr="00061B1A">
              <w:t xml:space="preserve"> «Количество предотвращенных происшествий на водных объектах»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проценты</w:t>
            </w:r>
          </w:p>
        </w:tc>
        <w:tc>
          <w:tcPr>
            <w:tcW w:w="5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rPr>
                <w:trHeight w:val="371"/>
              </w:trPr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</w:t>
                  </w:r>
                  <w:r w:rsidRPr="00061B1A">
                    <w:rPr>
                      <w:sz w:val="24"/>
                      <w:szCs w:val="24"/>
                      <w:vertAlign w:val="subscript"/>
                    </w:rPr>
                    <w:t>п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Default="00435B25" w:rsidP="009C4765">
            <w:pPr>
              <w:pStyle w:val="ConsPlusCell"/>
            </w:pPr>
            <w:r w:rsidRPr="00061B1A">
              <w:t>меньше 100 оценивается «неэффективно».</w:t>
            </w:r>
          </w:p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Фактическое значение показателя Ф - количество предотвращенных происшествий на водных объектах за отчетный год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Значение показателя П</w:t>
            </w:r>
            <w:r w:rsidRPr="00061B1A">
              <w:rPr>
                <w:sz w:val="24"/>
                <w:szCs w:val="24"/>
                <w:vertAlign w:val="subscript"/>
              </w:rPr>
              <w:t>з</w:t>
            </w:r>
            <w:r w:rsidRPr="00061B1A">
              <w:rPr>
                <w:sz w:val="24"/>
                <w:szCs w:val="24"/>
              </w:rPr>
              <w:t xml:space="preserve">  - 1150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>
              <w:t>12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 w:rsidRPr="00061B1A">
              <w:t>№ 1</w:t>
            </w:r>
            <w:r>
              <w:t>2</w:t>
            </w:r>
            <w:r w:rsidRPr="00061B1A">
              <w:t xml:space="preserve"> «Количество лекций и бесед, проведенных в общеобразовательных и </w:t>
            </w:r>
            <w:r w:rsidRPr="00061B1A">
              <w:lastRenderedPageBreak/>
              <w:t>других учебных заведениях»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lastRenderedPageBreak/>
              <w:t>проценты</w:t>
            </w:r>
          </w:p>
        </w:tc>
        <w:tc>
          <w:tcPr>
            <w:tcW w:w="5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</w:t>
                  </w:r>
                  <w:r w:rsidRPr="00061B1A">
                    <w:rPr>
                      <w:sz w:val="24"/>
                      <w:szCs w:val="24"/>
                      <w:vertAlign w:val="subscript"/>
                    </w:rPr>
                    <w:t>з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Pr="00061B1A" w:rsidRDefault="00435B25" w:rsidP="009C4765">
            <w:pPr>
              <w:pStyle w:val="ConsPlusCell"/>
            </w:pPr>
            <w:r w:rsidRPr="00061B1A">
              <w:t>меньше 100 оценивается «неэффективно».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lastRenderedPageBreak/>
              <w:t xml:space="preserve">Фактическое значение показателя Ф - количество лекций и бесед, проведенных в </w:t>
            </w:r>
            <w:r w:rsidRPr="00061B1A">
              <w:rPr>
                <w:sz w:val="24"/>
                <w:szCs w:val="24"/>
              </w:rPr>
              <w:lastRenderedPageBreak/>
              <w:t>общеобразовательных и других учебных заведениях за отчетный год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Значение показателя П</w:t>
            </w:r>
            <w:r w:rsidRPr="00061B1A">
              <w:rPr>
                <w:sz w:val="24"/>
                <w:szCs w:val="24"/>
                <w:vertAlign w:val="subscript"/>
              </w:rPr>
              <w:t>з</w:t>
            </w:r>
            <w:r w:rsidRPr="00061B1A">
              <w:rPr>
                <w:sz w:val="24"/>
                <w:szCs w:val="24"/>
              </w:rPr>
              <w:t xml:space="preserve">  - 400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1</w:t>
            </w:r>
            <w: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>
              <w:t>№ 13</w:t>
            </w:r>
            <w:r w:rsidRPr="00061B1A">
              <w:t xml:space="preserve"> «Количество выездов на чрезвычайные ситуации и происшествия»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проценты</w:t>
            </w:r>
          </w:p>
        </w:tc>
        <w:tc>
          <w:tcPr>
            <w:tcW w:w="5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</w:t>
                  </w:r>
                  <w:r w:rsidRPr="00061B1A">
                    <w:rPr>
                      <w:sz w:val="24"/>
                      <w:szCs w:val="24"/>
                      <w:vertAlign w:val="subscript"/>
                    </w:rPr>
                    <w:t>з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Pr="00061B1A" w:rsidRDefault="00435B25" w:rsidP="009C4765">
            <w:pPr>
              <w:pStyle w:val="ConsPlusCell"/>
            </w:pPr>
            <w:r w:rsidRPr="00061B1A">
              <w:t>меньше 100 оценивается «неэффективно».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Фактическое значение показателя Ф - количество выездов на чрезвычайные ситуации и происшествия за отчетный год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Значение показателя П</w:t>
            </w:r>
            <w:r w:rsidRPr="00061B1A">
              <w:rPr>
                <w:sz w:val="24"/>
                <w:szCs w:val="24"/>
                <w:vertAlign w:val="subscript"/>
              </w:rPr>
              <w:t>з</w:t>
            </w:r>
            <w:r w:rsidRPr="00061B1A">
              <w:rPr>
                <w:sz w:val="24"/>
                <w:szCs w:val="24"/>
              </w:rPr>
              <w:t xml:space="preserve">  - 800</w:t>
            </w:r>
          </w:p>
        </w:tc>
      </w:tr>
      <w:tr w:rsidR="00435B25" w:rsidRPr="00061B1A" w:rsidTr="009C4765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1</w:t>
            </w:r>
            <w: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  <w:r>
              <w:t>№ 14</w:t>
            </w:r>
            <w:r w:rsidRPr="00061B1A">
              <w:t xml:space="preserve"> «Количество спасенных людей, и которым оказана экстренная помощь при чрезвычайных ситуациях и происшествиях»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  <w:jc w:val="center"/>
            </w:pPr>
            <w:r w:rsidRPr="00061B1A">
              <w:t>проценты</w:t>
            </w:r>
          </w:p>
        </w:tc>
        <w:tc>
          <w:tcPr>
            <w:tcW w:w="5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Расчет показателя П осуществляется по формуле:</w:t>
            </w:r>
          </w:p>
          <w:tbl>
            <w:tblPr>
              <w:tblW w:w="0" w:type="auto"/>
              <w:tblInd w:w="1069" w:type="dxa"/>
              <w:tblLayout w:type="fixed"/>
              <w:tblLook w:val="04A0"/>
            </w:tblPr>
            <w:tblGrid>
              <w:gridCol w:w="882"/>
              <w:gridCol w:w="946"/>
              <w:gridCol w:w="1514"/>
            </w:tblGrid>
            <w:tr w:rsidR="00435B25" w:rsidRPr="00061B1A" w:rsidTr="009C4765">
              <w:tc>
                <w:tcPr>
                  <w:tcW w:w="8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П =</w:t>
                  </w:r>
                </w:p>
              </w:tc>
              <w:tc>
                <w:tcPr>
                  <w:tcW w:w="94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>Ф</w:t>
                  </w:r>
                </w:p>
              </w:tc>
              <w:tc>
                <w:tcPr>
                  <w:tcW w:w="1514" w:type="dxa"/>
                  <w:vMerge w:val="restart"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*100% </w:t>
                  </w:r>
                </w:p>
              </w:tc>
            </w:tr>
            <w:tr w:rsidR="00435B25" w:rsidRPr="00061B1A" w:rsidTr="009C4765">
              <w:tc>
                <w:tcPr>
                  <w:tcW w:w="882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435B25" w:rsidRPr="00061B1A" w:rsidRDefault="00435B25" w:rsidP="009C4765">
                  <w:pPr>
                    <w:pStyle w:val="af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061B1A">
                    <w:rPr>
                      <w:sz w:val="24"/>
                      <w:szCs w:val="24"/>
                    </w:rPr>
                    <w:t xml:space="preserve">   П</w:t>
                  </w:r>
                  <w:r w:rsidRPr="00061B1A">
                    <w:rPr>
                      <w:sz w:val="24"/>
                      <w:szCs w:val="24"/>
                      <w:vertAlign w:val="subscript"/>
                    </w:rPr>
                    <w:t>з</w:t>
                  </w:r>
                </w:p>
              </w:tc>
              <w:tc>
                <w:tcPr>
                  <w:tcW w:w="1514" w:type="dxa"/>
                  <w:vMerge/>
                  <w:shd w:val="clear" w:color="auto" w:fill="auto"/>
                  <w:vAlign w:val="center"/>
                  <w:hideMark/>
                </w:tcPr>
                <w:p w:rsidR="00435B25" w:rsidRPr="00061B1A" w:rsidRDefault="00435B25" w:rsidP="009C4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При значении П:</w:t>
            </w:r>
          </w:p>
          <w:p w:rsidR="00435B25" w:rsidRPr="00061B1A" w:rsidRDefault="00435B25" w:rsidP="009C47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равно и больше 100 оценивается «эффективно»;</w:t>
            </w:r>
          </w:p>
          <w:p w:rsidR="00435B25" w:rsidRPr="00061B1A" w:rsidRDefault="00435B25" w:rsidP="009C4765">
            <w:pPr>
              <w:pStyle w:val="ConsPlusCell"/>
            </w:pPr>
            <w:r w:rsidRPr="00061B1A">
              <w:t>меньше 100 оценивается «неэффективно».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Фактическое значение показателя Ф - количество спасенных людей, и которым оказана экстренная помощь при чрезвычайных ситуациях и происшествиях за отчетный год</w:t>
            </w:r>
          </w:p>
        </w:tc>
      </w:tr>
      <w:tr w:rsidR="00435B25" w:rsidRPr="00061B1A" w:rsidTr="009C4765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pStyle w:val="ConsPlusCell"/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5" w:rsidRPr="00061B1A" w:rsidRDefault="00435B25" w:rsidP="009C47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Значение показателя П</w:t>
            </w:r>
            <w:r w:rsidRPr="00061B1A">
              <w:rPr>
                <w:sz w:val="24"/>
                <w:szCs w:val="24"/>
                <w:vertAlign w:val="subscript"/>
              </w:rPr>
              <w:t>з</w:t>
            </w:r>
            <w:r w:rsidRPr="00061B1A">
              <w:rPr>
                <w:sz w:val="24"/>
                <w:szCs w:val="24"/>
              </w:rPr>
              <w:t xml:space="preserve">  - 200</w:t>
            </w:r>
          </w:p>
        </w:tc>
      </w:tr>
    </w:tbl>
    <w:p w:rsidR="00435B25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jc w:val="right"/>
        <w:rPr>
          <w:sz w:val="24"/>
          <w:szCs w:val="24"/>
        </w:rPr>
      </w:pPr>
    </w:p>
    <w:p w:rsidR="00435B25" w:rsidRPr="00061B1A" w:rsidRDefault="00435B25" w:rsidP="00435B25">
      <w:pPr>
        <w:autoSpaceDE w:val="0"/>
        <w:autoSpaceDN w:val="0"/>
        <w:adjustRightInd w:val="0"/>
        <w:outlineLvl w:val="0"/>
        <w:sectPr w:rsidR="00435B25" w:rsidRPr="00061B1A" w:rsidSect="009C4765">
          <w:pgSz w:w="16838" w:h="11906" w:orient="landscape"/>
          <w:pgMar w:top="567" w:right="567" w:bottom="567" w:left="1134" w:header="709" w:footer="709" w:gutter="0"/>
          <w:cols w:space="708"/>
          <w:titlePg/>
          <w:docGrid w:linePitch="381"/>
        </w:sectPr>
      </w:pPr>
    </w:p>
    <w:tbl>
      <w:tblPr>
        <w:tblW w:w="0" w:type="auto"/>
        <w:jc w:val="right"/>
        <w:tblLook w:val="04A0"/>
      </w:tblPr>
      <w:tblGrid>
        <w:gridCol w:w="4929"/>
      </w:tblGrid>
      <w:tr w:rsidR="00435B25" w:rsidRPr="00CA20DB" w:rsidTr="009C4765">
        <w:trPr>
          <w:jc w:val="right"/>
        </w:trPr>
        <w:tc>
          <w:tcPr>
            <w:tcW w:w="4929" w:type="dxa"/>
            <w:shd w:val="clear" w:color="auto" w:fill="auto"/>
          </w:tcPr>
          <w:p w:rsidR="00435B25" w:rsidRPr="00CA20DB" w:rsidRDefault="00435B25" w:rsidP="009C4765">
            <w:pPr>
              <w:pStyle w:val="ConsPlusNormal"/>
              <w:jc w:val="right"/>
              <w:rPr>
                <w:rFonts w:ascii="Times New Roman" w:hAnsi="Times New Roman" w:cs="Times New Roman"/>
                <w:bCs/>
              </w:rPr>
            </w:pPr>
            <w:r w:rsidRPr="00CA20DB">
              <w:rPr>
                <w:rFonts w:ascii="Times New Roman" w:hAnsi="Times New Roman" w:cs="Times New Roman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</w:rPr>
              <w:t xml:space="preserve"> №6</w:t>
            </w:r>
            <w:r>
              <w:rPr>
                <w:rFonts w:ascii="Times New Roman" w:hAnsi="Times New Roman" w:cs="Times New Roman"/>
              </w:rPr>
              <w:br/>
            </w:r>
            <w:r w:rsidRPr="00CA20DB">
              <w:rPr>
                <w:rFonts w:ascii="Times New Roman" w:hAnsi="Times New Roman" w:cs="Times New Roman"/>
              </w:rPr>
              <w:t xml:space="preserve"> к муниципальной программе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35B25" w:rsidRDefault="00435B25" w:rsidP="00435B25">
      <w:pPr>
        <w:spacing w:line="230" w:lineRule="auto"/>
        <w:jc w:val="center"/>
      </w:pPr>
    </w:p>
    <w:p w:rsidR="00435B25" w:rsidRDefault="00435B25" w:rsidP="00435B25">
      <w:pPr>
        <w:spacing w:line="230" w:lineRule="auto"/>
        <w:jc w:val="center"/>
      </w:pPr>
    </w:p>
    <w:p w:rsidR="00435B25" w:rsidRDefault="00435B25" w:rsidP="00435B25">
      <w:pPr>
        <w:spacing w:line="230" w:lineRule="auto"/>
        <w:jc w:val="center"/>
        <w:rPr>
          <w:caps/>
        </w:rPr>
      </w:pPr>
      <w:r>
        <w:rPr>
          <w:caps/>
        </w:rPr>
        <w:t>Перечень</w:t>
      </w:r>
    </w:p>
    <w:p w:rsidR="00435B25" w:rsidRDefault="00435B25" w:rsidP="00435B25">
      <w:pPr>
        <w:spacing w:line="230" w:lineRule="auto"/>
        <w:jc w:val="center"/>
      </w:pPr>
      <w:r>
        <w:t xml:space="preserve">правовых актов Администрации </w:t>
      </w:r>
      <w:r>
        <w:br/>
        <w:t>Семикаракорского городского поселения,</w:t>
      </w:r>
    </w:p>
    <w:p w:rsidR="00435B25" w:rsidRDefault="00435B25" w:rsidP="00435B25">
      <w:pPr>
        <w:spacing w:line="230" w:lineRule="auto"/>
        <w:jc w:val="center"/>
      </w:pPr>
      <w:r>
        <w:t>признанных утратившими силу</w:t>
      </w:r>
    </w:p>
    <w:p w:rsidR="00435B25" w:rsidRDefault="00435B25" w:rsidP="00435B25">
      <w:pPr>
        <w:spacing w:line="230" w:lineRule="auto"/>
        <w:jc w:val="center"/>
      </w:pPr>
    </w:p>
    <w:p w:rsidR="00435B25" w:rsidRDefault="00435B25" w:rsidP="00435B25">
      <w:pPr>
        <w:numPr>
          <w:ilvl w:val="0"/>
          <w:numId w:val="3"/>
        </w:numPr>
        <w:tabs>
          <w:tab w:val="left" w:pos="993"/>
        </w:tabs>
        <w:spacing w:line="230" w:lineRule="auto"/>
        <w:ind w:left="0" w:firstLine="709"/>
        <w:jc w:val="both"/>
      </w:pPr>
      <w:r>
        <w:t>Постановление Администрации Семикаракорского городского поселения от 30.09.2011 № 290 «Об утверждении долгосрочной целевой  программы  «Пожарная безопасность и защита населения и территории Семикаракорского городского поселения от чрезвычайных ситуаций  »  на  2012 – 2013 годы.</w:t>
      </w:r>
    </w:p>
    <w:p w:rsidR="00435B25" w:rsidRDefault="00435B25" w:rsidP="00435B25">
      <w:pPr>
        <w:numPr>
          <w:ilvl w:val="0"/>
          <w:numId w:val="3"/>
        </w:numPr>
        <w:tabs>
          <w:tab w:val="left" w:pos="993"/>
        </w:tabs>
        <w:spacing w:line="230" w:lineRule="auto"/>
        <w:ind w:left="0" w:firstLine="709"/>
        <w:jc w:val="both"/>
      </w:pPr>
      <w:r>
        <w:t>Постановление Администрации Семикаракорского городского поселения от 28.12.2012 № 531 «О внесении изменений в постановление Администрации Семикаракорского городского поселения от 30.09.2011 № 290.</w:t>
      </w:r>
      <w:r>
        <w:br/>
        <w:t xml:space="preserve">         3.   Постановление Администрации Семикаракорского городского поселения от 28.12.2012 № 531 «О внесении изменений в постановление Администрации Семикаракорского городского поселения от  30.09.2011 № 290.</w:t>
      </w:r>
    </w:p>
    <w:p w:rsidR="00435B25" w:rsidRDefault="00435B25" w:rsidP="00435B25">
      <w:pPr>
        <w:widowControl w:val="0"/>
        <w:autoSpaceDE w:val="0"/>
        <w:autoSpaceDN w:val="0"/>
        <w:adjustRightInd w:val="0"/>
        <w:jc w:val="both"/>
      </w:pPr>
    </w:p>
    <w:p w:rsidR="00435B25" w:rsidRDefault="00435B25" w:rsidP="00435B25">
      <w:pPr>
        <w:rPr>
          <w:szCs w:val="20"/>
        </w:rPr>
      </w:pPr>
      <w:bookmarkStart w:id="2" w:name="_GoBack"/>
      <w:bookmarkEnd w:id="2"/>
    </w:p>
    <w:p w:rsidR="00435B25" w:rsidRDefault="00435B25" w:rsidP="00435B25">
      <w:r>
        <w:t>Заместитель Главы Администрации</w:t>
      </w:r>
    </w:p>
    <w:p w:rsidR="00435B25" w:rsidRDefault="00435B25" w:rsidP="00435B25">
      <w:r>
        <w:t xml:space="preserve"> Семикаракорского городского поселения</w:t>
      </w:r>
    </w:p>
    <w:p w:rsidR="00435B25" w:rsidRDefault="00435B25" w:rsidP="00435B25">
      <w:r>
        <w:t xml:space="preserve"> по социальным вопросам</w:t>
      </w:r>
    </w:p>
    <w:p w:rsidR="00435B25" w:rsidRDefault="00435B25" w:rsidP="00435B25">
      <w:r>
        <w:t xml:space="preserve"> и организационной работе                                                                                      Г.В.  Юсина</w:t>
      </w:r>
    </w:p>
    <w:p w:rsidR="00435B25" w:rsidRDefault="00435B25" w:rsidP="00435B25"/>
    <w:p w:rsidR="00435B25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jc w:val="right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Pr="00D41660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Pr="00061B1A" w:rsidRDefault="00435B25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435B25" w:rsidRPr="00061B1A" w:rsidSect="009C4765">
      <w:footerReference w:type="default" r:id="rId11"/>
      <w:pgSz w:w="11906" w:h="16838"/>
      <w:pgMar w:top="567" w:right="567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462" w:rsidRDefault="00E57462">
      <w:r>
        <w:separator/>
      </w:r>
    </w:p>
  </w:endnote>
  <w:endnote w:type="continuationSeparator" w:id="0">
    <w:p w:rsidR="00E57462" w:rsidRDefault="00E57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OfficinaSansC-Book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BC3" w:rsidRDefault="00387BC3">
    <w:pPr>
      <w:pStyle w:val="a8"/>
      <w:jc w:val="right"/>
    </w:pPr>
    <w:fldSimple w:instr="PAGE   \* MERGEFORMAT">
      <w:r w:rsidR="00507429">
        <w:rPr>
          <w:noProof/>
        </w:rPr>
        <w:t>1</w:t>
      </w:r>
    </w:fldSimple>
  </w:p>
  <w:p w:rsidR="00387BC3" w:rsidRDefault="00387BC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BC3" w:rsidRDefault="00387BC3">
    <w:pPr>
      <w:pStyle w:val="a8"/>
      <w:jc w:val="right"/>
    </w:pPr>
    <w:fldSimple w:instr="PAGE   \* MERGEFORMAT">
      <w:r w:rsidR="00507429">
        <w:rPr>
          <w:noProof/>
        </w:rPr>
        <w:t>51</w:t>
      </w:r>
    </w:fldSimple>
  </w:p>
  <w:p w:rsidR="00387BC3" w:rsidRDefault="00387BC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462" w:rsidRDefault="00E57462">
      <w:r>
        <w:separator/>
      </w:r>
    </w:p>
  </w:footnote>
  <w:footnote w:type="continuationSeparator" w:id="0">
    <w:p w:rsidR="00E57462" w:rsidRDefault="00E574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B7519"/>
    <w:multiLevelType w:val="hybridMultilevel"/>
    <w:tmpl w:val="3972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0FD"/>
    <w:rsid w:val="000011A3"/>
    <w:rsid w:val="000012F9"/>
    <w:rsid w:val="00002318"/>
    <w:rsid w:val="00004669"/>
    <w:rsid w:val="00005070"/>
    <w:rsid w:val="0000604C"/>
    <w:rsid w:val="00017089"/>
    <w:rsid w:val="000203D3"/>
    <w:rsid w:val="00030588"/>
    <w:rsid w:val="0003117B"/>
    <w:rsid w:val="00032EE9"/>
    <w:rsid w:val="00034D3F"/>
    <w:rsid w:val="0004241E"/>
    <w:rsid w:val="00046535"/>
    <w:rsid w:val="00051FB7"/>
    <w:rsid w:val="00052864"/>
    <w:rsid w:val="00056258"/>
    <w:rsid w:val="00061B1A"/>
    <w:rsid w:val="00063727"/>
    <w:rsid w:val="000669B3"/>
    <w:rsid w:val="000675B2"/>
    <w:rsid w:val="00071D6F"/>
    <w:rsid w:val="00072D29"/>
    <w:rsid w:val="00074429"/>
    <w:rsid w:val="00077C1A"/>
    <w:rsid w:val="00083FD7"/>
    <w:rsid w:val="00083FFB"/>
    <w:rsid w:val="00085A9F"/>
    <w:rsid w:val="00086B1F"/>
    <w:rsid w:val="00087C8C"/>
    <w:rsid w:val="00090375"/>
    <w:rsid w:val="000A18D4"/>
    <w:rsid w:val="000A297A"/>
    <w:rsid w:val="000A42BC"/>
    <w:rsid w:val="000B58A1"/>
    <w:rsid w:val="000B5990"/>
    <w:rsid w:val="000B753A"/>
    <w:rsid w:val="000C0855"/>
    <w:rsid w:val="000C1C40"/>
    <w:rsid w:val="000C5F29"/>
    <w:rsid w:val="000C659E"/>
    <w:rsid w:val="000C7439"/>
    <w:rsid w:val="000D05FB"/>
    <w:rsid w:val="000D0D8C"/>
    <w:rsid w:val="000D143A"/>
    <w:rsid w:val="000D20F9"/>
    <w:rsid w:val="000D5F11"/>
    <w:rsid w:val="000E6F23"/>
    <w:rsid w:val="000E70C4"/>
    <w:rsid w:val="000E7B57"/>
    <w:rsid w:val="000F0B60"/>
    <w:rsid w:val="00102669"/>
    <w:rsid w:val="00106580"/>
    <w:rsid w:val="0011005B"/>
    <w:rsid w:val="00112B34"/>
    <w:rsid w:val="001208A2"/>
    <w:rsid w:val="00120CFB"/>
    <w:rsid w:val="00121F0C"/>
    <w:rsid w:val="00122441"/>
    <w:rsid w:val="00126799"/>
    <w:rsid w:val="0012726F"/>
    <w:rsid w:val="00131A75"/>
    <w:rsid w:val="0013207E"/>
    <w:rsid w:val="0013312C"/>
    <w:rsid w:val="001533CB"/>
    <w:rsid w:val="001579F1"/>
    <w:rsid w:val="00160796"/>
    <w:rsid w:val="001622B7"/>
    <w:rsid w:val="001638D5"/>
    <w:rsid w:val="0016776B"/>
    <w:rsid w:val="00171D9F"/>
    <w:rsid w:val="00172A76"/>
    <w:rsid w:val="00172FAA"/>
    <w:rsid w:val="00173BB8"/>
    <w:rsid w:val="0017492C"/>
    <w:rsid w:val="00176547"/>
    <w:rsid w:val="00176B0E"/>
    <w:rsid w:val="00180ABC"/>
    <w:rsid w:val="00183AC8"/>
    <w:rsid w:val="00185346"/>
    <w:rsid w:val="001950E5"/>
    <w:rsid w:val="00195347"/>
    <w:rsid w:val="001A02AE"/>
    <w:rsid w:val="001A0572"/>
    <w:rsid w:val="001A15AB"/>
    <w:rsid w:val="001A1FD1"/>
    <w:rsid w:val="001A32EA"/>
    <w:rsid w:val="001A664B"/>
    <w:rsid w:val="001B3184"/>
    <w:rsid w:val="001B3A5A"/>
    <w:rsid w:val="001B5CDC"/>
    <w:rsid w:val="001B613A"/>
    <w:rsid w:val="001B699E"/>
    <w:rsid w:val="001B767B"/>
    <w:rsid w:val="001C41C2"/>
    <w:rsid w:val="001C5C11"/>
    <w:rsid w:val="001C5D3F"/>
    <w:rsid w:val="001C7316"/>
    <w:rsid w:val="001D0139"/>
    <w:rsid w:val="001D17D9"/>
    <w:rsid w:val="001D3868"/>
    <w:rsid w:val="001D44DF"/>
    <w:rsid w:val="001D4C04"/>
    <w:rsid w:val="001D6515"/>
    <w:rsid w:val="001E2542"/>
    <w:rsid w:val="001E7D4C"/>
    <w:rsid w:val="001F1108"/>
    <w:rsid w:val="001F1876"/>
    <w:rsid w:val="00200D69"/>
    <w:rsid w:val="00201113"/>
    <w:rsid w:val="00201743"/>
    <w:rsid w:val="002059E0"/>
    <w:rsid w:val="00210445"/>
    <w:rsid w:val="00210674"/>
    <w:rsid w:val="00210D22"/>
    <w:rsid w:val="00213BE2"/>
    <w:rsid w:val="002163D3"/>
    <w:rsid w:val="0022084D"/>
    <w:rsid w:val="00221407"/>
    <w:rsid w:val="00224EC7"/>
    <w:rsid w:val="002259B2"/>
    <w:rsid w:val="00226686"/>
    <w:rsid w:val="00226DFA"/>
    <w:rsid w:val="0022765C"/>
    <w:rsid w:val="002316F0"/>
    <w:rsid w:val="00232560"/>
    <w:rsid w:val="00232D27"/>
    <w:rsid w:val="00242420"/>
    <w:rsid w:val="00243F56"/>
    <w:rsid w:val="00245827"/>
    <w:rsid w:val="00251165"/>
    <w:rsid w:val="00254042"/>
    <w:rsid w:val="002553A5"/>
    <w:rsid w:val="002554F5"/>
    <w:rsid w:val="00255536"/>
    <w:rsid w:val="00260514"/>
    <w:rsid w:val="00260A47"/>
    <w:rsid w:val="00264B11"/>
    <w:rsid w:val="00264BC7"/>
    <w:rsid w:val="00266CD1"/>
    <w:rsid w:val="0026751B"/>
    <w:rsid w:val="00270DCC"/>
    <w:rsid w:val="00274120"/>
    <w:rsid w:val="00275D94"/>
    <w:rsid w:val="00276D86"/>
    <w:rsid w:val="00280818"/>
    <w:rsid w:val="00280986"/>
    <w:rsid w:val="00280FA3"/>
    <w:rsid w:val="00283939"/>
    <w:rsid w:val="0028713E"/>
    <w:rsid w:val="002938B0"/>
    <w:rsid w:val="00293A94"/>
    <w:rsid w:val="002957E7"/>
    <w:rsid w:val="00295A3D"/>
    <w:rsid w:val="002A13C0"/>
    <w:rsid w:val="002A47C1"/>
    <w:rsid w:val="002A74F6"/>
    <w:rsid w:val="002B26AD"/>
    <w:rsid w:val="002B2F7A"/>
    <w:rsid w:val="002B3367"/>
    <w:rsid w:val="002B3CAF"/>
    <w:rsid w:val="002B5028"/>
    <w:rsid w:val="002B55D7"/>
    <w:rsid w:val="002B5E87"/>
    <w:rsid w:val="002C0E94"/>
    <w:rsid w:val="002C41BF"/>
    <w:rsid w:val="002C7F32"/>
    <w:rsid w:val="002D01BB"/>
    <w:rsid w:val="002D6191"/>
    <w:rsid w:val="002E1188"/>
    <w:rsid w:val="002E20C9"/>
    <w:rsid w:val="002E20D7"/>
    <w:rsid w:val="002E291A"/>
    <w:rsid w:val="002E29AB"/>
    <w:rsid w:val="002E34E3"/>
    <w:rsid w:val="002E379B"/>
    <w:rsid w:val="002E420C"/>
    <w:rsid w:val="002E66CE"/>
    <w:rsid w:val="002F1300"/>
    <w:rsid w:val="002F3937"/>
    <w:rsid w:val="002F4E6C"/>
    <w:rsid w:val="0030276B"/>
    <w:rsid w:val="00303E4B"/>
    <w:rsid w:val="00304C6B"/>
    <w:rsid w:val="0031157A"/>
    <w:rsid w:val="00312C2D"/>
    <w:rsid w:val="00312EB6"/>
    <w:rsid w:val="00320487"/>
    <w:rsid w:val="00323617"/>
    <w:rsid w:val="00332309"/>
    <w:rsid w:val="00334372"/>
    <w:rsid w:val="00335A31"/>
    <w:rsid w:val="003408F0"/>
    <w:rsid w:val="003432A6"/>
    <w:rsid w:val="00343825"/>
    <w:rsid w:val="003458B7"/>
    <w:rsid w:val="00345B2A"/>
    <w:rsid w:val="00346E6B"/>
    <w:rsid w:val="00352C4F"/>
    <w:rsid w:val="00354AC7"/>
    <w:rsid w:val="00354BBD"/>
    <w:rsid w:val="00355921"/>
    <w:rsid w:val="003565C8"/>
    <w:rsid w:val="00357F3A"/>
    <w:rsid w:val="00361246"/>
    <w:rsid w:val="0036257F"/>
    <w:rsid w:val="00362959"/>
    <w:rsid w:val="00362AA6"/>
    <w:rsid w:val="00363B6E"/>
    <w:rsid w:val="00363C76"/>
    <w:rsid w:val="0036431A"/>
    <w:rsid w:val="00371C50"/>
    <w:rsid w:val="00372F0B"/>
    <w:rsid w:val="00374DD5"/>
    <w:rsid w:val="003773AB"/>
    <w:rsid w:val="00384A2B"/>
    <w:rsid w:val="0038567D"/>
    <w:rsid w:val="00385A99"/>
    <w:rsid w:val="003864AD"/>
    <w:rsid w:val="00387BC3"/>
    <w:rsid w:val="003925D0"/>
    <w:rsid w:val="0039354F"/>
    <w:rsid w:val="003A2089"/>
    <w:rsid w:val="003A6DE2"/>
    <w:rsid w:val="003A6F61"/>
    <w:rsid w:val="003A7E57"/>
    <w:rsid w:val="003B25FC"/>
    <w:rsid w:val="003B5A7A"/>
    <w:rsid w:val="003C1232"/>
    <w:rsid w:val="003C1BA2"/>
    <w:rsid w:val="003C2A23"/>
    <w:rsid w:val="003D2617"/>
    <w:rsid w:val="003D62C1"/>
    <w:rsid w:val="003D744D"/>
    <w:rsid w:val="003E0EA9"/>
    <w:rsid w:val="003E11BF"/>
    <w:rsid w:val="003E167E"/>
    <w:rsid w:val="003E1FFF"/>
    <w:rsid w:val="003E60CA"/>
    <w:rsid w:val="003E658D"/>
    <w:rsid w:val="003F081E"/>
    <w:rsid w:val="003F5E6A"/>
    <w:rsid w:val="0040051A"/>
    <w:rsid w:val="004009AC"/>
    <w:rsid w:val="0040198E"/>
    <w:rsid w:val="00402951"/>
    <w:rsid w:val="00404B20"/>
    <w:rsid w:val="00412BC8"/>
    <w:rsid w:val="00413DC3"/>
    <w:rsid w:val="0041572D"/>
    <w:rsid w:val="00416C90"/>
    <w:rsid w:val="00416F39"/>
    <w:rsid w:val="00417600"/>
    <w:rsid w:val="004205F8"/>
    <w:rsid w:val="00421237"/>
    <w:rsid w:val="00421D42"/>
    <w:rsid w:val="004225CD"/>
    <w:rsid w:val="00422CEB"/>
    <w:rsid w:val="00426533"/>
    <w:rsid w:val="00430C40"/>
    <w:rsid w:val="00434E6D"/>
    <w:rsid w:val="00435B25"/>
    <w:rsid w:val="00435CF6"/>
    <w:rsid w:val="00436345"/>
    <w:rsid w:val="0044156A"/>
    <w:rsid w:val="00441CA1"/>
    <w:rsid w:val="00441F10"/>
    <w:rsid w:val="004432C4"/>
    <w:rsid w:val="004465C2"/>
    <w:rsid w:val="00447142"/>
    <w:rsid w:val="00447766"/>
    <w:rsid w:val="004500E7"/>
    <w:rsid w:val="0045159C"/>
    <w:rsid w:val="0045281B"/>
    <w:rsid w:val="00452CCD"/>
    <w:rsid w:val="00454763"/>
    <w:rsid w:val="00454F95"/>
    <w:rsid w:val="004605B0"/>
    <w:rsid w:val="00471291"/>
    <w:rsid w:val="004730E0"/>
    <w:rsid w:val="00477190"/>
    <w:rsid w:val="00481337"/>
    <w:rsid w:val="0048338B"/>
    <w:rsid w:val="00493E46"/>
    <w:rsid w:val="0049507F"/>
    <w:rsid w:val="00497328"/>
    <w:rsid w:val="00497380"/>
    <w:rsid w:val="0049784C"/>
    <w:rsid w:val="00497B7C"/>
    <w:rsid w:val="004A45AD"/>
    <w:rsid w:val="004A5ECC"/>
    <w:rsid w:val="004B0BAE"/>
    <w:rsid w:val="004B4105"/>
    <w:rsid w:val="004B4873"/>
    <w:rsid w:val="004B72C4"/>
    <w:rsid w:val="004C0AE8"/>
    <w:rsid w:val="004C0FC4"/>
    <w:rsid w:val="004C2C65"/>
    <w:rsid w:val="004C48F3"/>
    <w:rsid w:val="004C4C52"/>
    <w:rsid w:val="004C5396"/>
    <w:rsid w:val="004C6C6E"/>
    <w:rsid w:val="004D11B3"/>
    <w:rsid w:val="004D33ED"/>
    <w:rsid w:val="004D3798"/>
    <w:rsid w:val="004D4E49"/>
    <w:rsid w:val="004D56D1"/>
    <w:rsid w:val="004D59A1"/>
    <w:rsid w:val="004E0392"/>
    <w:rsid w:val="004E3D6C"/>
    <w:rsid w:val="004E5557"/>
    <w:rsid w:val="004E6A17"/>
    <w:rsid w:val="004F026D"/>
    <w:rsid w:val="004F28E2"/>
    <w:rsid w:val="004F3B1A"/>
    <w:rsid w:val="004F3FAF"/>
    <w:rsid w:val="004F4B35"/>
    <w:rsid w:val="00504294"/>
    <w:rsid w:val="00506B26"/>
    <w:rsid w:val="00507429"/>
    <w:rsid w:val="00507A80"/>
    <w:rsid w:val="00511A04"/>
    <w:rsid w:val="005128D3"/>
    <w:rsid w:val="00512970"/>
    <w:rsid w:val="00512B48"/>
    <w:rsid w:val="00513BC2"/>
    <w:rsid w:val="0051764A"/>
    <w:rsid w:val="00522E3C"/>
    <w:rsid w:val="00523A10"/>
    <w:rsid w:val="00523D50"/>
    <w:rsid w:val="00532AD9"/>
    <w:rsid w:val="005330D0"/>
    <w:rsid w:val="005366C1"/>
    <w:rsid w:val="00536745"/>
    <w:rsid w:val="00543C56"/>
    <w:rsid w:val="00547EA7"/>
    <w:rsid w:val="005506C7"/>
    <w:rsid w:val="00551883"/>
    <w:rsid w:val="005520AE"/>
    <w:rsid w:val="0055302D"/>
    <w:rsid w:val="0055383B"/>
    <w:rsid w:val="005553FB"/>
    <w:rsid w:val="00555838"/>
    <w:rsid w:val="005567E2"/>
    <w:rsid w:val="00562E27"/>
    <w:rsid w:val="00563E18"/>
    <w:rsid w:val="0057071E"/>
    <w:rsid w:val="00572CD8"/>
    <w:rsid w:val="0057324D"/>
    <w:rsid w:val="00577F1D"/>
    <w:rsid w:val="00580F14"/>
    <w:rsid w:val="00582E57"/>
    <w:rsid w:val="00583589"/>
    <w:rsid w:val="00583A54"/>
    <w:rsid w:val="0058667A"/>
    <w:rsid w:val="00590D90"/>
    <w:rsid w:val="00592215"/>
    <w:rsid w:val="00592879"/>
    <w:rsid w:val="00592F6F"/>
    <w:rsid w:val="00593741"/>
    <w:rsid w:val="0059417C"/>
    <w:rsid w:val="0059476C"/>
    <w:rsid w:val="00595B0A"/>
    <w:rsid w:val="005A1D93"/>
    <w:rsid w:val="005A3429"/>
    <w:rsid w:val="005A591A"/>
    <w:rsid w:val="005B2153"/>
    <w:rsid w:val="005B2AC8"/>
    <w:rsid w:val="005B5AF2"/>
    <w:rsid w:val="005B5FF9"/>
    <w:rsid w:val="005B73F0"/>
    <w:rsid w:val="005C671F"/>
    <w:rsid w:val="005D6F79"/>
    <w:rsid w:val="005E1FC9"/>
    <w:rsid w:val="005E49D5"/>
    <w:rsid w:val="005E6A6A"/>
    <w:rsid w:val="005E6F61"/>
    <w:rsid w:val="005F078F"/>
    <w:rsid w:val="005F16C7"/>
    <w:rsid w:val="005F2A83"/>
    <w:rsid w:val="005F2D8D"/>
    <w:rsid w:val="005F722D"/>
    <w:rsid w:val="005F7B03"/>
    <w:rsid w:val="00600B54"/>
    <w:rsid w:val="00603265"/>
    <w:rsid w:val="00603299"/>
    <w:rsid w:val="00605AE3"/>
    <w:rsid w:val="006114B8"/>
    <w:rsid w:val="0061784F"/>
    <w:rsid w:val="00623380"/>
    <w:rsid w:val="00623C73"/>
    <w:rsid w:val="00624414"/>
    <w:rsid w:val="00626E5E"/>
    <w:rsid w:val="00627F8F"/>
    <w:rsid w:val="006340B7"/>
    <w:rsid w:val="0063648E"/>
    <w:rsid w:val="00641469"/>
    <w:rsid w:val="00645789"/>
    <w:rsid w:val="00647351"/>
    <w:rsid w:val="00650326"/>
    <w:rsid w:val="00654C04"/>
    <w:rsid w:val="00657F1D"/>
    <w:rsid w:val="00662679"/>
    <w:rsid w:val="00662D1D"/>
    <w:rsid w:val="00663C82"/>
    <w:rsid w:val="00667D52"/>
    <w:rsid w:val="00671472"/>
    <w:rsid w:val="006723E3"/>
    <w:rsid w:val="00672C23"/>
    <w:rsid w:val="006774C5"/>
    <w:rsid w:val="00682B7B"/>
    <w:rsid w:val="00682C1C"/>
    <w:rsid w:val="006873CA"/>
    <w:rsid w:val="0069073A"/>
    <w:rsid w:val="0069326E"/>
    <w:rsid w:val="006937DD"/>
    <w:rsid w:val="006A0E5F"/>
    <w:rsid w:val="006A190D"/>
    <w:rsid w:val="006A1EB6"/>
    <w:rsid w:val="006B08CA"/>
    <w:rsid w:val="006B0B05"/>
    <w:rsid w:val="006B1143"/>
    <w:rsid w:val="006C07D5"/>
    <w:rsid w:val="006C24E7"/>
    <w:rsid w:val="006C4051"/>
    <w:rsid w:val="006C7179"/>
    <w:rsid w:val="006D0D38"/>
    <w:rsid w:val="006D18FB"/>
    <w:rsid w:val="006D54D7"/>
    <w:rsid w:val="006D6A7A"/>
    <w:rsid w:val="006E33AD"/>
    <w:rsid w:val="006E4C91"/>
    <w:rsid w:val="006F2D3B"/>
    <w:rsid w:val="006F4886"/>
    <w:rsid w:val="006F70DF"/>
    <w:rsid w:val="00702E1A"/>
    <w:rsid w:val="00707E9A"/>
    <w:rsid w:val="00712A1C"/>
    <w:rsid w:val="007174F9"/>
    <w:rsid w:val="0072167B"/>
    <w:rsid w:val="00722760"/>
    <w:rsid w:val="00723DE8"/>
    <w:rsid w:val="00727406"/>
    <w:rsid w:val="00727D56"/>
    <w:rsid w:val="00733302"/>
    <w:rsid w:val="00737BDA"/>
    <w:rsid w:val="00740056"/>
    <w:rsid w:val="0074398F"/>
    <w:rsid w:val="00744F19"/>
    <w:rsid w:val="007454EA"/>
    <w:rsid w:val="00747489"/>
    <w:rsid w:val="0075420A"/>
    <w:rsid w:val="007547E3"/>
    <w:rsid w:val="00754BC2"/>
    <w:rsid w:val="0075713D"/>
    <w:rsid w:val="00757E31"/>
    <w:rsid w:val="00764968"/>
    <w:rsid w:val="00764D11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0A0"/>
    <w:rsid w:val="00784854"/>
    <w:rsid w:val="00784BCE"/>
    <w:rsid w:val="00784D18"/>
    <w:rsid w:val="00792A4D"/>
    <w:rsid w:val="007A060A"/>
    <w:rsid w:val="007A42C6"/>
    <w:rsid w:val="007A60DF"/>
    <w:rsid w:val="007A6421"/>
    <w:rsid w:val="007A6451"/>
    <w:rsid w:val="007B3DEB"/>
    <w:rsid w:val="007B56EF"/>
    <w:rsid w:val="007B5EBA"/>
    <w:rsid w:val="007B64DE"/>
    <w:rsid w:val="007B7595"/>
    <w:rsid w:val="007C3188"/>
    <w:rsid w:val="007C5A5F"/>
    <w:rsid w:val="007C5C0E"/>
    <w:rsid w:val="007C64D7"/>
    <w:rsid w:val="007C6D4B"/>
    <w:rsid w:val="007C77B3"/>
    <w:rsid w:val="007D124B"/>
    <w:rsid w:val="007D3BD9"/>
    <w:rsid w:val="007E2033"/>
    <w:rsid w:val="007E50D4"/>
    <w:rsid w:val="007E685C"/>
    <w:rsid w:val="007F0287"/>
    <w:rsid w:val="007F084A"/>
    <w:rsid w:val="00802081"/>
    <w:rsid w:val="008056FA"/>
    <w:rsid w:val="00806ABA"/>
    <w:rsid w:val="00813655"/>
    <w:rsid w:val="00815E78"/>
    <w:rsid w:val="0082061E"/>
    <w:rsid w:val="00822936"/>
    <w:rsid w:val="00822A46"/>
    <w:rsid w:val="00824691"/>
    <w:rsid w:val="00825248"/>
    <w:rsid w:val="00826345"/>
    <w:rsid w:val="00826764"/>
    <w:rsid w:val="008317E8"/>
    <w:rsid w:val="00834D15"/>
    <w:rsid w:val="00835729"/>
    <w:rsid w:val="008365CB"/>
    <w:rsid w:val="00837B13"/>
    <w:rsid w:val="00837CD5"/>
    <w:rsid w:val="008417D0"/>
    <w:rsid w:val="00847940"/>
    <w:rsid w:val="00850022"/>
    <w:rsid w:val="00851A5E"/>
    <w:rsid w:val="00852A99"/>
    <w:rsid w:val="00853AC6"/>
    <w:rsid w:val="00855AFB"/>
    <w:rsid w:val="00860661"/>
    <w:rsid w:val="00860823"/>
    <w:rsid w:val="00860F58"/>
    <w:rsid w:val="0086239F"/>
    <w:rsid w:val="00863C1A"/>
    <w:rsid w:val="00864DD8"/>
    <w:rsid w:val="008721FB"/>
    <w:rsid w:val="00872439"/>
    <w:rsid w:val="0087278C"/>
    <w:rsid w:val="00873941"/>
    <w:rsid w:val="0087505D"/>
    <w:rsid w:val="0087683C"/>
    <w:rsid w:val="00876AF0"/>
    <w:rsid w:val="00890035"/>
    <w:rsid w:val="00890D93"/>
    <w:rsid w:val="0089233F"/>
    <w:rsid w:val="008A1628"/>
    <w:rsid w:val="008A27F7"/>
    <w:rsid w:val="008B0918"/>
    <w:rsid w:val="008B1EAF"/>
    <w:rsid w:val="008B46AB"/>
    <w:rsid w:val="008C23ED"/>
    <w:rsid w:val="008C37D5"/>
    <w:rsid w:val="008C3F0F"/>
    <w:rsid w:val="008C4056"/>
    <w:rsid w:val="008C4A63"/>
    <w:rsid w:val="008C4F34"/>
    <w:rsid w:val="008C7059"/>
    <w:rsid w:val="008D012A"/>
    <w:rsid w:val="008D0EF6"/>
    <w:rsid w:val="008D479A"/>
    <w:rsid w:val="008E5028"/>
    <w:rsid w:val="008E628F"/>
    <w:rsid w:val="008F020B"/>
    <w:rsid w:val="008F1E8E"/>
    <w:rsid w:val="008F2AF9"/>
    <w:rsid w:val="008F761E"/>
    <w:rsid w:val="00900EBF"/>
    <w:rsid w:val="0090102F"/>
    <w:rsid w:val="009060B0"/>
    <w:rsid w:val="00912E22"/>
    <w:rsid w:val="009150FD"/>
    <w:rsid w:val="00915996"/>
    <w:rsid w:val="00915D94"/>
    <w:rsid w:val="0091775A"/>
    <w:rsid w:val="009205E5"/>
    <w:rsid w:val="00920DDD"/>
    <w:rsid w:val="00920FCF"/>
    <w:rsid w:val="00922627"/>
    <w:rsid w:val="00923591"/>
    <w:rsid w:val="00925A4D"/>
    <w:rsid w:val="00926DE0"/>
    <w:rsid w:val="009279B7"/>
    <w:rsid w:val="00932564"/>
    <w:rsid w:val="00936CC1"/>
    <w:rsid w:val="00937D6A"/>
    <w:rsid w:val="00946188"/>
    <w:rsid w:val="00946AB5"/>
    <w:rsid w:val="00957066"/>
    <w:rsid w:val="00966792"/>
    <w:rsid w:val="00966F75"/>
    <w:rsid w:val="0096703A"/>
    <w:rsid w:val="00972796"/>
    <w:rsid w:val="00976595"/>
    <w:rsid w:val="009771B4"/>
    <w:rsid w:val="009806BF"/>
    <w:rsid w:val="00980E75"/>
    <w:rsid w:val="0098226D"/>
    <w:rsid w:val="009836CD"/>
    <w:rsid w:val="00985DFC"/>
    <w:rsid w:val="00987ABC"/>
    <w:rsid w:val="00995C10"/>
    <w:rsid w:val="00996CFE"/>
    <w:rsid w:val="00997CA7"/>
    <w:rsid w:val="009A28D2"/>
    <w:rsid w:val="009A512E"/>
    <w:rsid w:val="009A612D"/>
    <w:rsid w:val="009A6DEB"/>
    <w:rsid w:val="009B01F8"/>
    <w:rsid w:val="009B0252"/>
    <w:rsid w:val="009B31FE"/>
    <w:rsid w:val="009B5490"/>
    <w:rsid w:val="009C2AEB"/>
    <w:rsid w:val="009C4765"/>
    <w:rsid w:val="009C7409"/>
    <w:rsid w:val="009D0268"/>
    <w:rsid w:val="009D083B"/>
    <w:rsid w:val="009D1B49"/>
    <w:rsid w:val="009D40D9"/>
    <w:rsid w:val="009D7808"/>
    <w:rsid w:val="009D789F"/>
    <w:rsid w:val="009E0C55"/>
    <w:rsid w:val="009E25BE"/>
    <w:rsid w:val="009E5096"/>
    <w:rsid w:val="009E6059"/>
    <w:rsid w:val="009F4065"/>
    <w:rsid w:val="009F5B4D"/>
    <w:rsid w:val="009F6E51"/>
    <w:rsid w:val="00A008D6"/>
    <w:rsid w:val="00A023BC"/>
    <w:rsid w:val="00A0246C"/>
    <w:rsid w:val="00A04570"/>
    <w:rsid w:val="00A06D9C"/>
    <w:rsid w:val="00A10FA1"/>
    <w:rsid w:val="00A15051"/>
    <w:rsid w:val="00A200B2"/>
    <w:rsid w:val="00A2054A"/>
    <w:rsid w:val="00A21E08"/>
    <w:rsid w:val="00A221AA"/>
    <w:rsid w:val="00A2468F"/>
    <w:rsid w:val="00A273EF"/>
    <w:rsid w:val="00A30866"/>
    <w:rsid w:val="00A35EFB"/>
    <w:rsid w:val="00A4591A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577FC"/>
    <w:rsid w:val="00A700E7"/>
    <w:rsid w:val="00A823C2"/>
    <w:rsid w:val="00A836FB"/>
    <w:rsid w:val="00A85B4E"/>
    <w:rsid w:val="00A90AE0"/>
    <w:rsid w:val="00A91676"/>
    <w:rsid w:val="00A92A49"/>
    <w:rsid w:val="00A94803"/>
    <w:rsid w:val="00A96449"/>
    <w:rsid w:val="00A96819"/>
    <w:rsid w:val="00AA3FD6"/>
    <w:rsid w:val="00AA57FD"/>
    <w:rsid w:val="00AB0430"/>
    <w:rsid w:val="00AB0AFD"/>
    <w:rsid w:val="00AB1AFE"/>
    <w:rsid w:val="00AB433F"/>
    <w:rsid w:val="00AC304C"/>
    <w:rsid w:val="00AC7A53"/>
    <w:rsid w:val="00AD206F"/>
    <w:rsid w:val="00AD4294"/>
    <w:rsid w:val="00AD6AD8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21341"/>
    <w:rsid w:val="00B21ABB"/>
    <w:rsid w:val="00B2336A"/>
    <w:rsid w:val="00B23C4E"/>
    <w:rsid w:val="00B264B7"/>
    <w:rsid w:val="00B346EB"/>
    <w:rsid w:val="00B37290"/>
    <w:rsid w:val="00B4387F"/>
    <w:rsid w:val="00B4722B"/>
    <w:rsid w:val="00B5524F"/>
    <w:rsid w:val="00B55A6D"/>
    <w:rsid w:val="00B56E80"/>
    <w:rsid w:val="00B603DA"/>
    <w:rsid w:val="00B63E08"/>
    <w:rsid w:val="00B63F52"/>
    <w:rsid w:val="00B650A0"/>
    <w:rsid w:val="00B67A4B"/>
    <w:rsid w:val="00B70695"/>
    <w:rsid w:val="00B72F0A"/>
    <w:rsid w:val="00B74311"/>
    <w:rsid w:val="00B8062E"/>
    <w:rsid w:val="00B819E8"/>
    <w:rsid w:val="00B82DB0"/>
    <w:rsid w:val="00B86DAF"/>
    <w:rsid w:val="00B8790C"/>
    <w:rsid w:val="00B9378D"/>
    <w:rsid w:val="00BA3759"/>
    <w:rsid w:val="00BA41A3"/>
    <w:rsid w:val="00BA485A"/>
    <w:rsid w:val="00BA599D"/>
    <w:rsid w:val="00BA66E3"/>
    <w:rsid w:val="00BA7F14"/>
    <w:rsid w:val="00BB04AC"/>
    <w:rsid w:val="00BB2DDB"/>
    <w:rsid w:val="00BB3E57"/>
    <w:rsid w:val="00BB5FEB"/>
    <w:rsid w:val="00BC018E"/>
    <w:rsid w:val="00BC07D0"/>
    <w:rsid w:val="00BC107A"/>
    <w:rsid w:val="00BC32A9"/>
    <w:rsid w:val="00BC44B6"/>
    <w:rsid w:val="00BC4CD1"/>
    <w:rsid w:val="00BC5C55"/>
    <w:rsid w:val="00BC751C"/>
    <w:rsid w:val="00BC7B3D"/>
    <w:rsid w:val="00BD03B8"/>
    <w:rsid w:val="00BD382E"/>
    <w:rsid w:val="00BD526C"/>
    <w:rsid w:val="00BD769E"/>
    <w:rsid w:val="00BE1A77"/>
    <w:rsid w:val="00BE1D6B"/>
    <w:rsid w:val="00BE380C"/>
    <w:rsid w:val="00BE606A"/>
    <w:rsid w:val="00BF14A6"/>
    <w:rsid w:val="00BF22DF"/>
    <w:rsid w:val="00C008F6"/>
    <w:rsid w:val="00C060D0"/>
    <w:rsid w:val="00C06BEC"/>
    <w:rsid w:val="00C12773"/>
    <w:rsid w:val="00C13E2C"/>
    <w:rsid w:val="00C22C57"/>
    <w:rsid w:val="00C243EE"/>
    <w:rsid w:val="00C2616A"/>
    <w:rsid w:val="00C2634E"/>
    <w:rsid w:val="00C33DF7"/>
    <w:rsid w:val="00C3521E"/>
    <w:rsid w:val="00C35FF8"/>
    <w:rsid w:val="00C42223"/>
    <w:rsid w:val="00C4603F"/>
    <w:rsid w:val="00C47080"/>
    <w:rsid w:val="00C47661"/>
    <w:rsid w:val="00C47F5E"/>
    <w:rsid w:val="00C53672"/>
    <w:rsid w:val="00C537EC"/>
    <w:rsid w:val="00C54A16"/>
    <w:rsid w:val="00C64782"/>
    <w:rsid w:val="00C65368"/>
    <w:rsid w:val="00C6610C"/>
    <w:rsid w:val="00C66361"/>
    <w:rsid w:val="00C6679B"/>
    <w:rsid w:val="00C70A37"/>
    <w:rsid w:val="00C7173A"/>
    <w:rsid w:val="00C72DC5"/>
    <w:rsid w:val="00C73350"/>
    <w:rsid w:val="00C73944"/>
    <w:rsid w:val="00C74F26"/>
    <w:rsid w:val="00C778CD"/>
    <w:rsid w:val="00C81405"/>
    <w:rsid w:val="00C81797"/>
    <w:rsid w:val="00C8275A"/>
    <w:rsid w:val="00C9012A"/>
    <w:rsid w:val="00C905DB"/>
    <w:rsid w:val="00C90BA8"/>
    <w:rsid w:val="00C92400"/>
    <w:rsid w:val="00C924B5"/>
    <w:rsid w:val="00C945F4"/>
    <w:rsid w:val="00C97501"/>
    <w:rsid w:val="00CA1DAF"/>
    <w:rsid w:val="00CA58C6"/>
    <w:rsid w:val="00CB3629"/>
    <w:rsid w:val="00CB7DAF"/>
    <w:rsid w:val="00CC0526"/>
    <w:rsid w:val="00CC103F"/>
    <w:rsid w:val="00CC34EF"/>
    <w:rsid w:val="00CC4535"/>
    <w:rsid w:val="00CC4C52"/>
    <w:rsid w:val="00CD095A"/>
    <w:rsid w:val="00CD204A"/>
    <w:rsid w:val="00CD46B1"/>
    <w:rsid w:val="00CD4F23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027B"/>
    <w:rsid w:val="00D02641"/>
    <w:rsid w:val="00D02952"/>
    <w:rsid w:val="00D035F7"/>
    <w:rsid w:val="00D04D2C"/>
    <w:rsid w:val="00D04F14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48AE"/>
    <w:rsid w:val="00D35E71"/>
    <w:rsid w:val="00D37A86"/>
    <w:rsid w:val="00D37FEF"/>
    <w:rsid w:val="00D40827"/>
    <w:rsid w:val="00D4193A"/>
    <w:rsid w:val="00D42D4D"/>
    <w:rsid w:val="00D43F10"/>
    <w:rsid w:val="00D4534C"/>
    <w:rsid w:val="00D46184"/>
    <w:rsid w:val="00D5175B"/>
    <w:rsid w:val="00D5597A"/>
    <w:rsid w:val="00D64631"/>
    <w:rsid w:val="00D66DA6"/>
    <w:rsid w:val="00D70795"/>
    <w:rsid w:val="00D72D84"/>
    <w:rsid w:val="00D7345E"/>
    <w:rsid w:val="00D73F4F"/>
    <w:rsid w:val="00D7464B"/>
    <w:rsid w:val="00D816A6"/>
    <w:rsid w:val="00D90A7C"/>
    <w:rsid w:val="00D940D4"/>
    <w:rsid w:val="00D95E19"/>
    <w:rsid w:val="00D96ABA"/>
    <w:rsid w:val="00DA0285"/>
    <w:rsid w:val="00DA3898"/>
    <w:rsid w:val="00DA38A4"/>
    <w:rsid w:val="00DA5C93"/>
    <w:rsid w:val="00DA5EF8"/>
    <w:rsid w:val="00DA6E0B"/>
    <w:rsid w:val="00DB116E"/>
    <w:rsid w:val="00DB28D8"/>
    <w:rsid w:val="00DB2A83"/>
    <w:rsid w:val="00DC148E"/>
    <w:rsid w:val="00DC1DD5"/>
    <w:rsid w:val="00DC33D7"/>
    <w:rsid w:val="00DC4806"/>
    <w:rsid w:val="00DC4FC7"/>
    <w:rsid w:val="00DC515F"/>
    <w:rsid w:val="00DC607F"/>
    <w:rsid w:val="00DD3E63"/>
    <w:rsid w:val="00DD4261"/>
    <w:rsid w:val="00DD7700"/>
    <w:rsid w:val="00DD7E6E"/>
    <w:rsid w:val="00DE35ED"/>
    <w:rsid w:val="00DE372D"/>
    <w:rsid w:val="00DF1711"/>
    <w:rsid w:val="00DF718E"/>
    <w:rsid w:val="00E01773"/>
    <w:rsid w:val="00E02767"/>
    <w:rsid w:val="00E05E0C"/>
    <w:rsid w:val="00E11C2B"/>
    <w:rsid w:val="00E11F07"/>
    <w:rsid w:val="00E1200D"/>
    <w:rsid w:val="00E13D1A"/>
    <w:rsid w:val="00E20DB2"/>
    <w:rsid w:val="00E21958"/>
    <w:rsid w:val="00E225AF"/>
    <w:rsid w:val="00E23956"/>
    <w:rsid w:val="00E247B9"/>
    <w:rsid w:val="00E2595C"/>
    <w:rsid w:val="00E31845"/>
    <w:rsid w:val="00E3279A"/>
    <w:rsid w:val="00E337DB"/>
    <w:rsid w:val="00E37A5A"/>
    <w:rsid w:val="00E476D4"/>
    <w:rsid w:val="00E5089C"/>
    <w:rsid w:val="00E50BC4"/>
    <w:rsid w:val="00E51B89"/>
    <w:rsid w:val="00E5234A"/>
    <w:rsid w:val="00E529E2"/>
    <w:rsid w:val="00E5349F"/>
    <w:rsid w:val="00E55C90"/>
    <w:rsid w:val="00E57462"/>
    <w:rsid w:val="00E60219"/>
    <w:rsid w:val="00E60820"/>
    <w:rsid w:val="00E627E5"/>
    <w:rsid w:val="00E62CE7"/>
    <w:rsid w:val="00E64A9B"/>
    <w:rsid w:val="00E668C0"/>
    <w:rsid w:val="00E7048A"/>
    <w:rsid w:val="00E71CF2"/>
    <w:rsid w:val="00E75C8B"/>
    <w:rsid w:val="00E860EE"/>
    <w:rsid w:val="00E86E79"/>
    <w:rsid w:val="00E939A6"/>
    <w:rsid w:val="00E969A0"/>
    <w:rsid w:val="00EA3081"/>
    <w:rsid w:val="00EA4CE1"/>
    <w:rsid w:val="00EA5501"/>
    <w:rsid w:val="00EA5A98"/>
    <w:rsid w:val="00EA5CE5"/>
    <w:rsid w:val="00EB38DD"/>
    <w:rsid w:val="00EB6304"/>
    <w:rsid w:val="00EB7A17"/>
    <w:rsid w:val="00EC45B2"/>
    <w:rsid w:val="00EC688E"/>
    <w:rsid w:val="00ED251A"/>
    <w:rsid w:val="00ED263A"/>
    <w:rsid w:val="00ED362D"/>
    <w:rsid w:val="00ED369F"/>
    <w:rsid w:val="00EE024B"/>
    <w:rsid w:val="00EE0A0B"/>
    <w:rsid w:val="00EE365C"/>
    <w:rsid w:val="00EE75D3"/>
    <w:rsid w:val="00EF0AF1"/>
    <w:rsid w:val="00EF119F"/>
    <w:rsid w:val="00EF1BF8"/>
    <w:rsid w:val="00EF3EAD"/>
    <w:rsid w:val="00EF49CC"/>
    <w:rsid w:val="00EF5B17"/>
    <w:rsid w:val="00EF7768"/>
    <w:rsid w:val="00F002D9"/>
    <w:rsid w:val="00F12537"/>
    <w:rsid w:val="00F12E92"/>
    <w:rsid w:val="00F173F1"/>
    <w:rsid w:val="00F20D66"/>
    <w:rsid w:val="00F21C32"/>
    <w:rsid w:val="00F241D1"/>
    <w:rsid w:val="00F270DF"/>
    <w:rsid w:val="00F30A11"/>
    <w:rsid w:val="00F30A3C"/>
    <w:rsid w:val="00F3207A"/>
    <w:rsid w:val="00F335A4"/>
    <w:rsid w:val="00F358A6"/>
    <w:rsid w:val="00F37736"/>
    <w:rsid w:val="00F40CB6"/>
    <w:rsid w:val="00F430BF"/>
    <w:rsid w:val="00F46C83"/>
    <w:rsid w:val="00F50C01"/>
    <w:rsid w:val="00F51CFC"/>
    <w:rsid w:val="00F52F2C"/>
    <w:rsid w:val="00F655C6"/>
    <w:rsid w:val="00F658DE"/>
    <w:rsid w:val="00F66877"/>
    <w:rsid w:val="00F71843"/>
    <w:rsid w:val="00F73E90"/>
    <w:rsid w:val="00F73F44"/>
    <w:rsid w:val="00F743F9"/>
    <w:rsid w:val="00F812AA"/>
    <w:rsid w:val="00F83F47"/>
    <w:rsid w:val="00F844C9"/>
    <w:rsid w:val="00F85547"/>
    <w:rsid w:val="00F92344"/>
    <w:rsid w:val="00F936DD"/>
    <w:rsid w:val="00F94D4B"/>
    <w:rsid w:val="00F95140"/>
    <w:rsid w:val="00F961DC"/>
    <w:rsid w:val="00FA047A"/>
    <w:rsid w:val="00FA0B2D"/>
    <w:rsid w:val="00FA2054"/>
    <w:rsid w:val="00FA4B19"/>
    <w:rsid w:val="00FA58DA"/>
    <w:rsid w:val="00FA6B38"/>
    <w:rsid w:val="00FA6F76"/>
    <w:rsid w:val="00FA77C1"/>
    <w:rsid w:val="00FB27A4"/>
    <w:rsid w:val="00FB42EC"/>
    <w:rsid w:val="00FB4655"/>
    <w:rsid w:val="00FC1508"/>
    <w:rsid w:val="00FC45F0"/>
    <w:rsid w:val="00FC6E78"/>
    <w:rsid w:val="00FC7F8D"/>
    <w:rsid w:val="00FD1FEC"/>
    <w:rsid w:val="00FD7A75"/>
    <w:rsid w:val="00FE1F38"/>
    <w:rsid w:val="00FE2F15"/>
    <w:rsid w:val="00FE545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AF0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/>
    </w:rPr>
  </w:style>
  <w:style w:type="paragraph" w:customStyle="1" w:styleId="10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uiPriority w:val="34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A273EF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f1">
    <w:name w:val="No Spacing"/>
    <w:uiPriority w:val="1"/>
    <w:qFormat/>
    <w:rsid w:val="001B699E"/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Отчетный"/>
    <w:basedOn w:val="a"/>
    <w:rsid w:val="00932564"/>
    <w:pPr>
      <w:spacing w:after="120" w:line="360" w:lineRule="auto"/>
      <w:ind w:firstLine="720"/>
      <w:jc w:val="both"/>
    </w:pPr>
    <w:rPr>
      <w:bCs w:val="0"/>
      <w:sz w:val="26"/>
      <w:szCs w:val="20"/>
    </w:rPr>
  </w:style>
  <w:style w:type="paragraph" w:customStyle="1" w:styleId="Pa6">
    <w:name w:val="Pa6"/>
    <w:basedOn w:val="a"/>
    <w:next w:val="a"/>
    <w:rsid w:val="00873941"/>
    <w:pPr>
      <w:autoSpaceDE w:val="0"/>
      <w:autoSpaceDN w:val="0"/>
      <w:adjustRightInd w:val="0"/>
      <w:spacing w:line="175" w:lineRule="atLeast"/>
    </w:pPr>
    <w:rPr>
      <w:rFonts w:ascii="FreeSetC" w:hAnsi="FreeSetC"/>
      <w:bCs w:val="0"/>
      <w:sz w:val="24"/>
      <w:szCs w:val="24"/>
    </w:rPr>
  </w:style>
  <w:style w:type="character" w:styleId="af3">
    <w:name w:val="Hyperlink"/>
    <w:unhideWhenUsed/>
    <w:rsid w:val="00435B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file:///C:\Users\GAVRIL~1\AppData\Local\Temp\26284234-95483325-95483535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665F4-6BCE-4145-A81F-471C979B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51</Pages>
  <Words>14375</Words>
  <Characters>81942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96125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ГОиЧС</cp:lastModifiedBy>
  <cp:revision>31</cp:revision>
  <cp:lastPrinted>2013-10-18T09:36:00Z</cp:lastPrinted>
  <dcterms:created xsi:type="dcterms:W3CDTF">2013-10-11T04:19:00Z</dcterms:created>
  <dcterms:modified xsi:type="dcterms:W3CDTF">2013-10-18T09:52:00Z</dcterms:modified>
</cp:coreProperties>
</file>