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AC2EF2">
        <w:rPr>
          <w:b w:val="0"/>
          <w:sz w:val="28"/>
          <w:szCs w:val="28"/>
        </w:rPr>
        <w:t>26.11.2024 № 165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AC2EF2">
        <w:rPr>
          <w:b w:val="0"/>
          <w:sz w:val="28"/>
          <w:szCs w:val="28"/>
        </w:rPr>
        <w:t>5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AC2EF2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и 202</w:t>
      </w:r>
      <w:r w:rsidR="00AC2EF2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202</w:t>
      </w:r>
      <w:r w:rsidR="00AC2EF2">
        <w:rPr>
          <w:b/>
          <w:sz w:val="28"/>
          <w:szCs w:val="28"/>
        </w:rPr>
        <w:t>5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AC2EF2">
        <w:rPr>
          <w:sz w:val="28"/>
        </w:rPr>
        <w:t>26.11.2024</w:t>
      </w:r>
      <w:r>
        <w:rPr>
          <w:sz w:val="28"/>
        </w:rPr>
        <w:t xml:space="preserve"> № </w:t>
      </w:r>
      <w:r w:rsidR="00803643">
        <w:rPr>
          <w:sz w:val="28"/>
        </w:rPr>
        <w:t>1</w:t>
      </w:r>
      <w:r w:rsidR="00AC2EF2">
        <w:rPr>
          <w:sz w:val="28"/>
        </w:rPr>
        <w:t>65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AC2EF2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AC2EF2">
        <w:rPr>
          <w:sz w:val="28"/>
        </w:rPr>
        <w:t>6</w:t>
      </w:r>
      <w:r>
        <w:rPr>
          <w:sz w:val="28"/>
        </w:rPr>
        <w:t xml:space="preserve"> и 202</w:t>
      </w:r>
      <w:r w:rsidR="00AC2EF2">
        <w:rPr>
          <w:sz w:val="28"/>
        </w:rPr>
        <w:t>7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254287">
        <w:rPr>
          <w:sz w:val="28"/>
        </w:rPr>
        <w:t>191 475,4</w:t>
      </w:r>
      <w:r>
        <w:rPr>
          <w:sz w:val="28"/>
        </w:rPr>
        <w:t>» заменить цифрами «</w:t>
      </w:r>
      <w:r w:rsidR="000E223A">
        <w:rPr>
          <w:sz w:val="28"/>
        </w:rPr>
        <w:t>194 460,0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Pr="006564A0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254287">
        <w:rPr>
          <w:sz w:val="28"/>
        </w:rPr>
        <w:t>198 601,3</w:t>
      </w:r>
      <w:r>
        <w:rPr>
          <w:sz w:val="28"/>
        </w:rPr>
        <w:t>» заменить цифрами «</w:t>
      </w:r>
      <w:r w:rsidR="000E223A">
        <w:rPr>
          <w:sz w:val="28"/>
        </w:rPr>
        <w:t>201 585,9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F82299" w:rsidRDefault="00254287" w:rsidP="00B90984">
      <w:pPr>
        <w:widowControl w:val="0"/>
        <w:ind w:firstLine="900"/>
        <w:jc w:val="both"/>
        <w:outlineLvl w:val="1"/>
        <w:rPr>
          <w:sz w:val="28"/>
          <w:lang w:val="en-US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tbl>
      <w:tblPr>
        <w:tblpPr w:leftFromText="180" w:rightFromText="180" w:vertAnchor="text" w:tblpY="1"/>
        <w:tblOverlap w:val="never"/>
        <w:tblW w:w="9796" w:type="dxa"/>
        <w:tblInd w:w="93" w:type="dxa"/>
        <w:tblLook w:val="04A0" w:firstRow="1" w:lastRow="0" w:firstColumn="1" w:lastColumn="0" w:noHBand="0" w:noVBand="1"/>
      </w:tblPr>
      <w:tblGrid>
        <w:gridCol w:w="3984"/>
        <w:gridCol w:w="2268"/>
        <w:gridCol w:w="1134"/>
        <w:gridCol w:w="1276"/>
        <w:gridCol w:w="1134"/>
      </w:tblGrid>
      <w:tr w:rsidR="000249E1" w:rsidRPr="000249E1" w:rsidTr="000249E1">
        <w:trPr>
          <w:trHeight w:val="289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2027 год</w:t>
            </w:r>
          </w:p>
        </w:tc>
      </w:tr>
      <w:tr w:rsidR="000249E1" w:rsidRPr="000249E1" w:rsidTr="000249E1">
        <w:trPr>
          <w:trHeight w:val="289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</w:tr>
      <w:tr w:rsidR="000249E1" w:rsidRPr="000249E1" w:rsidTr="000249E1">
        <w:trPr>
          <w:trHeight w:val="289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</w:tr>
      <w:tr w:rsidR="000249E1" w:rsidRPr="000249E1" w:rsidTr="000249E1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rPr>
                <w:rFonts w:ascii="Arial Cyr" w:hAnsi="Arial Cyr" w:cs="Calibri"/>
                <w:sz w:val="20"/>
              </w:rPr>
            </w:pPr>
            <w:r w:rsidRPr="000249E1">
              <w:rPr>
                <w:rFonts w:ascii="Arial Cyr" w:hAnsi="Arial Cyr" w:cs="Calibri"/>
                <w:sz w:val="20"/>
              </w:rPr>
              <w:t> </w:t>
            </w:r>
          </w:p>
        </w:tc>
      </w:tr>
      <w:tr w:rsidR="000249E1" w:rsidRPr="000249E1" w:rsidTr="000249E1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1 00 00000 00 0000 000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152 090,6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149 796,2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157 803,6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144 237,5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145 011,0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152 962,5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1 01 00000 00 0000 000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69 384,7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74 114,9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77 774,0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1 01 02000 01 0000 110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69 384,7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74 114,9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77 774,0</w:t>
            </w:r>
          </w:p>
        </w:tc>
      </w:tr>
      <w:tr w:rsidR="000249E1" w:rsidRPr="000249E1" w:rsidTr="000249E1">
        <w:trPr>
          <w:trHeight w:val="5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249E1">
              <w:rPr>
                <w:sz w:val="20"/>
              </w:rPr>
              <w:t xml:space="preserve"> </w:t>
            </w:r>
            <w:proofErr w:type="gramStart"/>
            <w:r w:rsidRPr="000249E1">
              <w:rPr>
                <w:sz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1 01 02010 01 0000 110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65 892,7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70 483,2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73 997,6</w:t>
            </w:r>
          </w:p>
        </w:tc>
      </w:tr>
      <w:tr w:rsidR="000249E1" w:rsidRPr="000249E1" w:rsidTr="000249E1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249E1">
              <w:rPr>
                <w:sz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1 01 02020 01 0000 110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337,0</w:t>
            </w:r>
          </w:p>
        </w:tc>
      </w:tr>
      <w:tr w:rsidR="000249E1" w:rsidRPr="000249E1" w:rsidTr="000249E1">
        <w:trPr>
          <w:trHeight w:val="3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249E1">
              <w:rPr>
                <w:sz w:val="20"/>
              </w:rPr>
              <w:t xml:space="preserve">, не </w:t>
            </w:r>
            <w:proofErr w:type="gramStart"/>
            <w:r w:rsidRPr="000249E1">
              <w:rPr>
                <w:sz w:val="20"/>
              </w:rPr>
              <w:t>превышающей</w:t>
            </w:r>
            <w:proofErr w:type="gramEnd"/>
            <w:r w:rsidRPr="000249E1">
              <w:rPr>
                <w:sz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1 01 02030 01 0000 110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1 297,9</w:t>
            </w:r>
          </w:p>
        </w:tc>
      </w:tr>
      <w:tr w:rsidR="000249E1" w:rsidRPr="000249E1" w:rsidTr="000249E1">
        <w:trPr>
          <w:trHeight w:val="8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249E1">
              <w:rPr>
                <w:sz w:val="20"/>
              </w:rPr>
              <w:t xml:space="preserve"> </w:t>
            </w:r>
            <w:proofErr w:type="gramStart"/>
            <w:r w:rsidRPr="000249E1">
              <w:rPr>
                <w:sz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249E1">
              <w:rPr>
                <w:sz w:val="20"/>
              </w:rPr>
              <w:t xml:space="preserve"> </w:t>
            </w:r>
            <w:proofErr w:type="gramStart"/>
            <w:r w:rsidRPr="000249E1">
              <w:rPr>
                <w:sz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249E1">
              <w:rPr>
                <w:sz w:val="20"/>
              </w:rPr>
              <w:t xml:space="preserve"> </w:t>
            </w:r>
            <w:proofErr w:type="gramStart"/>
            <w:r w:rsidRPr="000249E1">
              <w:rPr>
                <w:sz w:val="2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1 01 02080 01 0000 110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281,2</w:t>
            </w:r>
          </w:p>
        </w:tc>
      </w:tr>
      <w:tr w:rsidR="000249E1" w:rsidRPr="000249E1" w:rsidTr="000249E1">
        <w:trPr>
          <w:trHeight w:val="28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1 01 02130 01 0000 110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562,4</w:t>
            </w:r>
          </w:p>
        </w:tc>
      </w:tr>
      <w:tr w:rsidR="000249E1" w:rsidRPr="000249E1" w:rsidTr="000249E1">
        <w:trPr>
          <w:trHeight w:val="28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1 01 02140 01 0000 110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1 297,9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1 03 00000 00 0000 000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8 414,6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8 866,1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12 178,5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1 03 02000 01 0000 110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8 414,6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8 866,1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12 178,5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1 03 02230 01 0000 110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6 366,2</w:t>
            </w:r>
          </w:p>
        </w:tc>
      </w:tr>
      <w:tr w:rsidR="000249E1" w:rsidRPr="000249E1" w:rsidTr="000249E1">
        <w:trPr>
          <w:trHeight w:val="31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1 03 02231 01 0000 110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6 366,2</w:t>
            </w:r>
          </w:p>
        </w:tc>
      </w:tr>
      <w:tr w:rsidR="000249E1" w:rsidRPr="000249E1" w:rsidTr="000249E1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249E1">
              <w:rPr>
                <w:sz w:val="20"/>
              </w:rPr>
              <w:t>инжекторных</w:t>
            </w:r>
            <w:proofErr w:type="spellEnd"/>
            <w:r w:rsidRPr="000249E1">
              <w:rPr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1 03 02240 01 0000 110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29,5</w:t>
            </w:r>
          </w:p>
        </w:tc>
      </w:tr>
      <w:tr w:rsidR="000249E1" w:rsidRPr="000249E1" w:rsidTr="000249E1">
        <w:trPr>
          <w:trHeight w:val="3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0249E1">
              <w:rPr>
                <w:sz w:val="20"/>
              </w:rPr>
              <w:t>инжекторных</w:t>
            </w:r>
            <w:proofErr w:type="spellEnd"/>
            <w:r w:rsidRPr="000249E1">
              <w:rPr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1 03 02241 01 0000 110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29,5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1 03 02250 01 0000 110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6 392,5</w:t>
            </w:r>
          </w:p>
        </w:tc>
      </w:tr>
      <w:tr w:rsidR="000249E1" w:rsidRPr="000249E1" w:rsidTr="000249E1">
        <w:trPr>
          <w:trHeight w:val="31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1 03 02251 01 0000 110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4 664,6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6 392,5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1 03 02260 01 0000 110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-450,8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-461,7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-609,7</w:t>
            </w:r>
          </w:p>
        </w:tc>
      </w:tr>
      <w:tr w:rsidR="000249E1" w:rsidRPr="000249E1" w:rsidTr="000249E1">
        <w:trPr>
          <w:trHeight w:val="31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1 03 02261 01 0000 110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-450,8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-461,7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-609,7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1 05 00000 00 0000 000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16 463,9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10 293,5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10 293,5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1 05 03000 01 0000 110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16 463,9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10 293,5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10 293,5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1 05 03010 01 0000 110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16 463,9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10 293,5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10 293,5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lastRenderedPageBreak/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1 06 00000 00 0000 000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49 974,3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51 736,5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52 716,5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1 06 01000 00 0000 110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4 305,7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1 06 01030 13 0000 110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4 305,7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4 305,7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Транспортный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1 06 04000 02 0000 110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22 738,0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24 500,2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25 480,2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Транспортный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1 06 04011 02 0000 110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3 343,2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3 476,9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Транспортный налог с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1 06 04012 02 0000 110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19 767,0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21 157,0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22 003,3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1 06 06000 00 0000 110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22 930,6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22 930,6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22 930,6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1 06 06030 00 0000 110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13 226,3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13 226,3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13 226,3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1 06 06033 13 0000 110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13 226,3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13 226,3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13 226,3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1 06 06040 00 0000 110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9 704,3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9 704,3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9 704,3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1 06 06043 13 0000 110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9 704,3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9 704,3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9 704,3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7 853,1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4 785,2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4 841,1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1 11 00000 00 0000 000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3 941,1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3 734,5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3 788,3</w:t>
            </w:r>
          </w:p>
        </w:tc>
      </w:tr>
      <w:tr w:rsidR="000249E1" w:rsidRPr="000249E1" w:rsidTr="000249E1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1 11 05000 00 0000 120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2 589,6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2 599,0</w:t>
            </w:r>
          </w:p>
        </w:tc>
      </w:tr>
      <w:tr w:rsidR="000249E1" w:rsidRPr="000249E1" w:rsidTr="000249E1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1 11 05010 00 0000 120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2 255,0</w:t>
            </w:r>
          </w:p>
        </w:tc>
      </w:tr>
      <w:tr w:rsidR="000249E1" w:rsidRPr="000249E1" w:rsidTr="000249E1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1 11 05013 13 0000 120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2 255,0</w:t>
            </w:r>
          </w:p>
        </w:tc>
      </w:tr>
      <w:tr w:rsidR="000249E1" w:rsidRPr="000249E1" w:rsidTr="000249E1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1 11 05020 00 0000 120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47,5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proofErr w:type="gramStart"/>
            <w:r w:rsidRPr="000249E1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1 11 05025 13 0000 120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47,5</w:t>
            </w:r>
          </w:p>
        </w:tc>
      </w:tr>
      <w:tr w:rsidR="000249E1" w:rsidRPr="000249E1" w:rsidTr="000249E1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1 11 05030 00 0000 120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245,7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1 11 05035 13 0000 120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245,7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1 11 05070 00 0000 120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50,8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1 11 05075 13 0000 120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50,8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1 11 05300 00 0000 120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1 11 05320 00 0000 120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</w:tr>
      <w:tr w:rsidR="000249E1" w:rsidRPr="000249E1" w:rsidTr="000249E1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1 11 05325 13 0000 120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25,0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1 11 07000 00 0000 120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1 11 07010 00 0000 120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10,0</w:t>
            </w:r>
          </w:p>
        </w:tc>
      </w:tr>
      <w:tr w:rsidR="000249E1" w:rsidRPr="000249E1" w:rsidTr="000249E1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1 11 07015 13 0000 120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10,0</w:t>
            </w:r>
          </w:p>
        </w:tc>
      </w:tr>
      <w:tr w:rsidR="000249E1" w:rsidRPr="000249E1" w:rsidTr="000249E1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1 11 09000 00 0000 120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1 154,3</w:t>
            </w:r>
          </w:p>
        </w:tc>
      </w:tr>
      <w:tr w:rsidR="000249E1" w:rsidRPr="000249E1" w:rsidTr="000249E1">
        <w:trPr>
          <w:trHeight w:val="28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1 11 09080 00 0000 120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1 154,3</w:t>
            </w:r>
          </w:p>
        </w:tc>
      </w:tr>
      <w:tr w:rsidR="000249E1" w:rsidRPr="000249E1" w:rsidTr="000249E1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1 11 09080 13 0000 120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1 154,3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1 13 00000 00 0000 000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1 926,5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1 000,0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lastRenderedPageBreak/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1 13 01000 00 0000 130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1 000,0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1 13 01990 00 0000 130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1 000,0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1 13 01995 13 0000 130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1 000,0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1 13 02000 00 0000 130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1 13 02990 00 0000 130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1 13 02995 13 0000 130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1 14 00000 00 0000 000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1 936,6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0,0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1 14 06000 00 0000 430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1 791,0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1 14 06010 00 0000 430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1 14 06013 13 0000 430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1 683,6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1 14 06020 00 0000 430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1 14 06025 13 0000 430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1 14 06300 00 0000 430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1 14 06310 00 0000 430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1 14 06313 13 0000 430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1 16 00000 00 0000 000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52,8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1 16 02000 02 0000 140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52,8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1 16 02020 02 0000 140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52,8</w:t>
            </w:r>
          </w:p>
        </w:tc>
      </w:tr>
      <w:tr w:rsidR="000249E1" w:rsidRPr="000249E1" w:rsidTr="000249E1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2 00 00000 00 0000 000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42 369,4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48 259,4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580,3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 xml:space="preserve">2 02 00000 00 0000 000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42 369,4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48 259,4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580,3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2 02 10000 00 0000 150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25 077,6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15 036,7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2 02 15002 00 0000 150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2 490,2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2 02 15002 13 0000 150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2 490,2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2 02 16001 00 0000 150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15 036,7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2 02 16001 13 0000 150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22 587,4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15 036,7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2 02 20000 00 0000 150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2 02 25467 00 0000 150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2 02 25467 13 0000 150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0,0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2 02 30000 00 0000 150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2 02 30024 00 0000 150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</w:tr>
      <w:tr w:rsidR="000249E1" w:rsidRPr="000249E1" w:rsidTr="000249E1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2 02 30024 13 0000 150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0,2</w:t>
            </w:r>
          </w:p>
        </w:tc>
      </w:tr>
      <w:tr w:rsidR="000249E1" w:rsidRPr="000249E1" w:rsidTr="000249E1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2 02 40000 00 0000 150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16 763,2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33 222,5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580,1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2 02 49999 00 0000 150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16 763,2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33 222,5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580,1</w:t>
            </w:r>
          </w:p>
        </w:tc>
      </w:tr>
      <w:tr w:rsidR="000249E1" w:rsidRPr="000249E1" w:rsidTr="000249E1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 xml:space="preserve">2 02 49999 13 0000 150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16 763,2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33 222,5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580,1</w:t>
            </w:r>
          </w:p>
        </w:tc>
      </w:tr>
      <w:tr w:rsidR="000249E1" w:rsidRPr="000249E1" w:rsidTr="000249E1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194 460,0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198 055,6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right"/>
              <w:rPr>
                <w:sz w:val="20"/>
              </w:rPr>
            </w:pPr>
            <w:r w:rsidRPr="000249E1">
              <w:rPr>
                <w:sz w:val="20"/>
              </w:rPr>
              <w:t>158 383,9</w:t>
            </w:r>
          </w:p>
        </w:tc>
      </w:tr>
    </w:tbl>
    <w:p w:rsidR="000249E1" w:rsidRPr="000249E1" w:rsidRDefault="000249E1" w:rsidP="000249E1">
      <w:pPr>
        <w:widowControl w:val="0"/>
        <w:jc w:val="both"/>
        <w:outlineLvl w:val="1"/>
        <w:rPr>
          <w:sz w:val="28"/>
          <w:lang w:val="en-US"/>
        </w:rPr>
      </w:pPr>
      <w:r>
        <w:rPr>
          <w:sz w:val="28"/>
          <w:lang w:val="en-US"/>
        </w:rPr>
        <w:br w:type="textWrapping" w:clear="all"/>
      </w:r>
    </w:p>
    <w:p w:rsidR="009B7340" w:rsidRDefault="00254287" w:rsidP="009B7340">
      <w:pPr>
        <w:widowControl w:val="0"/>
        <w:ind w:firstLine="900"/>
        <w:jc w:val="both"/>
        <w:outlineLvl w:val="1"/>
        <w:rPr>
          <w:sz w:val="28"/>
          <w:lang w:val="en-US"/>
        </w:rPr>
      </w:pPr>
      <w:r>
        <w:rPr>
          <w:sz w:val="28"/>
        </w:rPr>
        <w:t>3</w:t>
      </w:r>
      <w:r w:rsidR="009B7340" w:rsidRPr="00562967">
        <w:rPr>
          <w:sz w:val="28"/>
        </w:rPr>
        <w:t xml:space="preserve">) приложение 2 «Источники </w:t>
      </w:r>
      <w:proofErr w:type="gramStart"/>
      <w:r w:rsidR="009B7340" w:rsidRPr="00562967">
        <w:rPr>
          <w:sz w:val="28"/>
        </w:rPr>
        <w:t>финансирования дефицита бюджета Семикаракорского городского поселения Семикаракорского района</w:t>
      </w:r>
      <w:proofErr w:type="gramEnd"/>
      <w:r w:rsidR="009B7340" w:rsidRPr="00562967">
        <w:rPr>
          <w:sz w:val="28"/>
        </w:rPr>
        <w:t xml:space="preserve">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142"/>
        <w:gridCol w:w="3543"/>
        <w:gridCol w:w="1560"/>
        <w:gridCol w:w="1275"/>
        <w:gridCol w:w="1276"/>
      </w:tblGrid>
      <w:tr w:rsidR="000249E1" w:rsidRPr="000249E1" w:rsidTr="000249E1">
        <w:trPr>
          <w:trHeight w:val="27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sz w:val="20"/>
              </w:rPr>
            </w:pPr>
            <w:r w:rsidRPr="000249E1">
              <w:rPr>
                <w:bCs/>
                <w:sz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color w:val="auto"/>
                <w:sz w:val="20"/>
              </w:rPr>
            </w:pPr>
            <w:r w:rsidRPr="000249E1">
              <w:rPr>
                <w:bCs/>
                <w:color w:val="auto"/>
                <w:sz w:val="20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color w:val="auto"/>
                <w:sz w:val="20"/>
              </w:rPr>
            </w:pPr>
            <w:r w:rsidRPr="000249E1">
              <w:rPr>
                <w:bCs/>
                <w:color w:val="auto"/>
                <w:sz w:val="2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color w:val="auto"/>
                <w:sz w:val="20"/>
              </w:rPr>
            </w:pPr>
            <w:r w:rsidRPr="000249E1">
              <w:rPr>
                <w:bCs/>
                <w:color w:val="auto"/>
                <w:sz w:val="20"/>
              </w:rPr>
              <w:t>2027 год</w:t>
            </w:r>
          </w:p>
        </w:tc>
      </w:tr>
      <w:tr w:rsidR="000249E1" w:rsidRPr="000249E1" w:rsidTr="000249E1">
        <w:trPr>
          <w:trHeight w:val="9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9E1" w:rsidRPr="000249E1" w:rsidRDefault="000249E1" w:rsidP="000249E1">
            <w:pPr>
              <w:rPr>
                <w:bCs/>
                <w:color w:val="auto"/>
                <w:sz w:val="20"/>
              </w:rPr>
            </w:pPr>
          </w:p>
        </w:tc>
      </w:tr>
      <w:tr w:rsidR="000249E1" w:rsidRPr="000249E1" w:rsidTr="000249E1">
        <w:trPr>
          <w:trHeight w:val="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9E1" w:rsidRPr="000249E1" w:rsidRDefault="000249E1" w:rsidP="000249E1">
            <w:pPr>
              <w:jc w:val="right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rPr>
                <w:bCs/>
                <w:color w:val="auto"/>
                <w:sz w:val="20"/>
              </w:rPr>
            </w:pPr>
            <w:r w:rsidRPr="000249E1">
              <w:rPr>
                <w:bCs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rPr>
                <w:bCs/>
                <w:color w:val="auto"/>
                <w:sz w:val="20"/>
              </w:rPr>
            </w:pPr>
            <w:r w:rsidRPr="000249E1">
              <w:rPr>
                <w:bCs/>
                <w:color w:val="auto"/>
                <w:sz w:val="20"/>
              </w:rPr>
              <w:t> </w:t>
            </w:r>
          </w:p>
        </w:tc>
      </w:tr>
      <w:tr w:rsidR="000249E1" w:rsidRPr="000249E1" w:rsidTr="000249E1">
        <w:trPr>
          <w:trHeight w:val="19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i/>
                <w:iCs/>
                <w:sz w:val="20"/>
              </w:rPr>
            </w:pPr>
            <w:r w:rsidRPr="000249E1">
              <w:rPr>
                <w:bCs/>
                <w:i/>
                <w:iCs/>
                <w:sz w:val="20"/>
              </w:rPr>
              <w:t>01 00 00 00 00 0000 000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i/>
                <w:iCs/>
                <w:sz w:val="20"/>
              </w:rPr>
            </w:pPr>
            <w:r w:rsidRPr="000249E1">
              <w:rPr>
                <w:bCs/>
                <w:i/>
                <w:i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7 125,9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0,0</w:t>
            </w:r>
          </w:p>
        </w:tc>
      </w:tr>
      <w:tr w:rsidR="000249E1" w:rsidRPr="000249E1" w:rsidTr="000249E1">
        <w:trPr>
          <w:trHeight w:val="1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bCs/>
                <w:i/>
                <w:iCs/>
                <w:sz w:val="20"/>
              </w:rPr>
            </w:pPr>
            <w:r w:rsidRPr="000249E1">
              <w:rPr>
                <w:bCs/>
                <w:i/>
                <w:iCs/>
                <w:sz w:val="20"/>
              </w:rPr>
              <w:t>01 05 00 00 00 0000 000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bCs/>
                <w:i/>
                <w:iCs/>
                <w:sz w:val="20"/>
              </w:rPr>
            </w:pPr>
            <w:r w:rsidRPr="000249E1">
              <w:rPr>
                <w:bCs/>
                <w:i/>
                <w:i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7 125,9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0,0</w:t>
            </w:r>
          </w:p>
        </w:tc>
      </w:tr>
      <w:tr w:rsidR="000249E1" w:rsidRPr="000249E1" w:rsidTr="000249E1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01 05 00 00 00 0000 500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-194 460,0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-158 383,9</w:t>
            </w:r>
          </w:p>
        </w:tc>
      </w:tr>
      <w:tr w:rsidR="000249E1" w:rsidRPr="000249E1" w:rsidTr="000249E1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01 05 02 00 00 0000 500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-194 460,0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-158 383,9</w:t>
            </w:r>
          </w:p>
        </w:tc>
      </w:tr>
      <w:tr w:rsidR="000249E1" w:rsidRPr="000249E1" w:rsidTr="000249E1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01 05 02 01 00 0000 510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-194 460,0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-158 383,9</w:t>
            </w:r>
          </w:p>
        </w:tc>
      </w:tr>
      <w:tr w:rsidR="000249E1" w:rsidRPr="000249E1" w:rsidTr="000249E1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01 05 02 01 13 0000 510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-194 460,0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-158 383,9</w:t>
            </w:r>
          </w:p>
        </w:tc>
      </w:tr>
      <w:tr w:rsidR="000249E1" w:rsidRPr="000249E1" w:rsidTr="000249E1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lastRenderedPageBreak/>
              <w:t>01 05 00 00 00 0000 600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201 585,9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158 383,9</w:t>
            </w:r>
          </w:p>
        </w:tc>
      </w:tr>
      <w:tr w:rsidR="000249E1" w:rsidRPr="000249E1" w:rsidTr="000249E1">
        <w:trPr>
          <w:trHeight w:val="7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01 05 02 00 00 0000 600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201 585,9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158 383,9</w:t>
            </w:r>
          </w:p>
        </w:tc>
      </w:tr>
      <w:tr w:rsidR="000249E1" w:rsidRPr="000249E1" w:rsidTr="000249E1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01 05 02 01 00 0000 610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201 585,9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158 383,9</w:t>
            </w:r>
          </w:p>
        </w:tc>
      </w:tr>
      <w:tr w:rsidR="000249E1" w:rsidRPr="000249E1" w:rsidTr="000249E1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01 05 02 01 13 0000 610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both"/>
              <w:rPr>
                <w:sz w:val="20"/>
              </w:rPr>
            </w:pPr>
            <w:r w:rsidRPr="000249E1"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sz w:val="20"/>
              </w:rPr>
            </w:pPr>
            <w:r w:rsidRPr="000249E1">
              <w:rPr>
                <w:sz w:val="20"/>
              </w:rPr>
              <w:t>201 585,9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198 055,6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E1" w:rsidRPr="000249E1" w:rsidRDefault="000249E1" w:rsidP="000249E1">
            <w:pPr>
              <w:jc w:val="center"/>
              <w:rPr>
                <w:color w:val="auto"/>
                <w:sz w:val="20"/>
              </w:rPr>
            </w:pPr>
            <w:r w:rsidRPr="000249E1">
              <w:rPr>
                <w:color w:val="auto"/>
                <w:sz w:val="20"/>
              </w:rPr>
              <w:t>158 383,9</w:t>
            </w:r>
          </w:p>
        </w:tc>
      </w:tr>
    </w:tbl>
    <w:p w:rsidR="000249E1" w:rsidRPr="000249E1" w:rsidRDefault="000249E1" w:rsidP="000249E1">
      <w:pPr>
        <w:widowControl w:val="0"/>
        <w:jc w:val="both"/>
        <w:outlineLvl w:val="1"/>
        <w:rPr>
          <w:sz w:val="28"/>
          <w:lang w:val="en-US"/>
        </w:rPr>
      </w:pPr>
    </w:p>
    <w:p w:rsidR="00E14791" w:rsidRDefault="00254287">
      <w:pPr>
        <w:widowControl w:val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tbl>
      <w:tblPr>
        <w:tblW w:w="10647" w:type="dxa"/>
        <w:tblInd w:w="-787" w:type="dxa"/>
        <w:tblLook w:val="04A0" w:firstRow="1" w:lastRow="0" w:firstColumn="1" w:lastColumn="0" w:noHBand="0" w:noVBand="1"/>
      </w:tblPr>
      <w:tblGrid>
        <w:gridCol w:w="3582"/>
        <w:gridCol w:w="544"/>
        <w:gridCol w:w="567"/>
        <w:gridCol w:w="1703"/>
        <w:gridCol w:w="849"/>
        <w:gridCol w:w="1134"/>
        <w:gridCol w:w="1208"/>
        <w:gridCol w:w="1060"/>
      </w:tblGrid>
      <w:tr w:rsidR="007401C1" w:rsidRPr="007401C1" w:rsidTr="007401C1">
        <w:trPr>
          <w:trHeight w:val="289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Наименование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proofErr w:type="spellStart"/>
            <w:r w:rsidRPr="007401C1">
              <w:rPr>
                <w:bCs/>
                <w:sz w:val="2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proofErr w:type="gramStart"/>
            <w:r w:rsidRPr="007401C1">
              <w:rPr>
                <w:bCs/>
                <w:sz w:val="20"/>
              </w:rPr>
              <w:t>ПР</w:t>
            </w:r>
            <w:proofErr w:type="gram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ЦСР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2025 год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2026 год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2027 год</w:t>
            </w:r>
          </w:p>
        </w:tc>
      </w:tr>
      <w:tr w:rsidR="007401C1" w:rsidRPr="007401C1" w:rsidTr="007401C1">
        <w:trPr>
          <w:trHeight w:val="289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</w:tr>
      <w:tr w:rsidR="007401C1" w:rsidRPr="007401C1" w:rsidTr="007401C1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rFonts w:ascii="Arial Cyr" w:hAnsi="Arial Cyr" w:cs="Calibri"/>
                <w:sz w:val="20"/>
              </w:rPr>
            </w:pPr>
            <w:r w:rsidRPr="007401C1">
              <w:rPr>
                <w:rFonts w:ascii="Arial Cyr" w:hAnsi="Arial Cyr" w:cs="Calibri"/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34 713,0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35 272,0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36 153,5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Глава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88.1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88.1.00.00110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90.3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90.3.00.99990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25 121,3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25 731,9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25 740,6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25 121,1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25 731,7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25 740,4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25 121,1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25 731,7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25 740,4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02.4.02.00110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24 655,0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25 291,7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25 291,7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02.4.02.00190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14,0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02.4.02.00190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426,0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434,7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89.9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89.9.00.72390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08.4.02.85210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483,1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08.4.02.85220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308,9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91.4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91.4.00.96060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Резервные фонды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7 713,4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6 906,0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10 305,4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01.4.01.22150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788,9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788,9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02.4.02.00190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92,7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02.4.02.00210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02.4.02.21010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02.4.02.21050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500,5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Оказание услуг по сопровождению программных продуктов, электронных площадок, установление обновлений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02.4.02.21060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47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02.4.02.21110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1 977,0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1 029,1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1 977,0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1 029,1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04.4.01.24010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1 722,6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999,1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929,1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 xml:space="preserve">Мероприятия, связанные с оплатой услуг </w:t>
            </w:r>
            <w:proofErr w:type="spellStart"/>
            <w:r w:rsidRPr="007401C1">
              <w:rPr>
                <w:sz w:val="20"/>
              </w:rPr>
              <w:t>видеомониторинга</w:t>
            </w:r>
            <w:proofErr w:type="spellEnd"/>
            <w:r w:rsidRPr="007401C1">
              <w:rPr>
                <w:sz w:val="20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04.4.01.24020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254,4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710,5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550,5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1 127,8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439,0</w:t>
            </w:r>
          </w:p>
        </w:tc>
      </w:tr>
      <w:tr w:rsidR="007401C1" w:rsidRPr="007401C1" w:rsidTr="007401C1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11.4.01.21020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1 127,8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439,0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11.4.02.21030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3 676,6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4 130,3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7 899,7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191,0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3 380,9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4 130,3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7 899,7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99.9.00.90110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7 890,2</w:t>
            </w:r>
          </w:p>
        </w:tc>
      </w:tr>
      <w:tr w:rsidR="007401C1" w:rsidRPr="007401C1" w:rsidTr="007401C1">
        <w:trPr>
          <w:trHeight w:val="75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99.9.00.90120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3 052,2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9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99.9.00.90120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304,8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99.9.00.90210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9,5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2 473,9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1 320,0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1 320,0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2 473,9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1 320,0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1 320,0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2 473,9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1 250,0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05.4.01.00110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05.4.02.24070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1 749,1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505,2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05.4.03.24080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5,2</w:t>
            </w:r>
          </w:p>
        </w:tc>
      </w:tr>
      <w:tr w:rsidR="007401C1" w:rsidRPr="007401C1" w:rsidTr="007401C1">
        <w:trPr>
          <w:trHeight w:val="34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05.4.03.85200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1 749,1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500,0</w:t>
            </w:r>
          </w:p>
        </w:tc>
      </w:tr>
      <w:tr w:rsidR="007401C1" w:rsidRPr="007401C1" w:rsidTr="007401C1">
        <w:trPr>
          <w:trHeight w:val="6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05.4.04.21710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06.4.01.22090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06.4.02.22090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06.4.03.22090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37 352,4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61 319,3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37 920,8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Топливно-энергетический комплекс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07.4.01.ST100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Транспорт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35 427,9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12.4.01.9Д100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30 025,7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12.4.01.SД061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30 983,0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1 188,2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1 188,2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t xml:space="preserve"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</w:t>
            </w:r>
            <w:r w:rsidRPr="007401C1">
              <w:rPr>
                <w:sz w:val="20"/>
              </w:rPr>
              <w:lastRenderedPageBreak/>
              <w:t>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99.9.00.90120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1 188,2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07.4.01.85201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10.4.05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10.4.05.22460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89 029,5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66 903,5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49 749,1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Жилищное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1 598,6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137,8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1 598,6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137,8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1 598,6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137,8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04.4.01.22430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04.4.01.22480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37,8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04.4.01.22610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1 520,8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5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16 141,4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1 038,2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608,5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04.4.01.22490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16 106,0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732,8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503,1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16 106,0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732,8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503,1</w:t>
            </w:r>
          </w:p>
        </w:tc>
      </w:tr>
      <w:tr w:rsidR="007401C1" w:rsidRPr="007401C1" w:rsidTr="007401C1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07.4.01.85201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07.4.01.85240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07.4.01.9Т600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07.4.01.S3660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14 385,9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403,1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99.9.00.90210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Благоустройство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71 289,5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65 627,5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49 002,8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03.4.01.22050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03.4.01.22050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67 391,9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60 274,4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48 912,8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44 177,2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42 162,9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38 475,4</w:t>
            </w:r>
          </w:p>
        </w:tc>
      </w:tr>
      <w:tr w:rsidR="007401C1" w:rsidRPr="007401C1" w:rsidTr="007401C1">
        <w:trPr>
          <w:trHeight w:val="31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07.4.02.00590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33 114,7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36 011,0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36 011,0</w:t>
            </w:r>
          </w:p>
        </w:tc>
      </w:tr>
      <w:tr w:rsidR="007401C1" w:rsidRPr="007401C1" w:rsidTr="007401C1">
        <w:trPr>
          <w:trHeight w:val="34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07.4.02.00590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10 973,4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6 062,8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2 375,3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07.4.02.00590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89,1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5 737,0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4 170,8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2 562,0</w:t>
            </w:r>
          </w:p>
        </w:tc>
      </w:tr>
      <w:tr w:rsidR="007401C1" w:rsidRPr="007401C1" w:rsidTr="007401C1">
        <w:trPr>
          <w:trHeight w:val="34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07.4.03.00590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2 215,2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1 932,0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1 732,0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07.4.03.22520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2 843,1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2 238,8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830,0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07.4.03.22530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678,7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</w:t>
            </w:r>
            <w:proofErr w:type="spellStart"/>
            <w:r w:rsidRPr="007401C1">
              <w:rPr>
                <w:sz w:val="20"/>
              </w:rPr>
              <w:t>Энергоэффективность</w:t>
            </w:r>
            <w:proofErr w:type="spellEnd"/>
            <w:r w:rsidRPr="007401C1">
              <w:rPr>
                <w:sz w:val="20"/>
              </w:rPr>
              <w:t xml:space="preserve"> и развитие энергетики»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17 477,7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13 940,6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7 875,4</w:t>
            </w:r>
          </w:p>
        </w:tc>
      </w:tr>
      <w:tr w:rsidR="007401C1" w:rsidRPr="007401C1" w:rsidTr="007401C1">
        <w:trPr>
          <w:trHeight w:val="34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07.4.04.00590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17 477,7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13 940,6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7 875,4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Региональный проект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09.2.И</w:t>
            </w:r>
            <w:proofErr w:type="gramStart"/>
            <w:r w:rsidRPr="007401C1">
              <w:rPr>
                <w:sz w:val="20"/>
              </w:rPr>
              <w:t>4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09.2.И</w:t>
            </w:r>
            <w:proofErr w:type="gramStart"/>
            <w:r w:rsidRPr="007401C1">
              <w:rPr>
                <w:sz w:val="20"/>
              </w:rPr>
              <w:t>4</w:t>
            </w:r>
            <w:proofErr w:type="gramEnd"/>
            <w:r w:rsidRPr="007401C1">
              <w:rPr>
                <w:sz w:val="20"/>
              </w:rPr>
              <w:t>.А5550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09.4.02.S5350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10.4.04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10.4.04.22430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казенных учреждений)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02.4.01.22020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Молодежная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14.4.03.00590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37 449,5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32 762,8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32 762,6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Культура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37 449,5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37 449,5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34 762,6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14.4.01.00590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34 762,6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1 033,2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14.4.02.00700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14.4.02.L4670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533,2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1 653,7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7401C1">
              <w:rPr>
                <w:sz w:val="20"/>
              </w:rPr>
              <w:t>г</w:t>
            </w:r>
            <w:proofErr w:type="gramStart"/>
            <w:r w:rsidRPr="007401C1">
              <w:rPr>
                <w:sz w:val="20"/>
              </w:rPr>
              <w:t>.С</w:t>
            </w:r>
            <w:proofErr w:type="gramEnd"/>
            <w:r w:rsidRPr="007401C1">
              <w:rPr>
                <w:sz w:val="20"/>
              </w:rPr>
              <w:t>емикаракорск</w:t>
            </w:r>
            <w:proofErr w:type="spellEnd"/>
            <w:r w:rsidRPr="007401C1">
              <w:rPr>
                <w:sz w:val="20"/>
              </w:rPr>
              <w:t>. пр-т Атаманский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14.4.04.00701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1 653,7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Пенсионное обеспечение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7401C1">
        <w:trPr>
          <w:trHeight w:val="9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02.4.02.10050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3.1.0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140,4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Массовый 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</w:tr>
      <w:tr w:rsidR="007401C1" w:rsidRPr="007401C1" w:rsidTr="007401C1">
        <w:trPr>
          <w:trHeight w:val="12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13.4.01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13.4.01.00590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</w:tr>
      <w:tr w:rsidR="007401C1" w:rsidRPr="007401C1" w:rsidTr="007401C1">
        <w:trPr>
          <w:trHeight w:val="22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13.4.02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</w:tr>
      <w:tr w:rsidR="007401C1" w:rsidRPr="007401C1" w:rsidTr="007401C1">
        <w:trPr>
          <w:trHeight w:val="28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13.4.02.00590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</w:tr>
      <w:tr w:rsidR="007401C1" w:rsidRPr="007401C1" w:rsidTr="007401C1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Всего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201 585,9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198 055,6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158 383,9</w:t>
            </w:r>
          </w:p>
        </w:tc>
      </w:tr>
    </w:tbl>
    <w:p w:rsidR="000249E1" w:rsidRPr="000249E1" w:rsidRDefault="000249E1" w:rsidP="000249E1">
      <w:pPr>
        <w:widowControl w:val="0"/>
        <w:jc w:val="both"/>
        <w:rPr>
          <w:sz w:val="28"/>
          <w:szCs w:val="28"/>
          <w:lang w:val="en-US"/>
        </w:rPr>
      </w:pPr>
    </w:p>
    <w:p w:rsidR="00E14791" w:rsidRDefault="00254287">
      <w:pPr>
        <w:widowControl w:val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197"/>
        <w:gridCol w:w="590"/>
        <w:gridCol w:w="407"/>
        <w:gridCol w:w="460"/>
        <w:gridCol w:w="1408"/>
        <w:gridCol w:w="598"/>
        <w:gridCol w:w="939"/>
        <w:gridCol w:w="939"/>
        <w:gridCol w:w="939"/>
      </w:tblGrid>
      <w:tr w:rsidR="007401C1" w:rsidRPr="007401C1" w:rsidTr="007401C1">
        <w:trPr>
          <w:trHeight w:val="300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Наименование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Мин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proofErr w:type="spellStart"/>
            <w:r w:rsidRPr="007401C1">
              <w:rPr>
                <w:bCs/>
                <w:sz w:val="20"/>
              </w:rPr>
              <w:t>Рз</w:t>
            </w:r>
            <w:proofErr w:type="spellEnd"/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proofErr w:type="gramStart"/>
            <w:r w:rsidRPr="007401C1">
              <w:rPr>
                <w:bCs/>
                <w:sz w:val="20"/>
              </w:rPr>
              <w:t>ПР</w:t>
            </w:r>
            <w:proofErr w:type="gramEnd"/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ЦСР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ВР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2025 год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2026 год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2027 год</w:t>
            </w:r>
          </w:p>
        </w:tc>
      </w:tr>
      <w:tr w:rsidR="007401C1" w:rsidRPr="007401C1" w:rsidTr="007401C1">
        <w:trPr>
          <w:trHeight w:val="300"/>
        </w:trPr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</w:p>
        </w:tc>
      </w:tr>
      <w:tr w:rsidR="007401C1" w:rsidRPr="007401C1" w:rsidTr="007401C1">
        <w:trPr>
          <w:trHeight w:val="30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АДМИНИСТРАЦИЯ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201 585,9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198 055,6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158 383,9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34 713,0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35 272,0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36 153,5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972,9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Глава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88.1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88.1.00.00110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972,9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8,8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7,5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90.3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90.3.00.99990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7,5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25 121,3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25 731,9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25 740,6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25 121,1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25 731,7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25 740,4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25 121,1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25 731,7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25 740,4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02.4.02.00110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24 655,0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25 291,7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25 291,7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02.4.02.00190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14,0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02.4.02.00190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452,1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426,0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434,7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89.9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7401C1">
        <w:trPr>
          <w:trHeight w:val="44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proofErr w:type="gramStart"/>
            <w:r w:rsidRPr="007401C1">
              <w:rPr>
                <w:i/>
                <w:iCs/>
                <w:sz w:val="20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89.9.00.72390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0,2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792,0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08.4.02.85210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483,1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08.4.02.85220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308,9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2 326,6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91.4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91.4.00.96060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8.8.0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2 326,6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Резервные фонды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8.7.0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7 713,4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6 906,0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10 305,4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01.4.01.22150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29,8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29,8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788,9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788,9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796,2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02.4.02.00190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92,7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02.4.02.00210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02.4.02.21010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02.4.02.21050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377,5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500,5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500,5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Оказание услуг по сопровождению программных продуктов, электронных площадок, установление обновлений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02.4.02.21060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123,0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02.4.02.21110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35,7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33,0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02.4.02.99990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8.5.0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1 977,0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1 029,1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1 977,0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1 029,1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 xml:space="preserve">Ремонт и содержание муниципального имущества (Иные закупки товаров, работ и услуг для обеспечения государственных </w:t>
            </w:r>
            <w:r w:rsidRPr="007401C1">
              <w:rPr>
                <w:i/>
                <w:iCs/>
                <w:sz w:val="20"/>
              </w:rPr>
              <w:lastRenderedPageBreak/>
              <w:t>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04.4.01.24010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1 722,6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929,1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 xml:space="preserve">Мероприятия, связанные с оплатой услуг </w:t>
            </w:r>
            <w:proofErr w:type="spellStart"/>
            <w:r w:rsidRPr="007401C1">
              <w:rPr>
                <w:i/>
                <w:iCs/>
                <w:sz w:val="20"/>
              </w:rPr>
              <w:t>видеомониторинга</w:t>
            </w:r>
            <w:proofErr w:type="spellEnd"/>
            <w:r w:rsidRPr="007401C1">
              <w:rPr>
                <w:i/>
                <w:iCs/>
                <w:sz w:val="20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04.4.01.24020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254,4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710,5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550,5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1 127,8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599,0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439,0</w:t>
            </w:r>
          </w:p>
        </w:tc>
      </w:tr>
      <w:tr w:rsidR="007401C1" w:rsidRPr="007401C1" w:rsidTr="007401C1">
        <w:trPr>
          <w:trHeight w:val="220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11.4.01.21020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1 127,8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599,0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439,0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11.4.02.21030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111,5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111,5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3 676,6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4 130,3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7 899,7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295,7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33,9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70,9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8.3.0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191,0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3 380,9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4 130,3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7 899,7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99.9.00.90110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8.8.0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4 120,8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7 890,2</w:t>
            </w:r>
          </w:p>
        </w:tc>
      </w:tr>
      <w:tr w:rsidR="007401C1" w:rsidRPr="007401C1" w:rsidTr="007401C1">
        <w:trPr>
          <w:trHeight w:val="72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proofErr w:type="gramStart"/>
            <w:r w:rsidRPr="007401C1">
              <w:rPr>
                <w:i/>
                <w:iCs/>
                <w:sz w:val="20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i/>
                <w:iCs/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99.9.00.90120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3 052,2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66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proofErr w:type="gramStart"/>
            <w:r w:rsidRPr="007401C1">
              <w:rPr>
                <w:i/>
                <w:iCs/>
                <w:sz w:val="20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i/>
                <w:iCs/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99.9.00.90120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8.3.0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304,8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99.9.00.90210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8.5.0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9,5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2 473,9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1 320,0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1 320,0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2 473,9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1 320,0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1 320,0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2 473,9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1 250,0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05.4.01.00110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1.2.0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568,8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568,0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568,0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05.4.02.24070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20,8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1 749,1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505,2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505,2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05.4.03.24080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5,2</w:t>
            </w:r>
          </w:p>
        </w:tc>
      </w:tr>
      <w:tr w:rsidR="007401C1" w:rsidRPr="007401C1" w:rsidTr="007401C1">
        <w:trPr>
          <w:trHeight w:val="378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05.4.03.85200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1 749,1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500,0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05.4.04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05.4.04.21710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156,0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156,0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156,0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06.4.01.22090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23,0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06.4.02.22090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23,0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06.4.03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</w:tr>
      <w:tr w:rsidR="007401C1" w:rsidRPr="007401C1" w:rsidTr="007401C1">
        <w:trPr>
          <w:trHeight w:val="2243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06.4.03.22090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24,0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37 352,4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61 319,3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37 920,8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Топливно-энергетический комплекс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880,5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210,6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212,1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07.4.01.ST100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880,5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210,6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212,1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lastRenderedPageBreak/>
              <w:t>Транспорт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894,0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894,0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35 427,9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61 008,7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37 658,7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12.4.01.9Д100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34 239,7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30 025,7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37 658,7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12.4.01.SД061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30 983,0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1 188,2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1 188,2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6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proofErr w:type="gramStart"/>
            <w:r w:rsidRPr="007401C1">
              <w:rPr>
                <w:i/>
                <w:iCs/>
                <w:sz w:val="20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i/>
                <w:iCs/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99.9.00.90120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8.3.0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1 188,2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20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07.4.01.85201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10.4.05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10.4.05.22460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50,0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89 029,5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66 903,5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49 749,1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Жилищное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1 598,6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237,8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137,8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1 598,6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137,8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1 598,6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137,8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04.4.01.22430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220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04.4.01.22480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37,8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37,8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04.4.01.22610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1 520,8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16 141,4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1 038,2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608,5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04.4.01.22490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16 106,0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732,8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503,1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16 106,0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732,8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503,1</w:t>
            </w:r>
          </w:p>
        </w:tc>
      </w:tr>
      <w:tr w:rsidR="007401C1" w:rsidRPr="007401C1" w:rsidTr="007401C1">
        <w:trPr>
          <w:trHeight w:val="220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07.4.01.85201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07.4.01.85240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07.4.01.9Т600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1 500,0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332,5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07.4.01.S3660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14 385,9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403,1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99.9.00.90210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8.5.0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5,4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Благоустройство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71 289,5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65 627,5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49 002,8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03.4.01.22050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45,0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03.4.01.22050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8.5.0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67 391,9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60 274,4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48 912,8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44 177,2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42 162,9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38 475,4</w:t>
            </w:r>
          </w:p>
        </w:tc>
      </w:tr>
      <w:tr w:rsidR="007401C1" w:rsidRPr="007401C1" w:rsidTr="007401C1">
        <w:trPr>
          <w:trHeight w:val="315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07.4.02.00590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33 114,7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36 011,0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36 011,0</w:t>
            </w:r>
          </w:p>
        </w:tc>
      </w:tr>
      <w:tr w:rsidR="007401C1" w:rsidRPr="007401C1" w:rsidTr="007401C1">
        <w:trPr>
          <w:trHeight w:val="34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07.4.02.00590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10 973,4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6 062,8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2 375,3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07.4.02.00590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8.5.0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89,1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5 737,0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4 170,8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2 562,0</w:t>
            </w:r>
          </w:p>
        </w:tc>
      </w:tr>
      <w:tr w:rsidR="007401C1" w:rsidRPr="007401C1" w:rsidTr="007401C1">
        <w:trPr>
          <w:trHeight w:val="34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07.4.03.00590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2 215,2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1 932,0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1 732,0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07.4.03.22520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2 843,1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2 238,8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830,0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07.4.03.22530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678,7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</w:t>
            </w:r>
            <w:proofErr w:type="spellStart"/>
            <w:r w:rsidRPr="007401C1">
              <w:rPr>
                <w:sz w:val="20"/>
              </w:rPr>
              <w:t>Энергоэффективность</w:t>
            </w:r>
            <w:proofErr w:type="spellEnd"/>
            <w:r w:rsidRPr="007401C1">
              <w:rPr>
                <w:sz w:val="20"/>
              </w:rPr>
              <w:t xml:space="preserve"> и развитие энергетики»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07.4.04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17 477,7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13 940,6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7 875,4</w:t>
            </w:r>
          </w:p>
        </w:tc>
      </w:tr>
      <w:tr w:rsidR="007401C1" w:rsidRPr="007401C1" w:rsidTr="007401C1">
        <w:trPr>
          <w:trHeight w:val="346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07.4.04.00590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17 477,7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13 940,6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7 875,4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Региональный проект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09.2.И</w:t>
            </w:r>
            <w:proofErr w:type="gramStart"/>
            <w:r w:rsidRPr="007401C1">
              <w:rPr>
                <w:i/>
                <w:iCs/>
                <w:sz w:val="20"/>
              </w:rPr>
              <w:t>4</w:t>
            </w:r>
            <w:proofErr w:type="gramEnd"/>
            <w:r w:rsidRPr="007401C1">
              <w:rPr>
                <w:i/>
                <w:iCs/>
                <w:sz w:val="20"/>
              </w:rPr>
              <w:t>.А5550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3 007,6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09.4.02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409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09.4.02.S5350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5 263,2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10.4.04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10.4.04.22430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40,0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63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казенных учреждений)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99.1.00.90100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800,0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ОБРАЗОВАНИЕ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120,0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100,0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02.4.01.22020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2.4.0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100,0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Молодежная политика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20,0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220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14.4.03.00590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20,0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37 449,5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32 762,8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32 762,6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Культура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37 449,5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32 762,8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32 762,6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37 449,5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34 762,6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14.4.01.00590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34 762,6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32 762,8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32 762,6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1 033,2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189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14.4.02.00700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157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14.4.02.L4670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533,2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14.4.04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1 653,7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7401C1">
        <w:trPr>
          <w:trHeight w:val="25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7401C1">
              <w:rPr>
                <w:i/>
                <w:iCs/>
                <w:sz w:val="20"/>
              </w:rPr>
              <w:t>г</w:t>
            </w:r>
            <w:proofErr w:type="gramStart"/>
            <w:r w:rsidRPr="007401C1">
              <w:rPr>
                <w:i/>
                <w:iCs/>
                <w:sz w:val="20"/>
              </w:rPr>
              <w:t>.С</w:t>
            </w:r>
            <w:proofErr w:type="gramEnd"/>
            <w:r w:rsidRPr="007401C1">
              <w:rPr>
                <w:i/>
                <w:iCs/>
                <w:sz w:val="20"/>
              </w:rPr>
              <w:t>емикаракорск</w:t>
            </w:r>
            <w:proofErr w:type="spellEnd"/>
            <w:r w:rsidRPr="007401C1">
              <w:rPr>
                <w:i/>
                <w:iCs/>
                <w:sz w:val="20"/>
              </w:rPr>
              <w:t>. пр-т Атаманский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14.4.04.00701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1 653,7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 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Пенсионное обеспечение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217,6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7401C1">
        <w:trPr>
          <w:trHeight w:val="94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02.4.02.10050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217,6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217,6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ФИЗИЧЕСКАЯ КУЛЬТУРА И СПОРТ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140,4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140,4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Массовый спорт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140,4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140,4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</w:tr>
      <w:tr w:rsidR="007401C1" w:rsidRPr="007401C1" w:rsidTr="007401C1">
        <w:trPr>
          <w:trHeight w:val="12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13.4.01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13.4.01.00590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32,4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32,4</w:t>
            </w:r>
          </w:p>
        </w:tc>
      </w:tr>
      <w:tr w:rsidR="007401C1" w:rsidRPr="007401C1" w:rsidTr="007401C1">
        <w:trPr>
          <w:trHeight w:val="220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13.4.02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</w:tr>
      <w:tr w:rsidR="007401C1" w:rsidRPr="007401C1" w:rsidTr="007401C1">
        <w:trPr>
          <w:trHeight w:val="283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951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13.4.02.00590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6.1.0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200,0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108,0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i/>
                <w:iCs/>
                <w:sz w:val="20"/>
              </w:rPr>
            </w:pPr>
            <w:r w:rsidRPr="007401C1">
              <w:rPr>
                <w:i/>
                <w:iCs/>
                <w:sz w:val="20"/>
              </w:rPr>
              <w:t>108,0</w:t>
            </w:r>
          </w:p>
        </w:tc>
      </w:tr>
      <w:tr w:rsidR="007401C1" w:rsidRPr="007401C1" w:rsidTr="007401C1">
        <w:trPr>
          <w:trHeight w:val="315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Всего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201 585,9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198 055,6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bCs/>
                <w:sz w:val="20"/>
              </w:rPr>
            </w:pPr>
            <w:r w:rsidRPr="007401C1">
              <w:rPr>
                <w:bCs/>
                <w:sz w:val="20"/>
              </w:rPr>
              <w:t>158 383,9</w:t>
            </w:r>
          </w:p>
        </w:tc>
      </w:tr>
    </w:tbl>
    <w:p w:rsidR="007401C1" w:rsidRPr="007401C1" w:rsidRDefault="007401C1" w:rsidP="007401C1">
      <w:pPr>
        <w:widowControl w:val="0"/>
        <w:jc w:val="both"/>
        <w:rPr>
          <w:sz w:val="28"/>
          <w:szCs w:val="28"/>
          <w:lang w:val="en-US"/>
        </w:rPr>
      </w:pPr>
    </w:p>
    <w:p w:rsidR="00E14791" w:rsidRDefault="00254287">
      <w:pPr>
        <w:widowControl w:val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1455"/>
        <w:gridCol w:w="671"/>
        <w:gridCol w:w="425"/>
        <w:gridCol w:w="567"/>
        <w:gridCol w:w="993"/>
        <w:gridCol w:w="992"/>
        <w:gridCol w:w="992"/>
      </w:tblGrid>
      <w:tr w:rsidR="007401C1" w:rsidRPr="007401C1" w:rsidTr="00DC1CE1">
        <w:trPr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01.4.01.22150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29,8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26 227,6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26 845,5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26 854,2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02.4.01.22020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26 127,6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26 745,5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26 754,2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02.4.02.00110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24 655,0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25 291,7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434,7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92,7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02.4.02.00210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02.4.02.10050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3.1.0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217,6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02.4.02.21010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02.4.02.21050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500,5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Оказание услуг по сопровождению программных продуктов, электронных площадок, установление обновлений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02.4.02.21060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02.4.02.21110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02.4.02.99990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03.4.01.22050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45,0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03.4.01.22050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1 266,9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1 266,9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04.4.01.22430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04.4.01.22480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37,8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04.4.01.22490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04.4.01.22610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04.4.01.24010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929,1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 xml:space="preserve">Мероприятия, связанные с оплатой услуг </w:t>
            </w:r>
            <w:proofErr w:type="spellStart"/>
            <w:r w:rsidRPr="007401C1">
              <w:rPr>
                <w:sz w:val="20"/>
              </w:rPr>
              <w:t>видеомониторинга</w:t>
            </w:r>
            <w:proofErr w:type="spellEnd"/>
            <w:r w:rsidRPr="007401C1">
              <w:rPr>
                <w:sz w:val="20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04.4.01.24020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1 250,0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05.4.01.00110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568,0</w:t>
            </w:r>
          </w:p>
        </w:tc>
      </w:tr>
      <w:tr w:rsidR="007401C1" w:rsidRPr="007401C1" w:rsidTr="00DC1CE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05.4.02.24070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20,8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505,2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05.4.03.24080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5,2</w:t>
            </w:r>
          </w:p>
        </w:tc>
      </w:tr>
      <w:tr w:rsidR="007401C1" w:rsidRPr="007401C1" w:rsidTr="00DC1CE1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05.4.03.85200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05.4.04.21710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156,0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06.4.01.22090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06.4.02.22090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06.4.03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06.4.03.22090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84 428,4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61 217,8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49 628,0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17 036,5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715,2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07.4.01.85201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07.4.01.85201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07.4.01.85240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07.4.01.9Т600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187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07.4.01.S3660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14 385,9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403,1</w:t>
            </w:r>
          </w:p>
        </w:tc>
      </w:tr>
      <w:tr w:rsidR="007401C1" w:rsidRPr="007401C1" w:rsidTr="00DC1CE1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07.4.01.ST100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212,1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44 177,2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42 162,9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38 475,4</w:t>
            </w:r>
          </w:p>
        </w:tc>
      </w:tr>
      <w:tr w:rsidR="007401C1" w:rsidRPr="007401C1" w:rsidTr="00DC1CE1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07.4.02.00590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33 114,7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36 011,0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36 011,0</w:t>
            </w:r>
          </w:p>
        </w:tc>
      </w:tr>
      <w:tr w:rsidR="007401C1" w:rsidRPr="007401C1" w:rsidTr="00DC1CE1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07.4.02.00590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10 973,4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6 062,8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2 375,3</w:t>
            </w:r>
          </w:p>
        </w:tc>
      </w:tr>
      <w:tr w:rsidR="007401C1" w:rsidRPr="007401C1" w:rsidTr="00DC1CE1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07.4.02.00590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89,1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5 737,0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2 562,0</w:t>
            </w:r>
          </w:p>
        </w:tc>
      </w:tr>
      <w:tr w:rsidR="007401C1" w:rsidRPr="007401C1" w:rsidTr="00DC1CE1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07.4.03.00590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2 215,2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1 732,0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07.4.03.22520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2 238,8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830,0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07.4.03.22530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</w:t>
            </w:r>
            <w:proofErr w:type="spellStart"/>
            <w:r w:rsidRPr="007401C1">
              <w:rPr>
                <w:sz w:val="20"/>
              </w:rPr>
              <w:t>Энергоэффективность</w:t>
            </w:r>
            <w:proofErr w:type="spellEnd"/>
            <w:r w:rsidRPr="007401C1">
              <w:rPr>
                <w:sz w:val="20"/>
              </w:rPr>
              <w:t xml:space="preserve"> и развитие энергетики»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17 477,7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13 940,6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7 875,4</w:t>
            </w:r>
          </w:p>
        </w:tc>
      </w:tr>
      <w:tr w:rsidR="007401C1" w:rsidRPr="007401C1" w:rsidTr="00DC1CE1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07.4.04.00590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17 477,7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13 940,6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7 875,4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08.4.02.85210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08.4.02.85220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Региональный проект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09.2.И</w:t>
            </w:r>
            <w:proofErr w:type="gramStart"/>
            <w:r w:rsidRPr="007401C1">
              <w:rPr>
                <w:sz w:val="20"/>
              </w:rPr>
              <w:t>4</w:t>
            </w:r>
            <w:proofErr w:type="gram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09.2.И</w:t>
            </w:r>
            <w:proofErr w:type="gramStart"/>
            <w:r w:rsidRPr="007401C1">
              <w:rPr>
                <w:sz w:val="20"/>
              </w:rPr>
              <w:t>4</w:t>
            </w:r>
            <w:proofErr w:type="gramEnd"/>
            <w:r w:rsidRPr="007401C1">
              <w:rPr>
                <w:sz w:val="20"/>
              </w:rPr>
              <w:t>.А5550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5.4.0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2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09.4.02.S5350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10.4.04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10.4.04.22430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40,0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10.4.05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10.4.05.22460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550,5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439,0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11.4.01.21020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439,0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11.4.02.21030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111,5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12.4.01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61 008,7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12.4.01.9Д100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30 025,7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37 658,7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12.4.01.SД061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30 983,0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140,4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</w:tr>
      <w:tr w:rsidR="007401C1" w:rsidRPr="007401C1" w:rsidTr="00DC1CE1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13.4.01.00590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32,4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</w:tr>
      <w:tr w:rsidR="007401C1" w:rsidRPr="007401C1" w:rsidTr="00DC1CE1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13.4.02.00590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108,0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37 469,5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32 782,6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34 762,6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DC1CE1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14.4.01.00590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34 762,6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32 762,6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1 033,2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14.4.02.00700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14.4.02.L4670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DC1CE1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14.4.03.00590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20,0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1 653,7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7401C1">
              <w:rPr>
                <w:sz w:val="20"/>
              </w:rPr>
              <w:t>г</w:t>
            </w:r>
            <w:proofErr w:type="gramStart"/>
            <w:r w:rsidRPr="007401C1">
              <w:rPr>
                <w:sz w:val="20"/>
              </w:rPr>
              <w:t>.С</w:t>
            </w:r>
            <w:proofErr w:type="gramEnd"/>
            <w:r w:rsidRPr="007401C1">
              <w:rPr>
                <w:sz w:val="20"/>
              </w:rPr>
              <w:t>емикаракорск</w:t>
            </w:r>
            <w:proofErr w:type="spellEnd"/>
            <w:r w:rsidRPr="007401C1">
              <w:rPr>
                <w:sz w:val="20"/>
              </w:rPr>
              <w:t>. пр-т Атаманский (Субсидии бюджетным учреждениям)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14.4.04.00701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6.1.0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1 653,7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Глава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88.1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88.1.00.00110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DC1CE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DC1CE1">
        <w:trPr>
          <w:trHeight w:val="31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89.9.00.72390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0,2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90.3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90.3.00.99990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7,5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91.4.00.96060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8.8.0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2 326,6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6 670,2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4 435,7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8 005,1</w:t>
            </w:r>
          </w:p>
        </w:tc>
      </w:tr>
      <w:tr w:rsidR="007401C1" w:rsidRPr="007401C1" w:rsidTr="00DC1CE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Финансовое обеспечение непредвиденных расходов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2 095,8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казенных учреждений)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1.1.0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1.2.0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99.1.00.90100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8.7.0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100,0</w:t>
            </w:r>
          </w:p>
        </w:tc>
      </w:tr>
      <w:tr w:rsidR="007401C1" w:rsidRPr="007401C1" w:rsidTr="00DC1CE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Иные непрограммные мероприятия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7 905,1</w:t>
            </w:r>
          </w:p>
        </w:tc>
      </w:tr>
      <w:tr w:rsidR="007401C1" w:rsidRPr="007401C1" w:rsidTr="00DC1CE1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99.9.00.90110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8.8.0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4 120,8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7 890,2</w:t>
            </w:r>
          </w:p>
        </w:tc>
      </w:tr>
      <w:tr w:rsidR="007401C1" w:rsidRPr="007401C1" w:rsidTr="00DC1CE1">
        <w:trPr>
          <w:trHeight w:val="47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99.9.00.90120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2.4.0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3 052,2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4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99.9.00.90120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304,8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4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proofErr w:type="gramStart"/>
            <w:r w:rsidRPr="007401C1">
              <w:rPr>
                <w:sz w:val="20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7401C1">
              <w:rPr>
                <w:sz w:val="20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99.9.00.90120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8.3.0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1 188,2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99.9.00.90210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9,5</w:t>
            </w:r>
          </w:p>
        </w:tc>
      </w:tr>
      <w:tr w:rsidR="007401C1" w:rsidRPr="007401C1" w:rsidTr="00DC1CE1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99.9.00.90210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8.5.0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5,4</w:t>
            </w:r>
          </w:p>
        </w:tc>
      </w:tr>
      <w:tr w:rsidR="007401C1" w:rsidRPr="007401C1" w:rsidTr="00DC1CE1">
        <w:trPr>
          <w:trHeight w:val="28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1C1" w:rsidRPr="007401C1" w:rsidRDefault="007401C1" w:rsidP="007401C1">
            <w:pPr>
              <w:jc w:val="both"/>
              <w:rPr>
                <w:sz w:val="20"/>
              </w:rPr>
            </w:pPr>
            <w:r w:rsidRPr="007401C1">
              <w:rPr>
                <w:sz w:val="20"/>
              </w:rPr>
              <w:t>Всего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center"/>
              <w:rPr>
                <w:sz w:val="20"/>
              </w:rPr>
            </w:pPr>
            <w:r w:rsidRPr="007401C1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201 585,9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198 055,6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1C1" w:rsidRPr="007401C1" w:rsidRDefault="007401C1" w:rsidP="007401C1">
            <w:pPr>
              <w:jc w:val="right"/>
              <w:rPr>
                <w:sz w:val="20"/>
              </w:rPr>
            </w:pPr>
            <w:r w:rsidRPr="007401C1">
              <w:rPr>
                <w:sz w:val="20"/>
              </w:rPr>
              <w:t>158 383,9</w:t>
            </w:r>
          </w:p>
        </w:tc>
      </w:tr>
    </w:tbl>
    <w:p w:rsidR="007401C1" w:rsidRPr="007401C1" w:rsidRDefault="007401C1" w:rsidP="007401C1">
      <w:pPr>
        <w:widowControl w:val="0"/>
        <w:jc w:val="both"/>
        <w:rPr>
          <w:sz w:val="28"/>
          <w:szCs w:val="28"/>
          <w:lang w:val="en-US"/>
        </w:rPr>
      </w:pP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.2025г.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7401C1">
      <w:headerReference w:type="default" r:id="rId7"/>
      <w:footerReference w:type="default" r:id="rId8"/>
      <w:pgSz w:w="11906" w:h="16838"/>
      <w:pgMar w:top="1134" w:right="1134" w:bottom="851" w:left="1418" w:header="709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D7" w:rsidRDefault="004056D7">
      <w:r>
        <w:separator/>
      </w:r>
    </w:p>
  </w:endnote>
  <w:endnote w:type="continuationSeparator" w:id="0">
    <w:p w:rsidR="004056D7" w:rsidRDefault="0040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173109"/>
      <w:docPartObj>
        <w:docPartGallery w:val="Page Numbers (Bottom of Page)"/>
        <w:docPartUnique/>
      </w:docPartObj>
    </w:sdtPr>
    <w:sdtEndPr/>
    <w:sdtContent>
      <w:p w:rsidR="007401C1" w:rsidRDefault="007401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917">
          <w:rPr>
            <w:noProof/>
          </w:rPr>
          <w:t>66</w:t>
        </w:r>
        <w:r>
          <w:fldChar w:fldCharType="end"/>
        </w:r>
      </w:p>
    </w:sdtContent>
  </w:sdt>
  <w:p w:rsidR="007401C1" w:rsidRDefault="007401C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D7" w:rsidRDefault="004056D7">
      <w:r>
        <w:separator/>
      </w:r>
    </w:p>
  </w:footnote>
  <w:footnote w:type="continuationSeparator" w:id="0">
    <w:p w:rsidR="004056D7" w:rsidRDefault="0040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C1" w:rsidRDefault="007401C1">
    <w:pPr>
      <w:framePr w:wrap="around" w:vAnchor="text" w:hAnchor="margin" w:xAlign="center" w:y="1"/>
    </w:pPr>
  </w:p>
  <w:p w:rsidR="007401C1" w:rsidRDefault="007401C1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49E1"/>
    <w:rsid w:val="000278B3"/>
    <w:rsid w:val="000B5AE9"/>
    <w:rsid w:val="000E1601"/>
    <w:rsid w:val="000E223A"/>
    <w:rsid w:val="000F5253"/>
    <w:rsid w:val="000F752D"/>
    <w:rsid w:val="001133E4"/>
    <w:rsid w:val="00124002"/>
    <w:rsid w:val="0014484F"/>
    <w:rsid w:val="001944B5"/>
    <w:rsid w:val="001C4B69"/>
    <w:rsid w:val="001F40F3"/>
    <w:rsid w:val="00201582"/>
    <w:rsid w:val="00210128"/>
    <w:rsid w:val="0023539C"/>
    <w:rsid w:val="00244844"/>
    <w:rsid w:val="00254287"/>
    <w:rsid w:val="00271CA0"/>
    <w:rsid w:val="00282B2A"/>
    <w:rsid w:val="002930D8"/>
    <w:rsid w:val="002C1B1D"/>
    <w:rsid w:val="002C6427"/>
    <w:rsid w:val="002E3A92"/>
    <w:rsid w:val="002F5917"/>
    <w:rsid w:val="0030105C"/>
    <w:rsid w:val="00304F0A"/>
    <w:rsid w:val="0031543A"/>
    <w:rsid w:val="00373F00"/>
    <w:rsid w:val="003C40C8"/>
    <w:rsid w:val="003D55DA"/>
    <w:rsid w:val="003D7C91"/>
    <w:rsid w:val="004056D7"/>
    <w:rsid w:val="00433769"/>
    <w:rsid w:val="00461E37"/>
    <w:rsid w:val="004C0BF8"/>
    <w:rsid w:val="004D4EB4"/>
    <w:rsid w:val="004D7704"/>
    <w:rsid w:val="005177E8"/>
    <w:rsid w:val="00541108"/>
    <w:rsid w:val="0054281A"/>
    <w:rsid w:val="00562967"/>
    <w:rsid w:val="005921EB"/>
    <w:rsid w:val="005B0565"/>
    <w:rsid w:val="005B2873"/>
    <w:rsid w:val="005F08AB"/>
    <w:rsid w:val="00634203"/>
    <w:rsid w:val="0063652A"/>
    <w:rsid w:val="00646E63"/>
    <w:rsid w:val="006564A0"/>
    <w:rsid w:val="00674B86"/>
    <w:rsid w:val="00680D25"/>
    <w:rsid w:val="006925B8"/>
    <w:rsid w:val="006B08D2"/>
    <w:rsid w:val="006B7F82"/>
    <w:rsid w:val="006C7B0F"/>
    <w:rsid w:val="006F2235"/>
    <w:rsid w:val="007129C9"/>
    <w:rsid w:val="00723995"/>
    <w:rsid w:val="00731DFE"/>
    <w:rsid w:val="007401C1"/>
    <w:rsid w:val="00741074"/>
    <w:rsid w:val="00751287"/>
    <w:rsid w:val="00796EDD"/>
    <w:rsid w:val="007C37F1"/>
    <w:rsid w:val="007D3882"/>
    <w:rsid w:val="0080234F"/>
    <w:rsid w:val="00803643"/>
    <w:rsid w:val="00850150"/>
    <w:rsid w:val="008A730B"/>
    <w:rsid w:val="008B1080"/>
    <w:rsid w:val="008D4D54"/>
    <w:rsid w:val="00925039"/>
    <w:rsid w:val="0095280E"/>
    <w:rsid w:val="00960A2E"/>
    <w:rsid w:val="009B7340"/>
    <w:rsid w:val="009C1B24"/>
    <w:rsid w:val="009F7511"/>
    <w:rsid w:val="00A15A98"/>
    <w:rsid w:val="00A2238F"/>
    <w:rsid w:val="00A27B02"/>
    <w:rsid w:val="00A50B6B"/>
    <w:rsid w:val="00A64548"/>
    <w:rsid w:val="00A96C51"/>
    <w:rsid w:val="00AC2EF2"/>
    <w:rsid w:val="00AD6549"/>
    <w:rsid w:val="00AD66DC"/>
    <w:rsid w:val="00AE4C59"/>
    <w:rsid w:val="00AF6952"/>
    <w:rsid w:val="00B36DE7"/>
    <w:rsid w:val="00B762AD"/>
    <w:rsid w:val="00B76766"/>
    <w:rsid w:val="00B7691F"/>
    <w:rsid w:val="00B84651"/>
    <w:rsid w:val="00B90984"/>
    <w:rsid w:val="00BA6F20"/>
    <w:rsid w:val="00C36D21"/>
    <w:rsid w:val="00C50123"/>
    <w:rsid w:val="00C71DAC"/>
    <w:rsid w:val="00C93C0A"/>
    <w:rsid w:val="00CA23F6"/>
    <w:rsid w:val="00CB7297"/>
    <w:rsid w:val="00D20D13"/>
    <w:rsid w:val="00D51DE4"/>
    <w:rsid w:val="00D62CC1"/>
    <w:rsid w:val="00D83F62"/>
    <w:rsid w:val="00DA3D2B"/>
    <w:rsid w:val="00DA618C"/>
    <w:rsid w:val="00DC1CE1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45522"/>
    <w:rsid w:val="00E77E86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DE2"/>
    <w:rsid w:val="00F67519"/>
    <w:rsid w:val="00F82299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18212</Words>
  <Characters>103814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User32</cp:lastModifiedBy>
  <cp:revision>4</cp:revision>
  <cp:lastPrinted>2025-02-11T05:12:00Z</cp:lastPrinted>
  <dcterms:created xsi:type="dcterms:W3CDTF">2025-10-08T17:49:00Z</dcterms:created>
  <dcterms:modified xsi:type="dcterms:W3CDTF">2026-01-14T14:29:00Z</dcterms:modified>
</cp:coreProperties>
</file>