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53" w:rsidRDefault="00B25A53" w:rsidP="000632EA">
      <w:pPr>
        <w:jc w:val="right"/>
        <w:rPr>
          <w:sz w:val="28"/>
          <w:szCs w:val="28"/>
        </w:rPr>
      </w:pP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>Российская Федерация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>Ростовская область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 xml:space="preserve">Администрация Семикаракорского </w:t>
      </w:r>
      <w:r>
        <w:rPr>
          <w:sz w:val="28"/>
          <w:szCs w:val="28"/>
        </w:rPr>
        <w:t>городского поселения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</w:p>
    <w:p w:rsidR="006B351F" w:rsidRDefault="006B351F" w:rsidP="00077DA8">
      <w:pPr>
        <w:jc w:val="center"/>
      </w:pPr>
      <w:r>
        <w:rPr>
          <w:bCs/>
          <w:kern w:val="2"/>
          <w:sz w:val="28"/>
          <w:szCs w:val="28"/>
        </w:rPr>
        <w:t>ПОСТАНОВЛЕНИЕ</w:t>
      </w:r>
    </w:p>
    <w:p w:rsidR="006B351F" w:rsidRDefault="006B351F" w:rsidP="006B351F">
      <w:pPr>
        <w:jc w:val="center"/>
        <w:rPr>
          <w:bCs/>
          <w:kern w:val="2"/>
          <w:sz w:val="32"/>
          <w:szCs w:val="28"/>
        </w:rPr>
      </w:pPr>
    </w:p>
    <w:p w:rsidR="006B351F" w:rsidRDefault="002A0CFF" w:rsidP="006B351F">
      <w:pPr>
        <w:jc w:val="both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>18</w:t>
      </w:r>
      <w:r w:rsidR="00B25A53">
        <w:rPr>
          <w:bCs/>
          <w:sz w:val="28"/>
        </w:rPr>
        <w:t>.</w:t>
      </w:r>
      <w:r>
        <w:rPr>
          <w:bCs/>
          <w:sz w:val="28"/>
        </w:rPr>
        <w:t>10</w:t>
      </w:r>
      <w:r w:rsidR="00B25A53">
        <w:rPr>
          <w:bCs/>
          <w:sz w:val="28"/>
        </w:rPr>
        <w:t>.</w:t>
      </w:r>
      <w:r w:rsidR="00077DA8">
        <w:rPr>
          <w:bCs/>
          <w:sz w:val="28"/>
        </w:rPr>
        <w:t>2022</w:t>
      </w:r>
      <w:r w:rsidR="006B351F">
        <w:rPr>
          <w:bCs/>
          <w:sz w:val="28"/>
        </w:rPr>
        <w:t xml:space="preserve">              </w:t>
      </w:r>
      <w:r w:rsidR="00077DA8">
        <w:rPr>
          <w:bCs/>
          <w:sz w:val="28"/>
        </w:rPr>
        <w:t xml:space="preserve">  </w:t>
      </w:r>
      <w:r w:rsidR="00B25A53">
        <w:rPr>
          <w:bCs/>
          <w:sz w:val="28"/>
        </w:rPr>
        <w:t xml:space="preserve">     </w:t>
      </w:r>
      <w:r w:rsidR="00751F22">
        <w:rPr>
          <w:bCs/>
          <w:sz w:val="28"/>
        </w:rPr>
        <w:t xml:space="preserve"> </w:t>
      </w:r>
      <w:r w:rsidR="005E3E6B">
        <w:rPr>
          <w:bCs/>
          <w:sz w:val="28"/>
        </w:rPr>
        <w:t xml:space="preserve"> </w:t>
      </w:r>
      <w:r w:rsidR="00787F02">
        <w:rPr>
          <w:bCs/>
          <w:sz w:val="28"/>
        </w:rPr>
        <w:t xml:space="preserve"> </w:t>
      </w:r>
      <w:r>
        <w:rPr>
          <w:bCs/>
          <w:sz w:val="28"/>
        </w:rPr>
        <w:t xml:space="preserve">      </w:t>
      </w:r>
      <w:r w:rsidR="00787F02">
        <w:rPr>
          <w:bCs/>
          <w:sz w:val="28"/>
        </w:rPr>
        <w:t xml:space="preserve"> </w:t>
      </w:r>
      <w:r w:rsidR="00077DA8">
        <w:rPr>
          <w:bCs/>
          <w:sz w:val="28"/>
        </w:rPr>
        <w:t xml:space="preserve">г. </w:t>
      </w:r>
      <w:proofErr w:type="spellStart"/>
      <w:r w:rsidR="00077DA8">
        <w:rPr>
          <w:bCs/>
          <w:sz w:val="28"/>
        </w:rPr>
        <w:t>Семикаракорск</w:t>
      </w:r>
      <w:proofErr w:type="spellEnd"/>
      <w:r w:rsidR="00077DA8">
        <w:rPr>
          <w:bCs/>
          <w:sz w:val="28"/>
        </w:rPr>
        <w:t xml:space="preserve">                                 </w:t>
      </w:r>
      <w:r w:rsidR="00B25A53">
        <w:rPr>
          <w:bCs/>
          <w:sz w:val="28"/>
        </w:rPr>
        <w:t xml:space="preserve">    </w:t>
      </w:r>
      <w:r>
        <w:rPr>
          <w:bCs/>
          <w:sz w:val="28"/>
        </w:rPr>
        <w:t xml:space="preserve">     </w:t>
      </w:r>
      <w:r w:rsidR="00B25A53">
        <w:rPr>
          <w:bCs/>
          <w:sz w:val="28"/>
        </w:rPr>
        <w:t xml:space="preserve"> </w:t>
      </w:r>
      <w:r w:rsidR="00077DA8">
        <w:rPr>
          <w:bCs/>
          <w:sz w:val="28"/>
        </w:rPr>
        <w:t>№</w:t>
      </w:r>
      <w:r w:rsidR="00B25A53">
        <w:rPr>
          <w:bCs/>
          <w:sz w:val="28"/>
        </w:rPr>
        <w:t xml:space="preserve"> </w:t>
      </w:r>
      <w:r>
        <w:rPr>
          <w:bCs/>
          <w:sz w:val="28"/>
        </w:rPr>
        <w:t>747</w:t>
      </w:r>
    </w:p>
    <w:p w:rsidR="00077DA8" w:rsidRDefault="00077DA8" w:rsidP="006B351F">
      <w:pPr>
        <w:jc w:val="both"/>
        <w:rPr>
          <w:bCs/>
          <w:sz w:val="28"/>
        </w:rPr>
      </w:pPr>
    </w:p>
    <w:p w:rsidR="008A408A" w:rsidRDefault="008A408A" w:rsidP="002278D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8A408A" w:rsidRDefault="008A408A" w:rsidP="00077DA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Семикаракорского городского поселения от </w:t>
      </w:r>
      <w:r w:rsidR="002278D2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278D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278D2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2278D2">
        <w:rPr>
          <w:sz w:val="28"/>
          <w:szCs w:val="28"/>
        </w:rPr>
        <w:t>233</w:t>
      </w:r>
    </w:p>
    <w:p w:rsidR="002278D2" w:rsidRDefault="002278D2" w:rsidP="002278D2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408A" w:rsidRPr="002278D2">
        <w:rPr>
          <w:rFonts w:ascii="Times New Roman" w:hAnsi="Times New Roman" w:cs="Times New Roman"/>
          <w:sz w:val="28"/>
          <w:szCs w:val="28"/>
        </w:rPr>
        <w:t>«</w:t>
      </w:r>
      <w:r w:rsidRPr="002278D2">
        <w:rPr>
          <w:rFonts w:ascii="Times New Roman" w:hAnsi="Times New Roman" w:cs="Times New Roman"/>
          <w:sz w:val="28"/>
          <w:szCs w:val="28"/>
        </w:rPr>
        <w:t>Об утверждении Положения о расчете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D2">
        <w:rPr>
          <w:rFonts w:ascii="Times New Roman" w:hAnsi="Times New Roman" w:cs="Times New Roman"/>
          <w:sz w:val="28"/>
          <w:szCs w:val="28"/>
        </w:rPr>
        <w:t xml:space="preserve">платы </w:t>
      </w:r>
      <w:proofErr w:type="gramStart"/>
      <w:r w:rsidRPr="002278D2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278D2" w:rsidRPr="002278D2" w:rsidRDefault="002278D2" w:rsidP="002278D2">
      <w:pPr>
        <w:pStyle w:val="ConsPlusNormal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78D2">
        <w:rPr>
          <w:rFonts w:ascii="Times New Roman" w:hAnsi="Times New Roman" w:cs="Times New Roman"/>
          <w:sz w:val="28"/>
          <w:szCs w:val="28"/>
        </w:rPr>
        <w:t>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Семикаракорского городского поселения»</w:t>
      </w:r>
    </w:p>
    <w:p w:rsidR="006B351F" w:rsidRPr="00077DA8" w:rsidRDefault="006B351F" w:rsidP="002278D2">
      <w:pPr>
        <w:widowControl w:val="0"/>
        <w:jc w:val="center"/>
        <w:rPr>
          <w:sz w:val="28"/>
          <w:szCs w:val="28"/>
        </w:rPr>
      </w:pPr>
    </w:p>
    <w:p w:rsidR="006B351F" w:rsidRPr="002278D2" w:rsidRDefault="002278D2" w:rsidP="002278D2">
      <w:pPr>
        <w:pStyle w:val="Default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78D2">
        <w:rPr>
          <w:sz w:val="28"/>
          <w:szCs w:val="28"/>
        </w:rPr>
        <w:t>Руководствуясь статьями 156, 158  Жилищного кодекса Российской Федерации, приказом Министерства строительства и жилищно-коммунального хозяйства Российской Федерации от 27.10.2016 № 668/</w:t>
      </w:r>
      <w:proofErr w:type="spellStart"/>
      <w:proofErr w:type="gramStart"/>
      <w:r w:rsidRPr="002278D2">
        <w:rPr>
          <w:sz w:val="28"/>
          <w:szCs w:val="28"/>
        </w:rPr>
        <w:t>пр</w:t>
      </w:r>
      <w:proofErr w:type="spellEnd"/>
      <w:proofErr w:type="gramEnd"/>
      <w:r w:rsidRPr="002278D2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«</w:t>
      </w:r>
      <w:proofErr w:type="spellStart"/>
      <w:r w:rsidRPr="002278D2">
        <w:rPr>
          <w:sz w:val="28"/>
          <w:szCs w:val="28"/>
        </w:rPr>
        <w:t>Семикаракорское</w:t>
      </w:r>
      <w:proofErr w:type="spellEnd"/>
      <w:r w:rsidRPr="002278D2">
        <w:rPr>
          <w:sz w:val="28"/>
          <w:szCs w:val="28"/>
        </w:rPr>
        <w:t xml:space="preserve"> городское поселение»,</w:t>
      </w:r>
      <w:r w:rsidR="002A188E">
        <w:rPr>
          <w:sz w:val="28"/>
          <w:szCs w:val="28"/>
        </w:rPr>
        <w:t xml:space="preserve"> </w:t>
      </w:r>
      <w:r w:rsidR="004E2E1C">
        <w:rPr>
          <w:bCs/>
          <w:kern w:val="2"/>
          <w:sz w:val="28"/>
          <w:szCs w:val="28"/>
        </w:rPr>
        <w:t>А</w:t>
      </w:r>
      <w:r w:rsidR="006B351F">
        <w:rPr>
          <w:bCs/>
          <w:kern w:val="2"/>
          <w:sz w:val="28"/>
          <w:szCs w:val="28"/>
        </w:rPr>
        <w:t xml:space="preserve">дминистрация </w:t>
      </w:r>
      <w:r w:rsidR="00077DA8">
        <w:rPr>
          <w:bCs/>
          <w:kern w:val="2"/>
          <w:sz w:val="28"/>
          <w:szCs w:val="28"/>
        </w:rPr>
        <w:t>Семикаракорского городского поселения</w:t>
      </w:r>
      <w:r w:rsidR="006B351F">
        <w:rPr>
          <w:bCs/>
          <w:i/>
          <w:kern w:val="2"/>
          <w:sz w:val="28"/>
          <w:szCs w:val="28"/>
        </w:rPr>
        <w:t xml:space="preserve"> </w:t>
      </w:r>
    </w:p>
    <w:p w:rsidR="000470FF" w:rsidRDefault="000470FF" w:rsidP="000470FF">
      <w:pPr>
        <w:pStyle w:val="1"/>
        <w:ind w:left="-284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B351F" w:rsidRDefault="006B351F" w:rsidP="000470FF">
      <w:pPr>
        <w:pStyle w:val="1"/>
        <w:ind w:left="-284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:rsidR="006B351F" w:rsidRDefault="006B351F" w:rsidP="008A408A">
      <w:pPr>
        <w:pStyle w:val="1"/>
        <w:ind w:left="-284"/>
        <w:jc w:val="both"/>
      </w:pPr>
    </w:p>
    <w:p w:rsidR="002A188E" w:rsidRPr="002A188E" w:rsidRDefault="002A188E" w:rsidP="002A188E">
      <w:pPr>
        <w:widowControl w:val="0"/>
        <w:ind w:left="-426" w:firstLine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408A" w:rsidRPr="002A188E">
        <w:rPr>
          <w:sz w:val="28"/>
          <w:szCs w:val="28"/>
        </w:rPr>
        <w:t>Внести</w:t>
      </w:r>
      <w:r w:rsidR="0036781A" w:rsidRPr="002A188E">
        <w:rPr>
          <w:sz w:val="28"/>
          <w:szCs w:val="28"/>
        </w:rPr>
        <w:t xml:space="preserve"> в</w:t>
      </w:r>
      <w:r w:rsidR="008A408A" w:rsidRPr="002A188E">
        <w:rPr>
          <w:sz w:val="28"/>
          <w:szCs w:val="28"/>
        </w:rPr>
        <w:t xml:space="preserve"> постановление Администрации Семикаракорского городского поселения от </w:t>
      </w:r>
      <w:r w:rsidR="002278D2" w:rsidRPr="002A188E">
        <w:rPr>
          <w:sz w:val="28"/>
          <w:szCs w:val="28"/>
        </w:rPr>
        <w:t xml:space="preserve">28.03.2017 № 233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Семикаракорского городского поселения» </w:t>
      </w:r>
      <w:r w:rsidR="002C1B38" w:rsidRPr="002A188E">
        <w:rPr>
          <w:sz w:val="28"/>
          <w:szCs w:val="28"/>
        </w:rPr>
        <w:t>следующие изменения:</w:t>
      </w:r>
      <w:r w:rsidR="002278D2" w:rsidRPr="002A188E">
        <w:rPr>
          <w:sz w:val="28"/>
          <w:szCs w:val="28"/>
        </w:rPr>
        <w:t xml:space="preserve"> </w:t>
      </w:r>
    </w:p>
    <w:p w:rsidR="006B351F" w:rsidRPr="002A188E" w:rsidRDefault="0042571B" w:rsidP="0042571B">
      <w:pPr>
        <w:pStyle w:val="ab"/>
        <w:widowControl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2A188E">
        <w:rPr>
          <w:sz w:val="28"/>
          <w:szCs w:val="28"/>
        </w:rPr>
        <w:t>В</w:t>
      </w:r>
      <w:r w:rsidR="002278D2" w:rsidRPr="002A188E">
        <w:rPr>
          <w:sz w:val="28"/>
          <w:szCs w:val="28"/>
        </w:rPr>
        <w:t xml:space="preserve"> пункте 4 </w:t>
      </w:r>
      <w:r>
        <w:rPr>
          <w:sz w:val="28"/>
          <w:szCs w:val="28"/>
        </w:rPr>
        <w:t xml:space="preserve">постановления </w:t>
      </w:r>
      <w:r w:rsidR="002278D2" w:rsidRPr="002A188E">
        <w:rPr>
          <w:sz w:val="28"/>
          <w:szCs w:val="28"/>
        </w:rPr>
        <w:t>слова « и действует до 31 декабря 2017 года</w:t>
      </w:r>
      <w:r w:rsidR="002A188E">
        <w:rPr>
          <w:sz w:val="28"/>
          <w:szCs w:val="28"/>
        </w:rPr>
        <w:t>»</w:t>
      </w:r>
      <w:r w:rsidR="002278D2" w:rsidRPr="002A188E">
        <w:rPr>
          <w:sz w:val="28"/>
          <w:szCs w:val="28"/>
        </w:rPr>
        <w:t xml:space="preserve"> исключить.</w:t>
      </w:r>
    </w:p>
    <w:p w:rsidR="002278D2" w:rsidRPr="00A12571" w:rsidRDefault="002278D2" w:rsidP="002278D2">
      <w:pPr>
        <w:pStyle w:val="ConsTitle"/>
        <w:widowControl/>
        <w:ind w:left="-426"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B351F" w:rsidRPr="002278D2">
        <w:rPr>
          <w:rFonts w:ascii="Times New Roman" w:hAnsi="Times New Roman" w:cs="Times New Roman"/>
          <w:b w:val="0"/>
          <w:sz w:val="28"/>
          <w:szCs w:val="28"/>
        </w:rPr>
        <w:t>2.</w:t>
      </w:r>
      <w:r w:rsidR="006B351F" w:rsidRPr="00313028">
        <w:rPr>
          <w:rFonts w:ascii="Times New Roman" w:hAnsi="Times New Roman" w:cs="Times New Roman"/>
          <w:sz w:val="28"/>
          <w:szCs w:val="28"/>
        </w:rPr>
        <w:t xml:space="preserve"> </w:t>
      </w:r>
      <w:r w:rsidRPr="007B6A68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</w:t>
      </w:r>
      <w:r w:rsidR="00CB50E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и применяется к правоотношениям, возникшим с 31 декабря 2017 года.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</w:p>
    <w:p w:rsidR="006B351F" w:rsidRPr="002278D2" w:rsidRDefault="002278D2" w:rsidP="002A188E">
      <w:pPr>
        <w:pStyle w:val="ConsPlusNormal"/>
        <w:ind w:left="-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78D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0FF" w:rsidRPr="002278D2">
        <w:rPr>
          <w:rFonts w:ascii="Times New Roman" w:hAnsi="Times New Roman" w:cs="Times New Roman"/>
          <w:sz w:val="28"/>
          <w:szCs w:val="28"/>
        </w:rPr>
        <w:t>3</w:t>
      </w:r>
      <w:r w:rsidR="006B351F" w:rsidRPr="00227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351F" w:rsidRPr="002278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351F" w:rsidRPr="002278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151C2" w:rsidRPr="002278D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Семикаракорского городского поселения по </w:t>
      </w:r>
      <w:r>
        <w:rPr>
          <w:rFonts w:ascii="Times New Roman" w:hAnsi="Times New Roman" w:cs="Times New Roman"/>
          <w:sz w:val="28"/>
          <w:szCs w:val="28"/>
        </w:rPr>
        <w:t>городскому хозяйству Ильина М.Н.</w:t>
      </w:r>
    </w:p>
    <w:p w:rsidR="002A188E" w:rsidRDefault="002A188E" w:rsidP="002A188E">
      <w:pPr>
        <w:tabs>
          <w:tab w:val="left" w:pos="5149"/>
        </w:tabs>
        <w:snapToGrid w:val="0"/>
        <w:rPr>
          <w:sz w:val="28"/>
          <w:szCs w:val="28"/>
        </w:rPr>
      </w:pPr>
    </w:p>
    <w:p w:rsidR="000470FF" w:rsidRDefault="000741B0" w:rsidP="0042571B">
      <w:pPr>
        <w:tabs>
          <w:tab w:val="left" w:pos="5149"/>
        </w:tabs>
        <w:snapToGrid w:val="0"/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470FF" w:rsidRPr="000470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470FF" w:rsidRPr="000470FF">
        <w:rPr>
          <w:sz w:val="28"/>
          <w:szCs w:val="28"/>
        </w:rPr>
        <w:t xml:space="preserve"> Администрации</w:t>
      </w:r>
    </w:p>
    <w:p w:rsidR="000470FF" w:rsidRDefault="000470FF" w:rsidP="002A188E">
      <w:pPr>
        <w:tabs>
          <w:tab w:val="left" w:pos="5149"/>
        </w:tabs>
        <w:snapToGrid w:val="0"/>
        <w:ind w:left="-426"/>
        <w:rPr>
          <w:sz w:val="28"/>
          <w:szCs w:val="28"/>
        </w:rPr>
      </w:pPr>
      <w:r w:rsidRPr="000470FF">
        <w:rPr>
          <w:sz w:val="28"/>
          <w:szCs w:val="28"/>
        </w:rPr>
        <w:t>Семикаракорского</w:t>
      </w:r>
    </w:p>
    <w:p w:rsidR="002A188E" w:rsidRDefault="000470FF" w:rsidP="002A188E">
      <w:pPr>
        <w:tabs>
          <w:tab w:val="left" w:pos="5149"/>
        </w:tabs>
        <w:snapToGrid w:val="0"/>
        <w:ind w:left="-426"/>
      </w:pPr>
      <w:r w:rsidRPr="000470F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                                             </w:t>
      </w:r>
      <w:r w:rsidR="002278D2">
        <w:rPr>
          <w:sz w:val="28"/>
          <w:szCs w:val="28"/>
        </w:rPr>
        <w:t xml:space="preserve">        </w:t>
      </w:r>
      <w:r w:rsidR="002A188E">
        <w:rPr>
          <w:sz w:val="28"/>
          <w:szCs w:val="28"/>
        </w:rPr>
        <w:t xml:space="preserve">    </w:t>
      </w:r>
      <w:r w:rsidR="000741B0">
        <w:rPr>
          <w:sz w:val="28"/>
          <w:szCs w:val="28"/>
        </w:rPr>
        <w:t>Г.В. Юсина</w:t>
      </w:r>
    </w:p>
    <w:p w:rsidR="002A188E" w:rsidRDefault="002A188E" w:rsidP="002A188E">
      <w:pPr>
        <w:tabs>
          <w:tab w:val="left" w:pos="5149"/>
        </w:tabs>
        <w:snapToGrid w:val="0"/>
        <w:ind w:left="-284"/>
        <w:rPr>
          <w:sz w:val="16"/>
          <w:szCs w:val="16"/>
        </w:rPr>
      </w:pPr>
    </w:p>
    <w:p w:rsidR="000470FF" w:rsidRPr="002A188E" w:rsidRDefault="000470FF" w:rsidP="002A188E">
      <w:pPr>
        <w:tabs>
          <w:tab w:val="left" w:pos="5149"/>
        </w:tabs>
        <w:snapToGrid w:val="0"/>
        <w:ind w:left="-426"/>
        <w:rPr>
          <w:sz w:val="16"/>
          <w:szCs w:val="16"/>
        </w:rPr>
      </w:pPr>
      <w:r w:rsidRPr="002A188E">
        <w:rPr>
          <w:sz w:val="16"/>
          <w:szCs w:val="16"/>
        </w:rPr>
        <w:t>постановление вносит</w:t>
      </w:r>
    </w:p>
    <w:p w:rsidR="000470FF" w:rsidRPr="002A188E" w:rsidRDefault="000470FF" w:rsidP="002A188E">
      <w:pPr>
        <w:tabs>
          <w:tab w:val="left" w:pos="5149"/>
        </w:tabs>
        <w:snapToGrid w:val="0"/>
        <w:ind w:left="-426"/>
        <w:rPr>
          <w:sz w:val="16"/>
          <w:szCs w:val="16"/>
        </w:rPr>
      </w:pPr>
      <w:r w:rsidRPr="002A188E">
        <w:rPr>
          <w:sz w:val="16"/>
          <w:szCs w:val="16"/>
        </w:rPr>
        <w:t xml:space="preserve">отдел </w:t>
      </w:r>
      <w:proofErr w:type="gramStart"/>
      <w:r w:rsidRPr="002A188E">
        <w:rPr>
          <w:sz w:val="16"/>
          <w:szCs w:val="16"/>
        </w:rPr>
        <w:t>финансово-экономического</w:t>
      </w:r>
      <w:proofErr w:type="gramEnd"/>
      <w:r w:rsidRPr="002A188E">
        <w:rPr>
          <w:sz w:val="16"/>
          <w:szCs w:val="16"/>
        </w:rPr>
        <w:t xml:space="preserve"> и</w:t>
      </w:r>
    </w:p>
    <w:p w:rsidR="000470FF" w:rsidRPr="002A188E" w:rsidRDefault="000470FF" w:rsidP="002A188E">
      <w:pPr>
        <w:tabs>
          <w:tab w:val="left" w:pos="5149"/>
        </w:tabs>
        <w:snapToGrid w:val="0"/>
        <w:ind w:left="-426"/>
        <w:rPr>
          <w:sz w:val="16"/>
          <w:szCs w:val="16"/>
        </w:rPr>
      </w:pPr>
      <w:r w:rsidRPr="002A188E">
        <w:rPr>
          <w:sz w:val="16"/>
          <w:szCs w:val="16"/>
        </w:rPr>
        <w:t xml:space="preserve">бухгалтерского учета </w:t>
      </w:r>
    </w:p>
    <w:p w:rsidR="006B351F" w:rsidRPr="002A188E" w:rsidRDefault="000470FF" w:rsidP="002A188E">
      <w:pPr>
        <w:tabs>
          <w:tab w:val="left" w:pos="5149"/>
        </w:tabs>
        <w:snapToGrid w:val="0"/>
        <w:ind w:left="-426"/>
        <w:rPr>
          <w:sz w:val="16"/>
          <w:szCs w:val="16"/>
        </w:rPr>
      </w:pPr>
      <w:r w:rsidRPr="002A188E">
        <w:rPr>
          <w:sz w:val="16"/>
          <w:szCs w:val="16"/>
        </w:rPr>
        <w:t>исполнитель Чайкина О.Ю.</w:t>
      </w:r>
    </w:p>
    <w:p w:rsidR="006B351F" w:rsidRDefault="006B351F" w:rsidP="006B351F">
      <w:pPr>
        <w:sectPr w:rsidR="006B351F" w:rsidSect="00CB50E4">
          <w:headerReference w:type="default" r:id="rId8"/>
          <w:footerReference w:type="default" r:id="rId9"/>
          <w:pgSz w:w="11906" w:h="16838"/>
          <w:pgMar w:top="142" w:right="850" w:bottom="284" w:left="1701" w:header="708" w:footer="708" w:gutter="0"/>
          <w:cols w:space="708"/>
          <w:titlePg/>
          <w:docGrid w:linePitch="360"/>
        </w:sectPr>
      </w:pPr>
    </w:p>
    <w:p w:rsidR="00CF6734" w:rsidRPr="006B351F" w:rsidRDefault="00CF6734" w:rsidP="002A188E">
      <w:pPr>
        <w:ind w:left="9639"/>
        <w:jc w:val="center"/>
        <w:rPr>
          <w:sz w:val="28"/>
          <w:szCs w:val="28"/>
        </w:rPr>
      </w:pPr>
    </w:p>
    <w:sectPr w:rsidR="00CF6734" w:rsidRPr="006B351F" w:rsidSect="00F364DA">
      <w:headerReference w:type="even" r:id="rId10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1C" w:rsidRDefault="0003541C">
      <w:r>
        <w:separator/>
      </w:r>
    </w:p>
  </w:endnote>
  <w:endnote w:type="continuationSeparator" w:id="0">
    <w:p w:rsidR="0003541C" w:rsidRDefault="000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4244"/>
      <w:docPartObj>
        <w:docPartGallery w:val="Page Numbers (Bottom of Page)"/>
        <w:docPartUnique/>
      </w:docPartObj>
    </w:sdtPr>
    <w:sdtEndPr/>
    <w:sdtContent>
      <w:p w:rsidR="00D17803" w:rsidRDefault="00D178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FF">
          <w:rPr>
            <w:noProof/>
          </w:rPr>
          <w:t>2</w:t>
        </w:r>
        <w:r>
          <w:fldChar w:fldCharType="end"/>
        </w:r>
      </w:p>
    </w:sdtContent>
  </w:sdt>
  <w:p w:rsidR="00D17803" w:rsidRDefault="00D17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1C" w:rsidRDefault="0003541C">
      <w:r>
        <w:separator/>
      </w:r>
    </w:p>
  </w:footnote>
  <w:footnote w:type="continuationSeparator" w:id="0">
    <w:p w:rsidR="0003541C" w:rsidRDefault="0003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30" w:rsidRDefault="0003541C">
    <w:pPr>
      <w:pStyle w:val="a3"/>
      <w:jc w:val="center"/>
    </w:pPr>
  </w:p>
  <w:p w:rsidR="009D2330" w:rsidRDefault="00035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7" w:rsidRDefault="00A4123C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FC5547" w:rsidRDefault="00035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19D"/>
    <w:multiLevelType w:val="multilevel"/>
    <w:tmpl w:val="5D0C3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">
    <w:nsid w:val="692219C6"/>
    <w:multiLevelType w:val="hybridMultilevel"/>
    <w:tmpl w:val="F3300EFA"/>
    <w:lvl w:ilvl="0" w:tplc="5C06A5C4">
      <w:start w:val="1"/>
      <w:numFmt w:val="decimal"/>
      <w:lvlText w:val="%1."/>
      <w:lvlJc w:val="left"/>
      <w:pPr>
        <w:ind w:left="5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3541C"/>
    <w:rsid w:val="000470FF"/>
    <w:rsid w:val="000545C5"/>
    <w:rsid w:val="000632EA"/>
    <w:rsid w:val="000741B0"/>
    <w:rsid w:val="00077DA8"/>
    <w:rsid w:val="000C4F03"/>
    <w:rsid w:val="00194FB1"/>
    <w:rsid w:val="002278D2"/>
    <w:rsid w:val="00241B66"/>
    <w:rsid w:val="0026360B"/>
    <w:rsid w:val="002A0CFF"/>
    <w:rsid w:val="002A188E"/>
    <w:rsid w:val="002C1B38"/>
    <w:rsid w:val="00313028"/>
    <w:rsid w:val="00320F3B"/>
    <w:rsid w:val="0034469D"/>
    <w:rsid w:val="0036781A"/>
    <w:rsid w:val="00385D7F"/>
    <w:rsid w:val="004251E8"/>
    <w:rsid w:val="0042571B"/>
    <w:rsid w:val="00446E5D"/>
    <w:rsid w:val="004D5DA9"/>
    <w:rsid w:val="004E2E1C"/>
    <w:rsid w:val="0052649B"/>
    <w:rsid w:val="005E3E6B"/>
    <w:rsid w:val="00610B60"/>
    <w:rsid w:val="006322BB"/>
    <w:rsid w:val="00661352"/>
    <w:rsid w:val="006B351F"/>
    <w:rsid w:val="006C106B"/>
    <w:rsid w:val="006E4883"/>
    <w:rsid w:val="00702957"/>
    <w:rsid w:val="007227C8"/>
    <w:rsid w:val="00730F1D"/>
    <w:rsid w:val="0074185A"/>
    <w:rsid w:val="00751F22"/>
    <w:rsid w:val="00787F02"/>
    <w:rsid w:val="007A71A5"/>
    <w:rsid w:val="007D5A4F"/>
    <w:rsid w:val="00831201"/>
    <w:rsid w:val="00854C46"/>
    <w:rsid w:val="008A3875"/>
    <w:rsid w:val="008A408A"/>
    <w:rsid w:val="009062CB"/>
    <w:rsid w:val="0092184C"/>
    <w:rsid w:val="009561A8"/>
    <w:rsid w:val="00976F33"/>
    <w:rsid w:val="009D56EA"/>
    <w:rsid w:val="009D7CA0"/>
    <w:rsid w:val="009F21DD"/>
    <w:rsid w:val="00A06C09"/>
    <w:rsid w:val="00A23CC7"/>
    <w:rsid w:val="00A34D77"/>
    <w:rsid w:val="00A4123C"/>
    <w:rsid w:val="00A73A13"/>
    <w:rsid w:val="00AE5C02"/>
    <w:rsid w:val="00B25A53"/>
    <w:rsid w:val="00C56377"/>
    <w:rsid w:val="00C659C3"/>
    <w:rsid w:val="00C71E0A"/>
    <w:rsid w:val="00CB50E4"/>
    <w:rsid w:val="00CE0AF9"/>
    <w:rsid w:val="00CE708B"/>
    <w:rsid w:val="00CF6734"/>
    <w:rsid w:val="00D151C2"/>
    <w:rsid w:val="00D17803"/>
    <w:rsid w:val="00DF31A1"/>
    <w:rsid w:val="00E26744"/>
    <w:rsid w:val="00E27388"/>
    <w:rsid w:val="00E75713"/>
    <w:rsid w:val="00E8591F"/>
    <w:rsid w:val="00EC3836"/>
    <w:rsid w:val="00F264D6"/>
    <w:rsid w:val="00F434F3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ConsPlusNormal0">
    <w:name w:val="ConsPlusNormal Знак"/>
    <w:link w:val="ConsPlusNormal"/>
    <w:locked/>
    <w:rsid w:val="000470FF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17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2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6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1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C1B38"/>
    <w:pPr>
      <w:ind w:left="720"/>
      <w:contextualSpacing/>
    </w:pPr>
  </w:style>
  <w:style w:type="paragraph" w:customStyle="1" w:styleId="Default">
    <w:name w:val="Default"/>
    <w:rsid w:val="0022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7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ConsPlusNormal0">
    <w:name w:val="ConsPlusNormal Знак"/>
    <w:link w:val="ConsPlusNormal"/>
    <w:locked/>
    <w:rsid w:val="000470FF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17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2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6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1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C1B38"/>
    <w:pPr>
      <w:ind w:left="720"/>
      <w:contextualSpacing/>
    </w:pPr>
  </w:style>
  <w:style w:type="paragraph" w:customStyle="1" w:styleId="Default">
    <w:name w:val="Default"/>
    <w:rsid w:val="0022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7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Пользователь</cp:lastModifiedBy>
  <cp:revision>6</cp:revision>
  <cp:lastPrinted>2022-10-19T12:09:00Z</cp:lastPrinted>
  <dcterms:created xsi:type="dcterms:W3CDTF">2022-10-19T11:04:00Z</dcterms:created>
  <dcterms:modified xsi:type="dcterms:W3CDTF">2022-10-19T12:09:00Z</dcterms:modified>
</cp:coreProperties>
</file>