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4" w:rsidRDefault="00494744" w:rsidP="00494744">
      <w:pPr>
        <w:jc w:val="right"/>
        <w:rPr>
          <w:szCs w:val="28"/>
        </w:rPr>
      </w:pPr>
      <w:bookmarkStart w:id="0" w:name="_GoBack"/>
      <w:bookmarkEnd w:id="0"/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861DFC" w:rsidP="00494744">
      <w:pPr>
        <w:rPr>
          <w:szCs w:val="28"/>
        </w:rPr>
      </w:pPr>
      <w:r>
        <w:rPr>
          <w:szCs w:val="28"/>
        </w:rPr>
        <w:t>14.02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201</w:t>
      </w:r>
      <w:r w:rsidR="00DF2E19">
        <w:rPr>
          <w:szCs w:val="28"/>
        </w:rPr>
        <w:t>7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</w:t>
      </w:r>
      <w:r>
        <w:rPr>
          <w:szCs w:val="28"/>
        </w:rPr>
        <w:t xml:space="preserve"> </w:t>
      </w:r>
      <w:r w:rsidR="00DE06B0">
        <w:rPr>
          <w:szCs w:val="28"/>
        </w:rPr>
        <w:t xml:space="preserve">        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DE06B0">
        <w:rPr>
          <w:szCs w:val="28"/>
        </w:rPr>
        <w:t xml:space="preserve">                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109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ED0883" w:rsidRDefault="00ED0883" w:rsidP="00ED0883">
      <w:pPr>
        <w:pStyle w:val="4"/>
        <w:ind w:left="2268" w:right="1984"/>
      </w:pPr>
      <w:r w:rsidRPr="00ED0883">
        <w:t xml:space="preserve">Об утверждении антикоррупционного стандарта деятельности Администрации </w:t>
      </w:r>
      <w:r>
        <w:t>Семикаракорского городского поселения</w:t>
      </w:r>
      <w:r w:rsidRPr="007F57B6">
        <w:t xml:space="preserve"> </w:t>
      </w:r>
      <w:r w:rsidRPr="00ED0883">
        <w:t>в сфере выдачи</w:t>
      </w:r>
      <w:r>
        <w:t xml:space="preserve"> </w:t>
      </w:r>
      <w:r w:rsidRPr="00ED0883">
        <w:t>гражданам и юридическим лицам разрешений, согласований</w:t>
      </w:r>
    </w:p>
    <w:p w:rsidR="00494744" w:rsidRPr="00E86F63" w:rsidRDefault="00494744" w:rsidP="00ED0883">
      <w:pPr>
        <w:spacing w:line="276" w:lineRule="auto"/>
        <w:ind w:right="4109"/>
        <w:jc w:val="center"/>
        <w:rPr>
          <w:szCs w:val="28"/>
        </w:rPr>
      </w:pPr>
    </w:p>
    <w:p w:rsidR="00494744" w:rsidRPr="00E86F63" w:rsidRDefault="00494744" w:rsidP="00494744">
      <w:pPr>
        <w:tabs>
          <w:tab w:val="left" w:pos="4110"/>
        </w:tabs>
        <w:rPr>
          <w:sz w:val="16"/>
          <w:szCs w:val="16"/>
        </w:rPr>
      </w:pPr>
    </w:p>
    <w:p w:rsidR="00822934" w:rsidRDefault="00822934" w:rsidP="00494744">
      <w:pPr>
        <w:pStyle w:val="4"/>
        <w:ind w:firstLine="720"/>
      </w:pPr>
      <w:r>
        <w:t xml:space="preserve">В соответствии с Федеральным законом от 25.12.2008 № 273-ФЗ "О противодействии коррупции", Федеральным законом от 06.10.2003 № 131-ФЗ "Об общих принципах организации местного самоуправления в Российской Федерации", Областным законом от 12.05.2009 № 218-ЗС "О противодействии коррупции в Ростовской области", Распоряжением Администрации Семикаракорского городского поселения от 28.12.2016 № </w:t>
      </w:r>
      <w:r w:rsidR="00906383">
        <w:t>1198</w:t>
      </w:r>
      <w:r>
        <w:t xml:space="preserve">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 </w:t>
      </w: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6C5" w:rsidRDefault="003F16C5" w:rsidP="003F16C5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2C10B4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494744" w:rsidRPr="00553CE3" w:rsidRDefault="00494744" w:rsidP="0049474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Pr="0077266D">
        <w:rPr>
          <w:rFonts w:ascii="Times New Roman" w:hAnsi="Times New Roman"/>
          <w:sz w:val="28"/>
          <w:szCs w:val="28"/>
        </w:rPr>
        <w:t xml:space="preserve">Утвердить </w:t>
      </w:r>
      <w:r w:rsidR="000D0C30" w:rsidRPr="000D0C30">
        <w:rPr>
          <w:rFonts w:ascii="Times New Roman" w:hAnsi="Times New Roman"/>
          <w:sz w:val="28"/>
          <w:szCs w:val="28"/>
        </w:rPr>
        <w:t>антикоррупционн</w:t>
      </w:r>
      <w:r w:rsidR="000D0C30">
        <w:rPr>
          <w:rFonts w:ascii="Times New Roman" w:hAnsi="Times New Roman"/>
          <w:sz w:val="28"/>
          <w:szCs w:val="28"/>
        </w:rPr>
        <w:t>ый</w:t>
      </w:r>
      <w:r w:rsidR="000D0C30" w:rsidRPr="000D0C30">
        <w:rPr>
          <w:rFonts w:ascii="Times New Roman" w:hAnsi="Times New Roman"/>
          <w:sz w:val="28"/>
          <w:szCs w:val="28"/>
        </w:rPr>
        <w:t xml:space="preserve"> стандарт деятельности Администрации Семикаракорского городского поселения в сфере выдачи гражданам и юридическим лицам разрешений, согласований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A5" w:rsidRPr="00B94B6C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 на официальном сайте Администрации Семикаракорского городского поселения www.semikarakorsk-adm.ru.</w:t>
      </w:r>
    </w:p>
    <w:p w:rsidR="00A43D20" w:rsidRPr="0077063E" w:rsidRDefault="00AB0C56" w:rsidP="00A43D2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94744" w:rsidRPr="003A151C">
        <w:rPr>
          <w:szCs w:val="28"/>
        </w:rPr>
        <w:t xml:space="preserve">. </w:t>
      </w:r>
      <w:r w:rsidR="00A43D20" w:rsidRPr="0077063E">
        <w:rPr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социальному развитию и организационной работе</w:t>
      </w:r>
      <w:r w:rsidR="00A43D20">
        <w:rPr>
          <w:szCs w:val="28"/>
        </w:rPr>
        <w:t xml:space="preserve"> </w:t>
      </w:r>
      <w:r w:rsidR="00A43D20" w:rsidRPr="0077063E">
        <w:rPr>
          <w:szCs w:val="28"/>
        </w:rPr>
        <w:t>Юсину Г.В.</w:t>
      </w:r>
      <w:r w:rsidR="00A43D20">
        <w:rPr>
          <w:szCs w:val="28"/>
        </w:rPr>
        <w:t>.</w:t>
      </w:r>
    </w:p>
    <w:p w:rsidR="00246DF8" w:rsidRDefault="00246DF8" w:rsidP="00A43D20">
      <w:pPr>
        <w:pStyle w:val="ConsNormal"/>
        <w:ind w:right="0" w:firstLine="540"/>
        <w:jc w:val="both"/>
        <w:rPr>
          <w:szCs w:val="28"/>
        </w:rPr>
      </w:pPr>
    </w:p>
    <w:p w:rsidR="0003277F" w:rsidRDefault="0003277F" w:rsidP="00494744">
      <w:pPr>
        <w:jc w:val="both"/>
        <w:rPr>
          <w:szCs w:val="28"/>
        </w:rPr>
      </w:pP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1158">
        <w:rPr>
          <w:szCs w:val="28"/>
        </w:rPr>
        <w:t>А.Н.Черненко</w:t>
      </w:r>
    </w:p>
    <w:p w:rsidR="009406C4" w:rsidRDefault="0049474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>отдел архитектуры,</w:t>
      </w:r>
    </w:p>
    <w:p w:rsidR="00494744" w:rsidRPr="00EC1445" w:rsidRDefault="009406C4" w:rsidP="00494744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г</w:t>
      </w:r>
      <w:r w:rsidR="00494744" w:rsidRPr="00EC1445">
        <w:rPr>
          <w:rFonts w:ascii="Times New Roman" w:hAnsi="Times New Roman" w:cs="Times New Roman"/>
          <w:sz w:val="15"/>
          <w:szCs w:val="15"/>
        </w:rPr>
        <w:t>радостроительства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="00494744" w:rsidRPr="00EC1445">
        <w:rPr>
          <w:rFonts w:ascii="Times New Roman" w:hAnsi="Times New Roman" w:cs="Times New Roman"/>
          <w:sz w:val="15"/>
          <w:szCs w:val="15"/>
        </w:rPr>
        <w:t>и земельно-имущественных отношений</w:t>
      </w:r>
    </w:p>
    <w:p w:rsidR="00DE08EA" w:rsidRDefault="00494744" w:rsidP="00C9285B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  <w:sectPr w:rsidR="00DE08EA" w:rsidSect="004E2933">
          <w:headerReference w:type="even" r:id="rId9"/>
          <w:footerReference w:type="default" r:id="rId10"/>
          <w:pgSz w:w="11907" w:h="16834" w:code="9"/>
          <w:pgMar w:top="709" w:right="851" w:bottom="1134" w:left="1304" w:header="0" w:footer="0" w:gutter="0"/>
          <w:pgNumType w:start="1"/>
          <w:cols w:space="720"/>
          <w:docGrid w:linePitch="381"/>
        </w:sectPr>
      </w:pPr>
      <w:r>
        <w:rPr>
          <w:rFonts w:ascii="Times New Roman" w:hAnsi="Times New Roman" w:cs="Times New Roman"/>
          <w:sz w:val="15"/>
          <w:szCs w:val="15"/>
        </w:rPr>
        <w:t xml:space="preserve">Исполнитель: </w:t>
      </w:r>
      <w:r w:rsidR="00B94B6C">
        <w:rPr>
          <w:rFonts w:ascii="Times New Roman" w:hAnsi="Times New Roman" w:cs="Times New Roman"/>
          <w:sz w:val="15"/>
          <w:szCs w:val="15"/>
        </w:rPr>
        <w:t>Жевагин Е.Е.</w:t>
      </w:r>
    </w:p>
    <w:p w:rsidR="00C9285B" w:rsidRDefault="00C9285B" w:rsidP="00C9285B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8D3055" w:rsidRPr="00C9285B" w:rsidRDefault="00781BF0" w:rsidP="00C9285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t>Приложение</w:t>
      </w:r>
    </w:p>
    <w:p w:rsidR="008D3055" w:rsidRPr="00C9285B" w:rsidRDefault="00781BF0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>к постан</w:t>
      </w:r>
      <w:r w:rsidR="001051C2" w:rsidRPr="00C9285B">
        <w:rPr>
          <w:szCs w:val="28"/>
        </w:rPr>
        <w:t>овлению</w:t>
      </w:r>
    </w:p>
    <w:p w:rsidR="008D3055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Администрации</w:t>
      </w:r>
    </w:p>
    <w:p w:rsidR="001051C2" w:rsidRPr="00C9285B" w:rsidRDefault="001051C2" w:rsidP="008D3055">
      <w:pPr>
        <w:ind w:firstLine="5220"/>
        <w:jc w:val="right"/>
        <w:rPr>
          <w:szCs w:val="28"/>
        </w:rPr>
      </w:pPr>
      <w:r w:rsidRPr="00C9285B">
        <w:rPr>
          <w:szCs w:val="28"/>
        </w:rPr>
        <w:t xml:space="preserve"> Семикаракорского</w:t>
      </w:r>
      <w:r w:rsidR="00DD5963" w:rsidRPr="00C9285B">
        <w:rPr>
          <w:szCs w:val="28"/>
        </w:rPr>
        <w:t xml:space="preserve"> </w:t>
      </w:r>
      <w:r w:rsidRPr="00C9285B">
        <w:rPr>
          <w:szCs w:val="28"/>
        </w:rPr>
        <w:t>городского поселения</w:t>
      </w:r>
    </w:p>
    <w:p w:rsidR="00781BF0" w:rsidRPr="00C9285B" w:rsidRDefault="00781BF0" w:rsidP="004F25B7">
      <w:pPr>
        <w:ind w:firstLine="5220"/>
        <w:jc w:val="right"/>
        <w:rPr>
          <w:szCs w:val="28"/>
        </w:rPr>
      </w:pPr>
      <w:r w:rsidRPr="00C9285B">
        <w:rPr>
          <w:szCs w:val="28"/>
        </w:rPr>
        <w:t>от</w:t>
      </w:r>
      <w:r w:rsidR="002C10B4" w:rsidRPr="00C9285B">
        <w:rPr>
          <w:szCs w:val="28"/>
        </w:rPr>
        <w:t xml:space="preserve"> </w:t>
      </w:r>
      <w:r w:rsidR="00861DFC">
        <w:rPr>
          <w:szCs w:val="28"/>
        </w:rPr>
        <w:t>14</w:t>
      </w:r>
      <w:r w:rsidR="002C10B4" w:rsidRPr="00C9285B">
        <w:rPr>
          <w:szCs w:val="28"/>
        </w:rPr>
        <w:t>.</w:t>
      </w:r>
      <w:r w:rsidR="00861DFC">
        <w:rPr>
          <w:szCs w:val="28"/>
        </w:rPr>
        <w:t>02</w:t>
      </w:r>
      <w:r w:rsidR="002C10B4" w:rsidRPr="00C9285B">
        <w:rPr>
          <w:szCs w:val="28"/>
        </w:rPr>
        <w:t>.201</w:t>
      </w:r>
      <w:r w:rsidR="008A6C3C" w:rsidRPr="00C9285B">
        <w:rPr>
          <w:szCs w:val="28"/>
        </w:rPr>
        <w:t>7</w:t>
      </w:r>
      <w:r w:rsidRPr="00C9285B">
        <w:rPr>
          <w:szCs w:val="28"/>
        </w:rPr>
        <w:t xml:space="preserve"> №</w:t>
      </w:r>
      <w:r w:rsidR="002C10B4" w:rsidRPr="00C9285B">
        <w:rPr>
          <w:szCs w:val="28"/>
        </w:rPr>
        <w:t xml:space="preserve"> </w:t>
      </w:r>
      <w:r w:rsidR="00861DFC">
        <w:rPr>
          <w:szCs w:val="28"/>
        </w:rPr>
        <w:t>109</w:t>
      </w:r>
    </w:p>
    <w:p w:rsidR="00781BF0" w:rsidRDefault="00781BF0"/>
    <w:p w:rsidR="00F841C0" w:rsidRPr="00F841C0" w:rsidRDefault="00C9285B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АНТИКОРРУПЦИОННЫЙ СТАНДАРТ</w:t>
      </w:r>
    </w:p>
    <w:p w:rsidR="00F841C0" w:rsidRPr="00F841C0" w:rsidRDefault="00544131" w:rsidP="00544131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544131">
        <w:rPr>
          <w:rFonts w:ascii="Times New Roman" w:hAnsi="Times New Roman"/>
          <w:sz w:val="28"/>
          <w:szCs w:val="28"/>
        </w:rPr>
        <w:t>деятельности Администрации Семикаракорского городского поселения в сфере выдачи гражданам и юридическим лицам разрешений, согласований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3708E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41C0" w:rsidRPr="00F841C0">
        <w:rPr>
          <w:rFonts w:ascii="Times New Roman" w:hAnsi="Times New Roman"/>
          <w:sz w:val="28"/>
          <w:szCs w:val="28"/>
        </w:rPr>
        <w:t>Общая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</w:t>
      </w:r>
      <w:r w:rsidR="003708E5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EB523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B5234" w:rsidRPr="00EB5234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EB5234">
        <w:rPr>
          <w:rFonts w:ascii="Times New Roman" w:hAnsi="Times New Roman"/>
          <w:sz w:val="28"/>
          <w:szCs w:val="28"/>
        </w:rPr>
        <w:t xml:space="preserve"> от 2</w:t>
      </w:r>
      <w:r w:rsidR="00EB5234" w:rsidRPr="00EB5234">
        <w:rPr>
          <w:rFonts w:ascii="Times New Roman" w:hAnsi="Times New Roman"/>
          <w:sz w:val="28"/>
          <w:szCs w:val="28"/>
        </w:rPr>
        <w:t>9</w:t>
      </w:r>
      <w:r w:rsidRPr="00EB5234">
        <w:rPr>
          <w:rFonts w:ascii="Times New Roman" w:hAnsi="Times New Roman"/>
          <w:sz w:val="28"/>
          <w:szCs w:val="28"/>
        </w:rPr>
        <w:t xml:space="preserve">.10.2013 № </w:t>
      </w:r>
      <w:r w:rsidR="00EB5234" w:rsidRPr="00EB5234">
        <w:rPr>
          <w:rFonts w:ascii="Times New Roman" w:hAnsi="Times New Roman"/>
          <w:sz w:val="28"/>
          <w:szCs w:val="28"/>
        </w:rPr>
        <w:t>475</w:t>
      </w:r>
      <w:r w:rsidRPr="00EB52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«Обеспечение общественного порядка и противодействие преступности»</w:t>
      </w:r>
      <w:r w:rsidR="00C875BE">
        <w:rPr>
          <w:rFonts w:ascii="Times New Roman" w:hAnsi="Times New Roman"/>
          <w:sz w:val="28"/>
          <w:szCs w:val="28"/>
        </w:rPr>
        <w:t>;</w:t>
      </w:r>
    </w:p>
    <w:p w:rsidR="00F841C0" w:rsidRPr="00F841C0" w:rsidRDefault="009912F2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9912F2">
        <w:rPr>
          <w:rFonts w:ascii="Times New Roman" w:hAnsi="Times New Roman"/>
          <w:sz w:val="28"/>
          <w:szCs w:val="28"/>
        </w:rPr>
        <w:t>Распоряжение Администрации Семикаракорского городского поселения от 28.12.2016 № 1198 «Об утверждении 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сферах»</w:t>
      </w:r>
      <w:r w:rsidR="00C875BE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1.2.Цели и задачи введения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 w:rsidR="009912F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1.2.2.Введение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1.2.3.Задачи введения антикоррупционного стандарта: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- </w:t>
      </w:r>
      <w:r w:rsidR="009912F2" w:rsidRPr="00F841C0">
        <w:rPr>
          <w:rFonts w:ascii="Times New Roman" w:hAnsi="Times New Roman"/>
          <w:sz w:val="28"/>
          <w:szCs w:val="28"/>
        </w:rPr>
        <w:t>создание</w:t>
      </w:r>
      <w:r w:rsidRPr="00F841C0">
        <w:rPr>
          <w:rFonts w:ascii="Times New Roman" w:hAnsi="Times New Roman"/>
          <w:sz w:val="28"/>
          <w:szCs w:val="28"/>
        </w:rPr>
        <w:t xml:space="preserve"> системы противодействия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устранение факторов, способствующих созданию условий для проявления коррупции в сфере выдачи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 формирование нетерпимости к коррупционному поведению;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повышение эффективности деятельности Администрации;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lastRenderedPageBreak/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 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1.3.2.Перечень запретов, ограничений и дозволений в сфере выдачи гражданам и юридическим лицам разрешений, согласований приведен в разделе 2 настоящего антикоррупционного стандарта.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 Требования к применению и исполнению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 антикоррупционного стандарта</w:t>
      </w:r>
      <w:r w:rsidR="009912F2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1.4.1.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применяется в деятельности Администрации при осуществлении своих функций и исполнения полномочий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1.4.2.</w:t>
      </w:r>
      <w:r w:rsidR="009912F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1.4.3.</w:t>
      </w:r>
      <w:r w:rsidR="000A6647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Требования к порядку и формам контроля за соблюдением Администрации установленных запретов, ограничений и дозволений</w:t>
      </w:r>
      <w:r w:rsidR="00EB52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Контроль за соблюдением установленных запретов, ограничений и дозволений осуществляет комиссия по противодействию коррупции в </w:t>
      </w:r>
      <w:r w:rsidR="00EB5234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Формы контроля за соблюдением установленных запретов, ограничений и дозволений: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1.5.2.1.</w:t>
      </w:r>
      <w:r w:rsidR="00EB5234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 структурных подразделений Администрации.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1.5.2.2.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1.5.2.3.</w:t>
      </w:r>
      <w:r w:rsidR="007E471C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 w:rsidR="007E471C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Порядок изменения установленных запретов, ограничений и дозволений</w:t>
      </w:r>
      <w:r w:rsidR="007E471C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1.6.1.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1.6.2.</w:t>
      </w:r>
      <w:r w:rsidR="00586445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 xml:space="preserve">Предполагаемые изменения в обязательном порядке рассматриваются и согласовываются с комиссией по противодействию коррупции в </w:t>
      </w:r>
      <w:r w:rsidR="00586445"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586445" w:rsidRDefault="00586445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586445" w:rsidP="00586445">
      <w:pPr>
        <w:pStyle w:val="ConsNormal"/>
        <w:ind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1C0" w:rsidRPr="00F841C0">
        <w:rPr>
          <w:rFonts w:ascii="Times New Roman" w:hAnsi="Times New Roman"/>
          <w:sz w:val="28"/>
          <w:szCs w:val="28"/>
        </w:rPr>
        <w:t>Специальная часть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2.1.Запреты, ограничения и дозволения в сфере выдачи гражданам и юридическим лицам разрешений, согласований.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2.2.Нормативное обеспечение исполнения полномочий Администрации в сфере выдачи гражданам и юридическим лицам разрешений, лицензий, согласований: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Гражданский кодекс Российской Федерации;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1E6476">
        <w:rPr>
          <w:rFonts w:ascii="Times New Roman" w:hAnsi="Times New Roman"/>
          <w:sz w:val="28"/>
          <w:szCs w:val="28"/>
        </w:rPr>
        <w:t>Семикаракорское городское поселение</w:t>
      </w:r>
      <w:r w:rsidRPr="00F841C0">
        <w:rPr>
          <w:rFonts w:ascii="Times New Roman" w:hAnsi="Times New Roman"/>
          <w:sz w:val="28"/>
          <w:szCs w:val="28"/>
        </w:rPr>
        <w:t>»;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Положени</w:t>
      </w:r>
      <w:r w:rsidR="00805767">
        <w:rPr>
          <w:rFonts w:ascii="Times New Roman" w:hAnsi="Times New Roman"/>
          <w:sz w:val="28"/>
          <w:szCs w:val="28"/>
        </w:rPr>
        <w:t>е</w:t>
      </w:r>
      <w:r w:rsidRPr="00F841C0">
        <w:rPr>
          <w:rFonts w:ascii="Times New Roman" w:hAnsi="Times New Roman"/>
          <w:sz w:val="28"/>
          <w:szCs w:val="28"/>
        </w:rPr>
        <w:t xml:space="preserve"> о</w:t>
      </w:r>
      <w:r w:rsidR="0003277F">
        <w:rPr>
          <w:rFonts w:ascii="Times New Roman" w:hAnsi="Times New Roman"/>
          <w:sz w:val="28"/>
          <w:szCs w:val="28"/>
        </w:rPr>
        <w:t>б</w:t>
      </w:r>
      <w:r w:rsidRPr="00F841C0">
        <w:rPr>
          <w:rFonts w:ascii="Times New Roman" w:hAnsi="Times New Roman"/>
          <w:sz w:val="28"/>
          <w:szCs w:val="28"/>
        </w:rPr>
        <w:t xml:space="preserve"> </w:t>
      </w:r>
      <w:r w:rsidR="001E6476">
        <w:rPr>
          <w:rFonts w:ascii="Times New Roman" w:hAnsi="Times New Roman"/>
          <w:sz w:val="28"/>
          <w:szCs w:val="28"/>
        </w:rPr>
        <w:t>отделе</w:t>
      </w:r>
      <w:r w:rsidRPr="00F841C0">
        <w:rPr>
          <w:rFonts w:ascii="Times New Roman" w:hAnsi="Times New Roman"/>
          <w:sz w:val="28"/>
          <w:szCs w:val="28"/>
        </w:rPr>
        <w:t xml:space="preserve"> архитектуры</w:t>
      </w:r>
      <w:r w:rsidR="001E6476">
        <w:rPr>
          <w:rFonts w:ascii="Times New Roman" w:hAnsi="Times New Roman"/>
          <w:sz w:val="28"/>
          <w:szCs w:val="28"/>
        </w:rPr>
        <w:t>,</w:t>
      </w:r>
      <w:r w:rsidRPr="00F841C0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1E6476">
        <w:rPr>
          <w:rFonts w:ascii="Times New Roman" w:hAnsi="Times New Roman"/>
          <w:sz w:val="28"/>
          <w:szCs w:val="28"/>
        </w:rPr>
        <w:t xml:space="preserve"> и земельно-имущественных отношений</w:t>
      </w:r>
      <w:r w:rsidRPr="00F841C0">
        <w:rPr>
          <w:rFonts w:ascii="Times New Roman" w:hAnsi="Times New Roman"/>
          <w:sz w:val="28"/>
          <w:szCs w:val="28"/>
        </w:rPr>
        <w:t xml:space="preserve"> Администрации </w:t>
      </w:r>
      <w:r w:rsidR="001E6476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2.3.</w:t>
      </w:r>
      <w:r w:rsidR="007512B2">
        <w:rPr>
          <w:rFonts w:ascii="Times New Roman" w:hAnsi="Times New Roman"/>
          <w:sz w:val="28"/>
          <w:szCs w:val="28"/>
        </w:rPr>
        <w:t xml:space="preserve"> </w:t>
      </w:r>
      <w:r w:rsidRPr="00F841C0">
        <w:rPr>
          <w:rFonts w:ascii="Times New Roman" w:hAnsi="Times New Roman"/>
          <w:sz w:val="28"/>
          <w:szCs w:val="28"/>
        </w:rPr>
        <w:t>В целях предупреждения коррупции в сфере выдачи гражданам и юридическим лицам разрешений, согласований устанавливаются следующие запреты, ограничения и дозволения</w:t>
      </w:r>
      <w:r w:rsidR="007512B2">
        <w:rPr>
          <w:rFonts w:ascii="Times New Roman" w:hAnsi="Times New Roman"/>
          <w:sz w:val="28"/>
          <w:szCs w:val="28"/>
        </w:rPr>
        <w:t>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Запреты: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несоблюдение сроков, установленных законодательством по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немотивированный отказ в выдаче гражданам и юридическим лицам разрешений,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 (или) иной тайны, возникающих в процессе выдачи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на выставление требований, не предусмотренных действующим законодательством, по установлению подлинности документов, </w:t>
      </w:r>
      <w:r w:rsidRPr="00F841C0">
        <w:rPr>
          <w:rFonts w:ascii="Times New Roman" w:hAnsi="Times New Roman"/>
          <w:sz w:val="28"/>
          <w:szCs w:val="28"/>
        </w:rPr>
        <w:lastRenderedPageBreak/>
        <w:t>предоставляемых гражданами и юридическими лицами для получения разрешений и согласований;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запреты, предусмотренные действующим законодательством</w:t>
      </w:r>
      <w:r w:rsidR="00224A34">
        <w:rPr>
          <w:rFonts w:ascii="Times New Roman" w:hAnsi="Times New Roman"/>
          <w:sz w:val="28"/>
          <w:szCs w:val="28"/>
        </w:rPr>
        <w:t>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Ограничения: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Предусмотренные действующим законодательством.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Дозволения:</w:t>
      </w:r>
    </w:p>
    <w:p w:rsidR="00F841C0" w:rsidRPr="00F841C0" w:rsidRDefault="00224A34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841C0" w:rsidRPr="00F841C0">
        <w:rPr>
          <w:rFonts w:ascii="Times New Roman" w:hAnsi="Times New Roman"/>
          <w:sz w:val="28"/>
          <w:szCs w:val="28"/>
        </w:rPr>
        <w:t>а установление порядка, обеспечения выдачи и контроля за исполнением;</w:t>
      </w:r>
    </w:p>
    <w:p w:rsidR="00F841C0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 xml:space="preserve">выдачи гражданам и юридическим лицам разрешений и согласований в соответствии с федеральными законами и иными нормативными правовыми актами Российской Федерации; </w:t>
      </w:r>
    </w:p>
    <w:p w:rsidR="00822E91" w:rsidRPr="00F841C0" w:rsidRDefault="00F841C0" w:rsidP="00F841C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F841C0">
        <w:rPr>
          <w:rFonts w:ascii="Times New Roman" w:hAnsi="Times New Roman"/>
          <w:sz w:val="28"/>
          <w:szCs w:val="28"/>
        </w:rPr>
        <w:t>иные дозволения, предусмотренные действующим законодательством.</w:t>
      </w:r>
    </w:p>
    <w:p w:rsidR="00822E91" w:rsidRDefault="00822E91" w:rsidP="00F841C0">
      <w:pPr>
        <w:ind w:left="20" w:right="20" w:firstLine="851"/>
        <w:jc w:val="both"/>
        <w:rPr>
          <w:color w:val="000000"/>
          <w:szCs w:val="28"/>
        </w:rPr>
      </w:pPr>
    </w:p>
    <w:p w:rsidR="00F841C0" w:rsidRDefault="00F841C0" w:rsidP="00F841C0">
      <w:pPr>
        <w:ind w:left="20" w:right="20" w:firstLine="851"/>
        <w:jc w:val="both"/>
        <w:rPr>
          <w:color w:val="000000"/>
          <w:szCs w:val="28"/>
        </w:rPr>
      </w:pPr>
    </w:p>
    <w:p w:rsidR="00822E91" w:rsidRDefault="00822E91" w:rsidP="00F841C0">
      <w:pPr>
        <w:rPr>
          <w:color w:val="000000"/>
          <w:szCs w:val="28"/>
        </w:rPr>
      </w:pPr>
      <w:r w:rsidRPr="003E661B">
        <w:rPr>
          <w:color w:val="000000"/>
          <w:szCs w:val="28"/>
        </w:rPr>
        <w:t>Заместитель Главы Администрации</w:t>
      </w:r>
      <w:r>
        <w:rPr>
          <w:color w:val="000000"/>
          <w:szCs w:val="28"/>
        </w:rPr>
        <w:t xml:space="preserve"> </w:t>
      </w:r>
      <w:r w:rsidRPr="003E661B">
        <w:rPr>
          <w:color w:val="000000"/>
          <w:szCs w:val="28"/>
        </w:rPr>
        <w:t>Семикаракорского</w:t>
      </w:r>
    </w:p>
    <w:p w:rsidR="00822E91" w:rsidRDefault="00822E91" w:rsidP="00F841C0">
      <w:pPr>
        <w:rPr>
          <w:color w:val="000000"/>
          <w:szCs w:val="28"/>
        </w:rPr>
      </w:pPr>
      <w:r w:rsidRPr="003E661B">
        <w:rPr>
          <w:color w:val="000000"/>
          <w:szCs w:val="28"/>
        </w:rPr>
        <w:t>городского поселения</w:t>
      </w:r>
      <w:r>
        <w:rPr>
          <w:color w:val="000000"/>
          <w:szCs w:val="28"/>
        </w:rPr>
        <w:t xml:space="preserve"> </w:t>
      </w:r>
      <w:r w:rsidRPr="003E661B">
        <w:rPr>
          <w:color w:val="000000"/>
          <w:szCs w:val="28"/>
        </w:rPr>
        <w:t xml:space="preserve">по социальному развитию </w:t>
      </w:r>
    </w:p>
    <w:p w:rsidR="00587C66" w:rsidRDefault="00822E91" w:rsidP="00F841C0">
      <w:pPr>
        <w:rPr>
          <w:szCs w:val="28"/>
        </w:rPr>
      </w:pPr>
      <w:r w:rsidRPr="003E661B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3E661B">
        <w:rPr>
          <w:color w:val="000000"/>
          <w:szCs w:val="28"/>
        </w:rPr>
        <w:t>организационной работе                                                                          Г.В.Юсина</w:t>
      </w:r>
    </w:p>
    <w:sectPr w:rsidR="00587C66" w:rsidSect="00DE08EA">
      <w:footerReference w:type="default" r:id="rId11"/>
      <w:pgSz w:w="11907" w:h="16834" w:code="9"/>
      <w:pgMar w:top="709" w:right="851" w:bottom="1134" w:left="1304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84" w:rsidRDefault="00194884">
      <w:r>
        <w:separator/>
      </w:r>
    </w:p>
  </w:endnote>
  <w:endnote w:type="continuationSeparator" w:id="0">
    <w:p w:rsidR="00194884" w:rsidRDefault="0019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EA" w:rsidRDefault="00DE08EA">
    <w:pPr>
      <w:pStyle w:val="a5"/>
      <w:jc w:val="right"/>
    </w:pPr>
  </w:p>
  <w:p w:rsidR="004E2933" w:rsidRDefault="004E29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231"/>
    </w:sdtPr>
    <w:sdtEndPr/>
    <w:sdtContent>
      <w:p w:rsidR="00DE08EA" w:rsidRDefault="001948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08EA" w:rsidRDefault="00DE0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84" w:rsidRDefault="00194884">
      <w:r>
        <w:separator/>
      </w:r>
    </w:p>
  </w:footnote>
  <w:footnote w:type="continuationSeparator" w:id="0">
    <w:p w:rsidR="00194884" w:rsidRDefault="0019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33" w:rsidRDefault="006D7B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29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33" w:rsidRDefault="004E29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BB"/>
    <w:multiLevelType w:val="multilevel"/>
    <w:tmpl w:val="B2808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277F"/>
    <w:rsid w:val="00033FFB"/>
    <w:rsid w:val="0003408C"/>
    <w:rsid w:val="00035799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647"/>
    <w:rsid w:val="000A69A0"/>
    <w:rsid w:val="000B10BB"/>
    <w:rsid w:val="000B7477"/>
    <w:rsid w:val="000C225A"/>
    <w:rsid w:val="000D0C30"/>
    <w:rsid w:val="000D143C"/>
    <w:rsid w:val="000D24A7"/>
    <w:rsid w:val="000E19BC"/>
    <w:rsid w:val="000F26B5"/>
    <w:rsid w:val="000F2D72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0784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4884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5542"/>
    <w:rsid w:val="001C71C6"/>
    <w:rsid w:val="001C7627"/>
    <w:rsid w:val="001D0A39"/>
    <w:rsid w:val="001D354E"/>
    <w:rsid w:val="001D4D74"/>
    <w:rsid w:val="001E1A03"/>
    <w:rsid w:val="001E41A4"/>
    <w:rsid w:val="001E5D2C"/>
    <w:rsid w:val="001E6476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4A34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0B4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1034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6E18"/>
    <w:rsid w:val="00363ADE"/>
    <w:rsid w:val="003702A5"/>
    <w:rsid w:val="003708E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285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4021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74DF"/>
    <w:rsid w:val="004D1FE3"/>
    <w:rsid w:val="004D44AD"/>
    <w:rsid w:val="004D5452"/>
    <w:rsid w:val="004E2933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25B7"/>
    <w:rsid w:val="004F62E0"/>
    <w:rsid w:val="004F7682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4131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6445"/>
    <w:rsid w:val="00587BD5"/>
    <w:rsid w:val="00587C66"/>
    <w:rsid w:val="00597813"/>
    <w:rsid w:val="00597F0E"/>
    <w:rsid w:val="005A71DB"/>
    <w:rsid w:val="005B3FED"/>
    <w:rsid w:val="005B5853"/>
    <w:rsid w:val="005B5B36"/>
    <w:rsid w:val="005C2371"/>
    <w:rsid w:val="005C2C2E"/>
    <w:rsid w:val="005C50AE"/>
    <w:rsid w:val="005D7E27"/>
    <w:rsid w:val="005E0CFD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C776A"/>
    <w:rsid w:val="006D0FD9"/>
    <w:rsid w:val="006D1139"/>
    <w:rsid w:val="006D24DA"/>
    <w:rsid w:val="006D3F95"/>
    <w:rsid w:val="006D5AA8"/>
    <w:rsid w:val="006D7BF3"/>
    <w:rsid w:val="006D7D46"/>
    <w:rsid w:val="006D7F4F"/>
    <w:rsid w:val="006E2CDC"/>
    <w:rsid w:val="006E3E07"/>
    <w:rsid w:val="006E6305"/>
    <w:rsid w:val="006E6F60"/>
    <w:rsid w:val="006F1119"/>
    <w:rsid w:val="006F1D07"/>
    <w:rsid w:val="00701BFA"/>
    <w:rsid w:val="00701E3D"/>
    <w:rsid w:val="007034A7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2B2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471C"/>
    <w:rsid w:val="007F0D3F"/>
    <w:rsid w:val="007F1287"/>
    <w:rsid w:val="007F1EE5"/>
    <w:rsid w:val="007F2466"/>
    <w:rsid w:val="007F2CCB"/>
    <w:rsid w:val="007F2FB8"/>
    <w:rsid w:val="007F69E8"/>
    <w:rsid w:val="008040CD"/>
    <w:rsid w:val="00805767"/>
    <w:rsid w:val="00805785"/>
    <w:rsid w:val="00815306"/>
    <w:rsid w:val="00816A1B"/>
    <w:rsid w:val="00816A31"/>
    <w:rsid w:val="00816F61"/>
    <w:rsid w:val="008174A6"/>
    <w:rsid w:val="00820FE7"/>
    <w:rsid w:val="00822934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17F8"/>
    <w:rsid w:val="00861DFC"/>
    <w:rsid w:val="008642CE"/>
    <w:rsid w:val="008665E9"/>
    <w:rsid w:val="008711D3"/>
    <w:rsid w:val="0087630E"/>
    <w:rsid w:val="008803A3"/>
    <w:rsid w:val="008822D5"/>
    <w:rsid w:val="008845D8"/>
    <w:rsid w:val="00885E20"/>
    <w:rsid w:val="00886845"/>
    <w:rsid w:val="00887CAA"/>
    <w:rsid w:val="00894528"/>
    <w:rsid w:val="00896998"/>
    <w:rsid w:val="00896D18"/>
    <w:rsid w:val="008A1C48"/>
    <w:rsid w:val="008A2776"/>
    <w:rsid w:val="008A4F52"/>
    <w:rsid w:val="008A6C3C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3055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6383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684B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77EEB"/>
    <w:rsid w:val="00980819"/>
    <w:rsid w:val="00981B60"/>
    <w:rsid w:val="00984B1C"/>
    <w:rsid w:val="00984CD8"/>
    <w:rsid w:val="00984CEE"/>
    <w:rsid w:val="00986667"/>
    <w:rsid w:val="0098716A"/>
    <w:rsid w:val="009912F2"/>
    <w:rsid w:val="00994F2B"/>
    <w:rsid w:val="00996908"/>
    <w:rsid w:val="009A1B89"/>
    <w:rsid w:val="009A2B4F"/>
    <w:rsid w:val="009A60B8"/>
    <w:rsid w:val="009A6DD7"/>
    <w:rsid w:val="009B0215"/>
    <w:rsid w:val="009B1550"/>
    <w:rsid w:val="009B394C"/>
    <w:rsid w:val="009B4AF6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62EC"/>
    <w:rsid w:val="00A27140"/>
    <w:rsid w:val="00A30417"/>
    <w:rsid w:val="00A400B1"/>
    <w:rsid w:val="00A42E4C"/>
    <w:rsid w:val="00A43D20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199F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875BE"/>
    <w:rsid w:val="00C925A9"/>
    <w:rsid w:val="00C9285B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D5963"/>
    <w:rsid w:val="00DE01F9"/>
    <w:rsid w:val="00DE0649"/>
    <w:rsid w:val="00DE06B0"/>
    <w:rsid w:val="00DE08EA"/>
    <w:rsid w:val="00DE7EE5"/>
    <w:rsid w:val="00DF2E19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B5234"/>
    <w:rsid w:val="00EC0D43"/>
    <w:rsid w:val="00EC2E3F"/>
    <w:rsid w:val="00EC3748"/>
    <w:rsid w:val="00ED0883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5DCE"/>
    <w:rsid w:val="00F503B2"/>
    <w:rsid w:val="00F53AFE"/>
    <w:rsid w:val="00F56514"/>
    <w:rsid w:val="00F605D3"/>
    <w:rsid w:val="00F7021B"/>
    <w:rsid w:val="00F725E6"/>
    <w:rsid w:val="00F76C04"/>
    <w:rsid w:val="00F76E39"/>
    <w:rsid w:val="00F8054F"/>
    <w:rsid w:val="00F819AF"/>
    <w:rsid w:val="00F841C0"/>
    <w:rsid w:val="00F85BE0"/>
    <w:rsid w:val="00F87060"/>
    <w:rsid w:val="00F876E5"/>
    <w:rsid w:val="00F92082"/>
    <w:rsid w:val="00FA14C9"/>
    <w:rsid w:val="00FA229E"/>
    <w:rsid w:val="00FA54EF"/>
    <w:rsid w:val="00FA7A58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3E60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semiHidden/>
    <w:unhideWhenUsed/>
    <w:rsid w:val="00C2756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2756A"/>
    <w:rPr>
      <w:sz w:val="28"/>
    </w:rPr>
  </w:style>
  <w:style w:type="paragraph" w:styleId="af6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9285B"/>
    <w:rPr>
      <w:sz w:val="28"/>
    </w:rPr>
  </w:style>
  <w:style w:type="character" w:styleId="af7">
    <w:name w:val="line number"/>
    <w:basedOn w:val="a0"/>
    <w:semiHidden/>
    <w:unhideWhenUsed/>
    <w:rsid w:val="004E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E5E1-47E8-4E4E-B012-1CFA4382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0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9028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Fizigr</cp:lastModifiedBy>
  <cp:revision>2</cp:revision>
  <cp:lastPrinted>2017-02-14T06:03:00Z</cp:lastPrinted>
  <dcterms:created xsi:type="dcterms:W3CDTF">2017-02-20T11:47:00Z</dcterms:created>
  <dcterms:modified xsi:type="dcterms:W3CDTF">2017-02-20T11:47:00Z</dcterms:modified>
</cp:coreProperties>
</file>