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8D" w:rsidRPr="00A86C8D" w:rsidRDefault="00A86C8D" w:rsidP="00A86C8D">
      <w:pPr>
        <w:spacing w:after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A86C8D" w:rsidRPr="00A86C8D" w:rsidRDefault="00A86C8D" w:rsidP="00A86C8D">
      <w:pPr>
        <w:spacing w:after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A86C8D" w:rsidRPr="00A86C8D" w:rsidRDefault="00A86C8D" w:rsidP="00A86C8D">
      <w:pPr>
        <w:spacing w:after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Семикаракорского городского поселения</w:t>
      </w:r>
    </w:p>
    <w:p w:rsidR="00A86C8D" w:rsidRPr="00A86C8D" w:rsidRDefault="00A86C8D" w:rsidP="00A86C8D">
      <w:pPr>
        <w:spacing w:after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C8D" w:rsidRPr="00A86C8D" w:rsidRDefault="00A86C8D" w:rsidP="00A86C8D">
      <w:pPr>
        <w:spacing w:after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86C8D" w:rsidRPr="00A86C8D" w:rsidRDefault="00A86C8D" w:rsidP="00A86C8D">
      <w:pPr>
        <w:spacing w:after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C8D" w:rsidRPr="00A86C8D" w:rsidRDefault="0010483B" w:rsidP="00A86C8D">
      <w:pPr>
        <w:spacing w:after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28.04.2021</w:t>
      </w:r>
      <w:r w:rsidR="00A86C8D" w:rsidRPr="00A86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B1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86C8D" w:rsidRPr="00A86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95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6C8D" w:rsidRPr="00A86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</w:t>
      </w:r>
      <w:proofErr w:type="spellStart"/>
      <w:r w:rsidR="00A86C8D" w:rsidRPr="00A86C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Семикаракорск</w:t>
      </w:r>
      <w:proofErr w:type="spellEnd"/>
      <w:r w:rsidR="00A86C8D" w:rsidRPr="00A86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295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86C8D" w:rsidRPr="00A86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304</w:t>
      </w:r>
    </w:p>
    <w:p w:rsidR="00A86C8D" w:rsidRPr="00A86C8D" w:rsidRDefault="00A86C8D" w:rsidP="00A86C8D">
      <w:pPr>
        <w:spacing w:after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436" w:rsidRDefault="00A86C8D" w:rsidP="00343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формирования муниципального задания</w:t>
      </w:r>
      <w:r w:rsidR="00EA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оказание </w:t>
      </w:r>
    </w:p>
    <w:p w:rsidR="000512A4" w:rsidRDefault="00A86C8D" w:rsidP="00343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 (выполнение работ) в отношении </w:t>
      </w:r>
    </w:p>
    <w:p w:rsidR="007C49A9" w:rsidRPr="00A86C8D" w:rsidRDefault="00A86C8D" w:rsidP="00343B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 Семикаракорского городского поселения</w:t>
      </w:r>
      <w:r w:rsidR="00EA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C8D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финансового обеспечения выполнения муниципального задания</w:t>
      </w:r>
    </w:p>
    <w:p w:rsidR="007C49A9" w:rsidRPr="00A86C8D" w:rsidRDefault="007C49A9" w:rsidP="00343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6C8D" w:rsidRDefault="00EA7436" w:rsidP="00A63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7C49A9" w:rsidRPr="00A86C8D">
        <w:rPr>
          <w:rFonts w:ascii="Times New Roman" w:hAnsi="Times New Roman" w:cs="Times New Roman"/>
          <w:sz w:val="28"/>
          <w:szCs w:val="28"/>
        </w:rPr>
        <w:t xml:space="preserve">В </w:t>
      </w:r>
      <w:r w:rsidR="00A63C2D">
        <w:rPr>
          <w:rFonts w:ascii="Times New Roman" w:hAnsi="Times New Roman" w:cs="Times New Roman"/>
          <w:sz w:val="28"/>
          <w:szCs w:val="28"/>
        </w:rPr>
        <w:t>соответствии с постановлением Правительства Ростовской области</w:t>
      </w:r>
      <w:r w:rsidR="00B14458">
        <w:rPr>
          <w:rFonts w:ascii="Times New Roman" w:hAnsi="Times New Roman" w:cs="Times New Roman"/>
          <w:sz w:val="28"/>
          <w:szCs w:val="28"/>
        </w:rPr>
        <w:t xml:space="preserve"> 18.09.2015 № 582 «</w:t>
      </w:r>
      <w:r w:rsidR="00B14458" w:rsidRPr="00B14458">
        <w:rPr>
          <w:rFonts w:ascii="Times New Roman" w:hAnsi="Times New Roman" w:cs="Times New Roman"/>
          <w:sz w:val="28"/>
          <w:szCs w:val="28"/>
        </w:rPr>
        <w:t xml:space="preserve">О порядке формирования </w:t>
      </w:r>
      <w:r w:rsidR="00B14458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B14458" w:rsidRPr="00B14458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B14458">
        <w:rPr>
          <w:rFonts w:ascii="Times New Roman" w:hAnsi="Times New Roman" w:cs="Times New Roman"/>
          <w:sz w:val="28"/>
          <w:szCs w:val="28"/>
        </w:rPr>
        <w:t>государственных</w:t>
      </w:r>
      <w:r w:rsidR="00B14458" w:rsidRPr="00B14458">
        <w:rPr>
          <w:rFonts w:ascii="Times New Roman" w:hAnsi="Times New Roman" w:cs="Times New Roman"/>
          <w:sz w:val="28"/>
          <w:szCs w:val="28"/>
        </w:rPr>
        <w:t xml:space="preserve"> услуг (выполнение работ) в отношении </w:t>
      </w:r>
      <w:r w:rsidR="00B14458">
        <w:rPr>
          <w:rFonts w:ascii="Times New Roman" w:hAnsi="Times New Roman" w:cs="Times New Roman"/>
          <w:sz w:val="28"/>
          <w:szCs w:val="28"/>
        </w:rPr>
        <w:t>государственных</w:t>
      </w:r>
      <w:r w:rsidR="00B14458" w:rsidRPr="00B14458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B14458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B14458" w:rsidRPr="00B14458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 </w:t>
      </w:r>
      <w:r w:rsidR="00B14458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B14458" w:rsidRPr="00B14458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B14458">
        <w:rPr>
          <w:rFonts w:ascii="Times New Roman" w:hAnsi="Times New Roman" w:cs="Times New Roman"/>
          <w:sz w:val="28"/>
          <w:szCs w:val="28"/>
        </w:rPr>
        <w:t>»</w:t>
      </w:r>
      <w:r w:rsidR="00A63C2D" w:rsidRPr="00A63C2D">
        <w:t xml:space="preserve"> </w:t>
      </w:r>
      <w:r w:rsidR="00A63C2D" w:rsidRPr="00A63C2D">
        <w:rPr>
          <w:rFonts w:ascii="Times New Roman" w:hAnsi="Times New Roman" w:cs="Times New Roman"/>
          <w:sz w:val="28"/>
          <w:szCs w:val="28"/>
        </w:rPr>
        <w:t>(в ред</w:t>
      </w:r>
      <w:r w:rsidR="00A63C2D">
        <w:rPr>
          <w:rFonts w:ascii="Times New Roman" w:hAnsi="Times New Roman" w:cs="Times New Roman"/>
          <w:sz w:val="28"/>
          <w:szCs w:val="28"/>
        </w:rPr>
        <w:t xml:space="preserve">акции </w:t>
      </w:r>
      <w:r w:rsidR="00A63C2D" w:rsidRPr="00A63C2D">
        <w:rPr>
          <w:rFonts w:ascii="Times New Roman" w:hAnsi="Times New Roman" w:cs="Times New Roman"/>
          <w:sz w:val="28"/>
          <w:szCs w:val="28"/>
        </w:rPr>
        <w:t>постановлений Правительства Р</w:t>
      </w:r>
      <w:r w:rsidR="00A63C2D">
        <w:rPr>
          <w:rFonts w:ascii="Times New Roman" w:hAnsi="Times New Roman" w:cs="Times New Roman"/>
          <w:sz w:val="28"/>
          <w:szCs w:val="28"/>
        </w:rPr>
        <w:t xml:space="preserve">остовской области </w:t>
      </w:r>
      <w:r w:rsidR="00A63C2D" w:rsidRPr="00A63C2D">
        <w:rPr>
          <w:rFonts w:ascii="Times New Roman" w:hAnsi="Times New Roman" w:cs="Times New Roman"/>
          <w:sz w:val="28"/>
          <w:szCs w:val="28"/>
        </w:rPr>
        <w:t xml:space="preserve">от 25.02.2016 </w:t>
      </w:r>
      <w:r w:rsidR="00A63C2D">
        <w:rPr>
          <w:rFonts w:ascii="Times New Roman" w:hAnsi="Times New Roman" w:cs="Times New Roman"/>
          <w:sz w:val="28"/>
          <w:szCs w:val="28"/>
        </w:rPr>
        <w:t>№</w:t>
      </w:r>
      <w:r w:rsidR="00A63C2D" w:rsidRPr="00A63C2D">
        <w:rPr>
          <w:rFonts w:ascii="Times New Roman" w:hAnsi="Times New Roman" w:cs="Times New Roman"/>
          <w:sz w:val="28"/>
          <w:szCs w:val="28"/>
        </w:rPr>
        <w:t xml:space="preserve"> 121, от 17.08.2016 </w:t>
      </w:r>
      <w:r w:rsidR="00A63C2D">
        <w:rPr>
          <w:rFonts w:ascii="Times New Roman" w:hAnsi="Times New Roman" w:cs="Times New Roman"/>
          <w:sz w:val="28"/>
          <w:szCs w:val="28"/>
        </w:rPr>
        <w:t>№</w:t>
      </w:r>
      <w:r w:rsidR="00A63C2D" w:rsidRPr="00A63C2D">
        <w:rPr>
          <w:rFonts w:ascii="Times New Roman" w:hAnsi="Times New Roman" w:cs="Times New Roman"/>
          <w:sz w:val="28"/>
          <w:szCs w:val="28"/>
        </w:rPr>
        <w:t xml:space="preserve"> 589, от 20.04.2017 </w:t>
      </w:r>
      <w:r w:rsidR="00A63C2D">
        <w:rPr>
          <w:rFonts w:ascii="Times New Roman" w:hAnsi="Times New Roman" w:cs="Times New Roman"/>
          <w:sz w:val="28"/>
          <w:szCs w:val="28"/>
        </w:rPr>
        <w:t>№</w:t>
      </w:r>
      <w:r w:rsidR="00A63C2D" w:rsidRPr="00A63C2D">
        <w:rPr>
          <w:rFonts w:ascii="Times New Roman" w:hAnsi="Times New Roman" w:cs="Times New Roman"/>
          <w:sz w:val="28"/>
          <w:szCs w:val="28"/>
        </w:rPr>
        <w:t xml:space="preserve"> 288,</w:t>
      </w:r>
      <w:r w:rsidR="00A63C2D">
        <w:rPr>
          <w:rFonts w:ascii="Times New Roman" w:hAnsi="Times New Roman" w:cs="Times New Roman"/>
          <w:sz w:val="28"/>
          <w:szCs w:val="28"/>
        </w:rPr>
        <w:t xml:space="preserve"> </w:t>
      </w:r>
      <w:r w:rsidR="00A63C2D" w:rsidRPr="00A63C2D">
        <w:rPr>
          <w:rFonts w:ascii="Times New Roman" w:hAnsi="Times New Roman" w:cs="Times New Roman"/>
          <w:sz w:val="28"/>
          <w:szCs w:val="28"/>
        </w:rPr>
        <w:t xml:space="preserve">от 06.09.2017 </w:t>
      </w:r>
      <w:r w:rsidR="00A63C2D">
        <w:rPr>
          <w:rFonts w:ascii="Times New Roman" w:hAnsi="Times New Roman" w:cs="Times New Roman"/>
          <w:sz w:val="28"/>
          <w:szCs w:val="28"/>
        </w:rPr>
        <w:t>№</w:t>
      </w:r>
      <w:r w:rsidR="00A63C2D" w:rsidRPr="00A63C2D">
        <w:rPr>
          <w:rFonts w:ascii="Times New Roman" w:hAnsi="Times New Roman" w:cs="Times New Roman"/>
          <w:sz w:val="28"/>
          <w:szCs w:val="28"/>
        </w:rPr>
        <w:t xml:space="preserve"> 623, от 13.12.2017 </w:t>
      </w:r>
      <w:r w:rsidR="00A63C2D">
        <w:rPr>
          <w:rFonts w:ascii="Times New Roman" w:hAnsi="Times New Roman" w:cs="Times New Roman"/>
          <w:sz w:val="28"/>
          <w:szCs w:val="28"/>
        </w:rPr>
        <w:t>№</w:t>
      </w:r>
      <w:r w:rsidR="00A63C2D" w:rsidRPr="00A63C2D">
        <w:rPr>
          <w:rFonts w:ascii="Times New Roman" w:hAnsi="Times New Roman" w:cs="Times New Roman"/>
          <w:sz w:val="28"/>
          <w:szCs w:val="28"/>
        </w:rPr>
        <w:t xml:space="preserve"> 841, от 22.01.2018 </w:t>
      </w:r>
      <w:r w:rsidR="00A63C2D">
        <w:rPr>
          <w:rFonts w:ascii="Times New Roman" w:hAnsi="Times New Roman" w:cs="Times New Roman"/>
          <w:sz w:val="28"/>
          <w:szCs w:val="28"/>
        </w:rPr>
        <w:t>№</w:t>
      </w:r>
      <w:r w:rsidR="00A63C2D" w:rsidRPr="00A63C2D">
        <w:rPr>
          <w:rFonts w:ascii="Times New Roman" w:hAnsi="Times New Roman" w:cs="Times New Roman"/>
          <w:sz w:val="28"/>
          <w:szCs w:val="28"/>
        </w:rPr>
        <w:t xml:space="preserve"> 28,</w:t>
      </w:r>
      <w:r w:rsidR="00A63C2D">
        <w:rPr>
          <w:rFonts w:ascii="Times New Roman" w:hAnsi="Times New Roman" w:cs="Times New Roman"/>
          <w:sz w:val="28"/>
          <w:szCs w:val="28"/>
        </w:rPr>
        <w:t xml:space="preserve"> </w:t>
      </w:r>
      <w:r w:rsidR="00A63C2D" w:rsidRPr="00A63C2D">
        <w:rPr>
          <w:rFonts w:ascii="Times New Roman" w:hAnsi="Times New Roman" w:cs="Times New Roman"/>
          <w:sz w:val="28"/>
          <w:szCs w:val="28"/>
        </w:rPr>
        <w:t xml:space="preserve">от 13.09.2018 </w:t>
      </w:r>
      <w:r w:rsidR="00A63C2D">
        <w:rPr>
          <w:rFonts w:ascii="Times New Roman" w:hAnsi="Times New Roman" w:cs="Times New Roman"/>
          <w:sz w:val="28"/>
          <w:szCs w:val="28"/>
        </w:rPr>
        <w:t>№</w:t>
      </w:r>
      <w:r w:rsidR="00A63C2D" w:rsidRPr="00A63C2D">
        <w:rPr>
          <w:rFonts w:ascii="Times New Roman" w:hAnsi="Times New Roman" w:cs="Times New Roman"/>
          <w:sz w:val="28"/>
          <w:szCs w:val="28"/>
        </w:rPr>
        <w:t xml:space="preserve"> 579, от 24.01.2019 </w:t>
      </w:r>
      <w:r w:rsidR="00A63C2D">
        <w:rPr>
          <w:rFonts w:ascii="Times New Roman" w:hAnsi="Times New Roman" w:cs="Times New Roman"/>
          <w:sz w:val="28"/>
          <w:szCs w:val="28"/>
        </w:rPr>
        <w:t>№</w:t>
      </w:r>
      <w:r w:rsidR="00A63C2D" w:rsidRPr="00A63C2D">
        <w:rPr>
          <w:rFonts w:ascii="Times New Roman" w:hAnsi="Times New Roman" w:cs="Times New Roman"/>
          <w:sz w:val="28"/>
          <w:szCs w:val="28"/>
        </w:rPr>
        <w:t xml:space="preserve"> 31, от 04.04.2019 </w:t>
      </w:r>
      <w:r w:rsidR="00A63C2D">
        <w:rPr>
          <w:rFonts w:ascii="Times New Roman" w:hAnsi="Times New Roman" w:cs="Times New Roman"/>
          <w:sz w:val="28"/>
          <w:szCs w:val="28"/>
        </w:rPr>
        <w:t>№</w:t>
      </w:r>
      <w:r w:rsidR="00A63C2D" w:rsidRPr="00A63C2D">
        <w:rPr>
          <w:rFonts w:ascii="Times New Roman" w:hAnsi="Times New Roman" w:cs="Times New Roman"/>
          <w:sz w:val="28"/>
          <w:szCs w:val="28"/>
        </w:rPr>
        <w:t xml:space="preserve"> 245,</w:t>
      </w:r>
      <w:r w:rsidR="00A63C2D">
        <w:rPr>
          <w:rFonts w:ascii="Times New Roman" w:hAnsi="Times New Roman" w:cs="Times New Roman"/>
          <w:sz w:val="28"/>
          <w:szCs w:val="28"/>
        </w:rPr>
        <w:t xml:space="preserve"> </w:t>
      </w:r>
      <w:r w:rsidR="00A63C2D" w:rsidRPr="00A63C2D">
        <w:rPr>
          <w:rFonts w:ascii="Times New Roman" w:hAnsi="Times New Roman" w:cs="Times New Roman"/>
          <w:sz w:val="28"/>
          <w:szCs w:val="28"/>
        </w:rPr>
        <w:t xml:space="preserve">от 16.12.2019 </w:t>
      </w:r>
      <w:r w:rsidR="00A63C2D">
        <w:rPr>
          <w:rFonts w:ascii="Times New Roman" w:hAnsi="Times New Roman" w:cs="Times New Roman"/>
          <w:sz w:val="28"/>
          <w:szCs w:val="28"/>
        </w:rPr>
        <w:t>№</w:t>
      </w:r>
      <w:r w:rsidR="00A63C2D" w:rsidRPr="00A63C2D">
        <w:rPr>
          <w:rFonts w:ascii="Times New Roman" w:hAnsi="Times New Roman" w:cs="Times New Roman"/>
          <w:sz w:val="28"/>
          <w:szCs w:val="28"/>
        </w:rPr>
        <w:t xml:space="preserve"> 925, от 13.04.2020 </w:t>
      </w:r>
      <w:r w:rsidR="00A63C2D">
        <w:rPr>
          <w:rFonts w:ascii="Times New Roman" w:hAnsi="Times New Roman" w:cs="Times New Roman"/>
          <w:sz w:val="28"/>
          <w:szCs w:val="28"/>
        </w:rPr>
        <w:t>№</w:t>
      </w:r>
      <w:r w:rsidR="00A63C2D" w:rsidRPr="00A63C2D">
        <w:rPr>
          <w:rFonts w:ascii="Times New Roman" w:hAnsi="Times New Roman" w:cs="Times New Roman"/>
          <w:sz w:val="28"/>
          <w:szCs w:val="28"/>
        </w:rPr>
        <w:t xml:space="preserve"> 327, от 07.09.2020 </w:t>
      </w:r>
      <w:r w:rsidR="00A63C2D">
        <w:rPr>
          <w:rFonts w:ascii="Times New Roman" w:hAnsi="Times New Roman" w:cs="Times New Roman"/>
          <w:sz w:val="28"/>
          <w:szCs w:val="28"/>
        </w:rPr>
        <w:t>№</w:t>
      </w:r>
      <w:r w:rsidR="00A63C2D" w:rsidRPr="00A63C2D">
        <w:rPr>
          <w:rFonts w:ascii="Times New Roman" w:hAnsi="Times New Roman" w:cs="Times New Roman"/>
          <w:sz w:val="28"/>
          <w:szCs w:val="28"/>
        </w:rPr>
        <w:t xml:space="preserve"> 779,от 14.12.2020 </w:t>
      </w:r>
      <w:r w:rsidR="00A63C2D">
        <w:rPr>
          <w:rFonts w:ascii="Times New Roman" w:hAnsi="Times New Roman" w:cs="Times New Roman"/>
          <w:sz w:val="28"/>
          <w:szCs w:val="28"/>
        </w:rPr>
        <w:t>№</w:t>
      </w:r>
      <w:r w:rsidR="00A63C2D" w:rsidRPr="00A63C2D">
        <w:rPr>
          <w:rFonts w:ascii="Times New Roman" w:hAnsi="Times New Roman" w:cs="Times New Roman"/>
          <w:sz w:val="28"/>
          <w:szCs w:val="28"/>
        </w:rPr>
        <w:t xml:space="preserve"> 330)</w:t>
      </w:r>
      <w:proofErr w:type="gramEnd"/>
    </w:p>
    <w:p w:rsidR="00343BAF" w:rsidRPr="00A86C8D" w:rsidRDefault="00343BAF" w:rsidP="00343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9A9" w:rsidRPr="00A86C8D" w:rsidRDefault="00A86C8D" w:rsidP="00A86C8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7C49A9" w:rsidRPr="00A86C8D">
        <w:rPr>
          <w:rFonts w:ascii="Times New Roman" w:hAnsi="Times New Roman" w:cs="Times New Roman"/>
          <w:sz w:val="28"/>
          <w:szCs w:val="28"/>
        </w:rPr>
        <w:t>:</w:t>
      </w:r>
    </w:p>
    <w:p w:rsidR="007449F1" w:rsidRDefault="007C49A9" w:rsidP="00A63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343BAF" w:rsidRPr="00343BAF">
        <w:rPr>
          <w:rFonts w:ascii="Times New Roman" w:hAnsi="Times New Roman" w:cs="Times New Roman"/>
          <w:sz w:val="28"/>
          <w:szCs w:val="28"/>
        </w:rPr>
        <w:t xml:space="preserve"> </w:t>
      </w:r>
      <w:r w:rsidR="00A63C2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63C2D">
        <w:rPr>
          <w:rFonts w:ascii="Times New Roman" w:hAnsi="Times New Roman" w:cs="Times New Roman"/>
          <w:sz w:val="28"/>
          <w:szCs w:val="28"/>
        </w:rPr>
        <w:t>твердить Положение</w:t>
      </w:r>
      <w:r w:rsidR="007449F1" w:rsidRPr="007449F1">
        <w:rPr>
          <w:rFonts w:ascii="Times New Roman" w:hAnsi="Times New Roman" w:cs="Times New Roman"/>
          <w:sz w:val="28"/>
          <w:szCs w:val="28"/>
        </w:rPr>
        <w:t xml:space="preserve"> о порядке формирования муниципального задания на оказание муниципальных услуг (выполнение работ) в отношении муниципальных учреждений Семикаракорского городского поселения и финансового обеспечения выполнения муниципального задания согласно приложению</w:t>
      </w:r>
      <w:r w:rsidR="007449F1">
        <w:rPr>
          <w:rFonts w:ascii="Times New Roman" w:hAnsi="Times New Roman" w:cs="Times New Roman"/>
          <w:sz w:val="28"/>
          <w:szCs w:val="28"/>
        </w:rPr>
        <w:t xml:space="preserve"> </w:t>
      </w:r>
      <w:r w:rsidR="007449F1" w:rsidRPr="007449F1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0D4458" w:rsidRPr="0010483B" w:rsidRDefault="00343BAF" w:rsidP="00D521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215B">
        <w:rPr>
          <w:rFonts w:ascii="Times New Roman" w:hAnsi="Times New Roman" w:cs="Times New Roman"/>
          <w:sz w:val="28"/>
          <w:szCs w:val="28"/>
        </w:rPr>
        <w:t>. Признать утратившими силу постановлени</w:t>
      </w:r>
      <w:r w:rsidR="00FF4BBA">
        <w:rPr>
          <w:rFonts w:ascii="Times New Roman" w:hAnsi="Times New Roman" w:cs="Times New Roman"/>
          <w:sz w:val="28"/>
          <w:szCs w:val="28"/>
        </w:rPr>
        <w:t>я</w:t>
      </w:r>
      <w:r w:rsidR="00D5215B">
        <w:rPr>
          <w:rFonts w:ascii="Times New Roman" w:hAnsi="Times New Roman" w:cs="Times New Roman"/>
          <w:sz w:val="28"/>
          <w:szCs w:val="28"/>
        </w:rPr>
        <w:t xml:space="preserve"> Администрации Семикаракорского городского поселения</w:t>
      </w:r>
      <w:r w:rsidR="000D4458" w:rsidRPr="000D4458">
        <w:rPr>
          <w:rFonts w:ascii="Times New Roman" w:hAnsi="Times New Roman" w:cs="Times New Roman"/>
          <w:sz w:val="28"/>
          <w:szCs w:val="28"/>
        </w:rPr>
        <w:t>:</w:t>
      </w:r>
    </w:p>
    <w:p w:rsidR="00D5215B" w:rsidRPr="00343BAF" w:rsidRDefault="000D4458" w:rsidP="00D521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458">
        <w:rPr>
          <w:rFonts w:ascii="Times New Roman" w:hAnsi="Times New Roman" w:cs="Times New Roman"/>
          <w:sz w:val="28"/>
          <w:szCs w:val="28"/>
        </w:rPr>
        <w:t>-</w:t>
      </w:r>
      <w:r w:rsidR="00D5215B">
        <w:rPr>
          <w:rFonts w:ascii="Times New Roman" w:hAnsi="Times New Roman" w:cs="Times New Roman"/>
          <w:sz w:val="28"/>
          <w:szCs w:val="28"/>
        </w:rPr>
        <w:t xml:space="preserve"> от </w:t>
      </w:r>
      <w:r w:rsidR="00A63C2D">
        <w:rPr>
          <w:rFonts w:ascii="Times New Roman" w:hAnsi="Times New Roman" w:cs="Times New Roman"/>
          <w:sz w:val="28"/>
          <w:szCs w:val="28"/>
        </w:rPr>
        <w:t>09.02.2018</w:t>
      </w:r>
      <w:r w:rsidR="00D5215B">
        <w:rPr>
          <w:rFonts w:ascii="Times New Roman" w:hAnsi="Times New Roman" w:cs="Times New Roman"/>
          <w:sz w:val="28"/>
          <w:szCs w:val="28"/>
        </w:rPr>
        <w:t xml:space="preserve"> № </w:t>
      </w:r>
      <w:r w:rsidR="00A63C2D">
        <w:rPr>
          <w:rFonts w:ascii="Times New Roman" w:hAnsi="Times New Roman" w:cs="Times New Roman"/>
          <w:sz w:val="28"/>
          <w:szCs w:val="28"/>
        </w:rPr>
        <w:t>81</w:t>
      </w:r>
      <w:r w:rsidR="00D5215B">
        <w:rPr>
          <w:rFonts w:ascii="Times New Roman" w:hAnsi="Times New Roman" w:cs="Times New Roman"/>
          <w:sz w:val="28"/>
          <w:szCs w:val="28"/>
        </w:rPr>
        <w:t xml:space="preserve"> </w:t>
      </w:r>
      <w:r w:rsidR="00D5215B" w:rsidRPr="00D5215B">
        <w:rPr>
          <w:rFonts w:ascii="Times New Roman" w:hAnsi="Times New Roman" w:cs="Times New Roman"/>
          <w:sz w:val="28"/>
          <w:szCs w:val="28"/>
        </w:rPr>
        <w:t>«О порядке формирования муниципального задания на оказание муниципальных услуг (выполнение работ) в отношении муниципальных учреждений Семикаракорского городского поселения и финансового обеспечения выполнения муниципального задания»</w:t>
      </w:r>
      <w:r w:rsidR="00343BAF" w:rsidRPr="00343BAF">
        <w:rPr>
          <w:rFonts w:ascii="Times New Roman" w:hAnsi="Times New Roman" w:cs="Times New Roman"/>
          <w:sz w:val="28"/>
          <w:szCs w:val="28"/>
        </w:rPr>
        <w:t>;</w:t>
      </w:r>
    </w:p>
    <w:p w:rsidR="00D5215B" w:rsidRDefault="000D4458" w:rsidP="00D5215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458">
        <w:rPr>
          <w:rFonts w:ascii="Times New Roman" w:hAnsi="Times New Roman" w:cs="Times New Roman"/>
          <w:sz w:val="28"/>
          <w:szCs w:val="28"/>
        </w:rPr>
        <w:t xml:space="preserve">- </w:t>
      </w:r>
      <w:r w:rsidR="00D5215B">
        <w:rPr>
          <w:rFonts w:ascii="Times New Roman" w:hAnsi="Times New Roman" w:cs="Times New Roman"/>
          <w:sz w:val="28"/>
          <w:szCs w:val="28"/>
        </w:rPr>
        <w:t xml:space="preserve">от </w:t>
      </w:r>
      <w:r w:rsidR="00765199">
        <w:rPr>
          <w:rFonts w:ascii="Times New Roman" w:hAnsi="Times New Roman" w:cs="Times New Roman"/>
          <w:sz w:val="28"/>
          <w:szCs w:val="28"/>
        </w:rPr>
        <w:t>06.05.2019 № 289</w:t>
      </w:r>
      <w:r w:rsidR="00D5215B">
        <w:rPr>
          <w:rFonts w:ascii="Times New Roman" w:hAnsi="Times New Roman" w:cs="Times New Roman"/>
          <w:sz w:val="28"/>
          <w:szCs w:val="28"/>
        </w:rPr>
        <w:t xml:space="preserve"> «</w:t>
      </w:r>
      <w:r w:rsidR="00D5215B" w:rsidRPr="00D5215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Семикаракорского городского поселения от 09.02.2018 № 81 «О порядке формирования муниципального задания на оказание муниципальных услуг (выполнение работ) в отношении муниципальных учреждений Семикаракорского городского поселения и финансового обеспечения выполнения муниципального задания»</w:t>
      </w:r>
      <w:r w:rsidR="00D5215B">
        <w:rPr>
          <w:rFonts w:ascii="Times New Roman" w:hAnsi="Times New Roman" w:cs="Times New Roman"/>
          <w:sz w:val="28"/>
          <w:szCs w:val="28"/>
        </w:rPr>
        <w:t>.</w:t>
      </w:r>
    </w:p>
    <w:p w:rsidR="007806D3" w:rsidRDefault="00343BAF" w:rsidP="007806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806D3" w:rsidRPr="007806D3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официального обнародования на информационном стенде в здании Администрации Семикаракорского городского поселения и в библиотеке муниципального бюджетного учреждения «Городской культурно-досуговый центр».</w:t>
      </w:r>
    </w:p>
    <w:p w:rsidR="007C49A9" w:rsidRPr="00A86C8D" w:rsidRDefault="00343BAF" w:rsidP="00780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49A9" w:rsidRPr="00A86C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49A9" w:rsidRPr="00A86C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49A9" w:rsidRPr="00A86C8D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6A6F4F">
        <w:rPr>
          <w:rFonts w:ascii="Times New Roman" w:hAnsi="Times New Roman" w:cs="Times New Roman"/>
          <w:sz w:val="28"/>
          <w:szCs w:val="28"/>
        </w:rPr>
        <w:t>заведующего отделом финансово-экон</w:t>
      </w:r>
      <w:r w:rsidR="003D3192">
        <w:rPr>
          <w:rFonts w:ascii="Times New Roman" w:hAnsi="Times New Roman" w:cs="Times New Roman"/>
          <w:sz w:val="28"/>
          <w:szCs w:val="28"/>
        </w:rPr>
        <w:t>о</w:t>
      </w:r>
      <w:r w:rsidR="006A6F4F">
        <w:rPr>
          <w:rFonts w:ascii="Times New Roman" w:hAnsi="Times New Roman" w:cs="Times New Roman"/>
          <w:sz w:val="28"/>
          <w:szCs w:val="28"/>
        </w:rPr>
        <w:t xml:space="preserve">мического и бухгалтерского учета Администрации Семикаракорского городского поселения </w:t>
      </w:r>
      <w:proofErr w:type="spellStart"/>
      <w:r w:rsidR="006A6F4F">
        <w:rPr>
          <w:rFonts w:ascii="Times New Roman" w:hAnsi="Times New Roman" w:cs="Times New Roman"/>
          <w:sz w:val="28"/>
          <w:szCs w:val="28"/>
        </w:rPr>
        <w:t>Горяинову</w:t>
      </w:r>
      <w:proofErr w:type="spellEnd"/>
      <w:r w:rsidR="006A6F4F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3D3192" w:rsidRDefault="003D31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192" w:rsidRDefault="003D31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9A9" w:rsidRPr="00A86C8D" w:rsidRDefault="003D31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A7436" w:rsidRDefault="003D3192" w:rsidP="00EA743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</w:t>
      </w:r>
    </w:p>
    <w:p w:rsidR="003D3192" w:rsidRPr="00EA7436" w:rsidRDefault="003D3192" w:rsidP="00EA743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</w:t>
      </w:r>
      <w:r w:rsidR="00EA743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А.Н.Черненко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436" w:rsidRDefault="00EA7436" w:rsidP="006A6F4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2954D9" w:rsidRDefault="002954D9" w:rsidP="006A6F4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2954D9" w:rsidRDefault="002954D9" w:rsidP="006A6F4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7C49A9" w:rsidRPr="00EA7436" w:rsidRDefault="007C49A9" w:rsidP="006A6F4F">
      <w:pPr>
        <w:pStyle w:val="a5"/>
        <w:rPr>
          <w:rFonts w:ascii="Times New Roman" w:hAnsi="Times New Roman" w:cs="Times New Roman"/>
          <w:sz w:val="16"/>
          <w:szCs w:val="16"/>
        </w:rPr>
      </w:pPr>
      <w:r w:rsidRPr="00EA7436">
        <w:rPr>
          <w:rFonts w:ascii="Times New Roman" w:hAnsi="Times New Roman" w:cs="Times New Roman"/>
          <w:sz w:val="16"/>
          <w:szCs w:val="16"/>
        </w:rPr>
        <w:t>Постановление вносит</w:t>
      </w:r>
      <w:r w:rsidR="006A6F4F" w:rsidRPr="00EA7436">
        <w:rPr>
          <w:rFonts w:ascii="Times New Roman" w:hAnsi="Times New Roman" w:cs="Times New Roman"/>
          <w:sz w:val="16"/>
          <w:szCs w:val="16"/>
        </w:rPr>
        <w:t>:</w:t>
      </w:r>
    </w:p>
    <w:p w:rsidR="006A6F4F" w:rsidRPr="00EA7436" w:rsidRDefault="006A6F4F" w:rsidP="006A6F4F">
      <w:pPr>
        <w:pStyle w:val="a5"/>
        <w:rPr>
          <w:rFonts w:ascii="Times New Roman" w:hAnsi="Times New Roman" w:cs="Times New Roman"/>
          <w:sz w:val="16"/>
          <w:szCs w:val="16"/>
        </w:rPr>
      </w:pPr>
      <w:r w:rsidRPr="00EA7436">
        <w:rPr>
          <w:rFonts w:ascii="Times New Roman" w:hAnsi="Times New Roman" w:cs="Times New Roman"/>
          <w:sz w:val="16"/>
          <w:szCs w:val="16"/>
        </w:rPr>
        <w:t xml:space="preserve">Отдел </w:t>
      </w:r>
      <w:proofErr w:type="gramStart"/>
      <w:r w:rsidRPr="00EA7436">
        <w:rPr>
          <w:rFonts w:ascii="Times New Roman" w:hAnsi="Times New Roman" w:cs="Times New Roman"/>
          <w:sz w:val="16"/>
          <w:szCs w:val="16"/>
        </w:rPr>
        <w:t>финансово-экономического</w:t>
      </w:r>
      <w:proofErr w:type="gramEnd"/>
    </w:p>
    <w:p w:rsidR="007C49A9" w:rsidRPr="00EA7436" w:rsidRDefault="006A6F4F" w:rsidP="006A6F4F">
      <w:pPr>
        <w:pStyle w:val="a5"/>
        <w:rPr>
          <w:rFonts w:ascii="Times New Roman" w:hAnsi="Times New Roman" w:cs="Times New Roman"/>
          <w:sz w:val="16"/>
          <w:szCs w:val="16"/>
        </w:rPr>
      </w:pPr>
      <w:r w:rsidRPr="00EA7436">
        <w:rPr>
          <w:rFonts w:ascii="Times New Roman" w:hAnsi="Times New Roman" w:cs="Times New Roman"/>
          <w:sz w:val="16"/>
          <w:szCs w:val="16"/>
        </w:rPr>
        <w:t xml:space="preserve">и бухгалтерского учета Администрации </w:t>
      </w:r>
    </w:p>
    <w:p w:rsidR="007C49A9" w:rsidRPr="00EA7436" w:rsidRDefault="00A86C8D" w:rsidP="006A6F4F">
      <w:pPr>
        <w:pStyle w:val="a5"/>
        <w:rPr>
          <w:rFonts w:ascii="Times New Roman" w:hAnsi="Times New Roman" w:cs="Times New Roman"/>
          <w:sz w:val="16"/>
          <w:szCs w:val="16"/>
        </w:rPr>
      </w:pPr>
      <w:r w:rsidRPr="00EA7436">
        <w:rPr>
          <w:rFonts w:ascii="Times New Roman" w:hAnsi="Times New Roman" w:cs="Times New Roman"/>
          <w:sz w:val="16"/>
          <w:szCs w:val="16"/>
        </w:rPr>
        <w:t>Семикаракорского городского поселения</w:t>
      </w:r>
    </w:p>
    <w:p w:rsidR="002954D9" w:rsidRPr="00B14458" w:rsidRDefault="00B14458" w:rsidP="00B14458">
      <w:pPr>
        <w:pStyle w:val="a5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Горяинова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Е.В.</w:t>
      </w:r>
    </w:p>
    <w:p w:rsidR="008C0D45" w:rsidRDefault="008C0D45" w:rsidP="00EA74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0D45" w:rsidRDefault="008C0D45" w:rsidP="00EA74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0D45" w:rsidRDefault="008C0D45" w:rsidP="00EA74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0D45" w:rsidRDefault="008C0D45" w:rsidP="00EA74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0D45" w:rsidRDefault="008C0D45" w:rsidP="00EA74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0D45" w:rsidRDefault="008C0D45" w:rsidP="00EA74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0D45" w:rsidRDefault="008C0D45" w:rsidP="00EA74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0D45" w:rsidRDefault="008C0D45" w:rsidP="00EA74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0D45" w:rsidRDefault="008C0D45" w:rsidP="00EA74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0D45" w:rsidRDefault="008C0D45" w:rsidP="00EA74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0D45" w:rsidRDefault="008C0D45" w:rsidP="00EA74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0D45" w:rsidRDefault="008C0D45" w:rsidP="00EA74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0D45" w:rsidRDefault="008C0D45" w:rsidP="00EA74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0D45" w:rsidRDefault="008C0D45" w:rsidP="00EA74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0D45" w:rsidRDefault="008C0D45" w:rsidP="00EA74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0D45" w:rsidRDefault="008C0D45" w:rsidP="00EA74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0D45" w:rsidRDefault="008C0D45" w:rsidP="00EA74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0D45" w:rsidRDefault="008C0D45" w:rsidP="00EA74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0D45" w:rsidRDefault="008C0D45" w:rsidP="00EA74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0D45" w:rsidRDefault="008C0D45" w:rsidP="00EA74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0D45" w:rsidRDefault="008C0D45" w:rsidP="00EA74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0D45" w:rsidRDefault="008C0D45" w:rsidP="00EA74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0D45" w:rsidRDefault="008C0D45" w:rsidP="00EA74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0D45" w:rsidRDefault="008C0D45" w:rsidP="00EA74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0D45" w:rsidRDefault="008C0D45" w:rsidP="00EA74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0D45" w:rsidRDefault="008C0D45" w:rsidP="00343BA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65199" w:rsidRDefault="00765199" w:rsidP="00EA74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5199" w:rsidRDefault="00765199" w:rsidP="00EA74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5199" w:rsidRDefault="00765199" w:rsidP="00EA74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5199" w:rsidRDefault="00765199" w:rsidP="00EA74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5199" w:rsidRDefault="00765199" w:rsidP="00EA74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7436" w:rsidRDefault="00EA7436" w:rsidP="0076519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C49A9" w:rsidRPr="00A86C8D" w:rsidRDefault="007C49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Приложение</w:t>
      </w:r>
      <w:r w:rsidR="00EA7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9A9" w:rsidRPr="00A86C8D" w:rsidRDefault="007C49A9" w:rsidP="006A6F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к постановлению</w:t>
      </w:r>
      <w:r w:rsidR="006A6F4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A6F4F" w:rsidRDefault="00A86C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 городского</w:t>
      </w:r>
    </w:p>
    <w:p w:rsidR="007C49A9" w:rsidRPr="00A86C8D" w:rsidRDefault="00A86C8D" w:rsidP="006A6F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F4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оселения</w:t>
      </w:r>
      <w:r w:rsidR="006A6F4F">
        <w:rPr>
          <w:rFonts w:ascii="Times New Roman" w:hAnsi="Times New Roman" w:cs="Times New Roman"/>
          <w:sz w:val="28"/>
          <w:szCs w:val="28"/>
        </w:rPr>
        <w:t xml:space="preserve"> </w:t>
      </w:r>
      <w:r w:rsidR="007C49A9" w:rsidRPr="00A86C8D">
        <w:rPr>
          <w:rFonts w:ascii="Times New Roman" w:hAnsi="Times New Roman" w:cs="Times New Roman"/>
          <w:sz w:val="28"/>
          <w:szCs w:val="28"/>
        </w:rPr>
        <w:t xml:space="preserve">от </w:t>
      </w:r>
      <w:r w:rsidR="0010483B">
        <w:rPr>
          <w:rFonts w:ascii="Times New Roman" w:hAnsi="Times New Roman" w:cs="Times New Roman"/>
          <w:sz w:val="28"/>
          <w:szCs w:val="28"/>
        </w:rPr>
        <w:t>28.04.2021</w:t>
      </w:r>
      <w:r w:rsidR="006A6F4F">
        <w:rPr>
          <w:rFonts w:ascii="Times New Roman" w:hAnsi="Times New Roman" w:cs="Times New Roman"/>
          <w:sz w:val="28"/>
          <w:szCs w:val="28"/>
        </w:rPr>
        <w:t xml:space="preserve"> № </w:t>
      </w:r>
      <w:r w:rsidR="0010483B">
        <w:rPr>
          <w:rFonts w:ascii="Times New Roman" w:hAnsi="Times New Roman" w:cs="Times New Roman"/>
          <w:sz w:val="28"/>
          <w:szCs w:val="28"/>
        </w:rPr>
        <w:t>304</w:t>
      </w:r>
    </w:p>
    <w:p w:rsidR="007C49A9" w:rsidRPr="00A86C8D" w:rsidRDefault="007C49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9A9" w:rsidRPr="00A86C8D" w:rsidRDefault="007C49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  <w:r w:rsidRPr="00A86C8D">
        <w:rPr>
          <w:rFonts w:ascii="Times New Roman" w:hAnsi="Times New Roman" w:cs="Times New Roman"/>
          <w:sz w:val="28"/>
          <w:szCs w:val="28"/>
        </w:rPr>
        <w:t>ПОЛОЖЕНИЕ</w:t>
      </w:r>
    </w:p>
    <w:p w:rsidR="00765199" w:rsidRPr="00765199" w:rsidRDefault="00765199" w:rsidP="007651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199">
        <w:rPr>
          <w:rFonts w:ascii="Times New Roman" w:hAnsi="Times New Roman" w:cs="Times New Roman"/>
          <w:b/>
          <w:sz w:val="28"/>
          <w:szCs w:val="28"/>
        </w:rPr>
        <w:t xml:space="preserve">О ПОРЯДКЕ ФОРМИРОВАНИЯ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765199">
        <w:rPr>
          <w:rFonts w:ascii="Times New Roman" w:hAnsi="Times New Roman" w:cs="Times New Roman"/>
          <w:b/>
          <w:sz w:val="28"/>
          <w:szCs w:val="28"/>
        </w:rPr>
        <w:t xml:space="preserve"> ЗАДАНИЯ</w:t>
      </w:r>
    </w:p>
    <w:p w:rsidR="00765199" w:rsidRPr="00765199" w:rsidRDefault="00765199" w:rsidP="007651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199">
        <w:rPr>
          <w:rFonts w:ascii="Times New Roman" w:hAnsi="Times New Roman" w:cs="Times New Roman"/>
          <w:b/>
          <w:sz w:val="28"/>
          <w:szCs w:val="28"/>
        </w:rPr>
        <w:t xml:space="preserve">НА ОКАЗАНИЕ </w:t>
      </w:r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765199">
        <w:rPr>
          <w:rFonts w:ascii="Times New Roman" w:hAnsi="Times New Roman" w:cs="Times New Roman"/>
          <w:b/>
          <w:sz w:val="28"/>
          <w:szCs w:val="28"/>
        </w:rPr>
        <w:t xml:space="preserve"> УСЛУГ (ВЫПОЛНЕНИЕ РАБОТ)</w:t>
      </w:r>
    </w:p>
    <w:p w:rsidR="00765199" w:rsidRDefault="00765199" w:rsidP="007651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199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765199">
        <w:rPr>
          <w:rFonts w:ascii="Times New Roman" w:hAnsi="Times New Roman" w:cs="Times New Roman"/>
          <w:b/>
          <w:sz w:val="28"/>
          <w:szCs w:val="28"/>
        </w:rPr>
        <w:t xml:space="preserve"> УЧРЕЖДЕНИЙ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СЕМИАКРАКОРСКОГО ГОРОДСКОГО ПОСЕЛЕНИЯ </w:t>
      </w:r>
    </w:p>
    <w:p w:rsidR="007C49A9" w:rsidRPr="00A86C8D" w:rsidRDefault="00765199" w:rsidP="007651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5199">
        <w:rPr>
          <w:rFonts w:ascii="Times New Roman" w:hAnsi="Times New Roman" w:cs="Times New Roman"/>
          <w:b/>
          <w:sz w:val="28"/>
          <w:szCs w:val="28"/>
        </w:rPr>
        <w:t xml:space="preserve">И ФИНАНСОВОГО ОБЕСПЕЧЕНИЯ ВЫПОЛНЕНИЯ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765199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765199" w:rsidRDefault="0076519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49A9" w:rsidRPr="00A86C8D" w:rsidRDefault="007C49A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C49A9" w:rsidRPr="00A86C8D" w:rsidRDefault="007C49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9A9" w:rsidRPr="00A86C8D" w:rsidRDefault="007C49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C8D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формирования и финансового обеспечения выполнения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A86C8D">
        <w:rPr>
          <w:rFonts w:ascii="Times New Roman" w:hAnsi="Times New Roman" w:cs="Times New Roman"/>
          <w:sz w:val="28"/>
          <w:szCs w:val="28"/>
        </w:rPr>
        <w:t>муниципальных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 (выполнение работ) (далее - </w:t>
      </w:r>
      <w:r w:rsidR="006A6F4F">
        <w:rPr>
          <w:rFonts w:ascii="Times New Roman" w:hAnsi="Times New Roman" w:cs="Times New Roman"/>
          <w:sz w:val="28"/>
          <w:szCs w:val="28"/>
        </w:rPr>
        <w:t>муниципальное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задание) </w:t>
      </w:r>
      <w:r w:rsidR="00D13BAB">
        <w:rPr>
          <w:rFonts w:ascii="Times New Roman" w:hAnsi="Times New Roman" w:cs="Times New Roman"/>
          <w:sz w:val="28"/>
          <w:szCs w:val="28"/>
        </w:rPr>
        <w:t>муниципальными</w:t>
      </w:r>
      <w:r w:rsidRPr="00A86C8D">
        <w:rPr>
          <w:rFonts w:ascii="Times New Roman" w:hAnsi="Times New Roman" w:cs="Times New Roman"/>
          <w:sz w:val="28"/>
          <w:szCs w:val="28"/>
        </w:rPr>
        <w:t xml:space="preserve"> бюджетными и автономными учреждениями </w:t>
      </w:r>
      <w:r w:rsidR="00A86C8D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A86C8D">
        <w:rPr>
          <w:rFonts w:ascii="Times New Roman" w:hAnsi="Times New Roman" w:cs="Times New Roman"/>
          <w:sz w:val="28"/>
          <w:szCs w:val="28"/>
        </w:rPr>
        <w:t xml:space="preserve">, созданными на базе имущества, находящегося в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C8D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A86C8D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A86C8D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D13BAB">
        <w:rPr>
          <w:rFonts w:ascii="Times New Roman" w:hAnsi="Times New Roman" w:cs="Times New Roman"/>
          <w:sz w:val="28"/>
          <w:szCs w:val="28"/>
        </w:rPr>
        <w:t>муниципальные</w:t>
      </w:r>
      <w:r w:rsidRPr="00A86C8D">
        <w:rPr>
          <w:rFonts w:ascii="Times New Roman" w:hAnsi="Times New Roman" w:cs="Times New Roman"/>
          <w:sz w:val="28"/>
          <w:szCs w:val="28"/>
        </w:rPr>
        <w:t xml:space="preserve"> бюджетные и автономные учреждения), а также </w:t>
      </w:r>
      <w:r w:rsidR="00D13BAB">
        <w:rPr>
          <w:rFonts w:ascii="Times New Roman" w:hAnsi="Times New Roman" w:cs="Times New Roman"/>
          <w:sz w:val="28"/>
          <w:szCs w:val="28"/>
        </w:rPr>
        <w:t>муниципальными</w:t>
      </w:r>
      <w:r w:rsidRPr="00A86C8D">
        <w:rPr>
          <w:rFonts w:ascii="Times New Roman" w:hAnsi="Times New Roman" w:cs="Times New Roman"/>
          <w:sz w:val="28"/>
          <w:szCs w:val="28"/>
        </w:rPr>
        <w:t xml:space="preserve"> казенными учреждениями </w:t>
      </w:r>
      <w:r w:rsidR="00A86C8D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A86C8D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D13BAB">
        <w:rPr>
          <w:rFonts w:ascii="Times New Roman" w:hAnsi="Times New Roman" w:cs="Times New Roman"/>
          <w:sz w:val="28"/>
          <w:szCs w:val="28"/>
        </w:rPr>
        <w:t>муниципальные</w:t>
      </w:r>
      <w:r w:rsidRPr="00A86C8D">
        <w:rPr>
          <w:rFonts w:ascii="Times New Roman" w:hAnsi="Times New Roman" w:cs="Times New Roman"/>
          <w:sz w:val="28"/>
          <w:szCs w:val="28"/>
        </w:rPr>
        <w:t xml:space="preserve"> казенные учреждения), определенными правовыми актами</w:t>
      </w:r>
      <w:proofErr w:type="gramEnd"/>
      <w:r w:rsidRPr="00A86C8D">
        <w:rPr>
          <w:rFonts w:ascii="Times New Roman" w:hAnsi="Times New Roman" w:cs="Times New Roman"/>
          <w:sz w:val="28"/>
          <w:szCs w:val="28"/>
        </w:rPr>
        <w:t xml:space="preserve"> </w:t>
      </w:r>
      <w:r w:rsidR="00861233">
        <w:rPr>
          <w:rFonts w:ascii="Times New Roman" w:hAnsi="Times New Roman" w:cs="Times New Roman"/>
          <w:sz w:val="28"/>
          <w:szCs w:val="28"/>
        </w:rPr>
        <w:t>Администрации</w:t>
      </w:r>
      <w:r w:rsidR="00D13BAB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Семикаракорского района</w:t>
      </w:r>
      <w:r w:rsidR="00861233">
        <w:rPr>
          <w:rFonts w:ascii="Times New Roman" w:hAnsi="Times New Roman" w:cs="Times New Roman"/>
          <w:sz w:val="28"/>
          <w:szCs w:val="28"/>
        </w:rPr>
        <w:t>.</w:t>
      </w:r>
    </w:p>
    <w:p w:rsidR="007C49A9" w:rsidRPr="00A86C8D" w:rsidRDefault="007C49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9A9" w:rsidRPr="00A86C8D" w:rsidRDefault="007C49A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2. Формирование (изменение)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7C49A9" w:rsidRPr="00A86C8D" w:rsidRDefault="007C49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4"/>
      <w:bookmarkEnd w:id="1"/>
      <w:r w:rsidRPr="00A86C8D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6A6F4F">
        <w:rPr>
          <w:rFonts w:ascii="Times New Roman" w:hAnsi="Times New Roman" w:cs="Times New Roman"/>
          <w:sz w:val="28"/>
          <w:szCs w:val="28"/>
        </w:rPr>
        <w:t>Муниципальное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задание формируется в соответствии с основными видами деятельности, соответствующими видам экономической деятельности, предусмотренными учредительными документами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A86C8D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A86C8D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6A6F4F">
        <w:rPr>
          <w:rFonts w:ascii="Times New Roman" w:hAnsi="Times New Roman" w:cs="Times New Roman"/>
          <w:sz w:val="28"/>
          <w:szCs w:val="28"/>
        </w:rPr>
        <w:t>муниципальное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учреждение), с учетом предложений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возможностей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учреждения</w:t>
      </w:r>
      <w:proofErr w:type="gramEnd"/>
      <w:r w:rsidRPr="00A86C8D">
        <w:rPr>
          <w:rFonts w:ascii="Times New Roman" w:hAnsi="Times New Roman" w:cs="Times New Roman"/>
          <w:sz w:val="28"/>
          <w:szCs w:val="28"/>
        </w:rPr>
        <w:t xml:space="preserve"> по оказанию услуг и выполнению работ, а </w:t>
      </w:r>
      <w:r w:rsidRPr="00A86C8D">
        <w:rPr>
          <w:rFonts w:ascii="Times New Roman" w:hAnsi="Times New Roman" w:cs="Times New Roman"/>
          <w:sz w:val="28"/>
          <w:szCs w:val="28"/>
        </w:rPr>
        <w:lastRenderedPageBreak/>
        <w:t xml:space="preserve">также показателей выполнения </w:t>
      </w:r>
      <w:r w:rsidR="003D3192">
        <w:rPr>
          <w:rFonts w:ascii="Times New Roman" w:hAnsi="Times New Roman" w:cs="Times New Roman"/>
          <w:sz w:val="28"/>
          <w:szCs w:val="28"/>
        </w:rPr>
        <w:t>муниципальным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учреждением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задания в отчетном финансовом году.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6A6F4F">
        <w:rPr>
          <w:rFonts w:ascii="Times New Roman" w:hAnsi="Times New Roman" w:cs="Times New Roman"/>
          <w:sz w:val="28"/>
          <w:szCs w:val="28"/>
        </w:rPr>
        <w:t>Муниципальное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задание содержит показатели, характеризующие качество и (или) объем (содержание)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 в рамках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задания, либо порядок установления указанных цен (тарифов) в случаях, установленных</w:t>
      </w:r>
      <w:proofErr w:type="gramEnd"/>
      <w:r w:rsidRPr="00A86C8D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порядок </w:t>
      </w:r>
      <w:proofErr w:type="gramStart"/>
      <w:r w:rsidRPr="00A86C8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86C8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задания, требования к отчетности о выполнении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7C49A9" w:rsidRPr="00A86C8D" w:rsidRDefault="006A6F4F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7C49A9" w:rsidRPr="00A86C8D">
        <w:rPr>
          <w:rFonts w:ascii="Times New Roman" w:hAnsi="Times New Roman" w:cs="Times New Roman"/>
          <w:sz w:val="28"/>
          <w:szCs w:val="28"/>
        </w:rPr>
        <w:t xml:space="preserve"> </w:t>
      </w:r>
      <w:hyperlink w:anchor="P312" w:history="1">
        <w:r w:rsidR="007C49A9" w:rsidRPr="00A86C8D">
          <w:rPr>
            <w:rFonts w:ascii="Times New Roman" w:hAnsi="Times New Roman" w:cs="Times New Roman"/>
            <w:color w:val="0000FF"/>
            <w:sz w:val="28"/>
            <w:szCs w:val="28"/>
          </w:rPr>
          <w:t>задание</w:t>
        </w:r>
      </w:hyperlink>
      <w:r w:rsidR="007C49A9" w:rsidRPr="00A86C8D">
        <w:rPr>
          <w:rFonts w:ascii="Times New Roman" w:hAnsi="Times New Roman" w:cs="Times New Roman"/>
          <w:sz w:val="28"/>
          <w:szCs w:val="28"/>
        </w:rPr>
        <w:t xml:space="preserve"> формируется по форме согласно приложению 1 к настоящему Положению.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В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муниципальном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задании могут быть установлены допустимые (возможные) отклонения в процентах (абсолютных величинах) от установленных показателей качества и (или) объема, если иное не установлено законодательством </w:t>
      </w:r>
      <w:r w:rsidR="00D13BAB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A86C8D">
        <w:rPr>
          <w:rFonts w:ascii="Times New Roman" w:hAnsi="Times New Roman" w:cs="Times New Roman"/>
          <w:sz w:val="28"/>
          <w:szCs w:val="28"/>
        </w:rPr>
        <w:t xml:space="preserve">, в отношении отдельной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услуги (работы) либо общее допустимое (возможное) отклонение - в отношении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задания или его части. Значения указанных показателей, устанавливаемые на текущий финансовый год, могут быть изменены только при формировании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задания на очередной финансовый год.</w:t>
      </w:r>
    </w:p>
    <w:p w:rsidR="007C49A9" w:rsidRPr="00A86C8D" w:rsidRDefault="006A6F4F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7C49A9" w:rsidRPr="00A86C8D">
        <w:rPr>
          <w:rFonts w:ascii="Times New Roman" w:hAnsi="Times New Roman" w:cs="Times New Roman"/>
          <w:sz w:val="28"/>
          <w:szCs w:val="28"/>
        </w:rPr>
        <w:t xml:space="preserve"> задание устанавливается </w:t>
      </w:r>
      <w:r w:rsidR="00D13BAB">
        <w:rPr>
          <w:rFonts w:ascii="Times New Roman" w:hAnsi="Times New Roman" w:cs="Times New Roman"/>
          <w:sz w:val="28"/>
          <w:szCs w:val="28"/>
        </w:rPr>
        <w:t>муниципальным</w:t>
      </w:r>
      <w:r w:rsidR="007C49A9" w:rsidRPr="00A86C8D">
        <w:rPr>
          <w:rFonts w:ascii="Times New Roman" w:hAnsi="Times New Roman" w:cs="Times New Roman"/>
          <w:sz w:val="28"/>
          <w:szCs w:val="28"/>
        </w:rPr>
        <w:t xml:space="preserve"> казенным учреждениям в случае принятия главным распорядителем средств </w:t>
      </w:r>
      <w:r w:rsidR="00D13BAB">
        <w:rPr>
          <w:rFonts w:ascii="Times New Roman" w:hAnsi="Times New Roman" w:cs="Times New Roman"/>
          <w:sz w:val="28"/>
          <w:szCs w:val="28"/>
        </w:rPr>
        <w:t>бюджета Семикаракорского городского поселения Семикаракорского района</w:t>
      </w:r>
      <w:r w:rsidR="007C49A9" w:rsidRPr="00A86C8D">
        <w:rPr>
          <w:rFonts w:ascii="Times New Roman" w:hAnsi="Times New Roman" w:cs="Times New Roman"/>
          <w:sz w:val="28"/>
          <w:szCs w:val="28"/>
        </w:rPr>
        <w:t xml:space="preserve">, в ведении которого находится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7C49A9" w:rsidRPr="00A86C8D">
        <w:rPr>
          <w:rFonts w:ascii="Times New Roman" w:hAnsi="Times New Roman" w:cs="Times New Roman"/>
          <w:sz w:val="28"/>
          <w:szCs w:val="28"/>
        </w:rPr>
        <w:t xml:space="preserve"> казенное учреждение, решения о формировании для него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="007C49A9" w:rsidRPr="00A86C8D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1"/>
      <w:bookmarkEnd w:id="2"/>
      <w:r w:rsidRPr="00A86C8D"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муниципальном</w:t>
      </w:r>
      <w:r w:rsidRPr="00A86C8D">
        <w:rPr>
          <w:rFonts w:ascii="Times New Roman" w:hAnsi="Times New Roman" w:cs="Times New Roman"/>
          <w:sz w:val="28"/>
          <w:szCs w:val="28"/>
        </w:rPr>
        <w:t xml:space="preserve">у учреждению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задания на оказание нескольких </w:t>
      </w:r>
      <w:r w:rsidR="00A86C8D">
        <w:rPr>
          <w:rFonts w:ascii="Times New Roman" w:hAnsi="Times New Roman" w:cs="Times New Roman"/>
          <w:sz w:val="28"/>
          <w:szCs w:val="28"/>
        </w:rPr>
        <w:t>муниципальных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 (выполнение нескольких работ), </w:t>
      </w:r>
      <w:r w:rsidR="006A6F4F">
        <w:rPr>
          <w:rFonts w:ascii="Times New Roman" w:hAnsi="Times New Roman" w:cs="Times New Roman"/>
          <w:sz w:val="28"/>
          <w:szCs w:val="28"/>
        </w:rPr>
        <w:t>муниципальное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задание формируется из нескольких разделов, каждый из которых содержит требования к оказанию одной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услуги (выполнению одной работы).</w:t>
      </w:r>
    </w:p>
    <w:p w:rsidR="007C49A9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2"/>
      <w:bookmarkEnd w:id="3"/>
      <w:r w:rsidRPr="00A86C8D"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муниципальном</w:t>
      </w:r>
      <w:r w:rsidRPr="00A86C8D">
        <w:rPr>
          <w:rFonts w:ascii="Times New Roman" w:hAnsi="Times New Roman" w:cs="Times New Roman"/>
          <w:sz w:val="28"/>
          <w:szCs w:val="28"/>
        </w:rPr>
        <w:t xml:space="preserve">у учреждению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услуги (услуг) и выполнение работы (работ) </w:t>
      </w:r>
      <w:r w:rsidR="006A6F4F">
        <w:rPr>
          <w:rFonts w:ascii="Times New Roman" w:hAnsi="Times New Roman" w:cs="Times New Roman"/>
          <w:sz w:val="28"/>
          <w:szCs w:val="28"/>
        </w:rPr>
        <w:t>муниципальное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задание формируется из двух частей, каждая из которых должна содержать отдельно требования к оказанию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услуги (услуг) и выполнению работы (работ). Информация, касающаяся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задания в целом, включается в третью часть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437C3B" w:rsidRPr="00437C3B" w:rsidRDefault="0076519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C3B">
        <w:rPr>
          <w:rFonts w:ascii="Times New Roman" w:hAnsi="Times New Roman" w:cs="Times New Roman"/>
          <w:sz w:val="28"/>
          <w:szCs w:val="28"/>
        </w:rPr>
        <w:t>Абз</w:t>
      </w:r>
      <w:r w:rsidR="00437C3B">
        <w:rPr>
          <w:rFonts w:ascii="Times New Roman" w:hAnsi="Times New Roman" w:cs="Times New Roman"/>
          <w:sz w:val="28"/>
          <w:szCs w:val="28"/>
        </w:rPr>
        <w:t>ац</w:t>
      </w:r>
      <w:r w:rsidRPr="00437C3B">
        <w:rPr>
          <w:rFonts w:ascii="Times New Roman" w:hAnsi="Times New Roman" w:cs="Times New Roman"/>
          <w:sz w:val="28"/>
          <w:szCs w:val="28"/>
        </w:rPr>
        <w:t xml:space="preserve"> седьмой п</w:t>
      </w:r>
      <w:r w:rsidR="00437C3B">
        <w:rPr>
          <w:rFonts w:ascii="Times New Roman" w:hAnsi="Times New Roman" w:cs="Times New Roman"/>
          <w:sz w:val="28"/>
          <w:szCs w:val="28"/>
        </w:rPr>
        <w:t>ункта</w:t>
      </w:r>
      <w:r w:rsidRPr="00437C3B">
        <w:rPr>
          <w:rFonts w:ascii="Times New Roman" w:hAnsi="Times New Roman" w:cs="Times New Roman"/>
          <w:sz w:val="28"/>
          <w:szCs w:val="28"/>
        </w:rPr>
        <w:t xml:space="preserve"> 2.2 разд</w:t>
      </w:r>
      <w:r w:rsidR="00437C3B">
        <w:rPr>
          <w:rFonts w:ascii="Times New Roman" w:hAnsi="Times New Roman" w:cs="Times New Roman"/>
          <w:sz w:val="28"/>
          <w:szCs w:val="28"/>
        </w:rPr>
        <w:t>ела</w:t>
      </w:r>
      <w:r w:rsidRPr="00437C3B">
        <w:rPr>
          <w:rFonts w:ascii="Times New Roman" w:hAnsi="Times New Roman" w:cs="Times New Roman"/>
          <w:sz w:val="28"/>
          <w:szCs w:val="28"/>
        </w:rPr>
        <w:t xml:space="preserve"> 2 </w:t>
      </w:r>
      <w:r w:rsidR="000B1310">
        <w:rPr>
          <w:rFonts w:ascii="Times New Roman" w:hAnsi="Times New Roman" w:cs="Times New Roman"/>
          <w:sz w:val="28"/>
          <w:szCs w:val="28"/>
        </w:rPr>
        <w:t xml:space="preserve">настоящего положения </w:t>
      </w:r>
      <w:proofErr w:type="gramStart"/>
      <w:r w:rsidRPr="00437C3B">
        <w:rPr>
          <w:rFonts w:ascii="Times New Roman" w:hAnsi="Times New Roman" w:cs="Times New Roman"/>
          <w:sz w:val="28"/>
          <w:szCs w:val="28"/>
        </w:rPr>
        <w:t xml:space="preserve">применяется при расчете объема финансового обеспечения выполнения </w:t>
      </w:r>
      <w:r w:rsidR="007E446C" w:rsidRPr="00437C3B">
        <w:rPr>
          <w:rFonts w:ascii="Times New Roman" w:hAnsi="Times New Roman" w:cs="Times New Roman"/>
          <w:sz w:val="28"/>
          <w:szCs w:val="28"/>
        </w:rPr>
        <w:t>муниципального</w:t>
      </w:r>
      <w:r w:rsidRPr="00437C3B">
        <w:rPr>
          <w:rFonts w:ascii="Times New Roman" w:hAnsi="Times New Roman" w:cs="Times New Roman"/>
          <w:sz w:val="28"/>
          <w:szCs w:val="28"/>
        </w:rPr>
        <w:t xml:space="preserve"> задания начиная</w:t>
      </w:r>
      <w:proofErr w:type="gramEnd"/>
      <w:r w:rsidRPr="00437C3B">
        <w:rPr>
          <w:rFonts w:ascii="Times New Roman" w:hAnsi="Times New Roman" w:cs="Times New Roman"/>
          <w:sz w:val="28"/>
          <w:szCs w:val="28"/>
        </w:rPr>
        <w:t xml:space="preserve"> с </w:t>
      </w:r>
      <w:r w:rsidR="007E446C" w:rsidRPr="00437C3B">
        <w:rPr>
          <w:rFonts w:ascii="Times New Roman" w:hAnsi="Times New Roman" w:cs="Times New Roman"/>
          <w:sz w:val="28"/>
          <w:szCs w:val="28"/>
        </w:rPr>
        <w:t>муниципального</w:t>
      </w:r>
      <w:r w:rsidRPr="00437C3B">
        <w:rPr>
          <w:rFonts w:ascii="Times New Roman" w:hAnsi="Times New Roman" w:cs="Times New Roman"/>
          <w:sz w:val="28"/>
          <w:szCs w:val="28"/>
        </w:rPr>
        <w:t xml:space="preserve"> задания на 2022 год и на плановый </w:t>
      </w:r>
      <w:r w:rsidR="00437C3B" w:rsidRPr="00437C3B">
        <w:rPr>
          <w:rFonts w:ascii="Times New Roman" w:hAnsi="Times New Roman" w:cs="Times New Roman"/>
          <w:sz w:val="28"/>
          <w:szCs w:val="28"/>
        </w:rPr>
        <w:t>период 2023 и 2024 годов.</w:t>
      </w:r>
    </w:p>
    <w:p w:rsidR="00765199" w:rsidRPr="00A86C8D" w:rsidRDefault="0076519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C3B">
        <w:rPr>
          <w:rFonts w:ascii="Times New Roman" w:hAnsi="Times New Roman" w:cs="Times New Roman"/>
          <w:sz w:val="28"/>
          <w:szCs w:val="28"/>
        </w:rPr>
        <w:lastRenderedPageBreak/>
        <w:t xml:space="preserve">Порядок определения и применения значений допустимых (возможных) отклонений устанавливается правовым актом </w:t>
      </w:r>
      <w:r w:rsidR="007E446C" w:rsidRPr="00437C3B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</w:t>
      </w:r>
      <w:r w:rsidRPr="00437C3B">
        <w:rPr>
          <w:rFonts w:ascii="Times New Roman" w:hAnsi="Times New Roman" w:cs="Times New Roman"/>
          <w:sz w:val="28"/>
          <w:szCs w:val="28"/>
        </w:rPr>
        <w:t xml:space="preserve">, осуществляющего функции и полномочия учредителя в отношении </w:t>
      </w:r>
      <w:r w:rsidR="007E446C" w:rsidRPr="00437C3B">
        <w:rPr>
          <w:rFonts w:ascii="Times New Roman" w:hAnsi="Times New Roman" w:cs="Times New Roman"/>
          <w:sz w:val="28"/>
          <w:szCs w:val="28"/>
        </w:rPr>
        <w:t>муниципальных</w:t>
      </w:r>
      <w:r w:rsidRPr="00437C3B">
        <w:rPr>
          <w:rFonts w:ascii="Times New Roman" w:hAnsi="Times New Roman" w:cs="Times New Roman"/>
          <w:sz w:val="28"/>
          <w:szCs w:val="28"/>
        </w:rPr>
        <w:t xml:space="preserve"> бюджетных или автономных учреждений.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2.3. </w:t>
      </w:r>
      <w:r w:rsidR="006A6F4F">
        <w:rPr>
          <w:rFonts w:ascii="Times New Roman" w:hAnsi="Times New Roman" w:cs="Times New Roman"/>
          <w:sz w:val="28"/>
          <w:szCs w:val="28"/>
        </w:rPr>
        <w:t>Муниципальное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задание формируется в электронном виде в установленном порядке в информационной системе "Единая автоматизированная система управления общественными финансами в </w:t>
      </w:r>
      <w:r w:rsidR="00A86C8D">
        <w:rPr>
          <w:rFonts w:ascii="Times New Roman" w:hAnsi="Times New Roman" w:cs="Times New Roman"/>
          <w:sz w:val="28"/>
          <w:szCs w:val="28"/>
        </w:rPr>
        <w:t>Семикаракорско</w:t>
      </w:r>
      <w:r w:rsidR="000D4458">
        <w:rPr>
          <w:rFonts w:ascii="Times New Roman" w:hAnsi="Times New Roman" w:cs="Times New Roman"/>
          <w:sz w:val="28"/>
          <w:szCs w:val="28"/>
        </w:rPr>
        <w:t>м городс</w:t>
      </w:r>
      <w:r w:rsidR="00A86C8D">
        <w:rPr>
          <w:rFonts w:ascii="Times New Roman" w:hAnsi="Times New Roman" w:cs="Times New Roman"/>
          <w:sz w:val="28"/>
          <w:szCs w:val="28"/>
        </w:rPr>
        <w:t>ко</w:t>
      </w:r>
      <w:r w:rsidR="000D4458">
        <w:rPr>
          <w:rFonts w:ascii="Times New Roman" w:hAnsi="Times New Roman" w:cs="Times New Roman"/>
          <w:sz w:val="28"/>
          <w:szCs w:val="28"/>
        </w:rPr>
        <w:t>м</w:t>
      </w:r>
      <w:r w:rsidR="00A86C8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D4458">
        <w:rPr>
          <w:rFonts w:ascii="Times New Roman" w:hAnsi="Times New Roman" w:cs="Times New Roman"/>
          <w:sz w:val="28"/>
          <w:szCs w:val="28"/>
        </w:rPr>
        <w:t>и</w:t>
      </w:r>
      <w:r w:rsidRPr="00A86C8D">
        <w:rPr>
          <w:rFonts w:ascii="Times New Roman" w:hAnsi="Times New Roman" w:cs="Times New Roman"/>
          <w:sz w:val="28"/>
          <w:szCs w:val="28"/>
        </w:rPr>
        <w:t xml:space="preserve">" в соответствии с инструктивно-методическими материалами, размещенными на официальном сайте в информационно-телекоммуникационной сети "Интернет" </w:t>
      </w:r>
      <w:r w:rsidR="000D4458">
        <w:rPr>
          <w:rFonts w:ascii="Times New Roman" w:hAnsi="Times New Roman" w:cs="Times New Roman"/>
          <w:sz w:val="28"/>
          <w:szCs w:val="28"/>
        </w:rPr>
        <w:t>М</w:t>
      </w:r>
      <w:r w:rsidRPr="00A86C8D">
        <w:rPr>
          <w:rFonts w:ascii="Times New Roman" w:hAnsi="Times New Roman" w:cs="Times New Roman"/>
          <w:sz w:val="28"/>
          <w:szCs w:val="28"/>
        </w:rPr>
        <w:t xml:space="preserve">инистерства финансов </w:t>
      </w:r>
      <w:r w:rsidR="00437C3B">
        <w:rPr>
          <w:rFonts w:ascii="Times New Roman" w:hAnsi="Times New Roman" w:cs="Times New Roman"/>
          <w:sz w:val="28"/>
          <w:szCs w:val="28"/>
        </w:rPr>
        <w:t>Ростовской облас</w:t>
      </w:r>
      <w:r w:rsidR="000D4458">
        <w:rPr>
          <w:rFonts w:ascii="Times New Roman" w:hAnsi="Times New Roman" w:cs="Times New Roman"/>
          <w:sz w:val="28"/>
          <w:szCs w:val="28"/>
        </w:rPr>
        <w:t>т</w:t>
      </w:r>
      <w:r w:rsidR="00437C3B">
        <w:rPr>
          <w:rFonts w:ascii="Times New Roman" w:hAnsi="Times New Roman" w:cs="Times New Roman"/>
          <w:sz w:val="28"/>
          <w:szCs w:val="28"/>
        </w:rPr>
        <w:t>и</w:t>
      </w:r>
      <w:r w:rsidRPr="00A86C8D">
        <w:rPr>
          <w:rFonts w:ascii="Times New Roman" w:hAnsi="Times New Roman" w:cs="Times New Roman"/>
          <w:sz w:val="28"/>
          <w:szCs w:val="28"/>
        </w:rPr>
        <w:t>, и (или) на бумажном носителе.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2.4. </w:t>
      </w:r>
      <w:r w:rsidR="006A6F4F">
        <w:rPr>
          <w:rFonts w:ascii="Times New Roman" w:hAnsi="Times New Roman" w:cs="Times New Roman"/>
          <w:sz w:val="28"/>
          <w:szCs w:val="28"/>
        </w:rPr>
        <w:t>Муниципальное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задание формируется в процессе формирования </w:t>
      </w:r>
      <w:r w:rsidR="00D13BAB">
        <w:rPr>
          <w:rFonts w:ascii="Times New Roman" w:hAnsi="Times New Roman" w:cs="Times New Roman"/>
          <w:sz w:val="28"/>
          <w:szCs w:val="28"/>
        </w:rPr>
        <w:t>бюджета Семикаракорского городского поселения Семикаракорского района</w:t>
      </w:r>
      <w:r w:rsidRPr="00A86C8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 и утверждается не позднее 10 рабочих дней со дня </w:t>
      </w:r>
      <w:r w:rsidR="007B6B0D">
        <w:rPr>
          <w:rFonts w:ascii="Times New Roman" w:hAnsi="Times New Roman" w:cs="Times New Roman"/>
          <w:sz w:val="28"/>
          <w:szCs w:val="28"/>
        </w:rPr>
        <w:t>доведения</w:t>
      </w:r>
      <w:r w:rsidRPr="00A86C8D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в отношении:</w:t>
      </w:r>
    </w:p>
    <w:p w:rsidR="007C49A9" w:rsidRPr="00A86C8D" w:rsidRDefault="00A86C8D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7C49A9" w:rsidRPr="00A86C8D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 - органами, осуществляющими функции и полномочия учредителя;</w:t>
      </w:r>
    </w:p>
    <w:p w:rsidR="007C49A9" w:rsidRPr="00A86C8D" w:rsidRDefault="00A86C8D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7C49A9" w:rsidRPr="00A86C8D">
        <w:rPr>
          <w:rFonts w:ascii="Times New Roman" w:hAnsi="Times New Roman" w:cs="Times New Roman"/>
          <w:sz w:val="28"/>
          <w:szCs w:val="28"/>
        </w:rPr>
        <w:t xml:space="preserve"> казенных учреждений - главными распорядителями средств </w:t>
      </w:r>
      <w:r w:rsidR="00D13BAB">
        <w:rPr>
          <w:rFonts w:ascii="Times New Roman" w:hAnsi="Times New Roman" w:cs="Times New Roman"/>
          <w:sz w:val="28"/>
          <w:szCs w:val="28"/>
        </w:rPr>
        <w:t>бюджета Семикаракорского городского поселения Семикаракорского района</w:t>
      </w:r>
      <w:r w:rsidR="007C49A9" w:rsidRPr="00A86C8D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</w:t>
      </w:r>
      <w:r w:rsidR="00D13BAB">
        <w:rPr>
          <w:rFonts w:ascii="Times New Roman" w:hAnsi="Times New Roman" w:cs="Times New Roman"/>
          <w:sz w:val="28"/>
          <w:szCs w:val="28"/>
        </w:rPr>
        <w:t>муниципальные</w:t>
      </w:r>
      <w:r w:rsidR="007C49A9" w:rsidRPr="00A86C8D">
        <w:rPr>
          <w:rFonts w:ascii="Times New Roman" w:hAnsi="Times New Roman" w:cs="Times New Roman"/>
          <w:sz w:val="28"/>
          <w:szCs w:val="28"/>
        </w:rPr>
        <w:t xml:space="preserve"> казенные учреждения.</w:t>
      </w:r>
    </w:p>
    <w:p w:rsidR="007C49A9" w:rsidRPr="00A86C8D" w:rsidRDefault="006A6F4F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7C49A9" w:rsidRPr="00A86C8D">
        <w:rPr>
          <w:rFonts w:ascii="Times New Roman" w:hAnsi="Times New Roman" w:cs="Times New Roman"/>
          <w:sz w:val="28"/>
          <w:szCs w:val="28"/>
        </w:rPr>
        <w:t xml:space="preserve"> задание утверждается на срок, соответствующий установленному </w:t>
      </w:r>
      <w:r w:rsidR="00D13BAB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gramStart"/>
      <w:r w:rsidR="00D13BAB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7C49A9" w:rsidRPr="00A86C8D">
        <w:rPr>
          <w:rFonts w:ascii="Times New Roman" w:hAnsi="Times New Roman" w:cs="Times New Roman"/>
          <w:sz w:val="28"/>
          <w:szCs w:val="28"/>
        </w:rPr>
        <w:t xml:space="preserve"> </w:t>
      </w:r>
      <w:r w:rsidR="00A86C8D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="007C49A9" w:rsidRPr="00A86C8D">
        <w:rPr>
          <w:rFonts w:ascii="Times New Roman" w:hAnsi="Times New Roman" w:cs="Times New Roman"/>
          <w:sz w:val="28"/>
          <w:szCs w:val="28"/>
        </w:rPr>
        <w:t xml:space="preserve"> сроку формирования </w:t>
      </w:r>
      <w:r w:rsidR="00D13BAB">
        <w:rPr>
          <w:rFonts w:ascii="Times New Roman" w:hAnsi="Times New Roman" w:cs="Times New Roman"/>
          <w:sz w:val="28"/>
          <w:szCs w:val="28"/>
        </w:rPr>
        <w:t>бюджета Семикаракорского городского поселения Семикаракорского района</w:t>
      </w:r>
      <w:proofErr w:type="gramEnd"/>
      <w:r w:rsidR="007C49A9" w:rsidRPr="00A86C8D">
        <w:rPr>
          <w:rFonts w:ascii="Times New Roman" w:hAnsi="Times New Roman" w:cs="Times New Roman"/>
          <w:sz w:val="28"/>
          <w:szCs w:val="28"/>
        </w:rPr>
        <w:t>.</w:t>
      </w:r>
    </w:p>
    <w:p w:rsidR="007C49A9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показатели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задания формируется новое </w:t>
      </w:r>
      <w:r w:rsidR="006A6F4F">
        <w:rPr>
          <w:rFonts w:ascii="Times New Roman" w:hAnsi="Times New Roman" w:cs="Times New Roman"/>
          <w:sz w:val="28"/>
          <w:szCs w:val="28"/>
        </w:rPr>
        <w:t>муниципальное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задание (с учетом внесенных изменений) в соответствии с положениями настоящего раздела.</w:t>
      </w:r>
    </w:p>
    <w:p w:rsidR="007E446C" w:rsidRPr="00437C3B" w:rsidRDefault="007E446C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C3B">
        <w:rPr>
          <w:rFonts w:ascii="Times New Roman" w:hAnsi="Times New Roman" w:cs="Times New Roman"/>
          <w:sz w:val="28"/>
          <w:szCs w:val="28"/>
        </w:rPr>
        <w:t>При изменении подведомственности муниципального учреждения в муниципальном задании подлежит изменению информация, включенная в 3-ю часть муниципального задания, в том числе в части уточнения положений о периодичности и сроках представления отчетов о выполнении муниципального задания, сроков представления предварительного отчета о выполнении муниципального задания, а также порядка осуществления контроля за выполнением муниципального задания.</w:t>
      </w:r>
      <w:proofErr w:type="gramEnd"/>
    </w:p>
    <w:p w:rsidR="007E446C" w:rsidRPr="00437C3B" w:rsidRDefault="007E446C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C3B">
        <w:rPr>
          <w:rFonts w:ascii="Times New Roman" w:hAnsi="Times New Roman" w:cs="Times New Roman"/>
          <w:sz w:val="28"/>
          <w:szCs w:val="28"/>
        </w:rPr>
        <w:t>При реорганизации муниципального учреждения (слияние, присоединение, выделение, разделение) муниципальное задание подлежит изменению в части уточнения показателей муниципального задания.</w:t>
      </w:r>
    </w:p>
    <w:p w:rsidR="007E446C" w:rsidRPr="007E446C" w:rsidRDefault="007E446C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C3B">
        <w:rPr>
          <w:rFonts w:ascii="Times New Roman" w:hAnsi="Times New Roman" w:cs="Times New Roman"/>
          <w:sz w:val="28"/>
          <w:szCs w:val="28"/>
        </w:rPr>
        <w:t xml:space="preserve">При реорганизации </w:t>
      </w:r>
      <w:r w:rsidR="00B47CD1" w:rsidRPr="00437C3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446C">
        <w:rPr>
          <w:rFonts w:ascii="Times New Roman" w:hAnsi="Times New Roman" w:cs="Times New Roman"/>
          <w:sz w:val="28"/>
          <w:szCs w:val="28"/>
        </w:rPr>
        <w:t xml:space="preserve"> учреждения в форме выделения показатели </w:t>
      </w:r>
      <w:r w:rsidR="00B47CD1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446C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B47CD1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446C">
        <w:rPr>
          <w:rFonts w:ascii="Times New Roman" w:hAnsi="Times New Roman" w:cs="Times New Roman"/>
          <w:sz w:val="28"/>
          <w:szCs w:val="28"/>
        </w:rPr>
        <w:t xml:space="preserve"> учреждения, реорганизованного путем выделения из него других </w:t>
      </w:r>
      <w:r w:rsidR="00B47CD1">
        <w:rPr>
          <w:rFonts w:ascii="Times New Roman" w:hAnsi="Times New Roman" w:cs="Times New Roman"/>
          <w:sz w:val="28"/>
          <w:szCs w:val="28"/>
        </w:rPr>
        <w:t>муниципальных</w:t>
      </w:r>
      <w:r w:rsidRPr="007E446C">
        <w:rPr>
          <w:rFonts w:ascii="Times New Roman" w:hAnsi="Times New Roman" w:cs="Times New Roman"/>
          <w:sz w:val="28"/>
          <w:szCs w:val="28"/>
        </w:rPr>
        <w:t xml:space="preserve"> учреждений, подлежат уменьшению на показатели </w:t>
      </w:r>
      <w:r w:rsidR="00B47CD1">
        <w:rPr>
          <w:rFonts w:ascii="Times New Roman" w:hAnsi="Times New Roman" w:cs="Times New Roman"/>
          <w:sz w:val="28"/>
          <w:szCs w:val="28"/>
        </w:rPr>
        <w:t>муниципальных</w:t>
      </w:r>
      <w:r w:rsidRPr="007E446C">
        <w:rPr>
          <w:rFonts w:ascii="Times New Roman" w:hAnsi="Times New Roman" w:cs="Times New Roman"/>
          <w:sz w:val="28"/>
          <w:szCs w:val="28"/>
        </w:rPr>
        <w:t xml:space="preserve"> заданий вновь возникших юридических лиц.</w:t>
      </w:r>
    </w:p>
    <w:p w:rsidR="007E446C" w:rsidRPr="007E446C" w:rsidRDefault="007E446C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46C">
        <w:rPr>
          <w:rFonts w:ascii="Times New Roman" w:hAnsi="Times New Roman" w:cs="Times New Roman"/>
          <w:sz w:val="28"/>
          <w:szCs w:val="28"/>
        </w:rPr>
        <w:t xml:space="preserve">При реорганизации </w:t>
      </w:r>
      <w:r w:rsidR="00B47CD1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446C">
        <w:rPr>
          <w:rFonts w:ascii="Times New Roman" w:hAnsi="Times New Roman" w:cs="Times New Roman"/>
          <w:sz w:val="28"/>
          <w:szCs w:val="28"/>
        </w:rPr>
        <w:t xml:space="preserve"> учреждения в форме разделения </w:t>
      </w:r>
      <w:r w:rsidRPr="007E446C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</w:t>
      </w:r>
      <w:r w:rsidR="00B47CD1">
        <w:rPr>
          <w:rFonts w:ascii="Times New Roman" w:hAnsi="Times New Roman" w:cs="Times New Roman"/>
          <w:sz w:val="28"/>
          <w:szCs w:val="28"/>
        </w:rPr>
        <w:t>муниципальных</w:t>
      </w:r>
      <w:r w:rsidRPr="007E446C">
        <w:rPr>
          <w:rFonts w:ascii="Times New Roman" w:hAnsi="Times New Roman" w:cs="Times New Roman"/>
          <w:sz w:val="28"/>
          <w:szCs w:val="28"/>
        </w:rPr>
        <w:t xml:space="preserve"> заданий вновь возникших юридических лиц формируются путем разделения соответствующих показателей </w:t>
      </w:r>
      <w:r w:rsidR="00B47CD1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446C">
        <w:rPr>
          <w:rFonts w:ascii="Times New Roman" w:hAnsi="Times New Roman" w:cs="Times New Roman"/>
          <w:sz w:val="28"/>
          <w:szCs w:val="28"/>
        </w:rPr>
        <w:t xml:space="preserve"> задания реорганизованного </w:t>
      </w:r>
      <w:r w:rsidR="00B47CD1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446C">
        <w:rPr>
          <w:rFonts w:ascii="Times New Roman" w:hAnsi="Times New Roman" w:cs="Times New Roman"/>
          <w:sz w:val="28"/>
          <w:szCs w:val="28"/>
        </w:rPr>
        <w:t xml:space="preserve"> учреждения, прекращающего свою деятельность.</w:t>
      </w:r>
    </w:p>
    <w:p w:rsidR="007E446C" w:rsidRPr="007E446C" w:rsidRDefault="007E446C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46C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B47CD1">
        <w:rPr>
          <w:rFonts w:ascii="Times New Roman" w:hAnsi="Times New Roman" w:cs="Times New Roman"/>
          <w:sz w:val="28"/>
          <w:szCs w:val="28"/>
        </w:rPr>
        <w:t>муниципальных</w:t>
      </w:r>
      <w:r w:rsidRPr="007E446C">
        <w:rPr>
          <w:rFonts w:ascii="Times New Roman" w:hAnsi="Times New Roman" w:cs="Times New Roman"/>
          <w:sz w:val="28"/>
          <w:szCs w:val="28"/>
        </w:rPr>
        <w:t xml:space="preserve"> заданий </w:t>
      </w:r>
      <w:r w:rsidR="00B47CD1">
        <w:rPr>
          <w:rFonts w:ascii="Times New Roman" w:hAnsi="Times New Roman" w:cs="Times New Roman"/>
          <w:sz w:val="28"/>
          <w:szCs w:val="28"/>
        </w:rPr>
        <w:t>муниципальных</w:t>
      </w:r>
      <w:r w:rsidRPr="007E446C">
        <w:rPr>
          <w:rFonts w:ascii="Times New Roman" w:hAnsi="Times New Roman" w:cs="Times New Roman"/>
          <w:sz w:val="28"/>
          <w:szCs w:val="28"/>
        </w:rPr>
        <w:t xml:space="preserve"> учреждений, прекращающих свою деятельность в результате реорганизации, принимают нулевые значения.</w:t>
      </w:r>
    </w:p>
    <w:p w:rsidR="007E446C" w:rsidRPr="007E446C" w:rsidRDefault="007E446C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46C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B47CD1">
        <w:rPr>
          <w:rFonts w:ascii="Times New Roman" w:hAnsi="Times New Roman" w:cs="Times New Roman"/>
          <w:sz w:val="28"/>
          <w:szCs w:val="28"/>
        </w:rPr>
        <w:t>муниципальных</w:t>
      </w:r>
      <w:r w:rsidRPr="007E446C">
        <w:rPr>
          <w:rFonts w:ascii="Times New Roman" w:hAnsi="Times New Roman" w:cs="Times New Roman"/>
          <w:sz w:val="28"/>
          <w:szCs w:val="28"/>
        </w:rPr>
        <w:t xml:space="preserve"> заданий реорганизованных </w:t>
      </w:r>
      <w:r w:rsidR="00B47CD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E446C">
        <w:rPr>
          <w:rFonts w:ascii="Times New Roman" w:hAnsi="Times New Roman" w:cs="Times New Roman"/>
          <w:sz w:val="28"/>
          <w:szCs w:val="28"/>
        </w:rPr>
        <w:t xml:space="preserve">учреждений, за исключением </w:t>
      </w:r>
      <w:r w:rsidR="00B47CD1">
        <w:rPr>
          <w:rFonts w:ascii="Times New Roman" w:hAnsi="Times New Roman" w:cs="Times New Roman"/>
          <w:sz w:val="28"/>
          <w:szCs w:val="28"/>
        </w:rPr>
        <w:t>муниципальных</w:t>
      </w:r>
      <w:r w:rsidRPr="007E446C">
        <w:rPr>
          <w:rFonts w:ascii="Times New Roman" w:hAnsi="Times New Roman" w:cs="Times New Roman"/>
          <w:sz w:val="28"/>
          <w:szCs w:val="28"/>
        </w:rPr>
        <w:t xml:space="preserve"> учреждений, прекращающих свою деятельность, после завершения реорганизации при суммировании соответствующих показателей должны соответствовать показателям </w:t>
      </w:r>
      <w:r w:rsidR="00B47CD1">
        <w:rPr>
          <w:rFonts w:ascii="Times New Roman" w:hAnsi="Times New Roman" w:cs="Times New Roman"/>
          <w:sz w:val="28"/>
          <w:szCs w:val="28"/>
        </w:rPr>
        <w:t>муниципальных</w:t>
      </w:r>
      <w:r w:rsidRPr="007E446C">
        <w:rPr>
          <w:rFonts w:ascii="Times New Roman" w:hAnsi="Times New Roman" w:cs="Times New Roman"/>
          <w:sz w:val="28"/>
          <w:szCs w:val="28"/>
        </w:rPr>
        <w:t xml:space="preserve"> заданий указанных </w:t>
      </w:r>
      <w:r w:rsidR="00B47CD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E446C">
        <w:rPr>
          <w:rFonts w:ascii="Times New Roman" w:hAnsi="Times New Roman" w:cs="Times New Roman"/>
          <w:sz w:val="28"/>
          <w:szCs w:val="28"/>
        </w:rPr>
        <w:t xml:space="preserve">учреждений до начала их </w:t>
      </w:r>
      <w:r w:rsidRPr="00437C3B">
        <w:rPr>
          <w:rFonts w:ascii="Times New Roman" w:hAnsi="Times New Roman" w:cs="Times New Roman"/>
          <w:sz w:val="28"/>
          <w:szCs w:val="28"/>
        </w:rPr>
        <w:t>реорганизации.</w:t>
      </w:r>
    </w:p>
    <w:p w:rsidR="007E446C" w:rsidRDefault="007E446C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46C">
        <w:rPr>
          <w:rFonts w:ascii="Times New Roman" w:hAnsi="Times New Roman" w:cs="Times New Roman"/>
          <w:sz w:val="28"/>
          <w:szCs w:val="28"/>
        </w:rPr>
        <w:t xml:space="preserve">В случаях реорганизации </w:t>
      </w:r>
      <w:r w:rsidR="00437C3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E446C">
        <w:rPr>
          <w:rFonts w:ascii="Times New Roman" w:hAnsi="Times New Roman" w:cs="Times New Roman"/>
          <w:sz w:val="28"/>
          <w:szCs w:val="28"/>
        </w:rPr>
        <w:t xml:space="preserve">учреждений, указанных в настоящем пункте, а также в случае реорганизации </w:t>
      </w:r>
      <w:r w:rsidR="00437C3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446C">
        <w:rPr>
          <w:rFonts w:ascii="Times New Roman" w:hAnsi="Times New Roman" w:cs="Times New Roman"/>
          <w:sz w:val="28"/>
          <w:szCs w:val="28"/>
        </w:rPr>
        <w:t xml:space="preserve"> унитарного предприятия </w:t>
      </w:r>
      <w:r w:rsidR="00437C3B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7E446C">
        <w:rPr>
          <w:rFonts w:ascii="Times New Roman" w:hAnsi="Times New Roman" w:cs="Times New Roman"/>
          <w:sz w:val="28"/>
          <w:szCs w:val="28"/>
        </w:rPr>
        <w:t xml:space="preserve"> в </w:t>
      </w:r>
      <w:r w:rsidR="00437C3B">
        <w:rPr>
          <w:rFonts w:ascii="Times New Roman" w:hAnsi="Times New Roman" w:cs="Times New Roman"/>
          <w:sz w:val="28"/>
          <w:szCs w:val="28"/>
        </w:rPr>
        <w:t>муниципальное</w:t>
      </w:r>
      <w:r w:rsidRPr="007E446C">
        <w:rPr>
          <w:rFonts w:ascii="Times New Roman" w:hAnsi="Times New Roman" w:cs="Times New Roman"/>
          <w:sz w:val="28"/>
          <w:szCs w:val="28"/>
        </w:rPr>
        <w:t xml:space="preserve"> учреждение, изменения типа </w:t>
      </w:r>
      <w:r w:rsidR="00437C3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446C">
        <w:rPr>
          <w:rFonts w:ascii="Times New Roman" w:hAnsi="Times New Roman" w:cs="Times New Roman"/>
          <w:sz w:val="28"/>
          <w:szCs w:val="28"/>
        </w:rPr>
        <w:t xml:space="preserve"> учреждения, создания </w:t>
      </w:r>
      <w:r w:rsidR="00437C3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446C">
        <w:rPr>
          <w:rFonts w:ascii="Times New Roman" w:hAnsi="Times New Roman" w:cs="Times New Roman"/>
          <w:sz w:val="28"/>
          <w:szCs w:val="28"/>
        </w:rPr>
        <w:t xml:space="preserve"> учреждения в течение финансового года </w:t>
      </w:r>
      <w:r w:rsidR="00437C3B">
        <w:rPr>
          <w:rFonts w:ascii="Times New Roman" w:hAnsi="Times New Roman" w:cs="Times New Roman"/>
          <w:sz w:val="28"/>
          <w:szCs w:val="28"/>
        </w:rPr>
        <w:t>муниципальное</w:t>
      </w:r>
      <w:r w:rsidRPr="007E446C">
        <w:rPr>
          <w:rFonts w:ascii="Times New Roman" w:hAnsi="Times New Roman" w:cs="Times New Roman"/>
          <w:sz w:val="28"/>
          <w:szCs w:val="28"/>
        </w:rPr>
        <w:t xml:space="preserve"> задание утверждается не позднее 10 рабочих дней со дня государственной регистрации </w:t>
      </w:r>
      <w:r w:rsidR="00437C3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E446C">
        <w:rPr>
          <w:rFonts w:ascii="Times New Roman" w:hAnsi="Times New Roman" w:cs="Times New Roman"/>
          <w:sz w:val="28"/>
          <w:szCs w:val="28"/>
        </w:rPr>
        <w:t>учреждения в едином государственном реестре юридических лиц.</w:t>
      </w:r>
      <w:proofErr w:type="gramEnd"/>
    </w:p>
    <w:p w:rsidR="007E446C" w:rsidRDefault="007E446C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46C">
        <w:rPr>
          <w:rFonts w:ascii="Times New Roman" w:hAnsi="Times New Roman" w:cs="Times New Roman"/>
          <w:sz w:val="28"/>
          <w:szCs w:val="28"/>
        </w:rPr>
        <w:t xml:space="preserve">При реорганизации </w:t>
      </w:r>
      <w:r w:rsidR="00437C3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446C">
        <w:rPr>
          <w:rFonts w:ascii="Times New Roman" w:hAnsi="Times New Roman" w:cs="Times New Roman"/>
          <w:sz w:val="28"/>
          <w:szCs w:val="28"/>
        </w:rPr>
        <w:t xml:space="preserve"> учреждения в форме слияния, присоедин</w:t>
      </w:r>
      <w:r w:rsidR="00437C3B">
        <w:rPr>
          <w:rFonts w:ascii="Times New Roman" w:hAnsi="Times New Roman" w:cs="Times New Roman"/>
          <w:sz w:val="28"/>
          <w:szCs w:val="28"/>
        </w:rPr>
        <w:t xml:space="preserve">ения показатели муниципального </w:t>
      </w:r>
      <w:r w:rsidRPr="007E446C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437C3B">
        <w:rPr>
          <w:rFonts w:ascii="Times New Roman" w:hAnsi="Times New Roman" w:cs="Times New Roman"/>
          <w:sz w:val="28"/>
          <w:szCs w:val="28"/>
        </w:rPr>
        <w:t>муниципальных</w:t>
      </w:r>
      <w:r w:rsidRPr="007E446C">
        <w:rPr>
          <w:rFonts w:ascii="Times New Roman" w:hAnsi="Times New Roman" w:cs="Times New Roman"/>
          <w:sz w:val="28"/>
          <w:szCs w:val="28"/>
        </w:rPr>
        <w:t xml:space="preserve"> учреждений-правопреемников формируются с учетом показателей </w:t>
      </w:r>
      <w:r w:rsidR="00437C3B">
        <w:rPr>
          <w:rFonts w:ascii="Times New Roman" w:hAnsi="Times New Roman" w:cs="Times New Roman"/>
          <w:sz w:val="28"/>
          <w:szCs w:val="28"/>
        </w:rPr>
        <w:t>муниципальных</w:t>
      </w:r>
      <w:r w:rsidRPr="007E446C">
        <w:rPr>
          <w:rFonts w:ascii="Times New Roman" w:hAnsi="Times New Roman" w:cs="Times New Roman"/>
          <w:sz w:val="28"/>
          <w:szCs w:val="28"/>
        </w:rPr>
        <w:t xml:space="preserve"> заданий реорганизуемых </w:t>
      </w:r>
      <w:r w:rsidR="00437C3B">
        <w:rPr>
          <w:rFonts w:ascii="Times New Roman" w:hAnsi="Times New Roman" w:cs="Times New Roman"/>
          <w:sz w:val="28"/>
          <w:szCs w:val="28"/>
        </w:rPr>
        <w:t>муниципальных</w:t>
      </w:r>
      <w:r w:rsidRPr="007E446C">
        <w:rPr>
          <w:rFonts w:ascii="Times New Roman" w:hAnsi="Times New Roman" w:cs="Times New Roman"/>
          <w:sz w:val="28"/>
          <w:szCs w:val="28"/>
        </w:rPr>
        <w:t xml:space="preserve"> учреждений, прекращающих свою деятельность, путем суммирования (построчного объединения) показателей </w:t>
      </w:r>
      <w:r w:rsidR="004B2D12">
        <w:rPr>
          <w:rFonts w:ascii="Times New Roman" w:hAnsi="Times New Roman" w:cs="Times New Roman"/>
          <w:sz w:val="28"/>
          <w:szCs w:val="28"/>
        </w:rPr>
        <w:t>муниципальных</w:t>
      </w:r>
      <w:r w:rsidRPr="007E446C">
        <w:rPr>
          <w:rFonts w:ascii="Times New Roman" w:hAnsi="Times New Roman" w:cs="Times New Roman"/>
          <w:sz w:val="28"/>
          <w:szCs w:val="28"/>
        </w:rPr>
        <w:t xml:space="preserve"> заданий реорганизованных учреждений.</w:t>
      </w:r>
    </w:p>
    <w:p w:rsidR="007E446C" w:rsidRDefault="007E446C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66AD" w:rsidRPr="00A86C8D" w:rsidRDefault="00AA66AD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BA">
        <w:rPr>
          <w:rFonts w:ascii="Times New Roman" w:hAnsi="Times New Roman" w:cs="Times New Roman"/>
          <w:sz w:val="28"/>
          <w:szCs w:val="28"/>
        </w:rPr>
        <w:t xml:space="preserve">В случае реорганизации </w:t>
      </w:r>
      <w:r w:rsidR="00343BAF" w:rsidRPr="00FF4BBA">
        <w:rPr>
          <w:rFonts w:ascii="Times New Roman" w:hAnsi="Times New Roman" w:cs="Times New Roman"/>
          <w:sz w:val="28"/>
          <w:szCs w:val="28"/>
        </w:rPr>
        <w:t>муниципального</w:t>
      </w:r>
      <w:r w:rsidRPr="00FF4BBA">
        <w:rPr>
          <w:rFonts w:ascii="Times New Roman" w:hAnsi="Times New Roman" w:cs="Times New Roman"/>
          <w:sz w:val="28"/>
          <w:szCs w:val="28"/>
        </w:rPr>
        <w:t xml:space="preserve"> унитарного предприятия </w:t>
      </w:r>
      <w:r w:rsidR="00343BAF" w:rsidRPr="00FF4BBA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FF4BBA">
        <w:rPr>
          <w:rFonts w:ascii="Times New Roman" w:hAnsi="Times New Roman" w:cs="Times New Roman"/>
          <w:sz w:val="28"/>
          <w:szCs w:val="28"/>
        </w:rPr>
        <w:t xml:space="preserve"> в </w:t>
      </w:r>
      <w:r w:rsidR="00343BAF" w:rsidRPr="00FF4BBA">
        <w:rPr>
          <w:rFonts w:ascii="Times New Roman" w:hAnsi="Times New Roman" w:cs="Times New Roman"/>
          <w:sz w:val="28"/>
          <w:szCs w:val="28"/>
        </w:rPr>
        <w:t>муниципальное</w:t>
      </w:r>
      <w:r w:rsidRPr="00FF4BBA">
        <w:rPr>
          <w:rFonts w:ascii="Times New Roman" w:hAnsi="Times New Roman" w:cs="Times New Roman"/>
          <w:sz w:val="28"/>
          <w:szCs w:val="28"/>
        </w:rPr>
        <w:t xml:space="preserve"> учреждение, изменения типа </w:t>
      </w:r>
      <w:r w:rsidR="00343BAF" w:rsidRPr="00FF4BBA">
        <w:rPr>
          <w:rFonts w:ascii="Times New Roman" w:hAnsi="Times New Roman" w:cs="Times New Roman"/>
          <w:sz w:val="28"/>
          <w:szCs w:val="28"/>
        </w:rPr>
        <w:t>муниципального</w:t>
      </w:r>
      <w:r w:rsidRPr="00FF4BBA">
        <w:rPr>
          <w:rFonts w:ascii="Times New Roman" w:hAnsi="Times New Roman" w:cs="Times New Roman"/>
          <w:sz w:val="28"/>
          <w:szCs w:val="28"/>
        </w:rPr>
        <w:t xml:space="preserve"> учреждения, создания </w:t>
      </w:r>
      <w:r w:rsidR="00343BAF" w:rsidRPr="00FF4BBA">
        <w:rPr>
          <w:rFonts w:ascii="Times New Roman" w:hAnsi="Times New Roman" w:cs="Times New Roman"/>
          <w:sz w:val="28"/>
          <w:szCs w:val="28"/>
        </w:rPr>
        <w:t>муниципального</w:t>
      </w:r>
      <w:r w:rsidRPr="00FF4BBA">
        <w:rPr>
          <w:rFonts w:ascii="Times New Roman" w:hAnsi="Times New Roman" w:cs="Times New Roman"/>
          <w:sz w:val="28"/>
          <w:szCs w:val="28"/>
        </w:rPr>
        <w:t xml:space="preserve"> учреждения в течение финансового года </w:t>
      </w:r>
      <w:r w:rsidR="00343BAF" w:rsidRPr="00FF4BBA">
        <w:rPr>
          <w:rFonts w:ascii="Times New Roman" w:hAnsi="Times New Roman" w:cs="Times New Roman"/>
          <w:sz w:val="28"/>
          <w:szCs w:val="28"/>
        </w:rPr>
        <w:t>муниципальное</w:t>
      </w:r>
      <w:r w:rsidRPr="00FF4BBA">
        <w:rPr>
          <w:rFonts w:ascii="Times New Roman" w:hAnsi="Times New Roman" w:cs="Times New Roman"/>
          <w:sz w:val="28"/>
          <w:szCs w:val="28"/>
        </w:rPr>
        <w:t xml:space="preserve"> задание утверждается не позднее 10 рабочих дней со дня государственной регистрации </w:t>
      </w:r>
      <w:r w:rsidR="00343BAF" w:rsidRPr="00FF4BBA">
        <w:rPr>
          <w:rFonts w:ascii="Times New Roman" w:hAnsi="Times New Roman" w:cs="Times New Roman"/>
          <w:sz w:val="28"/>
          <w:szCs w:val="28"/>
        </w:rPr>
        <w:t>муниципального</w:t>
      </w:r>
      <w:r w:rsidRPr="00FF4BBA">
        <w:rPr>
          <w:rFonts w:ascii="Times New Roman" w:hAnsi="Times New Roman" w:cs="Times New Roman"/>
          <w:sz w:val="28"/>
          <w:szCs w:val="28"/>
        </w:rPr>
        <w:t xml:space="preserve"> учреждения в едином государственном реестре юридических лиц.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1"/>
      <w:bookmarkEnd w:id="4"/>
      <w:r w:rsidRPr="00A86C8D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A86C8D">
        <w:rPr>
          <w:rFonts w:ascii="Times New Roman" w:hAnsi="Times New Roman" w:cs="Times New Roman"/>
          <w:sz w:val="28"/>
          <w:szCs w:val="28"/>
        </w:rPr>
        <w:t xml:space="preserve">Распределение показателей объема </w:t>
      </w:r>
      <w:r w:rsidR="00A86C8D">
        <w:rPr>
          <w:rFonts w:ascii="Times New Roman" w:hAnsi="Times New Roman" w:cs="Times New Roman"/>
          <w:sz w:val="28"/>
          <w:szCs w:val="28"/>
        </w:rPr>
        <w:t>муниципальных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 (работ), содержащихся в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муниципальном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задании, утвержденном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муниципальном</w:t>
      </w:r>
      <w:r w:rsidRPr="00A86C8D">
        <w:rPr>
          <w:rFonts w:ascii="Times New Roman" w:hAnsi="Times New Roman" w:cs="Times New Roman"/>
          <w:sz w:val="28"/>
          <w:szCs w:val="28"/>
        </w:rPr>
        <w:t>у учреждению, между созданными им в установленном порядке обособленными подразделениями (при принятии государственным учреждением соответствующего решения) или внесение изменений в указанные показатели осуществляется в соответствии с положениями настоящего раздела</w:t>
      </w:r>
      <w:r w:rsidR="00B47CD1" w:rsidRPr="00B47CD1">
        <w:t xml:space="preserve"> </w:t>
      </w:r>
      <w:r w:rsidR="00B47CD1" w:rsidRPr="004B2D12">
        <w:rPr>
          <w:rFonts w:ascii="Times New Roman" w:hAnsi="Times New Roman" w:cs="Times New Roman"/>
          <w:sz w:val="28"/>
          <w:szCs w:val="28"/>
        </w:rPr>
        <w:t>по форме, установленной для муниципального задания согласно приложению 1.1.</w:t>
      </w:r>
      <w:proofErr w:type="gramEnd"/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3"/>
      <w:bookmarkEnd w:id="5"/>
      <w:r w:rsidRPr="00A86C8D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="006A6F4F">
        <w:rPr>
          <w:rFonts w:ascii="Times New Roman" w:hAnsi="Times New Roman" w:cs="Times New Roman"/>
          <w:sz w:val="28"/>
          <w:szCs w:val="28"/>
        </w:rPr>
        <w:t>Муниципальное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задание на оказание </w:t>
      </w:r>
      <w:r w:rsidR="00D13BAB">
        <w:rPr>
          <w:rFonts w:ascii="Times New Roman" w:hAnsi="Times New Roman" w:cs="Times New Roman"/>
          <w:sz w:val="28"/>
          <w:szCs w:val="28"/>
        </w:rPr>
        <w:t>муниципальными</w:t>
      </w:r>
      <w:r w:rsidRPr="00A86C8D">
        <w:rPr>
          <w:rFonts w:ascii="Times New Roman" w:hAnsi="Times New Roman" w:cs="Times New Roman"/>
          <w:sz w:val="28"/>
          <w:szCs w:val="28"/>
        </w:rPr>
        <w:t xml:space="preserve"> </w:t>
      </w:r>
      <w:r w:rsidRPr="00A86C8D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учреждениями </w:t>
      </w:r>
      <w:r w:rsidR="00A86C8D">
        <w:rPr>
          <w:rFonts w:ascii="Times New Roman" w:hAnsi="Times New Roman" w:cs="Times New Roman"/>
          <w:sz w:val="28"/>
          <w:szCs w:val="28"/>
        </w:rPr>
        <w:t>муниципальных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 физическим и юридическим лицам, выполнение работ </w:t>
      </w:r>
      <w:r w:rsidR="00D13BAB">
        <w:rPr>
          <w:rFonts w:ascii="Times New Roman" w:hAnsi="Times New Roman" w:cs="Times New Roman"/>
          <w:sz w:val="28"/>
          <w:szCs w:val="28"/>
        </w:rPr>
        <w:t>муниципальными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учреждениями формируется в соответствии с общероссийскими базовыми (отраслевыми) перечнями (классификаторами) </w:t>
      </w:r>
      <w:r w:rsidR="00A86C8D">
        <w:rPr>
          <w:rFonts w:ascii="Times New Roman" w:hAnsi="Times New Roman" w:cs="Times New Roman"/>
          <w:sz w:val="28"/>
          <w:szCs w:val="28"/>
        </w:rPr>
        <w:t>муниципальных</w:t>
      </w:r>
      <w:r w:rsidRPr="00A86C8D">
        <w:rPr>
          <w:rFonts w:ascii="Times New Roman" w:hAnsi="Times New Roman" w:cs="Times New Roman"/>
          <w:sz w:val="28"/>
          <w:szCs w:val="28"/>
        </w:rPr>
        <w:t xml:space="preserve"> и муниципальных услуг (далее - общероссийские базовые (отраслевые) перечни), а также в соответствии с региональным перечнем (классификатором) </w:t>
      </w:r>
      <w:r w:rsidR="00A86C8D">
        <w:rPr>
          <w:rFonts w:ascii="Times New Roman" w:hAnsi="Times New Roman" w:cs="Times New Roman"/>
          <w:sz w:val="28"/>
          <w:szCs w:val="28"/>
        </w:rPr>
        <w:t>муниципальных</w:t>
      </w:r>
      <w:r w:rsidRPr="00A86C8D">
        <w:rPr>
          <w:rFonts w:ascii="Times New Roman" w:hAnsi="Times New Roman" w:cs="Times New Roman"/>
          <w:sz w:val="28"/>
          <w:szCs w:val="28"/>
        </w:rPr>
        <w:t xml:space="preserve"> (муниципальных) услуг, не включенных в общероссийские базовые (отраслевые) перечни (классификаторы) </w:t>
      </w:r>
      <w:r w:rsidR="00A86C8D">
        <w:rPr>
          <w:rFonts w:ascii="Times New Roman" w:hAnsi="Times New Roman" w:cs="Times New Roman"/>
          <w:sz w:val="28"/>
          <w:szCs w:val="28"/>
        </w:rPr>
        <w:t>муниципальных</w:t>
      </w:r>
      <w:r w:rsidRPr="00A86C8D">
        <w:rPr>
          <w:rFonts w:ascii="Times New Roman" w:hAnsi="Times New Roman" w:cs="Times New Roman"/>
          <w:sz w:val="28"/>
          <w:szCs w:val="28"/>
        </w:rPr>
        <w:t xml:space="preserve"> и муниципальных услуг, и работ (далее</w:t>
      </w:r>
      <w:proofErr w:type="gramEnd"/>
      <w:r w:rsidRPr="00A86C8D">
        <w:rPr>
          <w:rFonts w:ascii="Times New Roman" w:hAnsi="Times New Roman" w:cs="Times New Roman"/>
          <w:sz w:val="28"/>
          <w:szCs w:val="28"/>
        </w:rPr>
        <w:t xml:space="preserve"> - региональный перечень), оказание и </w:t>
      </w:r>
      <w:proofErr w:type="gramStart"/>
      <w:r w:rsidRPr="00A86C8D">
        <w:rPr>
          <w:rFonts w:ascii="Times New Roman" w:hAnsi="Times New Roman" w:cs="Times New Roman"/>
          <w:sz w:val="28"/>
          <w:szCs w:val="28"/>
        </w:rPr>
        <w:t>выполнение</w:t>
      </w:r>
      <w:proofErr w:type="gramEnd"/>
      <w:r w:rsidRPr="00A86C8D">
        <w:rPr>
          <w:rFonts w:ascii="Times New Roman" w:hAnsi="Times New Roman" w:cs="Times New Roman"/>
          <w:sz w:val="28"/>
          <w:szCs w:val="28"/>
        </w:rPr>
        <w:t xml:space="preserve"> которых предусмотрено нормативными правовыми актами </w:t>
      </w:r>
      <w:r w:rsidR="00D13BAB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A86C8D">
        <w:rPr>
          <w:rFonts w:ascii="Times New Roman" w:hAnsi="Times New Roman" w:cs="Times New Roman"/>
          <w:sz w:val="28"/>
          <w:szCs w:val="28"/>
        </w:rPr>
        <w:t>.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="006A6F4F">
        <w:rPr>
          <w:rFonts w:ascii="Times New Roman" w:hAnsi="Times New Roman" w:cs="Times New Roman"/>
          <w:sz w:val="28"/>
          <w:szCs w:val="28"/>
        </w:rPr>
        <w:t>Муниципальное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задание и отчет о выполнении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задания, формируемый по форме </w:t>
      </w:r>
      <w:r w:rsidRPr="00FF4BBA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897" w:history="1">
        <w:r w:rsidRPr="00FF4BBA">
          <w:rPr>
            <w:rFonts w:ascii="Times New Roman" w:hAnsi="Times New Roman" w:cs="Times New Roman"/>
            <w:sz w:val="28"/>
            <w:szCs w:val="28"/>
          </w:rPr>
          <w:t>приложению</w:t>
        </w:r>
        <w:r w:rsidR="00D13BAB" w:rsidRPr="00FF4BB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F4BB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A86C8D">
        <w:rPr>
          <w:rFonts w:ascii="Times New Roman" w:hAnsi="Times New Roman" w:cs="Times New Roman"/>
          <w:sz w:val="28"/>
          <w:szCs w:val="28"/>
        </w:rPr>
        <w:t xml:space="preserve"> к настоящему Положению, размещаются в установленном порядке на официальном сайте в информационно-телекоммуникационной сети "Интернет" по размещению информации о </w:t>
      </w:r>
      <w:r w:rsidRPr="00D13BAB">
        <w:rPr>
          <w:rFonts w:ascii="Times New Roman" w:hAnsi="Times New Roman" w:cs="Times New Roman"/>
          <w:sz w:val="28"/>
          <w:szCs w:val="28"/>
        </w:rPr>
        <w:t>муниципальных учреждениях</w:t>
      </w:r>
      <w:r w:rsidRPr="00A86C8D">
        <w:rPr>
          <w:rFonts w:ascii="Times New Roman" w:hAnsi="Times New Roman" w:cs="Times New Roman"/>
          <w:sz w:val="28"/>
          <w:szCs w:val="28"/>
        </w:rPr>
        <w:t xml:space="preserve"> (www.bus.gov.ru), а также на официальных сайтах в информационно-телекоммуникационной сети "Интернет" главных распорядителей средств </w:t>
      </w:r>
      <w:r w:rsidR="00D13BAB">
        <w:rPr>
          <w:rFonts w:ascii="Times New Roman" w:hAnsi="Times New Roman" w:cs="Times New Roman"/>
          <w:sz w:val="28"/>
          <w:szCs w:val="28"/>
        </w:rPr>
        <w:t>бюджета Семикаракорского городского поселения Семикаракорского района</w:t>
      </w:r>
      <w:r w:rsidRPr="00A86C8D">
        <w:rPr>
          <w:rFonts w:ascii="Times New Roman" w:hAnsi="Times New Roman" w:cs="Times New Roman"/>
          <w:sz w:val="28"/>
          <w:szCs w:val="28"/>
        </w:rPr>
        <w:t>, в ведении которых находятся</w:t>
      </w:r>
      <w:proofErr w:type="gramEnd"/>
      <w:r w:rsidRPr="00A86C8D">
        <w:rPr>
          <w:rFonts w:ascii="Times New Roman" w:hAnsi="Times New Roman" w:cs="Times New Roman"/>
          <w:sz w:val="28"/>
          <w:szCs w:val="28"/>
        </w:rPr>
        <w:t xml:space="preserve"> </w:t>
      </w:r>
      <w:r w:rsidR="00D13BAB">
        <w:rPr>
          <w:rFonts w:ascii="Times New Roman" w:hAnsi="Times New Roman" w:cs="Times New Roman"/>
          <w:sz w:val="28"/>
          <w:szCs w:val="28"/>
        </w:rPr>
        <w:t>муниципальные</w:t>
      </w:r>
      <w:r w:rsidRPr="00A86C8D">
        <w:rPr>
          <w:rFonts w:ascii="Times New Roman" w:hAnsi="Times New Roman" w:cs="Times New Roman"/>
          <w:sz w:val="28"/>
          <w:szCs w:val="28"/>
        </w:rPr>
        <w:t xml:space="preserve"> казенные учреждения, и органов, осуществляющих функции и полномочия учредителя в отношении </w:t>
      </w:r>
      <w:r w:rsidR="00A86C8D">
        <w:rPr>
          <w:rFonts w:ascii="Times New Roman" w:hAnsi="Times New Roman" w:cs="Times New Roman"/>
          <w:sz w:val="28"/>
          <w:szCs w:val="28"/>
        </w:rPr>
        <w:t>муниципальных</w:t>
      </w:r>
      <w:r w:rsidRPr="00A86C8D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учреждений.</w:t>
      </w:r>
    </w:p>
    <w:p w:rsidR="007C49A9" w:rsidRPr="00A86C8D" w:rsidRDefault="007C49A9" w:rsidP="006B28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9A9" w:rsidRPr="00A86C8D" w:rsidRDefault="007C49A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3. Финансовое обеспечение выполнения</w:t>
      </w:r>
    </w:p>
    <w:p w:rsidR="007C49A9" w:rsidRDefault="00A86C8D" w:rsidP="002954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7C49A9" w:rsidRPr="00A86C8D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0D4458" w:rsidRPr="00A86C8D" w:rsidRDefault="000D4458" w:rsidP="002954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3"/>
      <w:bookmarkEnd w:id="6"/>
      <w:r w:rsidRPr="00A86C8D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A86C8D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выполнения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задания рассчитывается на основании нормативных затрат на оказание </w:t>
      </w:r>
      <w:r w:rsidR="00A86C8D">
        <w:rPr>
          <w:rFonts w:ascii="Times New Roman" w:hAnsi="Times New Roman" w:cs="Times New Roman"/>
          <w:sz w:val="28"/>
          <w:szCs w:val="28"/>
        </w:rPr>
        <w:t>муниципальных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услуг, нормативных затрат, связанных с выполнением работ, с учетом затрат на содержание недвижимого имущества и особо ценного движимо</w:t>
      </w:r>
      <w:r w:rsidR="003D3192">
        <w:rPr>
          <w:rFonts w:ascii="Times New Roman" w:hAnsi="Times New Roman" w:cs="Times New Roman"/>
          <w:sz w:val="28"/>
          <w:szCs w:val="28"/>
        </w:rPr>
        <w:t>го имущества, закрепленного за муниципальным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учреждением и (или) приобретенного им за счет средств, выделенных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муниципальном</w:t>
      </w:r>
      <w:r w:rsidRPr="00A86C8D">
        <w:rPr>
          <w:rFonts w:ascii="Times New Roman" w:hAnsi="Times New Roman" w:cs="Times New Roman"/>
          <w:sz w:val="28"/>
          <w:szCs w:val="28"/>
        </w:rPr>
        <w:t>у учреждению учредителем на приобретение такого имущества, в том числе земельных участков (за исключением имущества</w:t>
      </w:r>
      <w:proofErr w:type="gramEnd"/>
      <w:r w:rsidRPr="00A86C8D">
        <w:rPr>
          <w:rFonts w:ascii="Times New Roman" w:hAnsi="Times New Roman" w:cs="Times New Roman"/>
          <w:sz w:val="28"/>
          <w:szCs w:val="28"/>
        </w:rPr>
        <w:t>, сданного в аренду или переданного в безвозмездное пользование) (далее - имущество учреждения), затрат на уплату налогов, в качестве объекта налогообложения по которым признается имущество учреждения.</w:t>
      </w:r>
    </w:p>
    <w:p w:rsidR="007C49A9" w:rsidRPr="00A86C8D" w:rsidRDefault="007C49A9" w:rsidP="006B2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5"/>
      <w:bookmarkEnd w:id="7"/>
      <w:r w:rsidRPr="00A86C8D">
        <w:rPr>
          <w:rFonts w:ascii="Times New Roman" w:hAnsi="Times New Roman" w:cs="Times New Roman"/>
          <w:sz w:val="28"/>
          <w:szCs w:val="28"/>
        </w:rPr>
        <w:t xml:space="preserve">3.2. Объем финансового обеспечения выполнения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задания (R) рассчитывается по формуле</w:t>
      </w:r>
    </w:p>
    <w:p w:rsidR="007C49A9" w:rsidRPr="00A86C8D" w:rsidRDefault="007C49A9" w:rsidP="006B28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9A9" w:rsidRPr="00B47CD1" w:rsidRDefault="00B47CD1" w:rsidP="006B287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7CD1">
        <w:rPr>
          <w:rFonts w:ascii="Times New Roman" w:hAnsi="Times New Roman" w:cs="Times New Roman"/>
          <w:position w:val="-12"/>
          <w:sz w:val="28"/>
          <w:szCs w:val="28"/>
          <w:lang w:val="en-US"/>
        </w:rPr>
        <w:t xml:space="preserve">R = </w:t>
      </w:r>
      <w:proofErr w:type="spellStart"/>
      <w:r w:rsidRPr="00B47CD1">
        <w:rPr>
          <w:rFonts w:ascii="Times New Roman" w:hAnsi="Times New Roman" w:cs="Times New Roman"/>
          <w:position w:val="-12"/>
          <w:sz w:val="28"/>
          <w:szCs w:val="28"/>
          <w:lang w:val="en-US"/>
        </w:rPr>
        <w:t>SUMi</w:t>
      </w:r>
      <w:proofErr w:type="spellEnd"/>
      <w:r w:rsidRPr="00B47CD1">
        <w:rPr>
          <w:rFonts w:ascii="Times New Roman" w:hAnsi="Times New Roman" w:cs="Times New Roman"/>
          <w:position w:val="-12"/>
          <w:sz w:val="28"/>
          <w:szCs w:val="28"/>
          <w:lang w:val="en-US"/>
        </w:rPr>
        <w:t xml:space="preserve"> Ni x </w:t>
      </w:r>
      <w:proofErr w:type="gramStart"/>
      <w:r w:rsidRPr="00B47CD1">
        <w:rPr>
          <w:rFonts w:ascii="Times New Roman" w:hAnsi="Times New Roman" w:cs="Times New Roman"/>
          <w:position w:val="-12"/>
          <w:sz w:val="28"/>
          <w:szCs w:val="28"/>
          <w:lang w:val="en-US"/>
        </w:rPr>
        <w:t>Vi</w:t>
      </w:r>
      <w:proofErr w:type="gramEnd"/>
      <w:r w:rsidRPr="00B47CD1">
        <w:rPr>
          <w:rFonts w:ascii="Times New Roman" w:hAnsi="Times New Roman" w:cs="Times New Roman"/>
          <w:position w:val="-12"/>
          <w:sz w:val="28"/>
          <w:szCs w:val="28"/>
          <w:lang w:val="en-US"/>
        </w:rPr>
        <w:t xml:space="preserve"> + SUMW </w:t>
      </w:r>
      <w:proofErr w:type="spellStart"/>
      <w:r w:rsidRPr="00B47CD1">
        <w:rPr>
          <w:rFonts w:ascii="Times New Roman" w:hAnsi="Times New Roman" w:cs="Times New Roman"/>
          <w:position w:val="-12"/>
          <w:sz w:val="28"/>
          <w:szCs w:val="28"/>
          <w:lang w:val="en-US"/>
        </w:rPr>
        <w:t>Nw</w:t>
      </w:r>
      <w:proofErr w:type="spellEnd"/>
      <w:r w:rsidRPr="00B47CD1">
        <w:rPr>
          <w:rFonts w:ascii="Times New Roman" w:hAnsi="Times New Roman" w:cs="Times New Roman"/>
          <w:position w:val="-12"/>
          <w:sz w:val="28"/>
          <w:szCs w:val="28"/>
          <w:lang w:val="en-US"/>
        </w:rPr>
        <w:t xml:space="preserve"> x </w:t>
      </w:r>
      <w:proofErr w:type="spellStart"/>
      <w:r w:rsidRPr="00B47CD1">
        <w:rPr>
          <w:rFonts w:ascii="Times New Roman" w:hAnsi="Times New Roman" w:cs="Times New Roman"/>
          <w:position w:val="-12"/>
          <w:sz w:val="28"/>
          <w:szCs w:val="28"/>
          <w:lang w:val="en-US"/>
        </w:rPr>
        <w:t>Vw</w:t>
      </w:r>
      <w:proofErr w:type="spellEnd"/>
      <w:r w:rsidRPr="00B47CD1">
        <w:rPr>
          <w:rFonts w:ascii="Times New Roman" w:hAnsi="Times New Roman" w:cs="Times New Roman"/>
          <w:position w:val="-12"/>
          <w:sz w:val="28"/>
          <w:szCs w:val="28"/>
          <w:lang w:val="en-US"/>
        </w:rPr>
        <w:t xml:space="preserve"> - </w:t>
      </w:r>
      <w:proofErr w:type="spellStart"/>
      <w:r w:rsidRPr="00B47CD1">
        <w:rPr>
          <w:rFonts w:ascii="Times New Roman" w:hAnsi="Times New Roman" w:cs="Times New Roman"/>
          <w:position w:val="-12"/>
          <w:sz w:val="28"/>
          <w:szCs w:val="28"/>
          <w:lang w:val="en-US"/>
        </w:rPr>
        <w:t>SUMi</w:t>
      </w:r>
      <w:proofErr w:type="spellEnd"/>
      <w:r w:rsidRPr="00B47CD1">
        <w:rPr>
          <w:rFonts w:ascii="Times New Roman" w:hAnsi="Times New Roman" w:cs="Times New Roman"/>
          <w:position w:val="-12"/>
          <w:sz w:val="28"/>
          <w:szCs w:val="28"/>
          <w:lang w:val="en-US"/>
        </w:rPr>
        <w:t xml:space="preserve"> Pi x Vi - SUMW Pw x </w:t>
      </w:r>
      <w:proofErr w:type="spellStart"/>
      <w:r w:rsidRPr="00B47CD1">
        <w:rPr>
          <w:rFonts w:ascii="Times New Roman" w:hAnsi="Times New Roman" w:cs="Times New Roman"/>
          <w:position w:val="-12"/>
          <w:sz w:val="28"/>
          <w:szCs w:val="28"/>
          <w:lang w:val="en-US"/>
        </w:rPr>
        <w:t>Vw</w:t>
      </w:r>
      <w:proofErr w:type="spellEnd"/>
      <w:r w:rsidRPr="00B47CD1">
        <w:rPr>
          <w:rFonts w:ascii="Times New Roman" w:hAnsi="Times New Roman" w:cs="Times New Roman"/>
          <w:position w:val="-12"/>
          <w:sz w:val="28"/>
          <w:szCs w:val="28"/>
          <w:lang w:val="en-US"/>
        </w:rPr>
        <w:t xml:space="preserve"> + N</w:t>
      </w:r>
      <w:r w:rsidRPr="00B47CD1">
        <w:rPr>
          <w:rFonts w:ascii="Times New Roman" w:hAnsi="Times New Roman" w:cs="Times New Roman"/>
          <w:position w:val="-12"/>
          <w:sz w:val="28"/>
          <w:szCs w:val="28"/>
        </w:rPr>
        <w:t>УН</w:t>
      </w:r>
      <w:r w:rsidRPr="00B47CD1">
        <w:rPr>
          <w:rFonts w:ascii="Times New Roman" w:hAnsi="Times New Roman" w:cs="Times New Roman"/>
          <w:position w:val="-12"/>
          <w:sz w:val="28"/>
          <w:szCs w:val="28"/>
          <w:lang w:val="en-US"/>
        </w:rPr>
        <w:t>,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A86C8D">
        <w:rPr>
          <w:rFonts w:ascii="Times New Roman" w:hAnsi="Times New Roman" w:cs="Times New Roman"/>
          <w:sz w:val="28"/>
          <w:szCs w:val="28"/>
        </w:rPr>
        <w:t>N</w:t>
      </w:r>
      <w:r w:rsidRPr="00A86C8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86C8D">
        <w:rPr>
          <w:rFonts w:ascii="Times New Roman" w:hAnsi="Times New Roman" w:cs="Times New Roman"/>
          <w:sz w:val="28"/>
          <w:szCs w:val="28"/>
        </w:rPr>
        <w:t xml:space="preserve"> - нормативные затраты на оказание i-й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услуги, включенной в общероссийские базовые (отраслевые) перечни или </w:t>
      </w:r>
      <w:r w:rsidRPr="00A86C8D">
        <w:rPr>
          <w:rFonts w:ascii="Times New Roman" w:hAnsi="Times New Roman" w:cs="Times New Roman"/>
          <w:sz w:val="28"/>
          <w:szCs w:val="28"/>
        </w:rPr>
        <w:lastRenderedPageBreak/>
        <w:t>региональный перечень;</w:t>
      </w:r>
    </w:p>
    <w:p w:rsidR="00B47CD1" w:rsidRPr="00B47CD1" w:rsidRDefault="00B47CD1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CD1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47CD1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B47CD1">
        <w:rPr>
          <w:rFonts w:ascii="Times New Roman" w:hAnsi="Times New Roman" w:cs="Times New Roman"/>
          <w:sz w:val="28"/>
          <w:szCs w:val="28"/>
        </w:rPr>
        <w:t xml:space="preserve"> - нормативные затраты на оказание i-й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47CD1">
        <w:rPr>
          <w:rFonts w:ascii="Times New Roman" w:hAnsi="Times New Roman" w:cs="Times New Roman"/>
          <w:sz w:val="28"/>
          <w:szCs w:val="28"/>
        </w:rPr>
        <w:t xml:space="preserve"> услуги, установленной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47CD1">
        <w:rPr>
          <w:rFonts w:ascii="Times New Roman" w:hAnsi="Times New Roman" w:cs="Times New Roman"/>
          <w:sz w:val="28"/>
          <w:szCs w:val="28"/>
        </w:rPr>
        <w:t>заданием;</w:t>
      </w:r>
    </w:p>
    <w:p w:rsidR="00B47CD1" w:rsidRPr="00B47CD1" w:rsidRDefault="00B47CD1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CD1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B47CD1">
        <w:rPr>
          <w:rFonts w:ascii="Times New Roman" w:hAnsi="Times New Roman" w:cs="Times New Roman"/>
          <w:sz w:val="28"/>
          <w:szCs w:val="28"/>
        </w:rPr>
        <w:t xml:space="preserve"> - объем установленной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47CD1">
        <w:rPr>
          <w:rFonts w:ascii="Times New Roman" w:hAnsi="Times New Roman" w:cs="Times New Roman"/>
          <w:sz w:val="28"/>
          <w:szCs w:val="28"/>
        </w:rPr>
        <w:t xml:space="preserve"> заданием i-й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47CD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47CD1" w:rsidRPr="00B47CD1" w:rsidRDefault="00B47CD1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CD1">
        <w:rPr>
          <w:rFonts w:ascii="Times New Roman" w:hAnsi="Times New Roman" w:cs="Times New Roman"/>
          <w:sz w:val="28"/>
          <w:szCs w:val="28"/>
        </w:rPr>
        <w:t>Nw</w:t>
      </w:r>
      <w:proofErr w:type="spellEnd"/>
      <w:r w:rsidRPr="00B47CD1">
        <w:rPr>
          <w:rFonts w:ascii="Times New Roman" w:hAnsi="Times New Roman" w:cs="Times New Roman"/>
          <w:sz w:val="28"/>
          <w:szCs w:val="28"/>
        </w:rPr>
        <w:t xml:space="preserve"> - нормативные затраты на выполнение w-й работы, установленной </w:t>
      </w:r>
      <w:r w:rsidR="004935AE">
        <w:rPr>
          <w:rFonts w:ascii="Times New Roman" w:hAnsi="Times New Roman" w:cs="Times New Roman"/>
          <w:sz w:val="28"/>
          <w:szCs w:val="28"/>
        </w:rPr>
        <w:t>муниципальным</w:t>
      </w:r>
      <w:r w:rsidRPr="00B47CD1">
        <w:rPr>
          <w:rFonts w:ascii="Times New Roman" w:hAnsi="Times New Roman" w:cs="Times New Roman"/>
          <w:sz w:val="28"/>
          <w:szCs w:val="28"/>
        </w:rPr>
        <w:t xml:space="preserve"> заданием;</w:t>
      </w:r>
    </w:p>
    <w:p w:rsidR="00B47CD1" w:rsidRPr="00B47CD1" w:rsidRDefault="00B47CD1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7"/>
      <w:bookmarkEnd w:id="8"/>
      <w:proofErr w:type="spellStart"/>
      <w:r w:rsidRPr="00B47CD1">
        <w:rPr>
          <w:rFonts w:ascii="Times New Roman" w:hAnsi="Times New Roman" w:cs="Times New Roman"/>
          <w:sz w:val="28"/>
          <w:szCs w:val="28"/>
        </w:rPr>
        <w:t>Vw</w:t>
      </w:r>
      <w:proofErr w:type="spellEnd"/>
      <w:r w:rsidRPr="00B47CD1">
        <w:rPr>
          <w:rFonts w:ascii="Times New Roman" w:hAnsi="Times New Roman" w:cs="Times New Roman"/>
          <w:sz w:val="28"/>
          <w:szCs w:val="28"/>
        </w:rPr>
        <w:t xml:space="preserve"> - объем w-й работы, установленной </w:t>
      </w:r>
      <w:r w:rsidR="004935AE">
        <w:rPr>
          <w:rFonts w:ascii="Times New Roman" w:hAnsi="Times New Roman" w:cs="Times New Roman"/>
          <w:sz w:val="28"/>
          <w:szCs w:val="28"/>
        </w:rPr>
        <w:t>муниципальным</w:t>
      </w:r>
      <w:r w:rsidRPr="00B47CD1">
        <w:rPr>
          <w:rFonts w:ascii="Times New Roman" w:hAnsi="Times New Roman" w:cs="Times New Roman"/>
          <w:sz w:val="28"/>
          <w:szCs w:val="28"/>
        </w:rPr>
        <w:t xml:space="preserve"> заданием;</w:t>
      </w:r>
    </w:p>
    <w:p w:rsidR="00B47CD1" w:rsidRPr="00B47CD1" w:rsidRDefault="00B47CD1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CD1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Pr="00B47CD1">
        <w:rPr>
          <w:rFonts w:ascii="Times New Roman" w:hAnsi="Times New Roman" w:cs="Times New Roman"/>
          <w:sz w:val="28"/>
          <w:szCs w:val="28"/>
        </w:rPr>
        <w:t xml:space="preserve"> - размер платы (тариф, цена) за оказание i-й </w:t>
      </w:r>
      <w:r w:rsidR="004935AE">
        <w:rPr>
          <w:rFonts w:ascii="Times New Roman" w:hAnsi="Times New Roman" w:cs="Times New Roman"/>
          <w:sz w:val="28"/>
          <w:szCs w:val="28"/>
        </w:rPr>
        <w:t>муниципальной</w:t>
      </w:r>
      <w:r w:rsidRPr="00B47CD1">
        <w:rPr>
          <w:rFonts w:ascii="Times New Roman" w:hAnsi="Times New Roman" w:cs="Times New Roman"/>
          <w:sz w:val="28"/>
          <w:szCs w:val="28"/>
        </w:rPr>
        <w:t xml:space="preserve"> услуги в соответствии с пунктом 3.18 настоящего Положения, установленный </w:t>
      </w:r>
      <w:r w:rsidR="004935AE">
        <w:rPr>
          <w:rFonts w:ascii="Times New Roman" w:hAnsi="Times New Roman" w:cs="Times New Roman"/>
          <w:sz w:val="28"/>
          <w:szCs w:val="28"/>
        </w:rPr>
        <w:t>муниципальным</w:t>
      </w:r>
      <w:r w:rsidRPr="00B47CD1">
        <w:rPr>
          <w:rFonts w:ascii="Times New Roman" w:hAnsi="Times New Roman" w:cs="Times New Roman"/>
          <w:sz w:val="28"/>
          <w:szCs w:val="28"/>
        </w:rPr>
        <w:t xml:space="preserve"> заданием;</w:t>
      </w:r>
    </w:p>
    <w:p w:rsidR="00B47CD1" w:rsidRPr="00B47CD1" w:rsidRDefault="00B47CD1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CD1">
        <w:rPr>
          <w:rFonts w:ascii="Times New Roman" w:hAnsi="Times New Roman" w:cs="Times New Roman"/>
          <w:sz w:val="28"/>
          <w:szCs w:val="28"/>
        </w:rPr>
        <w:t>Pw</w:t>
      </w:r>
      <w:proofErr w:type="spellEnd"/>
      <w:r w:rsidRPr="00B47CD1">
        <w:rPr>
          <w:rFonts w:ascii="Times New Roman" w:hAnsi="Times New Roman" w:cs="Times New Roman"/>
          <w:sz w:val="28"/>
          <w:szCs w:val="28"/>
        </w:rPr>
        <w:t xml:space="preserve"> - размер платы (тариф, цена) за выполнение w-й работы в соответствии с пунктом 3.18 настоящего Положения, установленный </w:t>
      </w:r>
      <w:r w:rsidR="004935AE">
        <w:rPr>
          <w:rFonts w:ascii="Times New Roman" w:hAnsi="Times New Roman" w:cs="Times New Roman"/>
          <w:sz w:val="28"/>
          <w:szCs w:val="28"/>
        </w:rPr>
        <w:t>муниципальным</w:t>
      </w:r>
      <w:r w:rsidRPr="00B47CD1">
        <w:rPr>
          <w:rFonts w:ascii="Times New Roman" w:hAnsi="Times New Roman" w:cs="Times New Roman"/>
          <w:sz w:val="28"/>
          <w:szCs w:val="28"/>
        </w:rPr>
        <w:t xml:space="preserve"> заданием;</w:t>
      </w:r>
    </w:p>
    <w:p w:rsidR="00B47CD1" w:rsidRDefault="00B47CD1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CD1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B47CD1">
        <w:rPr>
          <w:rFonts w:ascii="Times New Roman" w:hAnsi="Times New Roman" w:cs="Times New Roman"/>
          <w:sz w:val="28"/>
          <w:szCs w:val="28"/>
        </w:rPr>
        <w:t>УН - затраты на уплату налогов, в качестве объекта налогообложения по которым признается имущество учреждения.</w:t>
      </w:r>
    </w:p>
    <w:p w:rsidR="007C49A9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A86C8D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услуги рассчитываются на единицу показателя объема оказания услуги, установленного в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муниципальном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задании, на основе определяемых в соответствии с настоящим Положением базового норматива затрат и корректирующих коэффициентов к базовым нормативам затрат (далее - корректирующие коэффициенты), с соблюдением общих требований к определению нормативных затрат на оказание </w:t>
      </w:r>
      <w:r w:rsidR="00A86C8D">
        <w:rPr>
          <w:rFonts w:ascii="Times New Roman" w:hAnsi="Times New Roman" w:cs="Times New Roman"/>
          <w:sz w:val="28"/>
          <w:szCs w:val="28"/>
        </w:rPr>
        <w:t>муниципальных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услуг, применяемых при расчете объема финансового обеспечения выполнения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задания на</w:t>
      </w:r>
      <w:proofErr w:type="gramEnd"/>
      <w:r w:rsidRPr="00A86C8D">
        <w:rPr>
          <w:rFonts w:ascii="Times New Roman" w:hAnsi="Times New Roman" w:cs="Times New Roman"/>
          <w:sz w:val="28"/>
          <w:szCs w:val="28"/>
        </w:rPr>
        <w:t xml:space="preserve"> оказание </w:t>
      </w:r>
      <w:r w:rsidR="00A86C8D">
        <w:rPr>
          <w:rFonts w:ascii="Times New Roman" w:hAnsi="Times New Roman" w:cs="Times New Roman"/>
          <w:sz w:val="28"/>
          <w:szCs w:val="28"/>
        </w:rPr>
        <w:t>муниципальных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 (выполнение работ) </w:t>
      </w:r>
      <w:r w:rsidR="00A845E3">
        <w:rPr>
          <w:rFonts w:ascii="Times New Roman" w:hAnsi="Times New Roman" w:cs="Times New Roman"/>
          <w:sz w:val="28"/>
          <w:szCs w:val="28"/>
        </w:rPr>
        <w:t>муниципальным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учреждением в соответствующих сферах деятельности (далее - общие требования), утверждаемых федеральными органами исполнительной власти, осуществляющими функции по выработке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C8D">
        <w:rPr>
          <w:rFonts w:ascii="Times New Roman" w:hAnsi="Times New Roman" w:cs="Times New Roman"/>
          <w:sz w:val="28"/>
          <w:szCs w:val="28"/>
        </w:rPr>
        <w:t xml:space="preserve"> политики и нормативно-правовому регулированию в установленной сфере деятельности.</w:t>
      </w:r>
    </w:p>
    <w:p w:rsidR="004935AE" w:rsidRPr="00A86C8D" w:rsidRDefault="004935AE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D12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муниципальных услуг, предусмотренных примерным перечнем социальных услуг по видам социальных услуг, утвержденным Постановлением Правительства Российской Федерации от 24.11.2014 № 1236 "Об утверждении примерного перечня социальных услуг по видам социальных услуг", и содержащихся в общероссийских базовых (отраслевых) перечнях, рассчитываются с учетом методических рекомендаций по расчету </w:t>
      </w:r>
      <w:proofErr w:type="spellStart"/>
      <w:r w:rsidRPr="004B2D12">
        <w:rPr>
          <w:rFonts w:ascii="Times New Roman" w:hAnsi="Times New Roman" w:cs="Times New Roman"/>
          <w:sz w:val="28"/>
          <w:szCs w:val="28"/>
        </w:rPr>
        <w:t>подушевых</w:t>
      </w:r>
      <w:proofErr w:type="spellEnd"/>
      <w:r w:rsidRPr="004B2D12">
        <w:rPr>
          <w:rFonts w:ascii="Times New Roman" w:hAnsi="Times New Roman" w:cs="Times New Roman"/>
          <w:sz w:val="28"/>
          <w:szCs w:val="28"/>
        </w:rPr>
        <w:t xml:space="preserve"> нормативов финансирования социальных услуг, утвержденных Постановлением Правительства Российской Федерации от 01.12.2014 № 1285</w:t>
      </w:r>
      <w:proofErr w:type="gramEnd"/>
      <w:r w:rsidRPr="004B2D12">
        <w:rPr>
          <w:rFonts w:ascii="Times New Roman" w:hAnsi="Times New Roman" w:cs="Times New Roman"/>
          <w:sz w:val="28"/>
          <w:szCs w:val="28"/>
        </w:rPr>
        <w:t xml:space="preserve"> "О расчете </w:t>
      </w:r>
      <w:proofErr w:type="spellStart"/>
      <w:r w:rsidRPr="004B2D12">
        <w:rPr>
          <w:rFonts w:ascii="Times New Roman" w:hAnsi="Times New Roman" w:cs="Times New Roman"/>
          <w:sz w:val="28"/>
          <w:szCs w:val="28"/>
        </w:rPr>
        <w:t>подушевых</w:t>
      </w:r>
      <w:proofErr w:type="spellEnd"/>
      <w:r w:rsidRPr="004B2D12">
        <w:rPr>
          <w:rFonts w:ascii="Times New Roman" w:hAnsi="Times New Roman" w:cs="Times New Roman"/>
          <w:sz w:val="28"/>
          <w:szCs w:val="28"/>
        </w:rPr>
        <w:t xml:space="preserve"> нормативов финансирования социальных услуг".</w:t>
      </w:r>
    </w:p>
    <w:p w:rsidR="007C49A9" w:rsidRPr="00A86C8D" w:rsidRDefault="007C49A9" w:rsidP="006B287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3.4. Значения нормативных затрат на оказание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услуги утверждаются в отношении:</w:t>
      </w:r>
    </w:p>
    <w:p w:rsidR="007C49A9" w:rsidRPr="00A86C8D" w:rsidRDefault="00A86C8D" w:rsidP="006B287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7C49A9" w:rsidRPr="00A86C8D">
        <w:rPr>
          <w:rFonts w:ascii="Times New Roman" w:hAnsi="Times New Roman" w:cs="Times New Roman"/>
          <w:sz w:val="28"/>
          <w:szCs w:val="28"/>
        </w:rPr>
        <w:t xml:space="preserve"> казенных учреждений - главным распорядителем средств </w:t>
      </w:r>
      <w:r w:rsidR="00D13BAB">
        <w:rPr>
          <w:rFonts w:ascii="Times New Roman" w:hAnsi="Times New Roman" w:cs="Times New Roman"/>
          <w:sz w:val="28"/>
          <w:szCs w:val="28"/>
        </w:rPr>
        <w:t>бюджета Семикаракорского городского поселения Семикаракорского района</w:t>
      </w:r>
      <w:r w:rsidR="007C49A9" w:rsidRPr="00A86C8D">
        <w:rPr>
          <w:rFonts w:ascii="Times New Roman" w:hAnsi="Times New Roman" w:cs="Times New Roman"/>
          <w:sz w:val="28"/>
          <w:szCs w:val="28"/>
        </w:rPr>
        <w:t xml:space="preserve">, в ведении которого находятся </w:t>
      </w:r>
      <w:r w:rsidR="00D13BAB">
        <w:rPr>
          <w:rFonts w:ascii="Times New Roman" w:hAnsi="Times New Roman" w:cs="Times New Roman"/>
          <w:sz w:val="28"/>
          <w:szCs w:val="28"/>
        </w:rPr>
        <w:t>муниципальные</w:t>
      </w:r>
      <w:r w:rsidR="007C49A9" w:rsidRPr="00A86C8D">
        <w:rPr>
          <w:rFonts w:ascii="Times New Roman" w:hAnsi="Times New Roman" w:cs="Times New Roman"/>
          <w:sz w:val="28"/>
          <w:szCs w:val="28"/>
        </w:rPr>
        <w:t xml:space="preserve"> казенные учреждения, </w:t>
      </w:r>
      <w:r w:rsidR="007C49A9" w:rsidRPr="00A86C8D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принятия им решения о применении нормативных затрат при расчете объема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7C49A9" w:rsidRPr="00A86C8D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7C49A9" w:rsidRPr="00A86C8D" w:rsidRDefault="00A86C8D" w:rsidP="006B287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7C49A9" w:rsidRPr="00A86C8D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 - органом, осуществляющим функции и полномочия учредителя.</w:t>
      </w:r>
    </w:p>
    <w:p w:rsidR="007C49A9" w:rsidRPr="00A86C8D" w:rsidRDefault="007C49A9" w:rsidP="006B287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3.5. Базовый норматив затрат на оказание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услуги состоит из базового норматива:</w:t>
      </w:r>
    </w:p>
    <w:p w:rsidR="007C49A9" w:rsidRPr="00A86C8D" w:rsidRDefault="007C49A9" w:rsidP="006B287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затрат, непосредственно связанных с оказанием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C49A9" w:rsidRPr="00A86C8D" w:rsidRDefault="007C49A9" w:rsidP="006B287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затрат на общехозяйственные нужды на оказание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60327" w:rsidRDefault="00F92869" w:rsidP="006B28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8"/>
      <w:bookmarkEnd w:id="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460327" w:rsidRPr="0046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Базовый норматив затрат рассчитывается исходя из затрат, необходимых для оказания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460327" w:rsidRPr="0046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 соблюдением, показателей, отражающих отраслевую специфику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460327" w:rsidRPr="0046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(содержание, условия (формы) оказания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460327" w:rsidRPr="0046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услуги), установленных в общероссийских базовых (отраслевых) перечнях или региональном перечне, отраслевой корректирующий коэффициент при которых принимает значение, равное 1, а также показателей, отражающих отраслевую специфику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460327" w:rsidRPr="0046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установленных в общих требованиях, отраслевой корректирующий коэффициент при</w:t>
      </w:r>
      <w:proofErr w:type="gramEnd"/>
      <w:r w:rsidR="00460327" w:rsidRPr="0046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определяется по каждому показателю индивидуально с учетом требований пункта 3.13 настоящего Положения (далее - показатели отраслевой специфики).</w:t>
      </w:r>
      <w:r w:rsidR="007B6B0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B6B0D" w:rsidRDefault="007B6B0D" w:rsidP="006B28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869">
        <w:rPr>
          <w:rFonts w:ascii="Times New Roman" w:hAnsi="Times New Roman" w:cs="Times New Roman"/>
          <w:sz w:val="28"/>
          <w:szCs w:val="28"/>
        </w:rPr>
        <w:t xml:space="preserve">      </w:t>
      </w:r>
      <w:r w:rsidR="007C49A9" w:rsidRPr="00A86C8D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определении базового норматива затрат, указанных в </w:t>
      </w:r>
      <w:hyperlink r:id="rId8" w:history="1">
        <w:r w:rsidRPr="007B6B0D">
          <w:rPr>
            <w:rFonts w:ascii="Times New Roman" w:hAnsi="Times New Roman" w:cs="Times New Roman"/>
            <w:sz w:val="28"/>
            <w:szCs w:val="28"/>
          </w:rPr>
          <w:t>пункте 3.7</w:t>
        </w:r>
      </w:hyperlink>
      <w:r w:rsidRPr="007B6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Положения, применяются нормы материальных, технических и трудовых ресурсов, используемых для оказания муниципальной услуги, установленные нормативными правовыми актами Российской Федерации </w:t>
      </w:r>
      <w:r w:rsidRPr="002954D9">
        <w:rPr>
          <w:rFonts w:ascii="Times New Roman" w:hAnsi="Times New Roman" w:cs="Times New Roman"/>
          <w:sz w:val="28"/>
          <w:szCs w:val="28"/>
        </w:rPr>
        <w:t>Ростовской области,</w:t>
      </w:r>
      <w:r w:rsidR="002954D9" w:rsidRPr="002954D9">
        <w:rPr>
          <w:rFonts w:ascii="Times New Roman" w:hAnsi="Times New Roman" w:cs="Times New Roman"/>
          <w:sz w:val="28"/>
          <w:szCs w:val="28"/>
        </w:rPr>
        <w:t xml:space="preserve"> Семикаракорс</w:t>
      </w:r>
      <w:r w:rsidR="002954D9">
        <w:rPr>
          <w:rFonts w:ascii="Times New Roman" w:hAnsi="Times New Roman" w:cs="Times New Roman"/>
          <w:sz w:val="28"/>
          <w:szCs w:val="28"/>
        </w:rPr>
        <w:t>к</w:t>
      </w:r>
      <w:r w:rsidR="002954D9" w:rsidRPr="002954D9">
        <w:rPr>
          <w:rFonts w:ascii="Times New Roman" w:hAnsi="Times New Roman" w:cs="Times New Roman"/>
          <w:sz w:val="28"/>
          <w:szCs w:val="28"/>
        </w:rPr>
        <w:t>ого района, Семикаракорского городского поселения,</w:t>
      </w:r>
      <w:r w:rsidRPr="002954D9">
        <w:rPr>
          <w:rFonts w:ascii="Times New Roman" w:hAnsi="Times New Roman" w:cs="Times New Roman"/>
          <w:sz w:val="28"/>
          <w:szCs w:val="28"/>
        </w:rPr>
        <w:t xml:space="preserve">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</w:t>
      </w:r>
      <w:r>
        <w:rPr>
          <w:rFonts w:ascii="Times New Roman" w:hAnsi="Times New Roman" w:cs="Times New Roman"/>
          <w:sz w:val="28"/>
          <w:szCs w:val="28"/>
        </w:rPr>
        <w:t xml:space="preserve">, стандартами, порядками и регламентами оказания </w:t>
      </w:r>
      <w:r w:rsidR="000E26A9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установленной сфере (далее - стандарты услуги).</w:t>
      </w:r>
    </w:p>
    <w:p w:rsidR="007B6B0D" w:rsidRDefault="007B6B0D" w:rsidP="006B2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Затраты, указанные в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3.8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устанавливаются по видам указанных затрат исходя из нормативов их потребления, определяемых на основании стандартов услуги, или на основе усреднения показателей деятельности </w:t>
      </w:r>
      <w:r w:rsidR="000E26A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учреждения, которое имеет минимальный объем указанных затрат на оказание единицы </w:t>
      </w:r>
      <w:r w:rsidR="000E26A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установленной сфере деятельности при выполнении требований к качеству оказания </w:t>
      </w:r>
      <w:r w:rsidR="000E26A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установленной сфере (далее - Метод наиболее эффективного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учреждения), или на основе медианного значения по </w:t>
      </w:r>
      <w:r w:rsidR="000E26A9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учреждениям, оказывающим </w:t>
      </w:r>
      <w:r w:rsidR="000E26A9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 в установленной сфере деятельности, в соответствии с общими требованиями.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3.7. В базовый норматив затрат, непосредственно связанных с оказанием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услуги, включаются: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3.7.1. </w:t>
      </w:r>
      <w:proofErr w:type="gramStart"/>
      <w:r w:rsidRPr="00A86C8D">
        <w:rPr>
          <w:rFonts w:ascii="Times New Roman" w:hAnsi="Times New Roman" w:cs="Times New Roman"/>
          <w:sz w:val="28"/>
          <w:szCs w:val="28"/>
        </w:rPr>
        <w:t xml:space="preserve">Затраты на оплату труда, в том числе начисления на выплаты по </w:t>
      </w:r>
      <w:r w:rsidRPr="00A86C8D">
        <w:rPr>
          <w:rFonts w:ascii="Times New Roman" w:hAnsi="Times New Roman" w:cs="Times New Roman"/>
          <w:sz w:val="28"/>
          <w:szCs w:val="28"/>
        </w:rPr>
        <w:lastRenderedPageBreak/>
        <w:t xml:space="preserve">оплате труда работников, непосредственно связанных с оказанием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услуги (далее - работники, непосредственно связанные с оказанием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</w:t>
      </w:r>
      <w:proofErr w:type="gramEnd"/>
      <w:r w:rsidRPr="00A86C8D">
        <w:rPr>
          <w:rFonts w:ascii="Times New Roman" w:hAnsi="Times New Roman" w:cs="Times New Roman"/>
          <w:sz w:val="28"/>
          <w:szCs w:val="28"/>
        </w:rPr>
        <w:t xml:space="preserve"> заболеваний в соответствии с трудовым законодательством и иными нормативными правовыми актами, содержащими нормы трудового права (далее - начисления на выплаты по оплате труда).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3.7.2. Затраты на приобретение материальных запасов, потребляемых (используемых) в процессе оказания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затраты на приобретение расходных материалов </w:t>
      </w:r>
      <w:r w:rsidR="00D13BAB">
        <w:rPr>
          <w:rFonts w:ascii="Times New Roman" w:hAnsi="Times New Roman" w:cs="Times New Roman"/>
          <w:sz w:val="28"/>
          <w:szCs w:val="28"/>
        </w:rPr>
        <w:t>муниципальными</w:t>
      </w:r>
      <w:r w:rsidRPr="00A86C8D">
        <w:rPr>
          <w:rFonts w:ascii="Times New Roman" w:hAnsi="Times New Roman" w:cs="Times New Roman"/>
          <w:sz w:val="28"/>
          <w:szCs w:val="28"/>
        </w:rPr>
        <w:t xml:space="preserve"> библиотеками для библиотечного обслуживания, формирования и обеспечения сохранности библиотечного фонда, в том числе: материалы для изготовления читательских билетов в виде пластиковых карт, бланочной продукции, материалы для штрихкодирования библиотечного фонда, материалы для </w:t>
      </w:r>
      <w:proofErr w:type="spellStart"/>
      <w:r w:rsidRPr="00A86C8D">
        <w:rPr>
          <w:rFonts w:ascii="Times New Roman" w:hAnsi="Times New Roman" w:cs="Times New Roman"/>
          <w:sz w:val="28"/>
          <w:szCs w:val="28"/>
        </w:rPr>
        <w:t>противокражной</w:t>
      </w:r>
      <w:proofErr w:type="spellEnd"/>
      <w:r w:rsidRPr="00A86C8D">
        <w:rPr>
          <w:rFonts w:ascii="Times New Roman" w:hAnsi="Times New Roman" w:cs="Times New Roman"/>
          <w:sz w:val="28"/>
          <w:szCs w:val="28"/>
        </w:rPr>
        <w:t xml:space="preserve"> маркиров</w:t>
      </w:r>
      <w:r w:rsidR="004B2D12">
        <w:rPr>
          <w:rFonts w:ascii="Times New Roman" w:hAnsi="Times New Roman" w:cs="Times New Roman"/>
          <w:sz w:val="28"/>
          <w:szCs w:val="28"/>
        </w:rPr>
        <w:t>ки библиотечного фонда и прочие.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3.7.3. Иные затраты, непосредственно связанные с оказанием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затраты на повышение квалификации основного персонала в случаях, установленных законодательством;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затраты на командировочные расходы, связанные с повышением квалификации основного персонала;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затраты на командировочные расходы, связанные со спортивно-тренировочным процессом в учреждениях спортивной направленности;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затраты на услуги по медосмотру основного персонала в случаях, установленных законодательством;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затраты на организацию и проведение спортивных и физкультурных мероприятий в соответствии с перечнями расходов, предусмотренными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C8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5104A">
        <w:rPr>
          <w:rFonts w:ascii="Times New Roman" w:hAnsi="Times New Roman" w:cs="Times New Roman"/>
          <w:sz w:val="28"/>
          <w:szCs w:val="28"/>
        </w:rPr>
        <w:t>ой</w:t>
      </w:r>
      <w:r w:rsidRPr="00A86C8D">
        <w:rPr>
          <w:rFonts w:ascii="Times New Roman" w:hAnsi="Times New Roman" w:cs="Times New Roman"/>
          <w:sz w:val="28"/>
          <w:szCs w:val="28"/>
        </w:rPr>
        <w:t xml:space="preserve"> </w:t>
      </w:r>
      <w:r w:rsidR="00A86C8D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A86C8D">
        <w:rPr>
          <w:rFonts w:ascii="Times New Roman" w:hAnsi="Times New Roman" w:cs="Times New Roman"/>
          <w:sz w:val="28"/>
          <w:szCs w:val="28"/>
        </w:rPr>
        <w:t xml:space="preserve"> "Развитие культуры </w:t>
      </w:r>
      <w:r w:rsidR="00D5104A">
        <w:rPr>
          <w:rFonts w:ascii="Times New Roman" w:hAnsi="Times New Roman" w:cs="Times New Roman"/>
          <w:sz w:val="28"/>
          <w:szCs w:val="28"/>
        </w:rPr>
        <w:t>и досуга</w:t>
      </w:r>
      <w:r w:rsidRPr="00A86C8D">
        <w:rPr>
          <w:rFonts w:ascii="Times New Roman" w:hAnsi="Times New Roman" w:cs="Times New Roman"/>
          <w:sz w:val="28"/>
          <w:szCs w:val="28"/>
        </w:rPr>
        <w:t xml:space="preserve">", утвержденной </w:t>
      </w:r>
      <w:r w:rsidR="000D4458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D5104A">
        <w:rPr>
          <w:rFonts w:ascii="Times New Roman" w:hAnsi="Times New Roman" w:cs="Times New Roman"/>
          <w:sz w:val="28"/>
          <w:szCs w:val="28"/>
        </w:rPr>
        <w:t>Администрации</w:t>
      </w:r>
      <w:r w:rsidRPr="00A86C8D">
        <w:rPr>
          <w:rFonts w:ascii="Times New Roman" w:hAnsi="Times New Roman" w:cs="Times New Roman"/>
          <w:sz w:val="28"/>
          <w:szCs w:val="28"/>
        </w:rPr>
        <w:t xml:space="preserve"> </w:t>
      </w:r>
      <w:r w:rsidR="00A86C8D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="00323050">
        <w:rPr>
          <w:rFonts w:ascii="Times New Roman" w:hAnsi="Times New Roman" w:cs="Times New Roman"/>
          <w:sz w:val="28"/>
          <w:szCs w:val="28"/>
        </w:rPr>
        <w:t>.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C8D">
        <w:rPr>
          <w:rFonts w:ascii="Times New Roman" w:hAnsi="Times New Roman" w:cs="Times New Roman"/>
          <w:sz w:val="28"/>
          <w:szCs w:val="28"/>
        </w:rPr>
        <w:t xml:space="preserve">затраты, связанные с библиотечным обслуживанием, формированием и обеспечением сохранности библиотечного фонда </w:t>
      </w:r>
      <w:r w:rsidR="00D13BAB">
        <w:rPr>
          <w:rFonts w:ascii="Times New Roman" w:hAnsi="Times New Roman" w:cs="Times New Roman"/>
          <w:sz w:val="28"/>
          <w:szCs w:val="28"/>
        </w:rPr>
        <w:t>муниципальными</w:t>
      </w:r>
      <w:r w:rsidRPr="00A86C8D">
        <w:rPr>
          <w:rFonts w:ascii="Times New Roman" w:hAnsi="Times New Roman" w:cs="Times New Roman"/>
          <w:sz w:val="28"/>
          <w:szCs w:val="28"/>
        </w:rPr>
        <w:t xml:space="preserve"> библиотеками, в том числе: приобретение книг для формирования библиотечного фонда, подписка на периодические и справочные издания, организация доступа к базам данных через информационно-телекоммуникационную сеть "Интернет", информационные услуги по предоставлению копий документов, не имеющихся в фонде библиотеки, из других библиотек для предоставления читателям по межбиблиотечному абонементу;</w:t>
      </w:r>
      <w:proofErr w:type="gramEnd"/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3.8. В базовый норматив затрат на общехозяйственные нужды на оказание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услуги включаются: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45"/>
      <w:bookmarkEnd w:id="10"/>
      <w:r w:rsidRPr="00A86C8D">
        <w:rPr>
          <w:rFonts w:ascii="Times New Roman" w:hAnsi="Times New Roman" w:cs="Times New Roman"/>
          <w:sz w:val="28"/>
          <w:szCs w:val="28"/>
        </w:rPr>
        <w:t>3.8.1. Затраты на коммунальные услуги.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lastRenderedPageBreak/>
        <w:t>3.8.2. Затраты на содержание объектов недвижимого имущества: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затраты на содержание и ремонт общего имущества в здании, сооружении, помещение в котором принадлежит на праве оперативного управления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муниципальном</w:t>
      </w:r>
      <w:r w:rsidRPr="00A86C8D">
        <w:rPr>
          <w:rFonts w:ascii="Times New Roman" w:hAnsi="Times New Roman" w:cs="Times New Roman"/>
          <w:sz w:val="28"/>
          <w:szCs w:val="28"/>
        </w:rPr>
        <w:t>у учреждению;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затраты на обслуживание систем видеонаблюдения, "тревожных кнопок", контроля доступа в здание;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затраты на обслуживание противопожарного оборудования, систем охранно-пожарной сигнализации;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затраты на текущий ремонт и техническое обслуживание зданий и сооружений;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затраты на приобретение топлива для котельных;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затраты на санитарную обработку помещений;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затраты на вывоз твердых бытовых отходов.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4"/>
      <w:bookmarkEnd w:id="11"/>
      <w:r w:rsidRPr="00A86C8D">
        <w:rPr>
          <w:rFonts w:ascii="Times New Roman" w:hAnsi="Times New Roman" w:cs="Times New Roman"/>
          <w:sz w:val="28"/>
          <w:szCs w:val="28"/>
        </w:rPr>
        <w:t>3.8.3. Затраты на содержание объектов особо ценного движимого имущества: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затраты на текущий ремонт и техническое обслуживание особо ценного движимого имущества;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затраты на содержание транспорта, включая затраты на обязательное страхование гражданской ответственности владельцев автотранспортных средств и приобретение горюче-смазочных материалов.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3.8.4. Затраты на приобретение услуг связи.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3.8.5. Затраты на приобретение транспортных услуг.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3.8.6. 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3.8.7. Затраты на услуги по медосмотру работников, которые не принимают непосредственного участия в оказании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услуги, в случаях, установленных законодательством.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3.8.8. Затраты на прочие общехозяйственные нужды: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затраты на арендную плату за пользование имуществом (в случае если аренда необходима для выполнения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задания);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затраты на услуги банков;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затраты на услуги в области информационных технологий (в том числе приобретение неисключительных (пользовательских) прав на программное обеспечение);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затраты на услуги прачечных;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затраты на приобретение хозяйственного инвентаря, канцелярских товаров, расходных материалов к компьютерам и оргтехнике;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затраты на приобретение моющих и дезинфицирующих средств;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затраты на уборку помещений, в случае отсутствия в штатном расписании уборщиков служебных помещений;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затраты на оказание услуг вневедомственной охраны </w:t>
      </w:r>
      <w:r w:rsidR="00A86C8D">
        <w:rPr>
          <w:rFonts w:ascii="Times New Roman" w:hAnsi="Times New Roman" w:cs="Times New Roman"/>
          <w:sz w:val="28"/>
          <w:szCs w:val="28"/>
        </w:rPr>
        <w:t>муниципальных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3.9. В затраты, указанные в </w:t>
      </w:r>
      <w:hyperlink w:anchor="P145" w:history="1">
        <w:r w:rsidRPr="00A86C8D">
          <w:rPr>
            <w:rFonts w:ascii="Times New Roman" w:hAnsi="Times New Roman" w:cs="Times New Roman"/>
            <w:color w:val="0000FF"/>
            <w:sz w:val="28"/>
            <w:szCs w:val="28"/>
          </w:rPr>
          <w:t>подпунктах 3.8.1</w:t>
        </w:r>
      </w:hyperlink>
      <w:r w:rsidRPr="00A86C8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4" w:history="1">
        <w:r w:rsidRPr="00A86C8D">
          <w:rPr>
            <w:rFonts w:ascii="Times New Roman" w:hAnsi="Times New Roman" w:cs="Times New Roman"/>
            <w:color w:val="0000FF"/>
            <w:sz w:val="28"/>
            <w:szCs w:val="28"/>
          </w:rPr>
          <w:t>3.8.3 пункта 3.8</w:t>
        </w:r>
      </w:hyperlink>
      <w:r w:rsidRPr="00A86C8D">
        <w:rPr>
          <w:rFonts w:ascii="Times New Roman" w:hAnsi="Times New Roman" w:cs="Times New Roman"/>
          <w:sz w:val="28"/>
          <w:szCs w:val="28"/>
        </w:rPr>
        <w:t xml:space="preserve"> настоящего раздела, включаются затраты в отношении имущества </w:t>
      </w:r>
      <w:r w:rsidR="00A86C8D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учреждения, используемого для выполнения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задания и общехозяйственных нужд, в том числе на основании договора аренды (финансовой аренды) или договора безвозмездного пользования (далее - имущество, необходимое для выполнения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задания) на оказание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3.10. Значение базового норматива затрат на оказание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услуги утверждается органом, осуществляющим функции и полномочия учредителя в отношении </w:t>
      </w:r>
      <w:r w:rsidR="00A86C8D">
        <w:rPr>
          <w:rFonts w:ascii="Times New Roman" w:hAnsi="Times New Roman" w:cs="Times New Roman"/>
          <w:sz w:val="28"/>
          <w:szCs w:val="28"/>
        </w:rPr>
        <w:t>муниципальных</w:t>
      </w:r>
      <w:r w:rsidRPr="00A86C8D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учреждений, главным распорядителем средств </w:t>
      </w:r>
      <w:r w:rsidR="00D13BAB">
        <w:rPr>
          <w:rFonts w:ascii="Times New Roman" w:hAnsi="Times New Roman" w:cs="Times New Roman"/>
          <w:sz w:val="28"/>
          <w:szCs w:val="28"/>
        </w:rPr>
        <w:t>бюджета Семикаракорского городского поселения Семикаракорского района</w:t>
      </w:r>
      <w:r w:rsidRPr="00A86C8D">
        <w:rPr>
          <w:rFonts w:ascii="Times New Roman" w:hAnsi="Times New Roman" w:cs="Times New Roman"/>
          <w:sz w:val="28"/>
          <w:szCs w:val="28"/>
        </w:rPr>
        <w:t xml:space="preserve">, в ведении которого находятся </w:t>
      </w:r>
      <w:r w:rsidR="00D13BAB">
        <w:rPr>
          <w:rFonts w:ascii="Times New Roman" w:hAnsi="Times New Roman" w:cs="Times New Roman"/>
          <w:sz w:val="28"/>
          <w:szCs w:val="28"/>
        </w:rPr>
        <w:t>муниципальные</w:t>
      </w:r>
      <w:r w:rsidRPr="00A86C8D">
        <w:rPr>
          <w:rFonts w:ascii="Times New Roman" w:hAnsi="Times New Roman" w:cs="Times New Roman"/>
          <w:sz w:val="28"/>
          <w:szCs w:val="28"/>
        </w:rPr>
        <w:t xml:space="preserve"> казенные учреждения, общей суммой, с выделением: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суммы затрат на оплату труда с начислениями на выплаты по оплате труда работников, непосредственно связанных с оказанием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услуги, включая административно-управленческий персонал, в случаях, установленных стандартами услуги;</w:t>
      </w:r>
    </w:p>
    <w:p w:rsidR="007C49A9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суммы затрат на коммунальные услуги и содержание недвижимого имущества, необходимого для выполнения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23050" w:rsidRPr="004B2D12" w:rsidRDefault="00323050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D12">
        <w:rPr>
          <w:rFonts w:ascii="Times New Roman" w:hAnsi="Times New Roman" w:cs="Times New Roman"/>
          <w:sz w:val="28"/>
          <w:szCs w:val="28"/>
        </w:rPr>
        <w:t>В случае включения в общероссийский базовый (отраслевой) перечень или региональный перечень новой муниципальной услуги значение базового норматива затрат на оказание такой услуги утверждается в течение 30 рабочих дней со дня утверждения соответствующих изменений, внесенных в общероссийский базовый (отраслевой) перечень или в региональный перечень.</w:t>
      </w:r>
    </w:p>
    <w:p w:rsidR="00323050" w:rsidRPr="004B2D12" w:rsidRDefault="00323050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D12">
        <w:rPr>
          <w:rFonts w:ascii="Times New Roman" w:hAnsi="Times New Roman" w:cs="Times New Roman"/>
          <w:sz w:val="28"/>
          <w:szCs w:val="28"/>
        </w:rPr>
        <w:t>В случае изменения значений базовых нормативов затрат на оказание муниципальных услуг в текущем финансовом году (за исключением изменений в случаях, предусмотренных нормативными правовыми актами Администрации Семикаракорского городского поселения, приводящих к изменению объема финансового обеспечения выполнения муниципального задания) до внесения на рассмотрение в Собрание депутатов Семикаракорского городского поселения проекта решения о бюджете Семикаракорского городского поселения Семикаракорского района на очередной финансовый год</w:t>
      </w:r>
      <w:proofErr w:type="gramEnd"/>
      <w:r w:rsidRPr="004B2D12">
        <w:rPr>
          <w:rFonts w:ascii="Times New Roman" w:hAnsi="Times New Roman" w:cs="Times New Roman"/>
          <w:sz w:val="28"/>
          <w:szCs w:val="28"/>
        </w:rPr>
        <w:t xml:space="preserve"> и плановый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очередной финансовый год.</w:t>
      </w:r>
    </w:p>
    <w:p w:rsidR="00323050" w:rsidRPr="00A86C8D" w:rsidRDefault="00323050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D12">
        <w:rPr>
          <w:rFonts w:ascii="Times New Roman" w:hAnsi="Times New Roman" w:cs="Times New Roman"/>
          <w:sz w:val="28"/>
          <w:szCs w:val="28"/>
        </w:rPr>
        <w:t xml:space="preserve">В случае изменения значений базовых нормативов затрат на оказание </w:t>
      </w:r>
      <w:proofErr w:type="spellStart"/>
      <w:r w:rsidRPr="004B2D12">
        <w:rPr>
          <w:rFonts w:ascii="Times New Roman" w:hAnsi="Times New Roman" w:cs="Times New Roman"/>
          <w:sz w:val="28"/>
          <w:szCs w:val="28"/>
        </w:rPr>
        <w:t>муници</w:t>
      </w:r>
      <w:proofErr w:type="spellEnd"/>
      <w:r w:rsidRPr="004B2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D12">
        <w:rPr>
          <w:rFonts w:ascii="Times New Roman" w:hAnsi="Times New Roman" w:cs="Times New Roman"/>
          <w:sz w:val="28"/>
          <w:szCs w:val="28"/>
        </w:rPr>
        <w:t>пальных</w:t>
      </w:r>
      <w:proofErr w:type="spellEnd"/>
      <w:r w:rsidRPr="004B2D12">
        <w:rPr>
          <w:rFonts w:ascii="Times New Roman" w:hAnsi="Times New Roman" w:cs="Times New Roman"/>
          <w:sz w:val="28"/>
          <w:szCs w:val="28"/>
        </w:rPr>
        <w:t xml:space="preserve">  услуг в текущем финансовом году (за исключением изменений в случаях, предусмотренных нормативными правовыми актами Администрации Семикаракорского городского поселения, приводящих к изменению объема финансового обеспечения выполнения муниципального  задания) после внесения на рассмотрение в Собрание депутатов Семикаракорского городского поселения проекта </w:t>
      </w:r>
      <w:r w:rsidR="00DC4A81" w:rsidRPr="004B2D12">
        <w:rPr>
          <w:rFonts w:ascii="Times New Roman" w:hAnsi="Times New Roman" w:cs="Times New Roman"/>
          <w:sz w:val="28"/>
          <w:szCs w:val="28"/>
        </w:rPr>
        <w:t>решения</w:t>
      </w:r>
      <w:r w:rsidRPr="004B2D12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DC4A81" w:rsidRPr="004B2D12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Семикаракорского района</w:t>
      </w:r>
      <w:r w:rsidRPr="004B2D12">
        <w:rPr>
          <w:rFonts w:ascii="Times New Roman" w:hAnsi="Times New Roman" w:cs="Times New Roman"/>
          <w:sz w:val="28"/>
          <w:szCs w:val="28"/>
        </w:rPr>
        <w:t xml:space="preserve"> на </w:t>
      </w:r>
      <w:r w:rsidRPr="004B2D12">
        <w:rPr>
          <w:rFonts w:ascii="Times New Roman" w:hAnsi="Times New Roman" w:cs="Times New Roman"/>
          <w:sz w:val="28"/>
          <w:szCs w:val="28"/>
        </w:rPr>
        <w:lastRenderedPageBreak/>
        <w:t>очередной финансовый</w:t>
      </w:r>
      <w:proofErr w:type="gramEnd"/>
      <w:r w:rsidRPr="004B2D12">
        <w:rPr>
          <w:rFonts w:ascii="Times New Roman" w:hAnsi="Times New Roman" w:cs="Times New Roman"/>
          <w:sz w:val="28"/>
          <w:szCs w:val="28"/>
        </w:rPr>
        <w:t xml:space="preserve"> год и плановый период уточненные значения базовых нормативов затрат на оказание </w:t>
      </w:r>
      <w:r w:rsidR="00DC4A81" w:rsidRPr="004B2D12">
        <w:rPr>
          <w:rFonts w:ascii="Times New Roman" w:hAnsi="Times New Roman" w:cs="Times New Roman"/>
          <w:sz w:val="28"/>
          <w:szCs w:val="28"/>
        </w:rPr>
        <w:t>муниципальных</w:t>
      </w:r>
      <w:r w:rsidRPr="004B2D12">
        <w:rPr>
          <w:rFonts w:ascii="Times New Roman" w:hAnsi="Times New Roman" w:cs="Times New Roman"/>
          <w:sz w:val="28"/>
          <w:szCs w:val="28"/>
        </w:rPr>
        <w:t xml:space="preserve"> услуг применяются начиная с расчета субсидии на финансовое обеспечение выполнения </w:t>
      </w:r>
      <w:r w:rsidR="00DC4A81" w:rsidRPr="004B2D12">
        <w:rPr>
          <w:rFonts w:ascii="Times New Roman" w:hAnsi="Times New Roman" w:cs="Times New Roman"/>
          <w:sz w:val="28"/>
          <w:szCs w:val="28"/>
        </w:rPr>
        <w:t>муниципального</w:t>
      </w:r>
      <w:r w:rsidRPr="004B2D12">
        <w:rPr>
          <w:rFonts w:ascii="Times New Roman" w:hAnsi="Times New Roman" w:cs="Times New Roman"/>
          <w:sz w:val="28"/>
          <w:szCs w:val="28"/>
        </w:rPr>
        <w:t xml:space="preserve"> задания на первый год планового периода.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C8D">
        <w:rPr>
          <w:rFonts w:ascii="Times New Roman" w:hAnsi="Times New Roman" w:cs="Times New Roman"/>
          <w:sz w:val="28"/>
          <w:szCs w:val="28"/>
        </w:rPr>
        <w:t xml:space="preserve">При утверждении значения базового норматива затрат на оказание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услуги в установленной сфере, оказываемой </w:t>
      </w:r>
      <w:r w:rsidR="00C17E08">
        <w:rPr>
          <w:rFonts w:ascii="Times New Roman" w:hAnsi="Times New Roman" w:cs="Times New Roman"/>
          <w:sz w:val="28"/>
          <w:szCs w:val="28"/>
        </w:rPr>
        <w:t>муниципальным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учреждением, указывается информация о натуральных нормах, необходимых для определения базового норматива затрат на оказание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услуги в установленной сфере, включающая наименование натуральной нормы, ее значение и источник указанного значения.</w:t>
      </w:r>
      <w:proofErr w:type="gramEnd"/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При отсутствии натуральных норм указывается информация о применении Метода наиболее эффективного учреждения.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3.11. </w:t>
      </w:r>
      <w:proofErr w:type="gramStart"/>
      <w:r w:rsidRPr="00A86C8D">
        <w:rPr>
          <w:rFonts w:ascii="Times New Roman" w:hAnsi="Times New Roman" w:cs="Times New Roman"/>
          <w:sz w:val="28"/>
          <w:szCs w:val="28"/>
        </w:rPr>
        <w:t xml:space="preserve">Корректирующие коэффициенты, применяемые при расчете нормативных затрат на оказание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услуги, состоят из территориального корректирующего коэффициента и отраслевого корректирующего коэффициента либо по решению органа, осуществляющего функции и полномочия учредителя в отношении </w:t>
      </w:r>
      <w:r w:rsidR="00A86C8D">
        <w:rPr>
          <w:rFonts w:ascii="Times New Roman" w:hAnsi="Times New Roman" w:cs="Times New Roman"/>
          <w:sz w:val="28"/>
          <w:szCs w:val="28"/>
        </w:rPr>
        <w:t>муниципальных</w:t>
      </w:r>
      <w:r w:rsidRPr="00A86C8D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учреждений, главного распорядителя средств </w:t>
      </w:r>
      <w:r w:rsidR="00D13BAB">
        <w:rPr>
          <w:rFonts w:ascii="Times New Roman" w:hAnsi="Times New Roman" w:cs="Times New Roman"/>
          <w:sz w:val="28"/>
          <w:szCs w:val="28"/>
        </w:rPr>
        <w:t>бюджета Семикаракорского городского поселения Семикаракорского района</w:t>
      </w:r>
      <w:r w:rsidRPr="00A86C8D">
        <w:rPr>
          <w:rFonts w:ascii="Times New Roman" w:hAnsi="Times New Roman" w:cs="Times New Roman"/>
          <w:sz w:val="28"/>
          <w:szCs w:val="28"/>
        </w:rPr>
        <w:t xml:space="preserve">, в ведении которого находятся </w:t>
      </w:r>
      <w:r w:rsidR="00D13BAB">
        <w:rPr>
          <w:rFonts w:ascii="Times New Roman" w:hAnsi="Times New Roman" w:cs="Times New Roman"/>
          <w:sz w:val="28"/>
          <w:szCs w:val="28"/>
        </w:rPr>
        <w:t>муниципальные</w:t>
      </w:r>
      <w:r w:rsidRPr="00A86C8D">
        <w:rPr>
          <w:rFonts w:ascii="Times New Roman" w:hAnsi="Times New Roman" w:cs="Times New Roman"/>
          <w:sz w:val="28"/>
          <w:szCs w:val="28"/>
        </w:rPr>
        <w:t xml:space="preserve"> казенные учреждения, из нескольких отраслевых корректирующих коэффициентов.</w:t>
      </w:r>
      <w:proofErr w:type="gramEnd"/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3.12. В территориальный корректирующий коэффициент включаются: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Значение территориального корректирующего коэффициента утверждается органом, осуществляющим функции и полномочия учредителя в отношении </w:t>
      </w:r>
      <w:r w:rsidR="00A86C8D">
        <w:rPr>
          <w:rFonts w:ascii="Times New Roman" w:hAnsi="Times New Roman" w:cs="Times New Roman"/>
          <w:sz w:val="28"/>
          <w:szCs w:val="28"/>
        </w:rPr>
        <w:t>муниципальных</w:t>
      </w:r>
      <w:r w:rsidRPr="00A86C8D">
        <w:rPr>
          <w:rFonts w:ascii="Times New Roman" w:hAnsi="Times New Roman" w:cs="Times New Roman"/>
          <w:sz w:val="28"/>
          <w:szCs w:val="28"/>
        </w:rPr>
        <w:t xml:space="preserve"> бюджетных или автономных учреждений, с учетом условий, обусловленных территориальными особенностями и составом имущественного комплекса, необходимого для выполнения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задания, и рассчитывается в соответствии с общими требованиями.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3.13. Отраслевой корректирующий коэффициент учитывает показатели отраслевой специфики, в том числе с учетом показателей качества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услуги, и определяется в соответствии с общими требованиями.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Значение отраслевого корректирующего коэффициента утверждается органом, осуществляющим функции и полномочия учредителя в отношении </w:t>
      </w:r>
      <w:r w:rsidR="00A86C8D">
        <w:rPr>
          <w:rFonts w:ascii="Times New Roman" w:hAnsi="Times New Roman" w:cs="Times New Roman"/>
          <w:sz w:val="28"/>
          <w:szCs w:val="28"/>
        </w:rPr>
        <w:t>муниципальных</w:t>
      </w:r>
      <w:r w:rsidRPr="00A86C8D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учреждений, главным распорядителем средств </w:t>
      </w:r>
      <w:r w:rsidR="00D13BAB">
        <w:rPr>
          <w:rFonts w:ascii="Times New Roman" w:hAnsi="Times New Roman" w:cs="Times New Roman"/>
          <w:sz w:val="28"/>
          <w:szCs w:val="28"/>
        </w:rPr>
        <w:t>бюджета Семикаракорского городского поселения Семикаракорского района</w:t>
      </w:r>
      <w:r w:rsidRPr="00A86C8D">
        <w:rPr>
          <w:rFonts w:ascii="Times New Roman" w:hAnsi="Times New Roman" w:cs="Times New Roman"/>
          <w:sz w:val="28"/>
          <w:szCs w:val="28"/>
        </w:rPr>
        <w:t xml:space="preserve">, в ведении которого находятся </w:t>
      </w:r>
      <w:r w:rsidR="00D13BAB">
        <w:rPr>
          <w:rFonts w:ascii="Times New Roman" w:hAnsi="Times New Roman" w:cs="Times New Roman"/>
          <w:sz w:val="28"/>
          <w:szCs w:val="28"/>
        </w:rPr>
        <w:t>муниципальные</w:t>
      </w:r>
      <w:r w:rsidRPr="00A86C8D">
        <w:rPr>
          <w:rFonts w:ascii="Times New Roman" w:hAnsi="Times New Roman" w:cs="Times New Roman"/>
          <w:sz w:val="28"/>
          <w:szCs w:val="28"/>
        </w:rPr>
        <w:t xml:space="preserve"> казенные учреждения.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C8D">
        <w:rPr>
          <w:rFonts w:ascii="Times New Roman" w:hAnsi="Times New Roman" w:cs="Times New Roman"/>
          <w:sz w:val="28"/>
          <w:szCs w:val="28"/>
        </w:rPr>
        <w:t xml:space="preserve">Значение отраслевого корректирующего коэффициента утверждается по </w:t>
      </w:r>
      <w:r w:rsidRPr="00A86C8D">
        <w:rPr>
          <w:rFonts w:ascii="Times New Roman" w:hAnsi="Times New Roman" w:cs="Times New Roman"/>
          <w:sz w:val="28"/>
          <w:szCs w:val="28"/>
        </w:rPr>
        <w:lastRenderedPageBreak/>
        <w:t xml:space="preserve">каждой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услуге в установленной сфере деятельности с указанием ее наименования и уникального номера реестровой записи из общероссийских базовых (отраслевых) перечней или регионального перечня, а также наименование показателя отраслевой специфики.</w:t>
      </w:r>
      <w:proofErr w:type="gramEnd"/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85"/>
      <w:bookmarkEnd w:id="12"/>
      <w:r w:rsidRPr="00A86C8D">
        <w:rPr>
          <w:rFonts w:ascii="Times New Roman" w:hAnsi="Times New Roman" w:cs="Times New Roman"/>
          <w:sz w:val="28"/>
          <w:szCs w:val="28"/>
        </w:rPr>
        <w:t xml:space="preserve">3.14. </w:t>
      </w:r>
      <w:proofErr w:type="gramStart"/>
      <w:r w:rsidRPr="00A86C8D">
        <w:rPr>
          <w:rFonts w:ascii="Times New Roman" w:hAnsi="Times New Roman" w:cs="Times New Roman"/>
          <w:sz w:val="28"/>
          <w:szCs w:val="28"/>
        </w:rPr>
        <w:t xml:space="preserve">Значения базовых нормативов затрат на оказание </w:t>
      </w:r>
      <w:r w:rsidR="00A86C8D">
        <w:rPr>
          <w:rFonts w:ascii="Times New Roman" w:hAnsi="Times New Roman" w:cs="Times New Roman"/>
          <w:sz w:val="28"/>
          <w:szCs w:val="28"/>
        </w:rPr>
        <w:t>муниципальных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 и отраслевых корректирующих коэффициентов подлежат размещению в порядке, установленном Министерством финансов Российской Федерации, на официальном сайте в информационно-телекоммуникационной сети "Интернет" по размещению информации о муниципальных учреждениях (www.bus.gov.ru) и (или) на официальных сайтах в информационно-телекоммуникационной сети "Интернет" главных распорядителей средств </w:t>
      </w:r>
      <w:r w:rsidR="00D13BAB">
        <w:rPr>
          <w:rFonts w:ascii="Times New Roman" w:hAnsi="Times New Roman" w:cs="Times New Roman"/>
          <w:sz w:val="28"/>
          <w:szCs w:val="28"/>
        </w:rPr>
        <w:t>бюджета Семикаракорского городского поселения Семикаракорского района</w:t>
      </w:r>
      <w:r w:rsidRPr="00A86C8D">
        <w:rPr>
          <w:rFonts w:ascii="Times New Roman" w:hAnsi="Times New Roman" w:cs="Times New Roman"/>
          <w:sz w:val="28"/>
          <w:szCs w:val="28"/>
        </w:rPr>
        <w:t>, в ведении которых находятся</w:t>
      </w:r>
      <w:proofErr w:type="gramEnd"/>
      <w:r w:rsidRPr="00A86C8D">
        <w:rPr>
          <w:rFonts w:ascii="Times New Roman" w:hAnsi="Times New Roman" w:cs="Times New Roman"/>
          <w:sz w:val="28"/>
          <w:szCs w:val="28"/>
        </w:rPr>
        <w:t xml:space="preserve"> </w:t>
      </w:r>
      <w:r w:rsidR="00D13BAB">
        <w:rPr>
          <w:rFonts w:ascii="Times New Roman" w:hAnsi="Times New Roman" w:cs="Times New Roman"/>
          <w:sz w:val="28"/>
          <w:szCs w:val="28"/>
        </w:rPr>
        <w:t>муниципальные</w:t>
      </w:r>
      <w:r w:rsidRPr="00A86C8D">
        <w:rPr>
          <w:rFonts w:ascii="Times New Roman" w:hAnsi="Times New Roman" w:cs="Times New Roman"/>
          <w:sz w:val="28"/>
          <w:szCs w:val="28"/>
        </w:rPr>
        <w:t xml:space="preserve"> казенные учреждения, и органов, осуществляющих функции и полномочия учредителя в отношении </w:t>
      </w:r>
      <w:r w:rsidR="00A86C8D">
        <w:rPr>
          <w:rFonts w:ascii="Times New Roman" w:hAnsi="Times New Roman" w:cs="Times New Roman"/>
          <w:sz w:val="28"/>
          <w:szCs w:val="28"/>
        </w:rPr>
        <w:t>муниципальных</w:t>
      </w:r>
      <w:r w:rsidRPr="00A86C8D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учреждений.</w:t>
      </w:r>
    </w:p>
    <w:p w:rsidR="007C49A9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87"/>
      <w:bookmarkEnd w:id="13"/>
      <w:r w:rsidRPr="00A86C8D">
        <w:rPr>
          <w:rFonts w:ascii="Times New Roman" w:hAnsi="Times New Roman" w:cs="Times New Roman"/>
          <w:sz w:val="28"/>
          <w:szCs w:val="28"/>
        </w:rPr>
        <w:t xml:space="preserve">3.15. Нормативные затраты на выполнение работ определяются при расчете объема финансового обеспечения выполнения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задания в порядке, установленном органом, осуществляющим функции и полномочия учредителя в отношении </w:t>
      </w:r>
      <w:r w:rsidR="00A86C8D">
        <w:rPr>
          <w:rFonts w:ascii="Times New Roman" w:hAnsi="Times New Roman" w:cs="Times New Roman"/>
          <w:sz w:val="28"/>
          <w:szCs w:val="28"/>
        </w:rPr>
        <w:t>муниципальных</w:t>
      </w:r>
      <w:r w:rsidRPr="00A86C8D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учреждений, а также по решению главного распорядителя средств </w:t>
      </w:r>
      <w:r w:rsidR="00D13BAB">
        <w:rPr>
          <w:rFonts w:ascii="Times New Roman" w:hAnsi="Times New Roman" w:cs="Times New Roman"/>
          <w:sz w:val="28"/>
          <w:szCs w:val="28"/>
        </w:rPr>
        <w:t>бюджета Семикаракорского городского поселения Семикаракорского района</w:t>
      </w:r>
      <w:r w:rsidRPr="00A86C8D">
        <w:rPr>
          <w:rFonts w:ascii="Times New Roman" w:hAnsi="Times New Roman" w:cs="Times New Roman"/>
          <w:sz w:val="28"/>
          <w:szCs w:val="28"/>
        </w:rPr>
        <w:t xml:space="preserve">, в ведении которого находятся </w:t>
      </w:r>
      <w:r w:rsidR="00D13BAB">
        <w:rPr>
          <w:rFonts w:ascii="Times New Roman" w:hAnsi="Times New Roman" w:cs="Times New Roman"/>
          <w:sz w:val="28"/>
          <w:szCs w:val="28"/>
        </w:rPr>
        <w:t>муниципальные</w:t>
      </w:r>
      <w:r w:rsidRPr="00A86C8D">
        <w:rPr>
          <w:rFonts w:ascii="Times New Roman" w:hAnsi="Times New Roman" w:cs="Times New Roman"/>
          <w:sz w:val="28"/>
          <w:szCs w:val="28"/>
        </w:rPr>
        <w:t xml:space="preserve"> казенные учреждения.</w:t>
      </w:r>
    </w:p>
    <w:p w:rsidR="00A66F5B" w:rsidRPr="00A86C8D" w:rsidRDefault="00A66F5B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F5B">
        <w:rPr>
          <w:rFonts w:ascii="Times New Roman" w:hAnsi="Times New Roman" w:cs="Times New Roman"/>
          <w:sz w:val="28"/>
          <w:szCs w:val="28"/>
        </w:rPr>
        <w:t xml:space="preserve">В порядке, указанном в абзаце первом настоящего пункта, может устанавливаться применение территориального корректирующего коэффициента, отраслевого корректирующего коэффициента и (или) иного корректирующего коэффициента, </w:t>
      </w:r>
      <w:proofErr w:type="gramStart"/>
      <w:r w:rsidRPr="00A66F5B">
        <w:rPr>
          <w:rFonts w:ascii="Times New Roman" w:hAnsi="Times New Roman" w:cs="Times New Roman"/>
          <w:sz w:val="28"/>
          <w:szCs w:val="28"/>
        </w:rPr>
        <w:t>определяемых</w:t>
      </w:r>
      <w:proofErr w:type="gramEnd"/>
      <w:r w:rsidRPr="00A66F5B">
        <w:rPr>
          <w:rFonts w:ascii="Times New Roman" w:hAnsi="Times New Roman" w:cs="Times New Roman"/>
          <w:sz w:val="28"/>
          <w:szCs w:val="28"/>
        </w:rPr>
        <w:t xml:space="preserve"> в соответствии с таким порядком.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88"/>
      <w:bookmarkEnd w:id="14"/>
      <w:r w:rsidRPr="00A86C8D">
        <w:rPr>
          <w:rFonts w:ascii="Times New Roman" w:hAnsi="Times New Roman" w:cs="Times New Roman"/>
          <w:sz w:val="28"/>
          <w:szCs w:val="28"/>
        </w:rPr>
        <w:t xml:space="preserve">3.16. Нормативные затраты на выполнение работы рассчитываются на работу в целом или, в случае установления в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муниципальном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задании показателей объема выполнения работы, на единицу объема работы.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В нормативные затраты на выполнение работы включаются, в том числе:</w:t>
      </w:r>
    </w:p>
    <w:p w:rsidR="007C49A9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затраты на оплату труда с начислениями на выплаты по оплате труда работников, непосредственно связанных с выполнением работы;</w:t>
      </w:r>
    </w:p>
    <w:p w:rsidR="000512A4" w:rsidRPr="000512A4" w:rsidRDefault="000512A4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2A4">
        <w:rPr>
          <w:rFonts w:ascii="Times New Roman" w:hAnsi="Times New Roman" w:cs="Times New Roman"/>
          <w:sz w:val="28"/>
          <w:szCs w:val="28"/>
        </w:rPr>
        <w:t>затраты на оплату труда с начислениями</w:t>
      </w:r>
      <w:r>
        <w:rPr>
          <w:rFonts w:ascii="Times New Roman" w:hAnsi="Times New Roman" w:cs="Times New Roman"/>
          <w:sz w:val="28"/>
          <w:szCs w:val="28"/>
        </w:rPr>
        <w:t xml:space="preserve"> на выплаты по оплате труда работников, не связанных с выполнением работы, включая административно-управленческий персонал</w:t>
      </w:r>
      <w:r w:rsidRPr="000512A4">
        <w:rPr>
          <w:rFonts w:ascii="Times New Roman" w:hAnsi="Times New Roman" w:cs="Times New Roman"/>
          <w:sz w:val="28"/>
          <w:szCs w:val="28"/>
        </w:rPr>
        <w:t>;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запасов, потребляемых (используемых) в процессе выполнения работы;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затраты на повышение квалификации основного персонала в случаях, установленных законодательством;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0512A4">
        <w:rPr>
          <w:rFonts w:ascii="Times New Roman" w:hAnsi="Times New Roman" w:cs="Times New Roman"/>
          <w:sz w:val="28"/>
          <w:szCs w:val="28"/>
        </w:rPr>
        <w:t xml:space="preserve">оплату </w:t>
      </w:r>
      <w:r w:rsidRPr="00A86C8D">
        <w:rPr>
          <w:rFonts w:ascii="Times New Roman" w:hAnsi="Times New Roman" w:cs="Times New Roman"/>
          <w:sz w:val="28"/>
          <w:szCs w:val="28"/>
        </w:rPr>
        <w:t>командировочн</w:t>
      </w:r>
      <w:r w:rsidR="000512A4">
        <w:rPr>
          <w:rFonts w:ascii="Times New Roman" w:hAnsi="Times New Roman" w:cs="Times New Roman"/>
          <w:sz w:val="28"/>
          <w:szCs w:val="28"/>
        </w:rPr>
        <w:t xml:space="preserve">ых </w:t>
      </w:r>
      <w:r w:rsidRPr="00A86C8D">
        <w:rPr>
          <w:rFonts w:ascii="Times New Roman" w:hAnsi="Times New Roman" w:cs="Times New Roman"/>
          <w:sz w:val="28"/>
          <w:szCs w:val="28"/>
        </w:rPr>
        <w:t>расход</w:t>
      </w:r>
      <w:r w:rsidR="000512A4">
        <w:rPr>
          <w:rFonts w:ascii="Times New Roman" w:hAnsi="Times New Roman" w:cs="Times New Roman"/>
          <w:sz w:val="28"/>
          <w:szCs w:val="28"/>
        </w:rPr>
        <w:t>ов</w:t>
      </w:r>
      <w:r w:rsidRPr="00A86C8D">
        <w:rPr>
          <w:rFonts w:ascii="Times New Roman" w:hAnsi="Times New Roman" w:cs="Times New Roman"/>
          <w:sz w:val="28"/>
          <w:szCs w:val="28"/>
        </w:rPr>
        <w:t xml:space="preserve">, связанные </w:t>
      </w:r>
      <w:r w:rsidR="000512A4">
        <w:rPr>
          <w:rFonts w:ascii="Times New Roman" w:hAnsi="Times New Roman" w:cs="Times New Roman"/>
          <w:sz w:val="28"/>
          <w:szCs w:val="28"/>
        </w:rPr>
        <w:t>выполнением работы</w:t>
      </w:r>
      <w:r w:rsidRPr="00A86C8D">
        <w:rPr>
          <w:rFonts w:ascii="Times New Roman" w:hAnsi="Times New Roman" w:cs="Times New Roman"/>
          <w:sz w:val="28"/>
          <w:szCs w:val="28"/>
        </w:rPr>
        <w:t>;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затраты на</w:t>
      </w:r>
      <w:r w:rsidR="000512A4">
        <w:rPr>
          <w:rFonts w:ascii="Times New Roman" w:hAnsi="Times New Roman" w:cs="Times New Roman"/>
          <w:sz w:val="28"/>
          <w:szCs w:val="28"/>
        </w:rPr>
        <w:t xml:space="preserve"> оплату услуг </w:t>
      </w:r>
      <w:r w:rsidRPr="00A86C8D">
        <w:rPr>
          <w:rFonts w:ascii="Times New Roman" w:hAnsi="Times New Roman" w:cs="Times New Roman"/>
          <w:sz w:val="28"/>
          <w:szCs w:val="28"/>
        </w:rPr>
        <w:t>по медосмотру основного</w:t>
      </w:r>
      <w:r w:rsidR="000512A4">
        <w:rPr>
          <w:rFonts w:ascii="Times New Roman" w:hAnsi="Times New Roman" w:cs="Times New Roman"/>
          <w:sz w:val="28"/>
          <w:szCs w:val="28"/>
        </w:rPr>
        <w:t>, вспомогательного и прочего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персонала</w:t>
      </w:r>
      <w:r w:rsidR="000512A4">
        <w:rPr>
          <w:rFonts w:ascii="Times New Roman" w:hAnsi="Times New Roman" w:cs="Times New Roman"/>
          <w:sz w:val="28"/>
          <w:szCs w:val="28"/>
        </w:rPr>
        <w:t>, включая административно-управленческий персонал, в случаях, установленных законодательством</w:t>
      </w:r>
      <w:r w:rsidRPr="00A86C8D">
        <w:rPr>
          <w:rFonts w:ascii="Times New Roman" w:hAnsi="Times New Roman" w:cs="Times New Roman"/>
          <w:sz w:val="28"/>
          <w:szCs w:val="28"/>
        </w:rPr>
        <w:t>;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lastRenderedPageBreak/>
        <w:t>затраты на оплату коммунальных услуг;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затраты на содержание объектов недвижимого имущества, необходимого для выполнения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задания (в том числе затраты на арендные платежи);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затраты на содержание объектов особо ценного движимого имущества, имущества, необходимого для выполнения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C03690">
        <w:rPr>
          <w:rFonts w:ascii="Times New Roman" w:hAnsi="Times New Roman" w:cs="Times New Roman"/>
          <w:sz w:val="28"/>
          <w:szCs w:val="28"/>
        </w:rPr>
        <w:t>оплату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 связи;</w:t>
      </w:r>
    </w:p>
    <w:p w:rsidR="007C49A9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C03690">
        <w:rPr>
          <w:rFonts w:ascii="Times New Roman" w:hAnsi="Times New Roman" w:cs="Times New Roman"/>
          <w:sz w:val="28"/>
          <w:szCs w:val="28"/>
        </w:rPr>
        <w:t>оплату</w:t>
      </w:r>
      <w:r w:rsidRPr="00A86C8D">
        <w:rPr>
          <w:rFonts w:ascii="Times New Roman" w:hAnsi="Times New Roman" w:cs="Times New Roman"/>
          <w:sz w:val="28"/>
          <w:szCs w:val="28"/>
        </w:rPr>
        <w:t xml:space="preserve"> транспортных услуг;</w:t>
      </w:r>
    </w:p>
    <w:p w:rsidR="00A66F5B" w:rsidRPr="004B2D12" w:rsidRDefault="00A66F5B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D12">
        <w:rPr>
          <w:rFonts w:ascii="Times New Roman" w:hAnsi="Times New Roman" w:cs="Times New Roman"/>
          <w:sz w:val="28"/>
          <w:szCs w:val="28"/>
        </w:rPr>
        <w:t>затраты на оплату договоров гражданско-правового характера за творческо-постановочные работы с начислениями на выплаты по оплате труда государственными театрами и концертными организациями за создание спектаклей, концертов и концертных программ;</w:t>
      </w:r>
    </w:p>
    <w:p w:rsidR="00A66F5B" w:rsidRPr="004B2D12" w:rsidRDefault="00A66F5B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D12">
        <w:rPr>
          <w:rFonts w:ascii="Times New Roman" w:hAnsi="Times New Roman" w:cs="Times New Roman"/>
          <w:sz w:val="28"/>
          <w:szCs w:val="28"/>
        </w:rPr>
        <w:t>затраты на оплату договоров гражданско-правового характера за оказание услуг режиссерско-постановочной и административно-технической группы, ведущих, участников творческих коллективов и исполнителей, членов жюри с начислениями на выплаты по оплате труда государственных учреждений клубного типа;</w:t>
      </w:r>
    </w:p>
    <w:p w:rsidR="007C49A9" w:rsidRPr="004B2D12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D12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C03690" w:rsidRPr="004B2D12">
        <w:rPr>
          <w:rFonts w:ascii="Times New Roman" w:hAnsi="Times New Roman" w:cs="Times New Roman"/>
          <w:sz w:val="28"/>
          <w:szCs w:val="28"/>
        </w:rPr>
        <w:t xml:space="preserve">оплату банковских </w:t>
      </w:r>
      <w:r w:rsidRPr="004B2D12">
        <w:rPr>
          <w:rFonts w:ascii="Times New Roman" w:hAnsi="Times New Roman" w:cs="Times New Roman"/>
          <w:sz w:val="28"/>
          <w:szCs w:val="28"/>
        </w:rPr>
        <w:t>услуг;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D12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F94B3B" w:rsidRPr="004B2D12">
        <w:rPr>
          <w:rFonts w:ascii="Times New Roman" w:hAnsi="Times New Roman" w:cs="Times New Roman"/>
          <w:sz w:val="28"/>
          <w:szCs w:val="28"/>
        </w:rPr>
        <w:t xml:space="preserve">оплату услуг </w:t>
      </w:r>
      <w:r w:rsidRPr="004B2D12">
        <w:rPr>
          <w:rFonts w:ascii="Times New Roman" w:hAnsi="Times New Roman" w:cs="Times New Roman"/>
          <w:sz w:val="28"/>
          <w:szCs w:val="28"/>
        </w:rPr>
        <w:t>в области информационных технологий (в том числе приобретение неисключительных</w:t>
      </w:r>
      <w:r w:rsidRPr="00A86C8D">
        <w:rPr>
          <w:rFonts w:ascii="Times New Roman" w:hAnsi="Times New Roman" w:cs="Times New Roman"/>
          <w:sz w:val="28"/>
          <w:szCs w:val="28"/>
        </w:rPr>
        <w:t xml:space="preserve"> (пользовательских) прав на программное обеспечение);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затраты на приобретение хозяйственного инвентаря, канцелярских товаров, расходных материалов к компьютерам и оргтехнике;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затраты на приобретение моющих и дезинфицирующих средств;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затраты на уборку помещений, в случае отсутствия в штатном расписании уборщиков служебных помещений;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затраты на арендную плату за пользование имуществом, необходимым при проведении культурных мероприятий </w:t>
      </w:r>
      <w:r w:rsidR="00D13BAB">
        <w:rPr>
          <w:rFonts w:ascii="Times New Roman" w:hAnsi="Times New Roman" w:cs="Times New Roman"/>
          <w:sz w:val="28"/>
          <w:szCs w:val="28"/>
        </w:rPr>
        <w:t>муниципальными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учреждениями клубного типа;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затраты, связанные с библиотечным обслуживанием, формированием и обеспечением сохранности библиотечного фонда </w:t>
      </w:r>
      <w:r w:rsidR="00D13BAB">
        <w:rPr>
          <w:rFonts w:ascii="Times New Roman" w:hAnsi="Times New Roman" w:cs="Times New Roman"/>
          <w:sz w:val="28"/>
          <w:szCs w:val="28"/>
        </w:rPr>
        <w:t>муниципальными</w:t>
      </w:r>
      <w:r w:rsidRPr="00A86C8D">
        <w:rPr>
          <w:rFonts w:ascii="Times New Roman" w:hAnsi="Times New Roman" w:cs="Times New Roman"/>
          <w:sz w:val="28"/>
          <w:szCs w:val="28"/>
        </w:rPr>
        <w:t xml:space="preserve"> библиотеками, в том числе на переплет газет и журналов;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затраты на формирование, учет, изучение, обеспечение физического сохранения безопасности музейных предметов, музейных коллекций </w:t>
      </w:r>
      <w:r w:rsidR="00D13BAB">
        <w:rPr>
          <w:rFonts w:ascii="Times New Roman" w:hAnsi="Times New Roman" w:cs="Times New Roman"/>
          <w:sz w:val="28"/>
          <w:szCs w:val="28"/>
        </w:rPr>
        <w:t>муниципальными</w:t>
      </w:r>
      <w:r w:rsidRPr="00A86C8D">
        <w:rPr>
          <w:rFonts w:ascii="Times New Roman" w:hAnsi="Times New Roman" w:cs="Times New Roman"/>
          <w:sz w:val="28"/>
          <w:szCs w:val="28"/>
        </w:rPr>
        <w:t xml:space="preserve"> музеями, в том числе </w:t>
      </w:r>
      <w:r w:rsidR="00F94B3B">
        <w:rPr>
          <w:rFonts w:ascii="Times New Roman" w:hAnsi="Times New Roman" w:cs="Times New Roman"/>
          <w:sz w:val="28"/>
          <w:szCs w:val="28"/>
        </w:rPr>
        <w:t xml:space="preserve">на </w:t>
      </w:r>
      <w:r w:rsidRPr="00A86C8D">
        <w:rPr>
          <w:rFonts w:ascii="Times New Roman" w:hAnsi="Times New Roman" w:cs="Times New Roman"/>
          <w:sz w:val="28"/>
          <w:szCs w:val="28"/>
        </w:rPr>
        <w:t>приобретение материалов для создания экспозиций, выставок, приобретение музейных предметов, реставрационные работы;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затраты на приобретение материалов, изготовление или приобретение сценических костюмов, сценической и балетной обуви, головных уборов, бутафорских и постижерских изделий, декораций, мебели при создании спектаклей, концертов и концертных программ </w:t>
      </w:r>
      <w:r w:rsidR="00D13BAB">
        <w:rPr>
          <w:rFonts w:ascii="Times New Roman" w:hAnsi="Times New Roman" w:cs="Times New Roman"/>
          <w:sz w:val="28"/>
          <w:szCs w:val="28"/>
        </w:rPr>
        <w:t>муниципальными</w:t>
      </w:r>
      <w:r w:rsidRPr="00A86C8D">
        <w:rPr>
          <w:rFonts w:ascii="Times New Roman" w:hAnsi="Times New Roman" w:cs="Times New Roman"/>
          <w:sz w:val="28"/>
          <w:szCs w:val="28"/>
        </w:rPr>
        <w:t xml:space="preserve"> театрами и концертными организациями;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затраты на изготовление или приобретение реквизита при создании спектаклей, концертов и концертных программ </w:t>
      </w:r>
      <w:r w:rsidR="00D13BAB">
        <w:rPr>
          <w:rFonts w:ascii="Times New Roman" w:hAnsi="Times New Roman" w:cs="Times New Roman"/>
          <w:sz w:val="28"/>
          <w:szCs w:val="28"/>
        </w:rPr>
        <w:t>муниципальными</w:t>
      </w:r>
      <w:r w:rsidRPr="00A86C8D">
        <w:rPr>
          <w:rFonts w:ascii="Times New Roman" w:hAnsi="Times New Roman" w:cs="Times New Roman"/>
          <w:sz w:val="28"/>
          <w:szCs w:val="28"/>
        </w:rPr>
        <w:t xml:space="preserve"> театрами, концертными организациями и при проведении культурных мероприятий </w:t>
      </w:r>
      <w:r w:rsidR="00D13BAB">
        <w:rPr>
          <w:rFonts w:ascii="Times New Roman" w:hAnsi="Times New Roman" w:cs="Times New Roman"/>
          <w:sz w:val="28"/>
          <w:szCs w:val="28"/>
        </w:rPr>
        <w:lastRenderedPageBreak/>
        <w:t>муниципальными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учреждениями клубного типа;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затраты на</w:t>
      </w:r>
      <w:r w:rsidR="00C03690">
        <w:rPr>
          <w:rFonts w:ascii="Times New Roman" w:hAnsi="Times New Roman" w:cs="Times New Roman"/>
          <w:sz w:val="28"/>
          <w:szCs w:val="28"/>
        </w:rPr>
        <w:t xml:space="preserve"> оплату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 по организации питания и проживания творческих коллективов и отдельных самодеятельных и профессиональных артистов </w:t>
      </w:r>
      <w:r w:rsidR="00A86C8D">
        <w:rPr>
          <w:rFonts w:ascii="Times New Roman" w:hAnsi="Times New Roman" w:cs="Times New Roman"/>
          <w:sz w:val="28"/>
          <w:szCs w:val="28"/>
        </w:rPr>
        <w:t>муниципальных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учреждений клубного типа при проведении культурных мероприятий;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затраты на оплату авторского вознаграждения за предоставление права использования обнародованных произведений при проведении культурных мероприятий </w:t>
      </w:r>
      <w:r w:rsidR="00D13BAB">
        <w:rPr>
          <w:rFonts w:ascii="Times New Roman" w:hAnsi="Times New Roman" w:cs="Times New Roman"/>
          <w:sz w:val="28"/>
          <w:szCs w:val="28"/>
        </w:rPr>
        <w:t>муниципальными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учреждениями клубного типа;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затраты на изготовление или приобретение призов, сувенирной продукции, дипломов, благодарственных писем при проведении культурных мероприятий </w:t>
      </w:r>
      <w:r w:rsidR="00D13BAB">
        <w:rPr>
          <w:rFonts w:ascii="Times New Roman" w:hAnsi="Times New Roman" w:cs="Times New Roman"/>
          <w:sz w:val="28"/>
          <w:szCs w:val="28"/>
        </w:rPr>
        <w:t>муниципальными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учреждениями клубного типа;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F94B3B">
        <w:rPr>
          <w:rFonts w:ascii="Times New Roman" w:hAnsi="Times New Roman" w:cs="Times New Roman"/>
          <w:sz w:val="28"/>
          <w:szCs w:val="28"/>
        </w:rPr>
        <w:t xml:space="preserve">оплату услуг </w:t>
      </w:r>
      <w:r w:rsidRPr="00A86C8D">
        <w:rPr>
          <w:rFonts w:ascii="Times New Roman" w:hAnsi="Times New Roman" w:cs="Times New Roman"/>
          <w:sz w:val="28"/>
          <w:szCs w:val="28"/>
        </w:rPr>
        <w:t>по художественному оформлению, сценографии мероприятий, зрелищно-развлекательны</w:t>
      </w:r>
      <w:r w:rsidR="000E5C7E">
        <w:rPr>
          <w:rFonts w:ascii="Times New Roman" w:hAnsi="Times New Roman" w:cs="Times New Roman"/>
          <w:sz w:val="28"/>
          <w:szCs w:val="28"/>
        </w:rPr>
        <w:t>х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 при проведении культурных мероприятий </w:t>
      </w:r>
      <w:r w:rsidR="00D13BAB">
        <w:rPr>
          <w:rFonts w:ascii="Times New Roman" w:hAnsi="Times New Roman" w:cs="Times New Roman"/>
          <w:sz w:val="28"/>
          <w:szCs w:val="28"/>
        </w:rPr>
        <w:t>муниципальными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учреждениями клубного типа;</w:t>
      </w:r>
    </w:p>
    <w:p w:rsidR="007C49A9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F94B3B">
        <w:rPr>
          <w:rFonts w:ascii="Times New Roman" w:hAnsi="Times New Roman" w:cs="Times New Roman"/>
          <w:sz w:val="28"/>
          <w:szCs w:val="28"/>
        </w:rPr>
        <w:t xml:space="preserve">оплату </w:t>
      </w:r>
      <w:r w:rsidRPr="00A86C8D">
        <w:rPr>
          <w:rFonts w:ascii="Times New Roman" w:hAnsi="Times New Roman" w:cs="Times New Roman"/>
          <w:sz w:val="28"/>
          <w:szCs w:val="28"/>
        </w:rPr>
        <w:t xml:space="preserve">услуг по административно-хозяйственному и техническому обеспечению выездных репетиций и мероприятий, проводимых </w:t>
      </w:r>
      <w:r w:rsidR="00D13BAB">
        <w:rPr>
          <w:rFonts w:ascii="Times New Roman" w:hAnsi="Times New Roman" w:cs="Times New Roman"/>
          <w:sz w:val="28"/>
          <w:szCs w:val="28"/>
        </w:rPr>
        <w:t>муниципальными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учр</w:t>
      </w:r>
      <w:r w:rsidR="000E5C7E">
        <w:rPr>
          <w:rFonts w:ascii="Times New Roman" w:hAnsi="Times New Roman" w:cs="Times New Roman"/>
          <w:sz w:val="28"/>
          <w:szCs w:val="28"/>
        </w:rPr>
        <w:t>еждениями клубного типа</w:t>
      </w:r>
      <w:r w:rsidR="000E5C7E" w:rsidRPr="000E5C7E">
        <w:rPr>
          <w:rFonts w:ascii="Times New Roman" w:hAnsi="Times New Roman" w:cs="Times New Roman"/>
          <w:sz w:val="28"/>
          <w:szCs w:val="28"/>
        </w:rPr>
        <w:t>;</w:t>
      </w:r>
    </w:p>
    <w:p w:rsidR="000E5C7E" w:rsidRDefault="000E5C7E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оплату услуг вневедомственной охраны муниципальных учреждений</w:t>
      </w:r>
      <w:r w:rsidRPr="000E5C7E">
        <w:rPr>
          <w:rFonts w:ascii="Times New Roman" w:hAnsi="Times New Roman" w:cs="Times New Roman"/>
          <w:sz w:val="28"/>
          <w:szCs w:val="28"/>
        </w:rPr>
        <w:t>;</w:t>
      </w:r>
    </w:p>
    <w:p w:rsidR="000E5C7E" w:rsidRDefault="000E5C7E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организацию питания волонтеров, приобретение атрибутики и сувенирной продукции для волонтеров, оплату услуг по организации и проведению образовательных программ для волонтеров</w:t>
      </w:r>
      <w:r w:rsidRPr="000E5C7E">
        <w:rPr>
          <w:rFonts w:ascii="Times New Roman" w:hAnsi="Times New Roman" w:cs="Times New Roman"/>
          <w:sz w:val="28"/>
          <w:szCs w:val="28"/>
        </w:rPr>
        <w:t>;</w:t>
      </w:r>
    </w:p>
    <w:p w:rsidR="000E5C7E" w:rsidRPr="001E19A4" w:rsidRDefault="000E5C7E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на оплату работ и услуг при организации и эксплуатации мультимедийных,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выставок и тематических экспозиций</w:t>
      </w:r>
      <w:r w:rsidRPr="000E5C7E">
        <w:rPr>
          <w:rFonts w:ascii="Times New Roman" w:hAnsi="Times New Roman" w:cs="Times New Roman"/>
          <w:sz w:val="28"/>
          <w:szCs w:val="28"/>
        </w:rPr>
        <w:t>;</w:t>
      </w:r>
    </w:p>
    <w:p w:rsidR="000E5C7E" w:rsidRPr="00E06796" w:rsidRDefault="00E06796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приобретение бланков строгой отчетности</w:t>
      </w:r>
      <w:r w:rsidRPr="00E06796">
        <w:rPr>
          <w:rFonts w:ascii="Times New Roman" w:hAnsi="Times New Roman" w:cs="Times New Roman"/>
          <w:sz w:val="28"/>
          <w:szCs w:val="28"/>
        </w:rPr>
        <w:t>;</w:t>
      </w:r>
    </w:p>
    <w:p w:rsidR="00E06796" w:rsidRDefault="00E06796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проведение производственного контроля</w:t>
      </w:r>
      <w:r w:rsidRPr="00E06796">
        <w:rPr>
          <w:rFonts w:ascii="Times New Roman" w:hAnsi="Times New Roman" w:cs="Times New Roman"/>
          <w:sz w:val="28"/>
          <w:szCs w:val="28"/>
        </w:rPr>
        <w:t>;</w:t>
      </w:r>
    </w:p>
    <w:p w:rsidR="00E06796" w:rsidRDefault="00E06796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проведение специальной оценки условий труда</w:t>
      </w:r>
      <w:r w:rsidRPr="00E06796">
        <w:rPr>
          <w:rFonts w:ascii="Times New Roman" w:hAnsi="Times New Roman" w:cs="Times New Roman"/>
          <w:sz w:val="28"/>
          <w:szCs w:val="28"/>
        </w:rPr>
        <w:t>;</w:t>
      </w:r>
    </w:p>
    <w:p w:rsidR="00E06796" w:rsidRDefault="00A32E63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приобретение топлива для котельных</w:t>
      </w:r>
      <w:r w:rsidRPr="00A32E63">
        <w:rPr>
          <w:rFonts w:ascii="Times New Roman" w:hAnsi="Times New Roman" w:cs="Times New Roman"/>
          <w:sz w:val="28"/>
          <w:szCs w:val="28"/>
        </w:rPr>
        <w:t>;</w:t>
      </w:r>
    </w:p>
    <w:p w:rsidR="00A32E63" w:rsidRDefault="00A32E63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уплату сборов и иных платежей.</w:t>
      </w:r>
    </w:p>
    <w:p w:rsidR="000E26A9" w:rsidRDefault="000E26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54D9">
        <w:rPr>
          <w:rFonts w:ascii="Times New Roman" w:hAnsi="Times New Roman" w:cs="Times New Roman"/>
          <w:sz w:val="28"/>
          <w:szCs w:val="28"/>
        </w:rPr>
        <w:t>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по видам затрат исходя из нормативов их потребления, установленных нормативными правовыми актами Российской Федерации и Ростовской области, а также межмуниципальными, национальными (</w:t>
      </w:r>
      <w:r w:rsidR="002954D9" w:rsidRPr="002954D9">
        <w:rPr>
          <w:rFonts w:ascii="Times New Roman" w:hAnsi="Times New Roman" w:cs="Times New Roman"/>
          <w:sz w:val="28"/>
          <w:szCs w:val="28"/>
        </w:rPr>
        <w:t>государственными</w:t>
      </w:r>
      <w:r w:rsidRPr="002954D9">
        <w:rPr>
          <w:rFonts w:ascii="Times New Roman" w:hAnsi="Times New Roman" w:cs="Times New Roman"/>
          <w:sz w:val="28"/>
          <w:szCs w:val="28"/>
        </w:rPr>
        <w:t>) стандартами Российской Федерации, строительными нормами и правилами, санитарными нормами и правилами, стандартами, порядками, регламентами и паспортами выполнения работ в установленной</w:t>
      </w:r>
      <w:proofErr w:type="gramEnd"/>
      <w:r w:rsidRPr="002954D9">
        <w:rPr>
          <w:rFonts w:ascii="Times New Roman" w:hAnsi="Times New Roman" w:cs="Times New Roman"/>
          <w:sz w:val="28"/>
          <w:szCs w:val="28"/>
        </w:rPr>
        <w:t xml:space="preserve"> сфере, или на основе усреднения показателей деятельности муниципального учреждения, которое имеет минимальный объем указанных затрат на выполнение работы в установленной сфере, или на основе медианного значения по </w:t>
      </w:r>
      <w:r w:rsidR="00497622" w:rsidRPr="002954D9">
        <w:rPr>
          <w:rFonts w:ascii="Times New Roman" w:hAnsi="Times New Roman" w:cs="Times New Roman"/>
          <w:sz w:val="28"/>
          <w:szCs w:val="28"/>
        </w:rPr>
        <w:t>муниципальным</w:t>
      </w:r>
      <w:r w:rsidRPr="002954D9">
        <w:rPr>
          <w:rFonts w:ascii="Times New Roman" w:hAnsi="Times New Roman" w:cs="Times New Roman"/>
          <w:sz w:val="28"/>
          <w:szCs w:val="28"/>
        </w:rPr>
        <w:t xml:space="preserve"> учреждениям, выполняющим работу в установленной сфере деятельности, в порядке, предусмотренном пунктом 3.15 настоящего Положения.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C8D">
        <w:rPr>
          <w:rFonts w:ascii="Times New Roman" w:hAnsi="Times New Roman" w:cs="Times New Roman"/>
          <w:sz w:val="28"/>
          <w:szCs w:val="28"/>
        </w:rPr>
        <w:t xml:space="preserve">Значения нормативных затрат на выполнение работы утверждаются </w:t>
      </w:r>
      <w:r w:rsidRPr="00A86C8D">
        <w:rPr>
          <w:rFonts w:ascii="Times New Roman" w:hAnsi="Times New Roman" w:cs="Times New Roman"/>
          <w:sz w:val="28"/>
          <w:szCs w:val="28"/>
        </w:rPr>
        <w:lastRenderedPageBreak/>
        <w:t xml:space="preserve">органом, осуществляющим функции и полномочия учредителя в отношении </w:t>
      </w:r>
      <w:r w:rsidR="00A86C8D">
        <w:rPr>
          <w:rFonts w:ascii="Times New Roman" w:hAnsi="Times New Roman" w:cs="Times New Roman"/>
          <w:sz w:val="28"/>
          <w:szCs w:val="28"/>
        </w:rPr>
        <w:t>муниципальных</w:t>
      </w:r>
      <w:r w:rsidRPr="00A86C8D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учреждений, а также главным распорядителем средств </w:t>
      </w:r>
      <w:r w:rsidR="00D13BAB">
        <w:rPr>
          <w:rFonts w:ascii="Times New Roman" w:hAnsi="Times New Roman" w:cs="Times New Roman"/>
          <w:sz w:val="28"/>
          <w:szCs w:val="28"/>
        </w:rPr>
        <w:t>бюджета Семикаракорского городского поселения Семикаракорского района</w:t>
      </w:r>
      <w:r w:rsidRPr="00A86C8D">
        <w:rPr>
          <w:rFonts w:ascii="Times New Roman" w:hAnsi="Times New Roman" w:cs="Times New Roman"/>
          <w:sz w:val="28"/>
          <w:szCs w:val="28"/>
        </w:rPr>
        <w:t xml:space="preserve">, в ведении которого находятся </w:t>
      </w:r>
      <w:r w:rsidR="00D13BAB">
        <w:rPr>
          <w:rFonts w:ascii="Times New Roman" w:hAnsi="Times New Roman" w:cs="Times New Roman"/>
          <w:sz w:val="28"/>
          <w:szCs w:val="28"/>
        </w:rPr>
        <w:t>муниципальные</w:t>
      </w:r>
      <w:r w:rsidRPr="00A86C8D">
        <w:rPr>
          <w:rFonts w:ascii="Times New Roman" w:hAnsi="Times New Roman" w:cs="Times New Roman"/>
          <w:sz w:val="28"/>
          <w:szCs w:val="28"/>
        </w:rPr>
        <w:t xml:space="preserve"> казенные учреждения (в случае принятия им решения о применении нормативных затрат при расчете объема финансового обеспечения выполнения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задания).</w:t>
      </w:r>
      <w:proofErr w:type="gramEnd"/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23"/>
      <w:bookmarkEnd w:id="15"/>
      <w:r w:rsidRPr="00A86C8D">
        <w:rPr>
          <w:rFonts w:ascii="Times New Roman" w:hAnsi="Times New Roman" w:cs="Times New Roman"/>
          <w:sz w:val="28"/>
          <w:szCs w:val="28"/>
        </w:rPr>
        <w:t xml:space="preserve">3.17. В объем финансового обеспечения выполнения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задания включаются затраты на уплату налогов, в качестве объекта налогообложения по которым признается имущество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6628EA" w:rsidRPr="006628EA" w:rsidRDefault="006628EA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8EA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6628EA">
        <w:rPr>
          <w:rFonts w:ascii="Times New Roman" w:hAnsi="Times New Roman" w:cs="Times New Roman"/>
          <w:sz w:val="28"/>
          <w:szCs w:val="28"/>
        </w:rPr>
        <w:t xml:space="preserve">бюджетное или автономное учреждение оказывает сверх установленного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28EA">
        <w:rPr>
          <w:rFonts w:ascii="Times New Roman" w:hAnsi="Times New Roman" w:cs="Times New Roman"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6628EA">
        <w:rPr>
          <w:rFonts w:ascii="Times New Roman" w:hAnsi="Times New Roman" w:cs="Times New Roman"/>
          <w:sz w:val="28"/>
          <w:szCs w:val="28"/>
        </w:rPr>
        <w:t xml:space="preserve"> услуги (выполняет работы) для физических и юридических лиц за плату, а также осуществляет иную приносящую доход деятельность (далее - платная деятельность), затраты, указанные в абзаце первом настоящего пункта, рассчитываются с применением коэффициента платной деятельности по формуле</w:t>
      </w:r>
    </w:p>
    <w:p w:rsidR="006628EA" w:rsidRPr="006628EA" w:rsidRDefault="006628EA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8EA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6628EA">
        <w:rPr>
          <w:rFonts w:ascii="Times New Roman" w:hAnsi="Times New Roman" w:cs="Times New Roman"/>
          <w:sz w:val="28"/>
          <w:szCs w:val="28"/>
        </w:rPr>
        <w:t>УНКПД = NУН х (1 - КПД),</w:t>
      </w:r>
    </w:p>
    <w:p w:rsidR="006628EA" w:rsidRPr="006628EA" w:rsidRDefault="006628EA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8EA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6628EA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6628EA">
        <w:rPr>
          <w:rFonts w:ascii="Times New Roman" w:hAnsi="Times New Roman" w:cs="Times New Roman"/>
          <w:sz w:val="28"/>
          <w:szCs w:val="28"/>
        </w:rPr>
        <w:t>УН - затраты на уплату налогов, в качестве объекта налогообложения по которым признается имущество учреждения;</w:t>
      </w:r>
    </w:p>
    <w:p w:rsidR="006628EA" w:rsidRPr="006628EA" w:rsidRDefault="006628EA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8EA">
        <w:rPr>
          <w:rFonts w:ascii="Times New Roman" w:hAnsi="Times New Roman" w:cs="Times New Roman"/>
          <w:sz w:val="28"/>
          <w:szCs w:val="28"/>
        </w:rPr>
        <w:t xml:space="preserve">КПД - коэффициент платной деятельности, значение которого определяется как отношение планируемого объема доходов от платной деятельности к общей сумме планируемых поступлений, включающей поступления от субсидии на финансовое обеспечение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628EA">
        <w:rPr>
          <w:rFonts w:ascii="Times New Roman" w:hAnsi="Times New Roman" w:cs="Times New Roman"/>
          <w:sz w:val="28"/>
          <w:szCs w:val="28"/>
        </w:rPr>
        <w:t>задания (далее - субсидия), и доходов от платной деятельности, определяемых с учетом информации об объемах указанных доходов, полученных в отчетном финансовом году, и рассчитывается по формуле</w:t>
      </w:r>
      <w:proofErr w:type="gramEnd"/>
    </w:p>
    <w:p w:rsidR="006628EA" w:rsidRPr="006628EA" w:rsidRDefault="006628EA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8EA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6628EA">
        <w:rPr>
          <w:rFonts w:ascii="Times New Roman" w:hAnsi="Times New Roman" w:cs="Times New Roman"/>
          <w:sz w:val="28"/>
          <w:szCs w:val="28"/>
        </w:rPr>
        <w:t>Vпд</w:t>
      </w:r>
      <w:proofErr w:type="spellEnd"/>
      <w:r w:rsidRPr="006628EA">
        <w:rPr>
          <w:rFonts w:ascii="Times New Roman" w:hAnsi="Times New Roman" w:cs="Times New Roman"/>
          <w:sz w:val="28"/>
          <w:szCs w:val="28"/>
        </w:rPr>
        <w:t xml:space="preserve"> (план) - объем доходов от платной деятельности, планируемых к получению в очередном финансовом году с учетом информации об объемах оказываемых услуг (выполняемых работ) в отчетном финансовом году, о получении (прекращении действия) лицензий, иных разрешительных документов на осуществление указанной деятельности, об изменении размера платы (тарифов, цены) за оказываемую услугу (выполняемую работу).</w:t>
      </w:r>
      <w:proofErr w:type="gramEnd"/>
      <w:r w:rsidRPr="006628EA">
        <w:rPr>
          <w:rFonts w:ascii="Times New Roman" w:hAnsi="Times New Roman" w:cs="Times New Roman"/>
          <w:sz w:val="28"/>
          <w:szCs w:val="28"/>
        </w:rPr>
        <w:t xml:space="preserve">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случае, если в соответствии с законодательством Российской Федерации о налогах и сборах операции по реализации услуг (работ) признаются объектами налогообложения;</w:t>
      </w:r>
    </w:p>
    <w:p w:rsidR="007C49A9" w:rsidRPr="00A86C8D" w:rsidRDefault="006628EA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8EA">
        <w:rPr>
          <w:rFonts w:ascii="Times New Roman" w:hAnsi="Times New Roman" w:cs="Times New Roman"/>
          <w:sz w:val="28"/>
          <w:szCs w:val="28"/>
        </w:rPr>
        <w:t>V</w:t>
      </w:r>
      <w:r w:rsidR="004B2D12">
        <w:rPr>
          <w:rFonts w:ascii="Times New Roman" w:hAnsi="Times New Roman" w:cs="Times New Roman"/>
          <w:sz w:val="28"/>
          <w:szCs w:val="28"/>
        </w:rPr>
        <w:t xml:space="preserve"> </w:t>
      </w:r>
      <w:r w:rsidRPr="006628EA">
        <w:rPr>
          <w:rFonts w:ascii="Times New Roman" w:hAnsi="Times New Roman" w:cs="Times New Roman"/>
          <w:sz w:val="28"/>
          <w:szCs w:val="28"/>
        </w:rPr>
        <w:t>субсидии (план) - планируемый объем субсидии на очередной финансовый год и плановый период, рассчитанный без применения коэффициента платной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49A9" w:rsidRPr="00A86C8D">
        <w:rPr>
          <w:rFonts w:ascii="Times New Roman" w:hAnsi="Times New Roman" w:cs="Times New Roman"/>
          <w:sz w:val="28"/>
          <w:szCs w:val="28"/>
        </w:rPr>
        <w:t xml:space="preserve">При расчете коэффициента платной деятельности не учитываются поступления в виде целевых субсидий, </w:t>
      </w:r>
      <w:r w:rsidR="007C49A9" w:rsidRPr="00A86C8D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предоставляемых из </w:t>
      </w:r>
      <w:r w:rsidR="00D13BAB">
        <w:rPr>
          <w:rFonts w:ascii="Times New Roman" w:hAnsi="Times New Roman" w:cs="Times New Roman"/>
          <w:sz w:val="28"/>
          <w:szCs w:val="28"/>
        </w:rPr>
        <w:t>бюджета Семикаракорского городского поселения Семикаракорского района</w:t>
      </w:r>
      <w:r w:rsidR="007C49A9" w:rsidRPr="00A86C8D">
        <w:rPr>
          <w:rFonts w:ascii="Times New Roman" w:hAnsi="Times New Roman" w:cs="Times New Roman"/>
          <w:sz w:val="28"/>
          <w:szCs w:val="28"/>
        </w:rPr>
        <w:t xml:space="preserve">, грантов, пожертвований, прочих безвозмездных поступлений от физических и юридических лиц, а также средства, поступающие в порядке возмещения расходов, понесенных в связи с эксплуатацией </w:t>
      </w:r>
      <w:r w:rsidR="00C17E08">
        <w:rPr>
          <w:rFonts w:ascii="Times New Roman" w:hAnsi="Times New Roman" w:cs="Times New Roman"/>
          <w:sz w:val="28"/>
          <w:szCs w:val="28"/>
        </w:rPr>
        <w:t>муниципального</w:t>
      </w:r>
      <w:r w:rsidR="007C49A9" w:rsidRPr="00A86C8D">
        <w:rPr>
          <w:rFonts w:ascii="Times New Roman" w:hAnsi="Times New Roman" w:cs="Times New Roman"/>
          <w:sz w:val="28"/>
          <w:szCs w:val="28"/>
        </w:rPr>
        <w:t xml:space="preserve"> имущества, переданного в аренду (безвозмездное пользование)</w:t>
      </w:r>
      <w:r w:rsidRPr="006628EA">
        <w:rPr>
          <w:rFonts w:ascii="Times New Roman" w:hAnsi="Times New Roman" w:cs="Times New Roman"/>
          <w:sz w:val="28"/>
          <w:szCs w:val="28"/>
        </w:rPr>
        <w:t xml:space="preserve"> в виде платы, взимаемой с потребителя в рамках установленного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6628EA">
        <w:rPr>
          <w:rFonts w:ascii="Times New Roman" w:hAnsi="Times New Roman" w:cs="Times New Roman"/>
          <w:sz w:val="28"/>
          <w:szCs w:val="28"/>
        </w:rPr>
        <w:t>адания.</w:t>
      </w:r>
    </w:p>
    <w:p w:rsidR="007C49A9" w:rsidRPr="00A86C8D" w:rsidRDefault="00C20FBC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3.18. </w:t>
      </w:r>
      <w:proofErr w:type="gramStart"/>
      <w:r w:rsidR="006628EA" w:rsidRPr="006628EA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6628EA">
        <w:rPr>
          <w:rFonts w:ascii="Times New Roman" w:hAnsi="Times New Roman" w:cs="Times New Roman"/>
          <w:sz w:val="28"/>
          <w:szCs w:val="28"/>
        </w:rPr>
        <w:t>муниципальное</w:t>
      </w:r>
      <w:r w:rsidR="006628EA" w:rsidRPr="006628EA">
        <w:rPr>
          <w:rFonts w:ascii="Times New Roman" w:hAnsi="Times New Roman" w:cs="Times New Roman"/>
          <w:sz w:val="28"/>
          <w:szCs w:val="28"/>
        </w:rPr>
        <w:t xml:space="preserve"> бюджетное и автономное учреждение осуществляет платную деятельность в рамках установленного </w:t>
      </w:r>
      <w:r w:rsidR="006628EA">
        <w:rPr>
          <w:rFonts w:ascii="Times New Roman" w:hAnsi="Times New Roman" w:cs="Times New Roman"/>
          <w:sz w:val="28"/>
          <w:szCs w:val="28"/>
        </w:rPr>
        <w:t>муниципального</w:t>
      </w:r>
      <w:r w:rsidR="006628EA" w:rsidRPr="006628EA">
        <w:rPr>
          <w:rFonts w:ascii="Times New Roman" w:hAnsi="Times New Roman" w:cs="Times New Roman"/>
          <w:sz w:val="28"/>
          <w:szCs w:val="28"/>
        </w:rPr>
        <w:t xml:space="preserve"> задания, по которому в соответствии с действующим законодательством предусмотрено взимание платы, объем финансового обеспечения выполнения </w:t>
      </w:r>
      <w:r w:rsidR="006628EA">
        <w:rPr>
          <w:rFonts w:ascii="Times New Roman" w:hAnsi="Times New Roman" w:cs="Times New Roman"/>
          <w:sz w:val="28"/>
          <w:szCs w:val="28"/>
        </w:rPr>
        <w:t>муниципального</w:t>
      </w:r>
      <w:r w:rsidR="006628EA" w:rsidRPr="006628EA">
        <w:rPr>
          <w:rFonts w:ascii="Times New Roman" w:hAnsi="Times New Roman" w:cs="Times New Roman"/>
          <w:sz w:val="28"/>
          <w:szCs w:val="28"/>
        </w:rPr>
        <w:t xml:space="preserve"> задания, рассчитанный на основе нормативных затрат (затрат), подлежит уменьшению на объем доходов от платной деятельности исходя из объема </w:t>
      </w:r>
      <w:r w:rsidR="006628EA">
        <w:rPr>
          <w:rFonts w:ascii="Times New Roman" w:hAnsi="Times New Roman" w:cs="Times New Roman"/>
          <w:sz w:val="28"/>
          <w:szCs w:val="28"/>
        </w:rPr>
        <w:t>муниципальной</w:t>
      </w:r>
      <w:r w:rsidR="006628EA" w:rsidRPr="006628EA">
        <w:rPr>
          <w:rFonts w:ascii="Times New Roman" w:hAnsi="Times New Roman" w:cs="Times New Roman"/>
          <w:sz w:val="28"/>
          <w:szCs w:val="28"/>
        </w:rPr>
        <w:t xml:space="preserve"> услуги (работы), за оказание (выполнение) которой предусмотрено взимание платы, и</w:t>
      </w:r>
      <w:proofErr w:type="gramEnd"/>
      <w:r w:rsidR="006628EA" w:rsidRPr="006628EA">
        <w:rPr>
          <w:rFonts w:ascii="Times New Roman" w:hAnsi="Times New Roman" w:cs="Times New Roman"/>
          <w:sz w:val="28"/>
          <w:szCs w:val="28"/>
        </w:rPr>
        <w:t xml:space="preserve"> размера платы (цены, тарифа), установленного в </w:t>
      </w:r>
      <w:r w:rsidR="006628EA">
        <w:rPr>
          <w:rFonts w:ascii="Times New Roman" w:hAnsi="Times New Roman" w:cs="Times New Roman"/>
          <w:sz w:val="28"/>
          <w:szCs w:val="28"/>
        </w:rPr>
        <w:t>муниципальном</w:t>
      </w:r>
      <w:r w:rsidR="006628EA" w:rsidRPr="006628EA">
        <w:rPr>
          <w:rFonts w:ascii="Times New Roman" w:hAnsi="Times New Roman" w:cs="Times New Roman"/>
          <w:sz w:val="28"/>
          <w:szCs w:val="28"/>
        </w:rPr>
        <w:t xml:space="preserve"> задании органом, осуществляющим функции и полномочия учредителя в отношении </w:t>
      </w:r>
      <w:r w:rsidR="006628EA">
        <w:rPr>
          <w:rFonts w:ascii="Times New Roman" w:hAnsi="Times New Roman" w:cs="Times New Roman"/>
          <w:sz w:val="28"/>
          <w:szCs w:val="28"/>
        </w:rPr>
        <w:t>муниципальных</w:t>
      </w:r>
      <w:r w:rsidR="006628EA" w:rsidRPr="006628EA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учреждений, с учетом положений, установленных действующим законодательством.</w:t>
      </w:r>
    </w:p>
    <w:p w:rsidR="006628EA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33"/>
      <w:bookmarkEnd w:id="16"/>
      <w:r w:rsidRPr="00A86C8D">
        <w:rPr>
          <w:rFonts w:ascii="Times New Roman" w:hAnsi="Times New Roman" w:cs="Times New Roman"/>
          <w:sz w:val="28"/>
          <w:szCs w:val="28"/>
        </w:rPr>
        <w:t>3.1</w:t>
      </w:r>
      <w:r w:rsidR="00C20FBC">
        <w:rPr>
          <w:rFonts w:ascii="Times New Roman" w:hAnsi="Times New Roman" w:cs="Times New Roman"/>
          <w:sz w:val="28"/>
          <w:szCs w:val="28"/>
        </w:rPr>
        <w:t>9</w:t>
      </w:r>
      <w:r w:rsidRPr="00A86C8D">
        <w:rPr>
          <w:rFonts w:ascii="Times New Roman" w:hAnsi="Times New Roman" w:cs="Times New Roman"/>
          <w:sz w:val="28"/>
          <w:szCs w:val="28"/>
        </w:rPr>
        <w:t xml:space="preserve">. </w:t>
      </w:r>
      <w:r w:rsidR="006628EA" w:rsidRPr="006628EA">
        <w:rPr>
          <w:rFonts w:ascii="Times New Roman" w:hAnsi="Times New Roman" w:cs="Times New Roman"/>
          <w:sz w:val="28"/>
          <w:szCs w:val="28"/>
        </w:rPr>
        <w:t xml:space="preserve">Нормативные затраты (затраты), определяемые в соответствии с настоящим Положением, учитываются при формировании </w:t>
      </w:r>
      <w:proofErr w:type="gramStart"/>
      <w:r w:rsidR="006628EA" w:rsidRPr="006628EA">
        <w:rPr>
          <w:rFonts w:ascii="Times New Roman" w:hAnsi="Times New Roman" w:cs="Times New Roman"/>
          <w:sz w:val="28"/>
          <w:szCs w:val="28"/>
        </w:rPr>
        <w:t>обоснований бюджетных ассигнований бюджета</w:t>
      </w:r>
      <w:r w:rsidR="006628EA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Семикаракорского района</w:t>
      </w:r>
      <w:proofErr w:type="gramEnd"/>
      <w:r w:rsidR="006628EA" w:rsidRPr="006628E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6628EA" w:rsidRPr="006628EA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3.</w:t>
      </w:r>
      <w:r w:rsidR="00C20FBC">
        <w:rPr>
          <w:rFonts w:ascii="Times New Roman" w:hAnsi="Times New Roman" w:cs="Times New Roman"/>
          <w:sz w:val="28"/>
          <w:szCs w:val="28"/>
        </w:rPr>
        <w:t>20</w:t>
      </w:r>
      <w:r w:rsidRPr="00A86C8D">
        <w:rPr>
          <w:rFonts w:ascii="Times New Roman" w:hAnsi="Times New Roman" w:cs="Times New Roman"/>
          <w:sz w:val="28"/>
          <w:szCs w:val="28"/>
        </w:rPr>
        <w:t xml:space="preserve">. </w:t>
      </w:r>
      <w:bookmarkStart w:id="17" w:name="P236"/>
      <w:bookmarkEnd w:id="17"/>
      <w:r w:rsidR="006628EA" w:rsidRPr="006628EA">
        <w:rPr>
          <w:rFonts w:ascii="Times New Roman" w:hAnsi="Times New Roman" w:cs="Times New Roman"/>
          <w:sz w:val="28"/>
          <w:szCs w:val="28"/>
        </w:rPr>
        <w:t xml:space="preserve">Финансовое обеспечение выполнения </w:t>
      </w:r>
      <w:r w:rsidR="006628EA">
        <w:rPr>
          <w:rFonts w:ascii="Times New Roman" w:hAnsi="Times New Roman" w:cs="Times New Roman"/>
          <w:sz w:val="28"/>
          <w:szCs w:val="28"/>
        </w:rPr>
        <w:t>муниципального</w:t>
      </w:r>
      <w:r w:rsidR="006628EA" w:rsidRPr="006628EA">
        <w:rPr>
          <w:rFonts w:ascii="Times New Roman" w:hAnsi="Times New Roman" w:cs="Times New Roman"/>
          <w:sz w:val="28"/>
          <w:szCs w:val="28"/>
        </w:rPr>
        <w:t xml:space="preserve"> задания осуществляется в пределах бюджетных ассигнований, предусмотренных в бюджете</w:t>
      </w:r>
      <w:r w:rsidR="006628EA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Семикаракорского района</w:t>
      </w:r>
      <w:r w:rsidR="006628EA" w:rsidRPr="006628EA">
        <w:rPr>
          <w:rFonts w:ascii="Times New Roman" w:hAnsi="Times New Roman" w:cs="Times New Roman"/>
          <w:sz w:val="28"/>
          <w:szCs w:val="28"/>
        </w:rPr>
        <w:t xml:space="preserve"> на указанные цели.</w:t>
      </w:r>
    </w:p>
    <w:p w:rsidR="006628EA" w:rsidRPr="006628EA" w:rsidRDefault="006628EA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8EA">
        <w:rPr>
          <w:rFonts w:ascii="Times New Roman" w:hAnsi="Times New Roman" w:cs="Times New Roman"/>
          <w:sz w:val="28"/>
          <w:szCs w:val="28"/>
        </w:rPr>
        <w:t xml:space="preserve">Финансовое обеспечение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28EA">
        <w:rPr>
          <w:rFonts w:ascii="Times New Roman" w:hAnsi="Times New Roman" w:cs="Times New Roman"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628EA">
        <w:rPr>
          <w:rFonts w:ascii="Times New Roman" w:hAnsi="Times New Roman" w:cs="Times New Roman"/>
          <w:sz w:val="28"/>
          <w:szCs w:val="28"/>
        </w:rPr>
        <w:t xml:space="preserve"> бюджетным и автономным учреждением осуществляется путем предоставления субсидии.</w:t>
      </w:r>
    </w:p>
    <w:p w:rsidR="006628EA" w:rsidRDefault="006628EA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8EA">
        <w:rPr>
          <w:rFonts w:ascii="Times New Roman" w:hAnsi="Times New Roman" w:cs="Times New Roman"/>
          <w:sz w:val="28"/>
          <w:szCs w:val="28"/>
        </w:rPr>
        <w:t xml:space="preserve">Финансовое обеспечение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628EA">
        <w:rPr>
          <w:rFonts w:ascii="Times New Roman" w:hAnsi="Times New Roman" w:cs="Times New Roman"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628EA">
        <w:rPr>
          <w:rFonts w:ascii="Times New Roman" w:hAnsi="Times New Roman" w:cs="Times New Roman"/>
          <w:sz w:val="28"/>
          <w:szCs w:val="28"/>
        </w:rPr>
        <w:t xml:space="preserve"> казенным учреждением осуществляется в соответствии с показателями бюджетной сметы этого учреждения.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3.</w:t>
      </w:r>
      <w:r w:rsidR="00C20FBC">
        <w:rPr>
          <w:rFonts w:ascii="Times New Roman" w:hAnsi="Times New Roman" w:cs="Times New Roman"/>
          <w:sz w:val="28"/>
          <w:szCs w:val="28"/>
        </w:rPr>
        <w:t>21</w:t>
      </w:r>
      <w:r w:rsidRPr="00A86C8D">
        <w:rPr>
          <w:rFonts w:ascii="Times New Roman" w:hAnsi="Times New Roman" w:cs="Times New Roman"/>
          <w:sz w:val="28"/>
          <w:szCs w:val="28"/>
        </w:rPr>
        <w:t xml:space="preserve">. </w:t>
      </w:r>
      <w:r w:rsidR="00C20FBC" w:rsidRPr="00C20FBC">
        <w:rPr>
          <w:rFonts w:ascii="Times New Roman" w:hAnsi="Times New Roman" w:cs="Times New Roman"/>
          <w:sz w:val="28"/>
          <w:szCs w:val="28"/>
        </w:rPr>
        <w:t xml:space="preserve">Финансовое обеспечение оказания </w:t>
      </w:r>
      <w:r w:rsidR="00C20FBC">
        <w:rPr>
          <w:rFonts w:ascii="Times New Roman" w:hAnsi="Times New Roman" w:cs="Times New Roman"/>
          <w:sz w:val="28"/>
          <w:szCs w:val="28"/>
        </w:rPr>
        <w:t>муниципальных</w:t>
      </w:r>
      <w:r w:rsidR="00C20FBC" w:rsidRPr="00C20FBC">
        <w:rPr>
          <w:rFonts w:ascii="Times New Roman" w:hAnsi="Times New Roman" w:cs="Times New Roman"/>
          <w:sz w:val="28"/>
          <w:szCs w:val="28"/>
        </w:rPr>
        <w:t xml:space="preserve"> услуг (выполнения работ) обособленными подразделениями </w:t>
      </w:r>
      <w:r w:rsidR="00C20FBC">
        <w:rPr>
          <w:rFonts w:ascii="Times New Roman" w:hAnsi="Times New Roman" w:cs="Times New Roman"/>
          <w:sz w:val="28"/>
          <w:szCs w:val="28"/>
        </w:rPr>
        <w:t>муниципального</w:t>
      </w:r>
      <w:r w:rsidR="00C20FBC" w:rsidRPr="00C20FBC">
        <w:rPr>
          <w:rFonts w:ascii="Times New Roman" w:hAnsi="Times New Roman" w:cs="Times New Roman"/>
          <w:sz w:val="28"/>
          <w:szCs w:val="28"/>
        </w:rPr>
        <w:t xml:space="preserve"> учреждения в случае, установленном пунктом 2.5 раздела 2 настоящего Положения, осуществляется в пределах рассчитанного в соответствии с настоящим Положением объема финансового обеспечения выполнения </w:t>
      </w:r>
      <w:r w:rsidR="00C20FBC">
        <w:rPr>
          <w:rFonts w:ascii="Times New Roman" w:hAnsi="Times New Roman" w:cs="Times New Roman"/>
          <w:sz w:val="28"/>
          <w:szCs w:val="28"/>
        </w:rPr>
        <w:t>муниципального</w:t>
      </w:r>
      <w:r w:rsidR="00C20FBC" w:rsidRPr="00C20FBC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C20FBC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20FBC" w:rsidRPr="00C20FBC">
        <w:rPr>
          <w:rFonts w:ascii="Times New Roman" w:hAnsi="Times New Roman" w:cs="Times New Roman"/>
          <w:sz w:val="28"/>
          <w:szCs w:val="28"/>
        </w:rPr>
        <w:t xml:space="preserve">учреждением в соответствии с правовым актом </w:t>
      </w:r>
      <w:r w:rsidR="00C20FBC">
        <w:rPr>
          <w:rFonts w:ascii="Times New Roman" w:hAnsi="Times New Roman" w:cs="Times New Roman"/>
          <w:sz w:val="28"/>
          <w:szCs w:val="28"/>
        </w:rPr>
        <w:t>муниципального</w:t>
      </w:r>
      <w:r w:rsidR="00C20FBC" w:rsidRPr="00C20FBC">
        <w:rPr>
          <w:rFonts w:ascii="Times New Roman" w:hAnsi="Times New Roman" w:cs="Times New Roman"/>
          <w:sz w:val="28"/>
          <w:szCs w:val="28"/>
        </w:rPr>
        <w:t xml:space="preserve"> учреждения, создавшего обособленное подразделение. По решению органа, осуществляющего функции и полномочия учредителя в отношении </w:t>
      </w:r>
      <w:r w:rsidR="00C20FBC">
        <w:rPr>
          <w:rFonts w:ascii="Times New Roman" w:hAnsi="Times New Roman" w:cs="Times New Roman"/>
          <w:sz w:val="28"/>
          <w:szCs w:val="28"/>
        </w:rPr>
        <w:t>муниципальных</w:t>
      </w:r>
      <w:r w:rsidR="00C20FBC" w:rsidRPr="00C20FBC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учреждений, указанный правовой акт подлежит согласованию с органом, осуществляющим функции и полномочия учредителя в отношении </w:t>
      </w:r>
      <w:r w:rsidR="00C20FBC">
        <w:rPr>
          <w:rFonts w:ascii="Times New Roman" w:hAnsi="Times New Roman" w:cs="Times New Roman"/>
          <w:sz w:val="28"/>
          <w:szCs w:val="28"/>
        </w:rPr>
        <w:t>муниципальных</w:t>
      </w:r>
      <w:r w:rsidR="00C20FBC" w:rsidRPr="00C20FBC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учреждений.</w:t>
      </w:r>
      <w:r w:rsidR="00C20FBC" w:rsidRPr="00C20FBC">
        <w:rPr>
          <w:rFonts w:ascii="Times New Roman" w:hAnsi="Times New Roman" w:cs="Times New Roman"/>
          <w:sz w:val="28"/>
          <w:szCs w:val="28"/>
        </w:rPr>
        <w:cr/>
      </w:r>
      <w:r w:rsidR="00C20FBC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A86C8D">
        <w:rPr>
          <w:rFonts w:ascii="Times New Roman" w:hAnsi="Times New Roman" w:cs="Times New Roman"/>
          <w:sz w:val="28"/>
          <w:szCs w:val="28"/>
        </w:rPr>
        <w:t xml:space="preserve">Правовой акт, предусмотренный абзацем первым настоящего пункта, должен содержать также положения об объеме и периодичности перечисления средств на финансовое обеспечение выполнения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задания в течение финансового года и порядок взаимодействия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учреждения с обособленным подразделением.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3.2</w:t>
      </w:r>
      <w:r w:rsidR="004B2D12">
        <w:rPr>
          <w:rFonts w:ascii="Times New Roman" w:hAnsi="Times New Roman" w:cs="Times New Roman"/>
          <w:sz w:val="28"/>
          <w:szCs w:val="28"/>
        </w:rPr>
        <w:t>2</w:t>
      </w:r>
      <w:r w:rsidRPr="00A86C8D">
        <w:rPr>
          <w:rFonts w:ascii="Times New Roman" w:hAnsi="Times New Roman" w:cs="Times New Roman"/>
          <w:sz w:val="28"/>
          <w:szCs w:val="28"/>
        </w:rPr>
        <w:t xml:space="preserve">. Уменьшение объема субсидии в течение срока выполнения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задания осуществляется только при соответствующем изменении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C8D">
        <w:rPr>
          <w:rFonts w:ascii="Times New Roman" w:hAnsi="Times New Roman" w:cs="Times New Roman"/>
          <w:sz w:val="28"/>
          <w:szCs w:val="28"/>
        </w:rPr>
        <w:t xml:space="preserve">Изменение нормативных затрат, определяемых в соответствии с настоящим Положением, в течение срока выполнения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задания осуществляется (при необходимости) в случае внесения изменений в нормативные правовые акты </w:t>
      </w:r>
      <w:r w:rsidR="00A86C8D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A86C8D">
        <w:rPr>
          <w:rFonts w:ascii="Times New Roman" w:hAnsi="Times New Roman" w:cs="Times New Roman"/>
          <w:sz w:val="28"/>
          <w:szCs w:val="28"/>
        </w:rPr>
        <w:t xml:space="preserve">, устанавливающие, в том числе, размеры выплат работникам (отдельным категориям работников) </w:t>
      </w:r>
      <w:r w:rsidR="00A86C8D">
        <w:rPr>
          <w:rFonts w:ascii="Times New Roman" w:hAnsi="Times New Roman" w:cs="Times New Roman"/>
          <w:sz w:val="28"/>
          <w:szCs w:val="28"/>
        </w:rPr>
        <w:t>муниципальных</w:t>
      </w:r>
      <w:r w:rsidRPr="00A86C8D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учреждений, непосредственно связанных с оказанием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услуги (выполнением работы), приводящих к изменению объема финансового обеспечения выполнения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86C8D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6446F2" w:rsidRDefault="00C20FBC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FBC">
        <w:rPr>
          <w:rFonts w:ascii="Times New Roman" w:hAnsi="Times New Roman" w:cs="Times New Roman"/>
          <w:sz w:val="28"/>
          <w:szCs w:val="28"/>
        </w:rPr>
        <w:t xml:space="preserve">Объем субсидии может быть изменен в течение срока выполнения </w:t>
      </w:r>
      <w:r w:rsidR="006446F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20FBC">
        <w:rPr>
          <w:rFonts w:ascii="Times New Roman" w:hAnsi="Times New Roman" w:cs="Times New Roman"/>
          <w:sz w:val="28"/>
          <w:szCs w:val="28"/>
        </w:rPr>
        <w:t xml:space="preserve"> задания в случае изменения состава и стоимости имущества учреждения, признаваемого в качестве объекта налогообложения налогом на имущество организации и земельным налогом, изменения законодательства Российской Федерации о налогах и сборах, в том числе в случае отмены ранее установленных налоговых льгот, введения налоговых льгот, а также в целях достижения показателей уровня заработной</w:t>
      </w:r>
      <w:proofErr w:type="gramEnd"/>
      <w:r w:rsidRPr="00C20FBC">
        <w:rPr>
          <w:rFonts w:ascii="Times New Roman" w:hAnsi="Times New Roman" w:cs="Times New Roman"/>
          <w:sz w:val="28"/>
          <w:szCs w:val="28"/>
        </w:rPr>
        <w:t xml:space="preserve"> платы отдельных категорий работников, установленных Указами Президента Росс</w:t>
      </w:r>
      <w:r w:rsidR="006446F2">
        <w:rPr>
          <w:rFonts w:ascii="Times New Roman" w:hAnsi="Times New Roman" w:cs="Times New Roman"/>
          <w:sz w:val="28"/>
          <w:szCs w:val="28"/>
        </w:rPr>
        <w:t>ийской Федерации от 07.05.2012 №</w:t>
      </w:r>
      <w:r w:rsidRPr="00C20FBC">
        <w:rPr>
          <w:rFonts w:ascii="Times New Roman" w:hAnsi="Times New Roman" w:cs="Times New Roman"/>
          <w:sz w:val="28"/>
          <w:szCs w:val="28"/>
        </w:rPr>
        <w:t xml:space="preserve"> 597 "О мероприятиях по реализации госуда</w:t>
      </w:r>
      <w:r w:rsidR="006446F2">
        <w:rPr>
          <w:rFonts w:ascii="Times New Roman" w:hAnsi="Times New Roman" w:cs="Times New Roman"/>
          <w:sz w:val="28"/>
          <w:szCs w:val="28"/>
        </w:rPr>
        <w:t xml:space="preserve">рственной социальной политики". 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C8D">
        <w:rPr>
          <w:rFonts w:ascii="Times New Roman" w:hAnsi="Times New Roman" w:cs="Times New Roman"/>
          <w:sz w:val="28"/>
          <w:szCs w:val="28"/>
        </w:rPr>
        <w:t xml:space="preserve">При досрочном прекращении выполнения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Pr="00A86C8D">
        <w:rPr>
          <w:rFonts w:ascii="Times New Roman" w:hAnsi="Times New Roman" w:cs="Times New Roman"/>
          <w:sz w:val="28"/>
          <w:szCs w:val="28"/>
        </w:rPr>
        <w:t>неоказанных</w:t>
      </w:r>
      <w:proofErr w:type="spellEnd"/>
      <w:r w:rsidRPr="00A86C8D">
        <w:rPr>
          <w:rFonts w:ascii="Times New Roman" w:hAnsi="Times New Roman" w:cs="Times New Roman"/>
          <w:sz w:val="28"/>
          <w:szCs w:val="28"/>
        </w:rPr>
        <w:t xml:space="preserve"> </w:t>
      </w:r>
      <w:r w:rsidR="00A86C8D">
        <w:rPr>
          <w:rFonts w:ascii="Times New Roman" w:hAnsi="Times New Roman" w:cs="Times New Roman"/>
          <w:sz w:val="28"/>
          <w:szCs w:val="28"/>
        </w:rPr>
        <w:t>муниципальных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 (невыполненных работ), подлежат перечислению в установленном порядке </w:t>
      </w:r>
      <w:r w:rsidR="00D13BAB">
        <w:rPr>
          <w:rFonts w:ascii="Times New Roman" w:hAnsi="Times New Roman" w:cs="Times New Roman"/>
          <w:sz w:val="28"/>
          <w:szCs w:val="28"/>
        </w:rPr>
        <w:t>муниципальными</w:t>
      </w:r>
      <w:r w:rsidRPr="00A86C8D">
        <w:rPr>
          <w:rFonts w:ascii="Times New Roman" w:hAnsi="Times New Roman" w:cs="Times New Roman"/>
          <w:sz w:val="28"/>
          <w:szCs w:val="28"/>
        </w:rPr>
        <w:t xml:space="preserve"> бюджетными или автономными учреждениями в областной бюджет и учитываются в порядке, установленном для учета сумм возврата дебиторской задолженности.</w:t>
      </w:r>
      <w:proofErr w:type="gramEnd"/>
    </w:p>
    <w:p w:rsidR="007C49A9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При досрочном прекращении выполнения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задания в связи с реорганизацией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бюджетного или автономного учреждения неиспользованные остатки субсидии подлежат перечислению соответствующим </w:t>
      </w:r>
      <w:r w:rsidR="00C17E08">
        <w:rPr>
          <w:rFonts w:ascii="Times New Roman" w:hAnsi="Times New Roman" w:cs="Times New Roman"/>
          <w:sz w:val="28"/>
          <w:szCs w:val="28"/>
        </w:rPr>
        <w:t>муниципальным</w:t>
      </w:r>
      <w:r w:rsidRPr="00A86C8D">
        <w:rPr>
          <w:rFonts w:ascii="Times New Roman" w:hAnsi="Times New Roman" w:cs="Times New Roman"/>
          <w:sz w:val="28"/>
          <w:szCs w:val="28"/>
        </w:rPr>
        <w:t xml:space="preserve"> бюджетным и автономным учреждениям, являющимся правопреемниками.</w:t>
      </w:r>
    </w:p>
    <w:p w:rsidR="006446F2" w:rsidRPr="006446F2" w:rsidRDefault="006446F2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6F2">
        <w:rPr>
          <w:rFonts w:ascii="Times New Roman" w:hAnsi="Times New Roman" w:cs="Times New Roman"/>
          <w:sz w:val="28"/>
          <w:szCs w:val="28"/>
        </w:rPr>
        <w:t xml:space="preserve">При изменении в течение текущего финансового года типа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446F2">
        <w:rPr>
          <w:rFonts w:ascii="Times New Roman" w:hAnsi="Times New Roman" w:cs="Times New Roman"/>
          <w:sz w:val="28"/>
          <w:szCs w:val="28"/>
        </w:rPr>
        <w:t xml:space="preserve"> бюджетного или автономного учреждения на казенное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46F2">
        <w:rPr>
          <w:rFonts w:ascii="Times New Roman" w:hAnsi="Times New Roman" w:cs="Times New Roman"/>
          <w:sz w:val="28"/>
          <w:szCs w:val="28"/>
        </w:rPr>
        <w:t xml:space="preserve"> неиспользованные остатки субсидии подлежат возврату органу, осуществляющему функции и полномочия учредителя.</w:t>
      </w:r>
      <w:proofErr w:type="gramEnd"/>
    </w:p>
    <w:p w:rsidR="006446F2" w:rsidRPr="006446F2" w:rsidRDefault="006446F2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6F2">
        <w:rPr>
          <w:rFonts w:ascii="Times New Roman" w:hAnsi="Times New Roman" w:cs="Times New Roman"/>
          <w:sz w:val="28"/>
          <w:szCs w:val="28"/>
        </w:rPr>
        <w:t xml:space="preserve">При внесении изменений в показатели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446F2">
        <w:rPr>
          <w:rFonts w:ascii="Times New Roman" w:hAnsi="Times New Roman" w:cs="Times New Roman"/>
          <w:sz w:val="28"/>
          <w:szCs w:val="28"/>
        </w:rPr>
        <w:t xml:space="preserve"> задания при </w:t>
      </w:r>
      <w:r w:rsidRPr="006446F2">
        <w:rPr>
          <w:rFonts w:ascii="Times New Roman" w:hAnsi="Times New Roman" w:cs="Times New Roman"/>
          <w:sz w:val="28"/>
          <w:szCs w:val="28"/>
        </w:rPr>
        <w:lastRenderedPageBreak/>
        <w:t xml:space="preserve">реорганизации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446F2">
        <w:rPr>
          <w:rFonts w:ascii="Times New Roman" w:hAnsi="Times New Roman" w:cs="Times New Roman"/>
          <w:sz w:val="28"/>
          <w:szCs w:val="28"/>
        </w:rPr>
        <w:t xml:space="preserve"> бюджетного или автономного учреждения (в случаях, предусмотренных абзацами седьмым - десятым пункта 2.4 настоящего Положения):</w:t>
      </w:r>
    </w:p>
    <w:p w:rsidR="006446F2" w:rsidRPr="006446F2" w:rsidRDefault="006446F2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6F2">
        <w:rPr>
          <w:rFonts w:ascii="Times New Roman" w:hAnsi="Times New Roman" w:cs="Times New Roman"/>
          <w:sz w:val="28"/>
          <w:szCs w:val="28"/>
        </w:rPr>
        <w:t xml:space="preserve">в форме присоединения или слияния - объем субсидии, предоставляемой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6446F2"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учреждению-правопреемнику, устанавливается с учетом объемов субсидий, предоставленных реорганизованным учреждениям, прекращающим свою деятельность, путем их суммирования;</w:t>
      </w:r>
    </w:p>
    <w:p w:rsidR="006446F2" w:rsidRPr="006446F2" w:rsidRDefault="006446F2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6F2">
        <w:rPr>
          <w:rFonts w:ascii="Times New Roman" w:hAnsi="Times New Roman" w:cs="Times New Roman"/>
          <w:sz w:val="28"/>
          <w:szCs w:val="28"/>
        </w:rPr>
        <w:t xml:space="preserve">в форме выделения - объем субсидии, предоставляемой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6446F2"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учреждению, реорганизованному путем выделения из него других учреждений, подлежит уменьшению на объем субсидий, предоставляемых вновь возникшим юридическим лицам;</w:t>
      </w:r>
    </w:p>
    <w:p w:rsidR="006446F2" w:rsidRPr="006446F2" w:rsidRDefault="006446F2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6F2">
        <w:rPr>
          <w:rFonts w:ascii="Times New Roman" w:hAnsi="Times New Roman" w:cs="Times New Roman"/>
          <w:sz w:val="28"/>
          <w:szCs w:val="28"/>
        </w:rPr>
        <w:t xml:space="preserve">в форме разделения - объем субсидии, предоставляемой вновь возникшим юридическим лицам, формируется путем разделения объема субсидии, предоставленной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6446F2"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учреждению, прекращающему свою деятельность в результате реорганизации.</w:t>
      </w:r>
    </w:p>
    <w:p w:rsidR="006446F2" w:rsidRPr="006446F2" w:rsidRDefault="006446F2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6F2">
        <w:rPr>
          <w:rFonts w:ascii="Times New Roman" w:hAnsi="Times New Roman" w:cs="Times New Roman"/>
          <w:sz w:val="28"/>
          <w:szCs w:val="28"/>
        </w:rPr>
        <w:t>Объем субсидий, предоставленных учреждениям, прекращающим свою деятельность в результате реорганизации, принимает нулевое значение.</w:t>
      </w:r>
    </w:p>
    <w:p w:rsidR="006446F2" w:rsidRPr="00A86C8D" w:rsidRDefault="006446F2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6F2">
        <w:rPr>
          <w:rFonts w:ascii="Times New Roman" w:hAnsi="Times New Roman" w:cs="Times New Roman"/>
          <w:sz w:val="28"/>
          <w:szCs w:val="28"/>
        </w:rPr>
        <w:t xml:space="preserve">После завершения реорганизации объем субсидий, предоставляемых реорганизованным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6446F2"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учреждениям, за исключением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446F2">
        <w:rPr>
          <w:rFonts w:ascii="Times New Roman" w:hAnsi="Times New Roman" w:cs="Times New Roman"/>
          <w:sz w:val="28"/>
          <w:szCs w:val="28"/>
        </w:rPr>
        <w:t xml:space="preserve"> бюджетных или автономных учреждений, прекращающих свою деятельность в результате реорганизации, должен соответствовать объему субсидии, предоставленной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6446F2"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учреждению до начала реорганизации.</w:t>
      </w:r>
      <w:proofErr w:type="gramEnd"/>
    </w:p>
    <w:p w:rsidR="006446F2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3.2</w:t>
      </w:r>
      <w:r w:rsidR="00F429C7">
        <w:rPr>
          <w:rFonts w:ascii="Times New Roman" w:hAnsi="Times New Roman" w:cs="Times New Roman"/>
          <w:sz w:val="28"/>
          <w:szCs w:val="28"/>
        </w:rPr>
        <w:t>3</w:t>
      </w:r>
      <w:r w:rsidRPr="00A86C8D">
        <w:rPr>
          <w:rFonts w:ascii="Times New Roman" w:hAnsi="Times New Roman" w:cs="Times New Roman"/>
          <w:sz w:val="28"/>
          <w:szCs w:val="28"/>
        </w:rPr>
        <w:t xml:space="preserve">. </w:t>
      </w:r>
      <w:r w:rsidR="006446F2" w:rsidRPr="006446F2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6446F2">
        <w:rPr>
          <w:rFonts w:ascii="Times New Roman" w:hAnsi="Times New Roman" w:cs="Times New Roman"/>
          <w:sz w:val="28"/>
          <w:szCs w:val="28"/>
        </w:rPr>
        <w:t>муниципальному</w:t>
      </w:r>
      <w:r w:rsidR="006446F2" w:rsidRPr="006446F2">
        <w:rPr>
          <w:rFonts w:ascii="Times New Roman" w:hAnsi="Times New Roman" w:cs="Times New Roman"/>
          <w:sz w:val="28"/>
          <w:szCs w:val="28"/>
        </w:rPr>
        <w:t xml:space="preserve"> бюджетному и автономному учреждению перечисляется на лицевой счет, открытый в органе, осуществляющем открытие и ведение лицевых счетов, в порядке, установленном правов</w:t>
      </w:r>
      <w:r w:rsidR="006446F2">
        <w:rPr>
          <w:rFonts w:ascii="Times New Roman" w:hAnsi="Times New Roman" w:cs="Times New Roman"/>
          <w:sz w:val="28"/>
          <w:szCs w:val="28"/>
        </w:rPr>
        <w:t xml:space="preserve">ыми актами Российской Федерации, </w:t>
      </w:r>
      <w:r w:rsidR="006446F2" w:rsidRPr="006446F2">
        <w:rPr>
          <w:rFonts w:ascii="Times New Roman" w:hAnsi="Times New Roman" w:cs="Times New Roman"/>
          <w:sz w:val="28"/>
          <w:szCs w:val="28"/>
        </w:rPr>
        <w:t>Ростовской области,</w:t>
      </w:r>
      <w:r w:rsidR="006446F2">
        <w:rPr>
          <w:rFonts w:ascii="Times New Roman" w:hAnsi="Times New Roman" w:cs="Times New Roman"/>
          <w:sz w:val="28"/>
          <w:szCs w:val="28"/>
        </w:rPr>
        <w:t xml:space="preserve"> Администрации Семикаракорского городского поселения</w:t>
      </w:r>
      <w:r w:rsidR="006446F2" w:rsidRPr="006446F2">
        <w:rPr>
          <w:rFonts w:ascii="Times New Roman" w:hAnsi="Times New Roman" w:cs="Times New Roman"/>
          <w:sz w:val="28"/>
          <w:szCs w:val="28"/>
        </w:rPr>
        <w:t xml:space="preserve"> или на счет, открытый в кредитной организации </w:t>
      </w:r>
      <w:r w:rsidR="006446F2">
        <w:rPr>
          <w:rFonts w:ascii="Times New Roman" w:hAnsi="Times New Roman" w:cs="Times New Roman"/>
          <w:sz w:val="28"/>
          <w:szCs w:val="28"/>
        </w:rPr>
        <w:t>муниципальному</w:t>
      </w:r>
      <w:r w:rsidR="006446F2" w:rsidRPr="006446F2">
        <w:rPr>
          <w:rFonts w:ascii="Times New Roman" w:hAnsi="Times New Roman" w:cs="Times New Roman"/>
          <w:sz w:val="28"/>
          <w:szCs w:val="28"/>
        </w:rPr>
        <w:t xml:space="preserve"> автономному учреждению в случаях, установленных действующим законодательством.</w:t>
      </w:r>
    </w:p>
    <w:p w:rsidR="00AA66A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3.2</w:t>
      </w:r>
      <w:r w:rsidR="00F429C7">
        <w:rPr>
          <w:rFonts w:ascii="Times New Roman" w:hAnsi="Times New Roman" w:cs="Times New Roman"/>
          <w:sz w:val="28"/>
          <w:szCs w:val="28"/>
        </w:rPr>
        <w:t>4</w:t>
      </w:r>
      <w:r w:rsidRPr="00A86C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86C8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муниципальном</w:t>
      </w:r>
      <w:r w:rsidRPr="00A86C8D">
        <w:rPr>
          <w:rFonts w:ascii="Times New Roman" w:hAnsi="Times New Roman" w:cs="Times New Roman"/>
          <w:sz w:val="28"/>
          <w:szCs w:val="28"/>
        </w:rPr>
        <w:t xml:space="preserve">у бюджетному и автономному учреждению субсидии в течение финансового года осуществляется на основании соглашения о порядке и условиях предоставления субсидии, заключаемого органом, осуществляющим функции и полномочия учредителя в отношении </w:t>
      </w:r>
      <w:r w:rsidR="00A86C8D">
        <w:rPr>
          <w:rFonts w:ascii="Times New Roman" w:hAnsi="Times New Roman" w:cs="Times New Roman"/>
          <w:sz w:val="28"/>
          <w:szCs w:val="28"/>
        </w:rPr>
        <w:t>муниципальных</w:t>
      </w:r>
      <w:r w:rsidRPr="00A86C8D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учреждений, с </w:t>
      </w:r>
      <w:r w:rsidR="00C17E08">
        <w:rPr>
          <w:rFonts w:ascii="Times New Roman" w:hAnsi="Times New Roman" w:cs="Times New Roman"/>
          <w:sz w:val="28"/>
          <w:szCs w:val="28"/>
        </w:rPr>
        <w:t>муниципальным</w:t>
      </w:r>
      <w:r w:rsidRPr="00A86C8D">
        <w:rPr>
          <w:rFonts w:ascii="Times New Roman" w:hAnsi="Times New Roman" w:cs="Times New Roman"/>
          <w:sz w:val="28"/>
          <w:szCs w:val="28"/>
        </w:rPr>
        <w:t xml:space="preserve"> бюджетным и автономным учреждением (далее - Соглашение), в соответствии с </w:t>
      </w:r>
      <w:r w:rsidR="00AA66AD">
        <w:rPr>
          <w:rFonts w:ascii="Times New Roman" w:hAnsi="Times New Roman" w:cs="Times New Roman"/>
          <w:sz w:val="28"/>
          <w:szCs w:val="28"/>
        </w:rPr>
        <w:t xml:space="preserve">типовой </w:t>
      </w:r>
      <w:r w:rsidRPr="00A86C8D">
        <w:rPr>
          <w:rFonts w:ascii="Times New Roman" w:hAnsi="Times New Roman" w:cs="Times New Roman"/>
          <w:sz w:val="28"/>
          <w:szCs w:val="28"/>
        </w:rPr>
        <w:t xml:space="preserve">формой </w:t>
      </w:r>
      <w:hyperlink w:anchor="P1376" w:history="1">
        <w:r w:rsidRPr="00A86C8D">
          <w:rPr>
            <w:rFonts w:ascii="Times New Roman" w:hAnsi="Times New Roman" w:cs="Times New Roman"/>
            <w:color w:val="0000FF"/>
            <w:sz w:val="28"/>
            <w:szCs w:val="28"/>
          </w:rPr>
          <w:t>соглашения</w:t>
        </w:r>
      </w:hyperlink>
      <w:r w:rsidRPr="00A86C8D">
        <w:rPr>
          <w:rFonts w:ascii="Times New Roman" w:hAnsi="Times New Roman" w:cs="Times New Roman"/>
          <w:sz w:val="28"/>
          <w:szCs w:val="28"/>
        </w:rPr>
        <w:t xml:space="preserve"> о порядке и условиях предоставления субсидии на финансовое обеспечение выполнения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86C8D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A86C8D">
        <w:rPr>
          <w:rFonts w:ascii="Times New Roman" w:hAnsi="Times New Roman" w:cs="Times New Roman"/>
          <w:sz w:val="28"/>
          <w:szCs w:val="28"/>
        </w:rPr>
        <w:t>муниципальных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 (выполнение работ) согласно прил</w:t>
      </w:r>
      <w:r w:rsidR="00AA66AD">
        <w:rPr>
          <w:rFonts w:ascii="Times New Roman" w:hAnsi="Times New Roman" w:cs="Times New Roman"/>
          <w:sz w:val="28"/>
          <w:szCs w:val="28"/>
        </w:rPr>
        <w:t>ожению 3 к настоящему Положению.</w:t>
      </w:r>
    </w:p>
    <w:p w:rsidR="00AA66AD" w:rsidRDefault="00AA66AD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6AD">
        <w:rPr>
          <w:rFonts w:ascii="Times New Roman" w:hAnsi="Times New Roman" w:cs="Times New Roman"/>
          <w:sz w:val="28"/>
          <w:szCs w:val="28"/>
        </w:rPr>
        <w:t>Соглашение определяет порядок и условия предоставления субсидии, права, обязанности и ответственность сторон, в том числе объем и периодичность перечисления субсидии в течение финансового года.</w:t>
      </w:r>
      <w:r w:rsidR="00DA29A4" w:rsidRPr="00DA29A4">
        <w:t xml:space="preserve"> </w:t>
      </w:r>
      <w:r w:rsidR="00DA29A4" w:rsidRPr="00DA29A4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Соглашение заключается сторонами не позднее 10 рабочих дней со дня утверждения </w:t>
      </w:r>
      <w:r w:rsidR="00DA29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A29A4" w:rsidRPr="00DA29A4">
        <w:rPr>
          <w:rFonts w:ascii="Times New Roman" w:hAnsi="Times New Roman" w:cs="Times New Roman"/>
          <w:sz w:val="28"/>
          <w:szCs w:val="28"/>
        </w:rPr>
        <w:t>задания.</w:t>
      </w:r>
    </w:p>
    <w:p w:rsidR="007C49A9" w:rsidRPr="0018625A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3.2</w:t>
      </w:r>
      <w:r w:rsidR="00F429C7">
        <w:rPr>
          <w:rFonts w:ascii="Times New Roman" w:hAnsi="Times New Roman" w:cs="Times New Roman"/>
          <w:sz w:val="28"/>
          <w:szCs w:val="28"/>
        </w:rPr>
        <w:t>5</w:t>
      </w:r>
      <w:r w:rsidRPr="00A86C8D">
        <w:rPr>
          <w:rFonts w:ascii="Times New Roman" w:hAnsi="Times New Roman" w:cs="Times New Roman"/>
          <w:sz w:val="28"/>
          <w:szCs w:val="28"/>
        </w:rPr>
        <w:t xml:space="preserve">. Перечисление субсидии осуществляется в соответствии </w:t>
      </w:r>
      <w:r w:rsidRPr="0018625A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491" w:history="1">
        <w:r w:rsidRPr="0018625A">
          <w:rPr>
            <w:rFonts w:ascii="Times New Roman" w:hAnsi="Times New Roman" w:cs="Times New Roman"/>
            <w:sz w:val="28"/>
            <w:szCs w:val="28"/>
          </w:rPr>
          <w:t>графиком</w:t>
        </w:r>
      </w:hyperlink>
      <w:r w:rsidRPr="0018625A">
        <w:rPr>
          <w:rFonts w:ascii="Times New Roman" w:hAnsi="Times New Roman" w:cs="Times New Roman"/>
          <w:sz w:val="28"/>
          <w:szCs w:val="28"/>
        </w:rPr>
        <w:t xml:space="preserve">, содержащимся в Соглашении или правовом акте, указанном в </w:t>
      </w:r>
      <w:hyperlink w:anchor="P240" w:history="1">
        <w:r w:rsidRPr="0018625A">
          <w:rPr>
            <w:rFonts w:ascii="Times New Roman" w:hAnsi="Times New Roman" w:cs="Times New Roman"/>
            <w:sz w:val="28"/>
            <w:szCs w:val="28"/>
          </w:rPr>
          <w:t>пункте 3.23</w:t>
        </w:r>
      </w:hyperlink>
      <w:r w:rsidRPr="0018625A">
        <w:rPr>
          <w:rFonts w:ascii="Times New Roman" w:hAnsi="Times New Roman" w:cs="Times New Roman"/>
          <w:sz w:val="28"/>
          <w:szCs w:val="28"/>
        </w:rPr>
        <w:t xml:space="preserve"> настоящего раздела, не реже одного раза в квартал в сумме, не превышающей: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25 процентов годового размера субсидии в течение I квартала;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50 процентов годового размера субсидии в течение первого полугодия;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75 процентов годового размера субсидии в течение 9 месяцев.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57"/>
      <w:bookmarkEnd w:id="18"/>
      <w:proofErr w:type="gramStart"/>
      <w:r w:rsidRPr="00A86C8D">
        <w:rPr>
          <w:rFonts w:ascii="Times New Roman" w:hAnsi="Times New Roman" w:cs="Times New Roman"/>
          <w:sz w:val="28"/>
          <w:szCs w:val="28"/>
        </w:rPr>
        <w:t xml:space="preserve">Перечисление платежа, завершающего выплату субсидии, в IV квартале должно осуществляться после представления в срок, установленный в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муниципальном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задании, </w:t>
      </w:r>
      <w:r w:rsidR="00C17E08">
        <w:rPr>
          <w:rFonts w:ascii="Times New Roman" w:hAnsi="Times New Roman" w:cs="Times New Roman"/>
          <w:sz w:val="28"/>
          <w:szCs w:val="28"/>
        </w:rPr>
        <w:t>муниципальным</w:t>
      </w:r>
      <w:r w:rsidRPr="00A86C8D">
        <w:rPr>
          <w:rFonts w:ascii="Times New Roman" w:hAnsi="Times New Roman" w:cs="Times New Roman"/>
          <w:sz w:val="28"/>
          <w:szCs w:val="28"/>
        </w:rPr>
        <w:t xml:space="preserve"> бюджетным или автономным учреждением предварительного отчета о выполнении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задания в части предварительной оценки достижения плановых показателей годового объема оказания </w:t>
      </w:r>
      <w:r w:rsidR="00A86C8D">
        <w:rPr>
          <w:rFonts w:ascii="Times New Roman" w:hAnsi="Times New Roman" w:cs="Times New Roman"/>
          <w:sz w:val="28"/>
          <w:szCs w:val="28"/>
        </w:rPr>
        <w:t>муниципальных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 за соответствующий финансовый год, составленного по форме, аналогичной форме </w:t>
      </w:r>
      <w:hyperlink w:anchor="P897" w:history="1">
        <w:r w:rsidRPr="00FF4BBA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FF4BBA">
        <w:rPr>
          <w:rFonts w:ascii="Times New Roman" w:hAnsi="Times New Roman" w:cs="Times New Roman"/>
          <w:sz w:val="28"/>
          <w:szCs w:val="28"/>
        </w:rPr>
        <w:t xml:space="preserve"> </w:t>
      </w:r>
      <w:r w:rsidRPr="00A86C8D">
        <w:rPr>
          <w:rFonts w:ascii="Times New Roman" w:hAnsi="Times New Roman" w:cs="Times New Roman"/>
          <w:sz w:val="28"/>
          <w:szCs w:val="28"/>
        </w:rPr>
        <w:t xml:space="preserve">о выполнении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задания, предусмотренной приложением 2 к настоящему</w:t>
      </w:r>
      <w:proofErr w:type="gramEnd"/>
      <w:r w:rsidRPr="00A86C8D">
        <w:rPr>
          <w:rFonts w:ascii="Times New Roman" w:hAnsi="Times New Roman" w:cs="Times New Roman"/>
          <w:sz w:val="28"/>
          <w:szCs w:val="28"/>
        </w:rPr>
        <w:t xml:space="preserve"> Положению. В предварительном отчете указываются показатели по объему и качеству, запланированные к исполнению по завершении текущего финансового года (с учетом фактического выполнения указанных показателей на отчетную дату). В случае если показатели предварительной </w:t>
      </w:r>
      <w:proofErr w:type="gramStart"/>
      <w:r w:rsidRPr="00A86C8D">
        <w:rPr>
          <w:rFonts w:ascii="Times New Roman" w:hAnsi="Times New Roman" w:cs="Times New Roman"/>
          <w:sz w:val="28"/>
          <w:szCs w:val="28"/>
        </w:rPr>
        <w:t xml:space="preserve">оценки достижения плановых показателей годового объема оказания </w:t>
      </w:r>
      <w:r w:rsidR="00A86C8D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A86C8D">
        <w:rPr>
          <w:rFonts w:ascii="Times New Roman" w:hAnsi="Times New Roman" w:cs="Times New Roman"/>
          <w:sz w:val="28"/>
          <w:szCs w:val="28"/>
        </w:rPr>
        <w:t xml:space="preserve"> услуг, указанные в предварительном отчете, меньше показателей, установленных в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муниципальном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задании (с учетом допустимых (возможных) отклонений), то </w:t>
      </w:r>
      <w:r w:rsidR="006A6F4F">
        <w:rPr>
          <w:rFonts w:ascii="Times New Roman" w:hAnsi="Times New Roman" w:cs="Times New Roman"/>
          <w:sz w:val="28"/>
          <w:szCs w:val="28"/>
        </w:rPr>
        <w:t>муниципальное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задание подлежит уточнению в соответствии с указанными в предварительном отчете показателями.</w:t>
      </w:r>
    </w:p>
    <w:p w:rsidR="00DA29A4" w:rsidRDefault="00DA29A4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9A4">
        <w:rPr>
          <w:rFonts w:ascii="Times New Roman" w:hAnsi="Times New Roman" w:cs="Times New Roman"/>
          <w:sz w:val="28"/>
          <w:szCs w:val="28"/>
        </w:rPr>
        <w:t>Требования, установленные настоящим пунктом, связанные с перечислением субсидии, не распространяются: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на </w:t>
      </w:r>
      <w:r w:rsidR="006A6F4F">
        <w:rPr>
          <w:rFonts w:ascii="Times New Roman" w:hAnsi="Times New Roman" w:cs="Times New Roman"/>
          <w:sz w:val="28"/>
          <w:szCs w:val="28"/>
        </w:rPr>
        <w:t>муниципальное</w:t>
      </w:r>
      <w:r w:rsidRPr="00A86C8D">
        <w:rPr>
          <w:rFonts w:ascii="Times New Roman" w:hAnsi="Times New Roman" w:cs="Times New Roman"/>
          <w:sz w:val="28"/>
          <w:szCs w:val="28"/>
        </w:rPr>
        <w:t xml:space="preserve"> бюджетное или автономное учреждение, оказание услуг (выполнение работ) которого зависит от сезонных условий, если органом, осуществляющим функции и полномочия учредителя, не установлено иное;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на </w:t>
      </w:r>
      <w:r w:rsidR="006A6F4F">
        <w:rPr>
          <w:rFonts w:ascii="Times New Roman" w:hAnsi="Times New Roman" w:cs="Times New Roman"/>
          <w:sz w:val="28"/>
          <w:szCs w:val="28"/>
        </w:rPr>
        <w:t>муниципальное</w:t>
      </w:r>
      <w:r w:rsidRPr="00A86C8D">
        <w:rPr>
          <w:rFonts w:ascii="Times New Roman" w:hAnsi="Times New Roman" w:cs="Times New Roman"/>
          <w:sz w:val="28"/>
          <w:szCs w:val="28"/>
        </w:rPr>
        <w:t xml:space="preserve"> бюджетное и автономное учреждение, в отношении которого проводятся реорганизационные или ликвидационные мероприятия;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на предоставление субсидии в части выплат в рамках Указов Президента Российской Федерации от 07.05.2012 </w:t>
      </w:r>
      <w:r w:rsidR="00524D5F">
        <w:rPr>
          <w:rFonts w:ascii="Times New Roman" w:hAnsi="Times New Roman" w:cs="Times New Roman"/>
          <w:sz w:val="28"/>
          <w:szCs w:val="28"/>
        </w:rPr>
        <w:t xml:space="preserve">№ </w:t>
      </w:r>
      <w:hyperlink r:id="rId10" w:history="1">
        <w:r w:rsidR="00524D5F" w:rsidRPr="00524D5F">
          <w:rPr>
            <w:rFonts w:ascii="Times New Roman" w:hAnsi="Times New Roman" w:cs="Times New Roman"/>
            <w:sz w:val="28"/>
            <w:szCs w:val="28"/>
          </w:rPr>
          <w:t>597</w:t>
        </w:r>
      </w:hyperlink>
      <w:r w:rsidRPr="00524D5F">
        <w:rPr>
          <w:rFonts w:ascii="Times New Roman" w:hAnsi="Times New Roman" w:cs="Times New Roman"/>
          <w:sz w:val="28"/>
          <w:szCs w:val="28"/>
        </w:rPr>
        <w:t xml:space="preserve"> </w:t>
      </w:r>
      <w:r w:rsidRPr="00A86C8D">
        <w:rPr>
          <w:rFonts w:ascii="Times New Roman" w:hAnsi="Times New Roman" w:cs="Times New Roman"/>
          <w:sz w:val="28"/>
          <w:szCs w:val="28"/>
        </w:rPr>
        <w:t xml:space="preserve">"О мероприятиях по реализации </w:t>
      </w:r>
      <w:r w:rsidR="00D13BAB">
        <w:rPr>
          <w:rFonts w:ascii="Times New Roman" w:hAnsi="Times New Roman" w:cs="Times New Roman"/>
          <w:sz w:val="28"/>
          <w:szCs w:val="28"/>
        </w:rPr>
        <w:t>муниципальной</w:t>
      </w:r>
      <w:r w:rsidR="00DA29A4">
        <w:rPr>
          <w:rFonts w:ascii="Times New Roman" w:hAnsi="Times New Roman" w:cs="Times New Roman"/>
          <w:sz w:val="28"/>
          <w:szCs w:val="28"/>
        </w:rPr>
        <w:t xml:space="preserve"> социальной политики"</w:t>
      </w:r>
      <w:r w:rsidRPr="00A86C8D">
        <w:rPr>
          <w:rFonts w:ascii="Times New Roman" w:hAnsi="Times New Roman" w:cs="Times New Roman"/>
          <w:sz w:val="28"/>
          <w:szCs w:val="28"/>
        </w:rPr>
        <w:t>;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на </w:t>
      </w:r>
      <w:r w:rsidR="006A6F4F">
        <w:rPr>
          <w:rFonts w:ascii="Times New Roman" w:hAnsi="Times New Roman" w:cs="Times New Roman"/>
          <w:sz w:val="28"/>
          <w:szCs w:val="28"/>
        </w:rPr>
        <w:t>муниципальное</w:t>
      </w:r>
      <w:r w:rsidRPr="00A86C8D">
        <w:rPr>
          <w:rFonts w:ascii="Times New Roman" w:hAnsi="Times New Roman" w:cs="Times New Roman"/>
          <w:sz w:val="28"/>
          <w:szCs w:val="28"/>
        </w:rPr>
        <w:t xml:space="preserve"> бюджетное или автономное учреждение, оказывающее </w:t>
      </w:r>
      <w:r w:rsidR="00D13BAB">
        <w:rPr>
          <w:rFonts w:ascii="Times New Roman" w:hAnsi="Times New Roman" w:cs="Times New Roman"/>
          <w:sz w:val="28"/>
          <w:szCs w:val="28"/>
        </w:rPr>
        <w:t>муниципальные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услуги (выполняющее работы), процесс оказания (выполнения) которых требует неравномерного финансового обеспечения в течение финансового года, если органом, осуществляющим функции и полномочия учредителя в отношении </w:t>
      </w:r>
      <w:r w:rsidR="00A86C8D">
        <w:rPr>
          <w:rFonts w:ascii="Times New Roman" w:hAnsi="Times New Roman" w:cs="Times New Roman"/>
          <w:sz w:val="28"/>
          <w:szCs w:val="28"/>
        </w:rPr>
        <w:t>муниципальных</w:t>
      </w:r>
      <w:r w:rsidRPr="00A86C8D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учреждений, не установлено иное.</w:t>
      </w:r>
    </w:p>
    <w:p w:rsidR="007C49A9" w:rsidRPr="00FF4BBA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Предварительный отчет об исполнении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задания в части </w:t>
      </w:r>
      <w:r w:rsidRPr="00A86C8D">
        <w:rPr>
          <w:rFonts w:ascii="Times New Roman" w:hAnsi="Times New Roman" w:cs="Times New Roman"/>
          <w:sz w:val="28"/>
          <w:szCs w:val="28"/>
        </w:rPr>
        <w:lastRenderedPageBreak/>
        <w:t xml:space="preserve">работ за соответствующий финансовый год, указанный в </w:t>
      </w:r>
      <w:hyperlink w:anchor="P257" w:history="1">
        <w:r w:rsidRPr="00FF4BBA">
          <w:rPr>
            <w:rFonts w:ascii="Times New Roman" w:hAnsi="Times New Roman" w:cs="Times New Roman"/>
            <w:sz w:val="28"/>
            <w:szCs w:val="28"/>
          </w:rPr>
          <w:t>абзаце пятом</w:t>
        </w:r>
      </w:hyperlink>
      <w:r w:rsidRPr="00FF4BBA">
        <w:rPr>
          <w:rFonts w:ascii="Times New Roman" w:hAnsi="Times New Roman" w:cs="Times New Roman"/>
          <w:sz w:val="28"/>
          <w:szCs w:val="28"/>
        </w:rPr>
        <w:t xml:space="preserve"> настоящего пункта, представляется </w:t>
      </w:r>
      <w:r w:rsidR="00C17E08" w:rsidRPr="00FF4BBA">
        <w:rPr>
          <w:rFonts w:ascii="Times New Roman" w:hAnsi="Times New Roman" w:cs="Times New Roman"/>
          <w:sz w:val="28"/>
          <w:szCs w:val="28"/>
        </w:rPr>
        <w:t>муниципальным</w:t>
      </w:r>
      <w:r w:rsidRPr="00FF4BBA">
        <w:rPr>
          <w:rFonts w:ascii="Times New Roman" w:hAnsi="Times New Roman" w:cs="Times New Roman"/>
          <w:sz w:val="28"/>
          <w:szCs w:val="28"/>
        </w:rPr>
        <w:t xml:space="preserve"> бюджетным или автономным учреждением при установлении органом, осуществляющим функции и полномочия учредителя, требования о его представлении в </w:t>
      </w:r>
      <w:r w:rsidR="00D13BAB" w:rsidRPr="00FF4BBA">
        <w:rPr>
          <w:rFonts w:ascii="Times New Roman" w:hAnsi="Times New Roman" w:cs="Times New Roman"/>
          <w:sz w:val="28"/>
          <w:szCs w:val="28"/>
        </w:rPr>
        <w:t>муниципальном</w:t>
      </w:r>
      <w:r w:rsidRPr="00FF4BBA">
        <w:rPr>
          <w:rFonts w:ascii="Times New Roman" w:hAnsi="Times New Roman" w:cs="Times New Roman"/>
          <w:sz w:val="28"/>
          <w:szCs w:val="28"/>
        </w:rPr>
        <w:t xml:space="preserve"> задании.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BA">
        <w:rPr>
          <w:rFonts w:ascii="Times New Roman" w:hAnsi="Times New Roman" w:cs="Times New Roman"/>
          <w:sz w:val="28"/>
          <w:szCs w:val="28"/>
        </w:rPr>
        <w:t>3.2</w:t>
      </w:r>
      <w:r w:rsidR="00F429C7">
        <w:rPr>
          <w:rFonts w:ascii="Times New Roman" w:hAnsi="Times New Roman" w:cs="Times New Roman"/>
          <w:sz w:val="28"/>
          <w:szCs w:val="28"/>
        </w:rPr>
        <w:t>6</w:t>
      </w:r>
      <w:r w:rsidRPr="00FF4B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3BAB" w:rsidRPr="00FF4BBA">
        <w:rPr>
          <w:rFonts w:ascii="Times New Roman" w:hAnsi="Times New Roman" w:cs="Times New Roman"/>
          <w:sz w:val="28"/>
          <w:szCs w:val="28"/>
        </w:rPr>
        <w:t>Муниципальные</w:t>
      </w:r>
      <w:r w:rsidRPr="00FF4BBA">
        <w:rPr>
          <w:rFonts w:ascii="Times New Roman" w:hAnsi="Times New Roman" w:cs="Times New Roman"/>
          <w:sz w:val="28"/>
          <w:szCs w:val="28"/>
        </w:rPr>
        <w:t xml:space="preserve"> бюджетные и автономные учреждения, </w:t>
      </w:r>
      <w:r w:rsidR="00D13BAB" w:rsidRPr="00FF4BBA">
        <w:rPr>
          <w:rFonts w:ascii="Times New Roman" w:hAnsi="Times New Roman" w:cs="Times New Roman"/>
          <w:sz w:val="28"/>
          <w:szCs w:val="28"/>
        </w:rPr>
        <w:t>муниципальные</w:t>
      </w:r>
      <w:r w:rsidRPr="00FF4BBA">
        <w:rPr>
          <w:rFonts w:ascii="Times New Roman" w:hAnsi="Times New Roman" w:cs="Times New Roman"/>
          <w:sz w:val="28"/>
          <w:szCs w:val="28"/>
        </w:rPr>
        <w:t xml:space="preserve"> казенные учреждения представляют соответственно органам, осуществляющим функции и полномочия учредителей в отношении </w:t>
      </w:r>
      <w:r w:rsidR="00A86C8D" w:rsidRPr="00FF4BBA">
        <w:rPr>
          <w:rFonts w:ascii="Times New Roman" w:hAnsi="Times New Roman" w:cs="Times New Roman"/>
          <w:sz w:val="28"/>
          <w:szCs w:val="28"/>
        </w:rPr>
        <w:t>муниципальных</w:t>
      </w:r>
      <w:r w:rsidRPr="00FF4BBA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учреждений, главным распорядителям средств </w:t>
      </w:r>
      <w:r w:rsidR="00D13BAB" w:rsidRPr="00FF4BBA">
        <w:rPr>
          <w:rFonts w:ascii="Times New Roman" w:hAnsi="Times New Roman" w:cs="Times New Roman"/>
          <w:sz w:val="28"/>
          <w:szCs w:val="28"/>
        </w:rPr>
        <w:t>бюджета Семикаракорского городского поселения Семикаракорского района</w:t>
      </w:r>
      <w:r w:rsidRPr="00FF4BBA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</w:t>
      </w:r>
      <w:r w:rsidR="00D13BAB" w:rsidRPr="00FF4BBA">
        <w:rPr>
          <w:rFonts w:ascii="Times New Roman" w:hAnsi="Times New Roman" w:cs="Times New Roman"/>
          <w:sz w:val="28"/>
          <w:szCs w:val="28"/>
        </w:rPr>
        <w:t>муниципальные</w:t>
      </w:r>
      <w:r w:rsidRPr="00FF4BBA">
        <w:rPr>
          <w:rFonts w:ascii="Times New Roman" w:hAnsi="Times New Roman" w:cs="Times New Roman"/>
          <w:sz w:val="28"/>
          <w:szCs w:val="28"/>
        </w:rPr>
        <w:t xml:space="preserve"> казенные учреждения, </w:t>
      </w:r>
      <w:hyperlink w:anchor="P897" w:history="1">
        <w:r w:rsidRPr="00FF4BBA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FF4BBA">
        <w:rPr>
          <w:rFonts w:ascii="Times New Roman" w:hAnsi="Times New Roman" w:cs="Times New Roman"/>
          <w:sz w:val="28"/>
          <w:szCs w:val="28"/>
        </w:rPr>
        <w:t xml:space="preserve"> о выполнении </w:t>
      </w:r>
      <w:r w:rsidR="00A86C8D" w:rsidRPr="00FF4BBA">
        <w:rPr>
          <w:rFonts w:ascii="Times New Roman" w:hAnsi="Times New Roman" w:cs="Times New Roman"/>
          <w:sz w:val="28"/>
          <w:szCs w:val="28"/>
        </w:rPr>
        <w:t>муниципального</w:t>
      </w:r>
      <w:r w:rsidRPr="00FF4BBA">
        <w:rPr>
          <w:rFonts w:ascii="Times New Roman" w:hAnsi="Times New Roman" w:cs="Times New Roman"/>
          <w:sz w:val="28"/>
          <w:szCs w:val="28"/>
        </w:rPr>
        <w:t xml:space="preserve"> задания по форме согласно приложению 2 к настоящему Положению в соответствии с требованиями, установленными в </w:t>
      </w:r>
      <w:r w:rsidR="00D13BAB" w:rsidRPr="00FF4BBA">
        <w:rPr>
          <w:rFonts w:ascii="Times New Roman" w:hAnsi="Times New Roman" w:cs="Times New Roman"/>
          <w:sz w:val="28"/>
          <w:szCs w:val="28"/>
        </w:rPr>
        <w:t>м</w:t>
      </w:r>
      <w:r w:rsidR="00D13BAB">
        <w:rPr>
          <w:rFonts w:ascii="Times New Roman" w:hAnsi="Times New Roman" w:cs="Times New Roman"/>
          <w:sz w:val="28"/>
          <w:szCs w:val="28"/>
        </w:rPr>
        <w:t>униципальном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задании.</w:t>
      </w:r>
      <w:proofErr w:type="gramEnd"/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 xml:space="preserve">Указанный отчет представляется в сроки, установленные </w:t>
      </w:r>
      <w:r w:rsidR="00193C06">
        <w:rPr>
          <w:rFonts w:ascii="Times New Roman" w:hAnsi="Times New Roman" w:cs="Times New Roman"/>
          <w:sz w:val="28"/>
          <w:szCs w:val="28"/>
        </w:rPr>
        <w:t>муниципальным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заданием, но не позднее 1 марта финансового года, следующего </w:t>
      </w:r>
      <w:proofErr w:type="gramStart"/>
      <w:r w:rsidRPr="00A86C8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86C8D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C8D">
        <w:rPr>
          <w:rFonts w:ascii="Times New Roman" w:hAnsi="Times New Roman" w:cs="Times New Roman"/>
          <w:sz w:val="28"/>
          <w:szCs w:val="28"/>
        </w:rPr>
        <w:t xml:space="preserve">В случае если органом, осуществляющим функции и полномочия учредителя в отношении </w:t>
      </w:r>
      <w:r w:rsidR="00A86C8D">
        <w:rPr>
          <w:rFonts w:ascii="Times New Roman" w:hAnsi="Times New Roman" w:cs="Times New Roman"/>
          <w:sz w:val="28"/>
          <w:szCs w:val="28"/>
        </w:rPr>
        <w:t>муниципальных</w:t>
      </w:r>
      <w:r w:rsidRPr="00A86C8D">
        <w:rPr>
          <w:rFonts w:ascii="Times New Roman" w:hAnsi="Times New Roman" w:cs="Times New Roman"/>
          <w:sz w:val="28"/>
          <w:szCs w:val="28"/>
        </w:rPr>
        <w:t xml:space="preserve"> бюджетных или автономных учреждений, главным распорядителем средств </w:t>
      </w:r>
      <w:r w:rsidR="00D13BAB">
        <w:rPr>
          <w:rFonts w:ascii="Times New Roman" w:hAnsi="Times New Roman" w:cs="Times New Roman"/>
          <w:sz w:val="28"/>
          <w:szCs w:val="28"/>
        </w:rPr>
        <w:t>бюджета Семикаракорского городского поселения Семикаракорского района</w:t>
      </w:r>
      <w:r w:rsidRPr="00A86C8D">
        <w:rPr>
          <w:rFonts w:ascii="Times New Roman" w:hAnsi="Times New Roman" w:cs="Times New Roman"/>
          <w:sz w:val="28"/>
          <w:szCs w:val="28"/>
        </w:rPr>
        <w:t xml:space="preserve">, в ведении которого находятся </w:t>
      </w:r>
      <w:r w:rsidR="00D13BAB">
        <w:rPr>
          <w:rFonts w:ascii="Times New Roman" w:hAnsi="Times New Roman" w:cs="Times New Roman"/>
          <w:sz w:val="28"/>
          <w:szCs w:val="28"/>
        </w:rPr>
        <w:t>муниципальные</w:t>
      </w:r>
      <w:r w:rsidRPr="00A86C8D">
        <w:rPr>
          <w:rFonts w:ascii="Times New Roman" w:hAnsi="Times New Roman" w:cs="Times New Roman"/>
          <w:sz w:val="28"/>
          <w:szCs w:val="28"/>
        </w:rPr>
        <w:t xml:space="preserve"> казенные учреждения, предусмотрено представление отчета о выполнении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задания в части, касающейся показателей объема оказания </w:t>
      </w:r>
      <w:r w:rsidR="00A86C8D">
        <w:rPr>
          <w:rFonts w:ascii="Times New Roman" w:hAnsi="Times New Roman" w:cs="Times New Roman"/>
          <w:sz w:val="28"/>
          <w:szCs w:val="28"/>
        </w:rPr>
        <w:t>муниципальных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 (выполнения работ), на иную дату (ежемесячно, ежеквартально), показатели отчета формируются на отчетную дату</w:t>
      </w:r>
      <w:proofErr w:type="gramEnd"/>
      <w:r w:rsidRPr="00A86C8D">
        <w:rPr>
          <w:rFonts w:ascii="Times New Roman" w:hAnsi="Times New Roman" w:cs="Times New Roman"/>
          <w:sz w:val="28"/>
          <w:szCs w:val="28"/>
        </w:rPr>
        <w:t xml:space="preserve"> нарастающим итогом с начала года. </w:t>
      </w:r>
      <w:proofErr w:type="gramStart"/>
      <w:r w:rsidRPr="00A86C8D">
        <w:rPr>
          <w:rFonts w:ascii="Times New Roman" w:hAnsi="Times New Roman" w:cs="Times New Roman"/>
          <w:sz w:val="28"/>
          <w:szCs w:val="28"/>
        </w:rPr>
        <w:t xml:space="preserve">При этом орган, осуществляющий функции и полномочия учредителя в отношении </w:t>
      </w:r>
      <w:r w:rsidR="00A86C8D">
        <w:rPr>
          <w:rFonts w:ascii="Times New Roman" w:hAnsi="Times New Roman" w:cs="Times New Roman"/>
          <w:sz w:val="28"/>
          <w:szCs w:val="28"/>
        </w:rPr>
        <w:t>муниципальных</w:t>
      </w:r>
      <w:r w:rsidRPr="00A86C8D">
        <w:rPr>
          <w:rFonts w:ascii="Times New Roman" w:hAnsi="Times New Roman" w:cs="Times New Roman"/>
          <w:sz w:val="28"/>
          <w:szCs w:val="28"/>
        </w:rPr>
        <w:t xml:space="preserve"> бюджетных или автономных учреждений, и главный распорядитель средств </w:t>
      </w:r>
      <w:r w:rsidR="00D13BAB">
        <w:rPr>
          <w:rFonts w:ascii="Times New Roman" w:hAnsi="Times New Roman" w:cs="Times New Roman"/>
          <w:sz w:val="28"/>
          <w:szCs w:val="28"/>
        </w:rPr>
        <w:t>бюджета Семикаракорского городского поселения Семикаракорского района</w:t>
      </w:r>
      <w:r w:rsidRPr="00A86C8D">
        <w:rPr>
          <w:rFonts w:ascii="Times New Roman" w:hAnsi="Times New Roman" w:cs="Times New Roman"/>
          <w:sz w:val="28"/>
          <w:szCs w:val="28"/>
        </w:rPr>
        <w:t xml:space="preserve">, в ведении которого находятся </w:t>
      </w:r>
      <w:r w:rsidR="00D13BAB">
        <w:rPr>
          <w:rFonts w:ascii="Times New Roman" w:hAnsi="Times New Roman" w:cs="Times New Roman"/>
          <w:sz w:val="28"/>
          <w:szCs w:val="28"/>
        </w:rPr>
        <w:t>муниципальные</w:t>
      </w:r>
      <w:r w:rsidRPr="00A86C8D">
        <w:rPr>
          <w:rFonts w:ascii="Times New Roman" w:hAnsi="Times New Roman" w:cs="Times New Roman"/>
          <w:sz w:val="28"/>
          <w:szCs w:val="28"/>
        </w:rPr>
        <w:t xml:space="preserve"> казенные учреждения, вправе установить плановые показатели достижения результатов на установленную им отчетную дату в процентах от годового объема оказания </w:t>
      </w:r>
      <w:r w:rsidR="00A86C8D">
        <w:rPr>
          <w:rFonts w:ascii="Times New Roman" w:hAnsi="Times New Roman" w:cs="Times New Roman"/>
          <w:sz w:val="28"/>
          <w:szCs w:val="28"/>
        </w:rPr>
        <w:t>муниципальных</w:t>
      </w:r>
      <w:r w:rsidRPr="00A86C8D">
        <w:rPr>
          <w:rFonts w:ascii="Times New Roman" w:hAnsi="Times New Roman" w:cs="Times New Roman"/>
          <w:sz w:val="28"/>
          <w:szCs w:val="28"/>
        </w:rPr>
        <w:t xml:space="preserve"> услуг (выполнения работ) или в натуральных показателях как для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86C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6C8D">
        <w:rPr>
          <w:rFonts w:ascii="Times New Roman" w:hAnsi="Times New Roman" w:cs="Times New Roman"/>
          <w:sz w:val="28"/>
          <w:szCs w:val="28"/>
        </w:rPr>
        <w:t>задания в целом, так и относительно его части (с учетом неравномерного процесса их оказания (выполнения).</w:t>
      </w:r>
      <w:proofErr w:type="gramEnd"/>
    </w:p>
    <w:p w:rsidR="007C49A9" w:rsidRPr="00A86C8D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t>3.2</w:t>
      </w:r>
      <w:r w:rsidR="00F429C7">
        <w:rPr>
          <w:rFonts w:ascii="Times New Roman" w:hAnsi="Times New Roman" w:cs="Times New Roman"/>
          <w:sz w:val="28"/>
          <w:szCs w:val="28"/>
        </w:rPr>
        <w:t>7</w:t>
      </w:r>
      <w:r w:rsidRPr="00A86C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86C8D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A86C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6C8D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D13BAB">
        <w:rPr>
          <w:rFonts w:ascii="Times New Roman" w:hAnsi="Times New Roman" w:cs="Times New Roman"/>
          <w:sz w:val="28"/>
          <w:szCs w:val="28"/>
        </w:rPr>
        <w:t>муниципальными</w:t>
      </w:r>
      <w:r w:rsidRPr="00A86C8D">
        <w:rPr>
          <w:rFonts w:ascii="Times New Roman" w:hAnsi="Times New Roman" w:cs="Times New Roman"/>
          <w:sz w:val="28"/>
          <w:szCs w:val="28"/>
        </w:rPr>
        <w:t xml:space="preserve"> бюджетными и автономными учреждениями, </w:t>
      </w:r>
      <w:r w:rsidR="00D13BAB">
        <w:rPr>
          <w:rFonts w:ascii="Times New Roman" w:hAnsi="Times New Roman" w:cs="Times New Roman"/>
          <w:sz w:val="28"/>
          <w:szCs w:val="28"/>
        </w:rPr>
        <w:t>муниципальными</w:t>
      </w:r>
      <w:r w:rsidRPr="00A86C8D">
        <w:rPr>
          <w:rFonts w:ascii="Times New Roman" w:hAnsi="Times New Roman" w:cs="Times New Roman"/>
          <w:sz w:val="28"/>
          <w:szCs w:val="28"/>
        </w:rPr>
        <w:t xml:space="preserve"> казенными учреждениями осуществляют соответственно органы, осуществляющие функции и полномочия учредителя в отношении </w:t>
      </w:r>
      <w:r w:rsidR="00A86C8D">
        <w:rPr>
          <w:rFonts w:ascii="Times New Roman" w:hAnsi="Times New Roman" w:cs="Times New Roman"/>
          <w:sz w:val="28"/>
          <w:szCs w:val="28"/>
        </w:rPr>
        <w:t>муниципальных</w:t>
      </w:r>
      <w:r w:rsidRPr="00A86C8D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учреждений, и главные распорядители средств </w:t>
      </w:r>
      <w:r w:rsidR="00D13BAB">
        <w:rPr>
          <w:rFonts w:ascii="Times New Roman" w:hAnsi="Times New Roman" w:cs="Times New Roman"/>
          <w:sz w:val="28"/>
          <w:szCs w:val="28"/>
        </w:rPr>
        <w:t>бюджета Семикаракорского городского поселения Семикаракорского района</w:t>
      </w:r>
      <w:r w:rsidRPr="00A86C8D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</w:t>
      </w:r>
      <w:r w:rsidR="00D13BAB">
        <w:rPr>
          <w:rFonts w:ascii="Times New Roman" w:hAnsi="Times New Roman" w:cs="Times New Roman"/>
          <w:sz w:val="28"/>
          <w:szCs w:val="28"/>
        </w:rPr>
        <w:t>муниципальные</w:t>
      </w:r>
      <w:r w:rsidRPr="00A86C8D">
        <w:rPr>
          <w:rFonts w:ascii="Times New Roman" w:hAnsi="Times New Roman" w:cs="Times New Roman"/>
          <w:sz w:val="28"/>
          <w:szCs w:val="28"/>
        </w:rPr>
        <w:t xml:space="preserve"> казенные учреждения, а также иные органы в соответствии с действующим законодательством.</w:t>
      </w:r>
      <w:proofErr w:type="gramEnd"/>
    </w:p>
    <w:p w:rsidR="007C49A9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C8D">
        <w:rPr>
          <w:rFonts w:ascii="Times New Roman" w:hAnsi="Times New Roman" w:cs="Times New Roman"/>
          <w:sz w:val="28"/>
          <w:szCs w:val="28"/>
        </w:rPr>
        <w:lastRenderedPageBreak/>
        <w:t xml:space="preserve">Правила осуществления контроля органами, осуществляющими функции и полномочия учредителей, и главными распорядителями средств </w:t>
      </w:r>
      <w:r w:rsidR="00D13BAB">
        <w:rPr>
          <w:rFonts w:ascii="Times New Roman" w:hAnsi="Times New Roman" w:cs="Times New Roman"/>
          <w:sz w:val="28"/>
          <w:szCs w:val="28"/>
        </w:rPr>
        <w:t>бюджета Семикаракорского городского поселения Семикаракорского района</w:t>
      </w:r>
      <w:r w:rsidRPr="00A86C8D">
        <w:rPr>
          <w:rFonts w:ascii="Times New Roman" w:hAnsi="Times New Roman" w:cs="Times New Roman"/>
          <w:sz w:val="28"/>
          <w:szCs w:val="28"/>
        </w:rPr>
        <w:t xml:space="preserve">, </w:t>
      </w:r>
      <w:r w:rsidRPr="00193C06">
        <w:rPr>
          <w:rFonts w:ascii="Times New Roman" w:hAnsi="Times New Roman" w:cs="Times New Roman"/>
          <w:sz w:val="28"/>
          <w:szCs w:val="28"/>
        </w:rPr>
        <w:t xml:space="preserve">в ведении которых находятся </w:t>
      </w:r>
      <w:r w:rsidR="00D13BAB" w:rsidRPr="00193C06">
        <w:rPr>
          <w:rFonts w:ascii="Times New Roman" w:hAnsi="Times New Roman" w:cs="Times New Roman"/>
          <w:sz w:val="28"/>
          <w:szCs w:val="28"/>
        </w:rPr>
        <w:t>муниципальные</w:t>
      </w:r>
      <w:r w:rsidRPr="00193C06">
        <w:rPr>
          <w:rFonts w:ascii="Times New Roman" w:hAnsi="Times New Roman" w:cs="Times New Roman"/>
          <w:sz w:val="28"/>
          <w:szCs w:val="28"/>
        </w:rPr>
        <w:t xml:space="preserve"> казенные учреждения, за выполнением </w:t>
      </w:r>
      <w:r w:rsidR="00A86C8D" w:rsidRPr="00193C06">
        <w:rPr>
          <w:rFonts w:ascii="Times New Roman" w:hAnsi="Times New Roman" w:cs="Times New Roman"/>
          <w:sz w:val="28"/>
          <w:szCs w:val="28"/>
        </w:rPr>
        <w:t>муниципального</w:t>
      </w:r>
      <w:r w:rsidRPr="00193C06">
        <w:rPr>
          <w:rFonts w:ascii="Times New Roman" w:hAnsi="Times New Roman" w:cs="Times New Roman"/>
          <w:sz w:val="28"/>
          <w:szCs w:val="28"/>
        </w:rPr>
        <w:t xml:space="preserve"> задания устанавливаются указанными органами</w:t>
      </w:r>
      <w:r w:rsidR="00294D6F" w:rsidRPr="00294D6F">
        <w:t xml:space="preserve"> </w:t>
      </w:r>
      <w:r w:rsidR="00294D6F" w:rsidRPr="00294D6F">
        <w:rPr>
          <w:rFonts w:ascii="Times New Roman" w:hAnsi="Times New Roman" w:cs="Times New Roman"/>
          <w:sz w:val="28"/>
          <w:szCs w:val="28"/>
        </w:rPr>
        <w:t>и должны предусматривать в том числе:</w:t>
      </w:r>
    </w:p>
    <w:p w:rsidR="00294D6F" w:rsidRDefault="00294D6F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D6F">
        <w:rPr>
          <w:rFonts w:ascii="Times New Roman" w:hAnsi="Times New Roman" w:cs="Times New Roman"/>
          <w:sz w:val="28"/>
          <w:szCs w:val="28"/>
        </w:rPr>
        <w:t xml:space="preserve">документы, применяемые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294D6F">
        <w:rPr>
          <w:rFonts w:ascii="Times New Roman" w:hAnsi="Times New Roman" w:cs="Times New Roman"/>
          <w:sz w:val="28"/>
          <w:szCs w:val="28"/>
        </w:rPr>
        <w:t xml:space="preserve"> учреждением в целях подтверждения информации о потребителях оказываемых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94D6F">
        <w:rPr>
          <w:rFonts w:ascii="Times New Roman" w:hAnsi="Times New Roman" w:cs="Times New Roman"/>
          <w:sz w:val="28"/>
          <w:szCs w:val="28"/>
        </w:rPr>
        <w:t xml:space="preserve"> услуг (выполняемых работ) и выполнения содержащихся 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294D6F">
        <w:rPr>
          <w:rFonts w:ascii="Times New Roman" w:hAnsi="Times New Roman" w:cs="Times New Roman"/>
          <w:sz w:val="28"/>
          <w:szCs w:val="28"/>
        </w:rPr>
        <w:t xml:space="preserve"> задании показателей объема оказываемых услуг (выполняемых работ), а также формы указанных документов (при необходимости);</w:t>
      </w:r>
    </w:p>
    <w:p w:rsidR="00294D6F" w:rsidRPr="00193C06" w:rsidRDefault="00294D6F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D6F">
        <w:rPr>
          <w:rFonts w:ascii="Times New Roman" w:hAnsi="Times New Roman" w:cs="Times New Roman"/>
          <w:sz w:val="28"/>
          <w:szCs w:val="28"/>
        </w:rPr>
        <w:t>формы аналитической отчетности, подтверждающие оказание услуг (выполнение работ) и периодичность ее формирования.</w:t>
      </w:r>
    </w:p>
    <w:p w:rsidR="007C49A9" w:rsidRDefault="007C49A9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C06">
        <w:rPr>
          <w:rFonts w:ascii="Times New Roman" w:hAnsi="Times New Roman" w:cs="Times New Roman"/>
          <w:sz w:val="28"/>
          <w:szCs w:val="28"/>
        </w:rPr>
        <w:t xml:space="preserve">3.30. </w:t>
      </w:r>
      <w:r w:rsidR="006A6F4F" w:rsidRPr="00193C06">
        <w:rPr>
          <w:rFonts w:ascii="Times New Roman" w:hAnsi="Times New Roman" w:cs="Times New Roman"/>
          <w:sz w:val="28"/>
          <w:szCs w:val="28"/>
        </w:rPr>
        <w:t>Муниципальное</w:t>
      </w:r>
      <w:r w:rsidRPr="00193C06">
        <w:rPr>
          <w:rFonts w:ascii="Times New Roman" w:hAnsi="Times New Roman" w:cs="Times New Roman"/>
          <w:sz w:val="28"/>
          <w:szCs w:val="28"/>
        </w:rPr>
        <w:t xml:space="preserve"> задание является невыполненным в случае </w:t>
      </w:r>
      <w:proofErr w:type="spellStart"/>
      <w:r w:rsidRPr="00193C0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193C06">
        <w:rPr>
          <w:rFonts w:ascii="Times New Roman" w:hAnsi="Times New Roman" w:cs="Times New Roman"/>
          <w:sz w:val="28"/>
          <w:szCs w:val="28"/>
        </w:rPr>
        <w:t xml:space="preserve"> (превышения допустимого (возможного) отклонения) показателей </w:t>
      </w:r>
      <w:r w:rsidR="00A86C8D" w:rsidRPr="00193C06">
        <w:rPr>
          <w:rFonts w:ascii="Times New Roman" w:hAnsi="Times New Roman" w:cs="Times New Roman"/>
          <w:sz w:val="28"/>
          <w:szCs w:val="28"/>
        </w:rPr>
        <w:t>муниципального</w:t>
      </w:r>
      <w:r w:rsidRPr="00193C06">
        <w:rPr>
          <w:rFonts w:ascii="Times New Roman" w:hAnsi="Times New Roman" w:cs="Times New Roman"/>
          <w:sz w:val="28"/>
          <w:szCs w:val="28"/>
        </w:rPr>
        <w:t xml:space="preserve"> задания, характеризующих объем оказываемых </w:t>
      </w:r>
      <w:r w:rsidR="00A86C8D" w:rsidRPr="00193C06">
        <w:rPr>
          <w:rFonts w:ascii="Times New Roman" w:hAnsi="Times New Roman" w:cs="Times New Roman"/>
          <w:sz w:val="28"/>
          <w:szCs w:val="28"/>
        </w:rPr>
        <w:t>муниципальных</w:t>
      </w:r>
      <w:r w:rsidRPr="00193C06">
        <w:rPr>
          <w:rFonts w:ascii="Times New Roman" w:hAnsi="Times New Roman" w:cs="Times New Roman"/>
          <w:sz w:val="28"/>
          <w:szCs w:val="28"/>
        </w:rPr>
        <w:t xml:space="preserve"> услуг (выполняемых работ), а также показателей </w:t>
      </w:r>
      <w:r w:rsidR="00A86C8D" w:rsidRPr="00193C06">
        <w:rPr>
          <w:rFonts w:ascii="Times New Roman" w:hAnsi="Times New Roman" w:cs="Times New Roman"/>
          <w:sz w:val="28"/>
          <w:szCs w:val="28"/>
        </w:rPr>
        <w:t>муниципального</w:t>
      </w:r>
      <w:r w:rsidRPr="00193C06">
        <w:rPr>
          <w:rFonts w:ascii="Times New Roman" w:hAnsi="Times New Roman" w:cs="Times New Roman"/>
          <w:sz w:val="28"/>
          <w:szCs w:val="28"/>
        </w:rPr>
        <w:t xml:space="preserve"> задания, характеризующих качество оказываемых </w:t>
      </w:r>
      <w:r w:rsidR="00A86C8D" w:rsidRPr="00193C06">
        <w:rPr>
          <w:rFonts w:ascii="Times New Roman" w:hAnsi="Times New Roman" w:cs="Times New Roman"/>
          <w:sz w:val="28"/>
          <w:szCs w:val="28"/>
        </w:rPr>
        <w:t>муниципальных</w:t>
      </w:r>
      <w:r w:rsidRPr="00193C06">
        <w:rPr>
          <w:rFonts w:ascii="Times New Roman" w:hAnsi="Times New Roman" w:cs="Times New Roman"/>
          <w:sz w:val="28"/>
          <w:szCs w:val="28"/>
        </w:rPr>
        <w:t xml:space="preserve"> услуг (выполняемых работ), если такие показатели установлены в </w:t>
      </w:r>
      <w:r w:rsidR="00D13BAB" w:rsidRPr="00193C06">
        <w:rPr>
          <w:rFonts w:ascii="Times New Roman" w:hAnsi="Times New Roman" w:cs="Times New Roman"/>
          <w:sz w:val="28"/>
          <w:szCs w:val="28"/>
        </w:rPr>
        <w:t>муниципальном</w:t>
      </w:r>
      <w:r w:rsidRPr="00193C06">
        <w:rPr>
          <w:rFonts w:ascii="Times New Roman" w:hAnsi="Times New Roman" w:cs="Times New Roman"/>
          <w:sz w:val="28"/>
          <w:szCs w:val="28"/>
        </w:rPr>
        <w:t xml:space="preserve"> задании.</w:t>
      </w:r>
    </w:p>
    <w:p w:rsidR="00AA66AD" w:rsidRPr="00AA66AD" w:rsidRDefault="00AA66AD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BBA">
        <w:rPr>
          <w:rFonts w:ascii="Times New Roman" w:hAnsi="Times New Roman" w:cs="Times New Roman"/>
          <w:sz w:val="28"/>
          <w:szCs w:val="28"/>
        </w:rPr>
        <w:t>При выявлении фактов невыполнения муниципальным бюджетным или автономным учреждением показателей утвержденного ему муниципального задания, характеризующих объем оказываемых муниципальных услуг (выполняемых работ), в истекшем финансовом году орган, осуществляющий функции и полномочия учредителя, обеспечивает возврат в бюджет Семикаракорского городского поселения Семикаракорского района средств субсидии в объеме, соответствующем показателям муниципального задания, которые не были достигнуты (с учетом допустимых (возможных) отклонений):</w:t>
      </w:r>
      <w:proofErr w:type="gramEnd"/>
    </w:p>
    <w:p w:rsidR="00AA66AD" w:rsidRPr="00AA66AD" w:rsidRDefault="00294D6F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D6F">
        <w:rPr>
          <w:rFonts w:ascii="Times New Roman" w:hAnsi="Times New Roman" w:cs="Times New Roman"/>
          <w:sz w:val="28"/>
          <w:szCs w:val="28"/>
        </w:rPr>
        <w:t>на основании результатов рассм</w:t>
      </w:r>
      <w:r>
        <w:rPr>
          <w:rFonts w:ascii="Times New Roman" w:hAnsi="Times New Roman" w:cs="Times New Roman"/>
          <w:sz w:val="28"/>
          <w:szCs w:val="28"/>
        </w:rPr>
        <w:t xml:space="preserve">отрения годового отчета муниципального </w:t>
      </w:r>
      <w:r w:rsidRPr="00294D6F">
        <w:rPr>
          <w:rFonts w:ascii="Times New Roman" w:hAnsi="Times New Roman" w:cs="Times New Roman"/>
          <w:sz w:val="28"/>
          <w:szCs w:val="28"/>
        </w:rPr>
        <w:t xml:space="preserve">учреждения об исполнении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94D6F">
        <w:rPr>
          <w:rFonts w:ascii="Times New Roman" w:hAnsi="Times New Roman" w:cs="Times New Roman"/>
          <w:sz w:val="28"/>
          <w:szCs w:val="28"/>
        </w:rPr>
        <w:t xml:space="preserve"> задания органом, осуществляющим функции и полномочия учредителя, в порядке и в сроки, установленные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</w:t>
      </w:r>
      <w:r w:rsidRPr="00294D6F">
        <w:rPr>
          <w:rFonts w:ascii="Times New Roman" w:hAnsi="Times New Roman" w:cs="Times New Roman"/>
          <w:sz w:val="28"/>
          <w:szCs w:val="28"/>
        </w:rPr>
        <w:t xml:space="preserve"> о мерах по обеспечению исполнения бюджета</w:t>
      </w:r>
      <w:r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Семикаракорского района</w:t>
      </w:r>
      <w:r w:rsidRPr="00294D6F">
        <w:rPr>
          <w:rFonts w:ascii="Times New Roman" w:hAnsi="Times New Roman" w:cs="Times New Roman"/>
          <w:sz w:val="28"/>
          <w:szCs w:val="28"/>
        </w:rPr>
        <w:t xml:space="preserve">, в объеме, рассчитанном с применением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94D6F">
        <w:rPr>
          <w:rFonts w:ascii="Times New Roman" w:hAnsi="Times New Roman" w:cs="Times New Roman"/>
          <w:sz w:val="28"/>
          <w:szCs w:val="28"/>
        </w:rPr>
        <w:t xml:space="preserve"> услуг (выполнение работ), определяемых в соответствии с настоящим Положением, по</w:t>
      </w:r>
      <w:proofErr w:type="gramEnd"/>
      <w:r w:rsidRPr="00294D6F">
        <w:rPr>
          <w:rFonts w:ascii="Times New Roman" w:hAnsi="Times New Roman" w:cs="Times New Roman"/>
          <w:sz w:val="28"/>
          <w:szCs w:val="28"/>
        </w:rPr>
        <w:t xml:space="preserve"> форме, предусмотренной соглашением</w:t>
      </w:r>
      <w:r w:rsidR="00AA66AD" w:rsidRPr="00AA66AD">
        <w:rPr>
          <w:rFonts w:ascii="Times New Roman" w:hAnsi="Times New Roman" w:cs="Times New Roman"/>
          <w:sz w:val="28"/>
          <w:szCs w:val="28"/>
        </w:rPr>
        <w:t>;</w:t>
      </w:r>
    </w:p>
    <w:p w:rsidR="00AA66AD" w:rsidRPr="00AA66AD" w:rsidRDefault="00AA66AD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6AD">
        <w:rPr>
          <w:rFonts w:ascii="Times New Roman" w:hAnsi="Times New Roman" w:cs="Times New Roman"/>
          <w:sz w:val="28"/>
          <w:szCs w:val="28"/>
        </w:rPr>
        <w:t xml:space="preserve">на основании представлений и предписаний органов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A66AD">
        <w:rPr>
          <w:rFonts w:ascii="Times New Roman" w:hAnsi="Times New Roman" w:cs="Times New Roman"/>
          <w:sz w:val="28"/>
          <w:szCs w:val="28"/>
        </w:rPr>
        <w:t xml:space="preserve"> финансового контроля, направленных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AA66AD">
        <w:rPr>
          <w:rFonts w:ascii="Times New Roman" w:hAnsi="Times New Roman" w:cs="Times New Roman"/>
          <w:sz w:val="28"/>
          <w:szCs w:val="28"/>
        </w:rPr>
        <w:t xml:space="preserve"> учреждению, в сроки, установленные бюджетным законодательством Российской Федерации.</w:t>
      </w:r>
    </w:p>
    <w:p w:rsidR="00AA66AD" w:rsidRPr="00193C06" w:rsidRDefault="00AA66AD" w:rsidP="006B2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6AD">
        <w:rPr>
          <w:rFonts w:ascii="Times New Roman" w:hAnsi="Times New Roman" w:cs="Times New Roman"/>
          <w:sz w:val="28"/>
          <w:szCs w:val="28"/>
        </w:rPr>
        <w:t xml:space="preserve">Возврат осуществляется за счет остатков средств субсидии на финансовое обеспечение выполнения </w:t>
      </w:r>
      <w:r w:rsidR="00F62689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66AD">
        <w:rPr>
          <w:rFonts w:ascii="Times New Roman" w:hAnsi="Times New Roman" w:cs="Times New Roman"/>
          <w:sz w:val="28"/>
          <w:szCs w:val="28"/>
        </w:rPr>
        <w:t xml:space="preserve"> задания за отчетный год, средств от приносящей доход деятельности, иных не запрещенных </w:t>
      </w:r>
      <w:r w:rsidRPr="00AA66AD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Российской Федерации и Ростовской области источников. </w:t>
      </w:r>
      <w:proofErr w:type="gramStart"/>
      <w:r w:rsidRPr="00AA66AD">
        <w:rPr>
          <w:rFonts w:ascii="Times New Roman" w:hAnsi="Times New Roman" w:cs="Times New Roman"/>
          <w:sz w:val="28"/>
          <w:szCs w:val="28"/>
        </w:rPr>
        <w:t xml:space="preserve">В случае отсутствия указанных источников возврат средств субсидии осуществляется путем уменьшения размера субсидии на финансовое обеспечение выполнения </w:t>
      </w:r>
      <w:r w:rsidR="00F62689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66AD">
        <w:rPr>
          <w:rFonts w:ascii="Times New Roman" w:hAnsi="Times New Roman" w:cs="Times New Roman"/>
          <w:sz w:val="28"/>
          <w:szCs w:val="28"/>
        </w:rPr>
        <w:t xml:space="preserve"> задания в году, следующем за отчетным финансовым годом, и (или) на плановый период на сумму израсходованной с нарушениями действующего законодательства субсидии на финансовое обеспечение выполнения </w:t>
      </w:r>
      <w:r w:rsidR="00F62689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66AD">
        <w:rPr>
          <w:rFonts w:ascii="Times New Roman" w:hAnsi="Times New Roman" w:cs="Times New Roman"/>
          <w:sz w:val="28"/>
          <w:szCs w:val="28"/>
        </w:rPr>
        <w:t xml:space="preserve"> задания за отчетный год при условии обязательной корректировки показателей </w:t>
      </w:r>
      <w:r w:rsidR="00F62689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66AD">
        <w:rPr>
          <w:rFonts w:ascii="Times New Roman" w:hAnsi="Times New Roman" w:cs="Times New Roman"/>
          <w:sz w:val="28"/>
          <w:szCs w:val="28"/>
        </w:rPr>
        <w:t xml:space="preserve"> задания, характеризующих объем оказываемых </w:t>
      </w:r>
      <w:r w:rsidR="00F62689">
        <w:rPr>
          <w:rFonts w:ascii="Times New Roman" w:hAnsi="Times New Roman" w:cs="Times New Roman"/>
          <w:sz w:val="28"/>
          <w:szCs w:val="28"/>
        </w:rPr>
        <w:t>муниципальных</w:t>
      </w:r>
      <w:r w:rsidRPr="00AA66AD">
        <w:rPr>
          <w:rFonts w:ascii="Times New Roman" w:hAnsi="Times New Roman" w:cs="Times New Roman"/>
          <w:sz w:val="28"/>
          <w:szCs w:val="28"/>
        </w:rPr>
        <w:t xml:space="preserve"> услуг</w:t>
      </w:r>
      <w:proofErr w:type="gramEnd"/>
      <w:r w:rsidRPr="00AA66AD">
        <w:rPr>
          <w:rFonts w:ascii="Times New Roman" w:hAnsi="Times New Roman" w:cs="Times New Roman"/>
          <w:sz w:val="28"/>
          <w:szCs w:val="28"/>
        </w:rPr>
        <w:t xml:space="preserve"> (выполняемых работ).</w:t>
      </w:r>
    </w:p>
    <w:p w:rsidR="00C17E08" w:rsidRDefault="00C17E08" w:rsidP="006B28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4D6F" w:rsidRDefault="00294D6F" w:rsidP="006B28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9A9" w:rsidRPr="00193C06" w:rsidRDefault="00193C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3C06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193C06" w:rsidRPr="00193C06" w:rsidRDefault="00193C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3C06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193C06" w:rsidRPr="00193C06" w:rsidRDefault="00193C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3C06">
        <w:rPr>
          <w:rFonts w:ascii="Times New Roman" w:hAnsi="Times New Roman" w:cs="Times New Roman"/>
          <w:sz w:val="28"/>
          <w:szCs w:val="28"/>
        </w:rPr>
        <w:t xml:space="preserve"> по социальному развитию и</w:t>
      </w:r>
    </w:p>
    <w:p w:rsidR="00193C06" w:rsidRDefault="00193C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3C06">
        <w:rPr>
          <w:rFonts w:ascii="Times New Roman" w:hAnsi="Times New Roman" w:cs="Times New Roman"/>
          <w:sz w:val="28"/>
          <w:szCs w:val="28"/>
        </w:rPr>
        <w:t xml:space="preserve"> организационной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C06">
        <w:rPr>
          <w:rFonts w:ascii="Times New Roman" w:hAnsi="Times New Roman" w:cs="Times New Roman"/>
          <w:sz w:val="28"/>
          <w:szCs w:val="28"/>
        </w:rPr>
        <w:t xml:space="preserve">работе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93C06">
        <w:rPr>
          <w:rFonts w:ascii="Times New Roman" w:hAnsi="Times New Roman" w:cs="Times New Roman"/>
          <w:sz w:val="28"/>
          <w:szCs w:val="28"/>
        </w:rPr>
        <w:t xml:space="preserve"> </w:t>
      </w:r>
      <w:r w:rsidR="00C17E08">
        <w:rPr>
          <w:rFonts w:ascii="Times New Roman" w:hAnsi="Times New Roman" w:cs="Times New Roman"/>
          <w:sz w:val="28"/>
          <w:szCs w:val="28"/>
        </w:rPr>
        <w:t xml:space="preserve">      </w:t>
      </w:r>
      <w:r w:rsidRPr="00193C0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93C06">
        <w:rPr>
          <w:rFonts w:ascii="Times New Roman" w:hAnsi="Times New Roman" w:cs="Times New Roman"/>
          <w:sz w:val="28"/>
          <w:szCs w:val="28"/>
        </w:rPr>
        <w:t>Г.В.Юсина</w:t>
      </w:r>
      <w:proofErr w:type="spellEnd"/>
    </w:p>
    <w:p w:rsidR="002954D9" w:rsidRDefault="002954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4D9" w:rsidRPr="00193C06" w:rsidRDefault="002954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9A9" w:rsidRPr="00294D6F" w:rsidRDefault="007C49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9A9" w:rsidRDefault="007C49A9">
      <w:pPr>
        <w:pStyle w:val="ConsPlusNormal"/>
        <w:jc w:val="both"/>
      </w:pPr>
    </w:p>
    <w:p w:rsidR="007449F1" w:rsidRDefault="007449F1" w:rsidP="007449F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49F1" w:rsidRDefault="007449F1" w:rsidP="007449F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49F1" w:rsidRDefault="007449F1" w:rsidP="007449F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49F1" w:rsidRDefault="007449F1" w:rsidP="007449F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49F1" w:rsidRDefault="007449F1" w:rsidP="007449F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49F1" w:rsidRDefault="007449F1" w:rsidP="007449F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795DE1" w:rsidRDefault="00795DE1" w:rsidP="007449F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795DE1" w:rsidRDefault="00795DE1" w:rsidP="007449F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795DE1" w:rsidRDefault="00795DE1" w:rsidP="007449F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795DE1" w:rsidRDefault="00795DE1" w:rsidP="007449F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795DE1" w:rsidRDefault="00795DE1" w:rsidP="007449F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795DE1" w:rsidRDefault="00795DE1" w:rsidP="007449F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795DE1" w:rsidRDefault="00795DE1" w:rsidP="007449F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795DE1" w:rsidRPr="00795DE1" w:rsidRDefault="00795DE1" w:rsidP="007449F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7449F1" w:rsidRDefault="007449F1" w:rsidP="007449F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795DE1" w:rsidRDefault="00795DE1" w:rsidP="007449F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795DE1" w:rsidRDefault="00795DE1" w:rsidP="007449F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795DE1" w:rsidRDefault="00795DE1" w:rsidP="007449F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795DE1" w:rsidRDefault="00795DE1" w:rsidP="007449F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795DE1" w:rsidRDefault="00795DE1" w:rsidP="007449F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795DE1" w:rsidRDefault="00795DE1" w:rsidP="007449F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795DE1" w:rsidRDefault="00795DE1" w:rsidP="007449F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795DE1" w:rsidRDefault="00795DE1" w:rsidP="007449F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795DE1" w:rsidRDefault="00795DE1" w:rsidP="007449F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795DE1" w:rsidRPr="00A2344D" w:rsidRDefault="00795DE1" w:rsidP="00795DE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lastRenderedPageBreak/>
        <w:t>Приложение 1</w:t>
      </w:r>
    </w:p>
    <w:p w:rsidR="00795DE1" w:rsidRPr="00A2344D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>к Положению</w:t>
      </w:r>
    </w:p>
    <w:p w:rsidR="00795DE1" w:rsidRPr="00A2344D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 xml:space="preserve">о формировании </w:t>
      </w: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</w:p>
    <w:p w:rsidR="00795DE1" w:rsidRPr="00A2344D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 xml:space="preserve">задания на оказание </w:t>
      </w:r>
      <w:proofErr w:type="gramStart"/>
      <w:r>
        <w:rPr>
          <w:rFonts w:ascii="Times New Roman" w:hAnsi="Times New Roman" w:cs="Times New Roman"/>
        </w:rPr>
        <w:t>муниципальных</w:t>
      </w:r>
      <w:proofErr w:type="gramEnd"/>
    </w:p>
    <w:p w:rsidR="00795DE1" w:rsidRPr="00A2344D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>услуг (выполнение работ) в отношении</w:t>
      </w:r>
    </w:p>
    <w:p w:rsidR="00795DE1" w:rsidRPr="00A2344D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муниципальных</w:t>
      </w:r>
      <w:r w:rsidRPr="00A2344D">
        <w:rPr>
          <w:rFonts w:ascii="Times New Roman" w:hAnsi="Times New Roman" w:cs="Times New Roman"/>
        </w:rPr>
        <w:t xml:space="preserve"> учреждений </w:t>
      </w:r>
      <w:r>
        <w:rPr>
          <w:rFonts w:ascii="Times New Roman" w:hAnsi="Times New Roman" w:cs="Times New Roman"/>
        </w:rPr>
        <w:t>Семикаракорского</w:t>
      </w:r>
    </w:p>
    <w:p w:rsidR="00795DE1" w:rsidRPr="00A2344D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</w:t>
      </w:r>
      <w:r w:rsidRPr="00A2344D">
        <w:rPr>
          <w:rFonts w:ascii="Times New Roman" w:hAnsi="Times New Roman" w:cs="Times New Roman"/>
        </w:rPr>
        <w:t xml:space="preserve"> и финансовом </w:t>
      </w:r>
      <w:proofErr w:type="gramStart"/>
      <w:r w:rsidRPr="00A2344D">
        <w:rPr>
          <w:rFonts w:ascii="Times New Roman" w:hAnsi="Times New Roman" w:cs="Times New Roman"/>
        </w:rPr>
        <w:t>обеспечении</w:t>
      </w:r>
      <w:proofErr w:type="gramEnd"/>
    </w:p>
    <w:p w:rsidR="00795DE1" w:rsidRPr="00A2344D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 xml:space="preserve">выполнения </w:t>
      </w:r>
      <w:r>
        <w:rPr>
          <w:rFonts w:ascii="Times New Roman" w:hAnsi="Times New Roman" w:cs="Times New Roman"/>
        </w:rPr>
        <w:t>муниципального</w:t>
      </w:r>
      <w:r w:rsidRPr="00A2344D">
        <w:rPr>
          <w:rFonts w:ascii="Times New Roman" w:hAnsi="Times New Roman" w:cs="Times New Roman"/>
        </w:rPr>
        <w:t xml:space="preserve"> задания</w:t>
      </w:r>
    </w:p>
    <w:p w:rsidR="00795DE1" w:rsidRDefault="00795DE1" w:rsidP="00795DE1">
      <w:pPr>
        <w:spacing w:after="1"/>
      </w:pPr>
    </w:p>
    <w:p w:rsidR="00795DE1" w:rsidRDefault="00795DE1" w:rsidP="00795DE1">
      <w:pPr>
        <w:pStyle w:val="ConsPlusNormal"/>
        <w:jc w:val="both"/>
      </w:pPr>
    </w:p>
    <w:p w:rsidR="00795DE1" w:rsidRPr="00A2344D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     </w:t>
      </w:r>
      <w:r w:rsidRPr="00A2344D">
        <w:rPr>
          <w:rFonts w:ascii="Times New Roman" w:hAnsi="Times New Roman" w:cs="Times New Roman"/>
        </w:rPr>
        <w:t>УТВЕРЖДАЮ</w:t>
      </w:r>
    </w:p>
    <w:p w:rsidR="00795DE1" w:rsidRPr="00A2344D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A2344D">
        <w:rPr>
          <w:rFonts w:ascii="Times New Roman" w:hAnsi="Times New Roman" w:cs="Times New Roman"/>
        </w:rPr>
        <w:t>Руководитель</w:t>
      </w:r>
    </w:p>
    <w:p w:rsidR="00795DE1" w:rsidRPr="00A2344D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A2344D">
        <w:rPr>
          <w:rFonts w:ascii="Times New Roman" w:hAnsi="Times New Roman" w:cs="Times New Roman"/>
        </w:rPr>
        <w:t xml:space="preserve">  (уполномоченное лицо)</w:t>
      </w:r>
    </w:p>
    <w:p w:rsidR="00795DE1" w:rsidRDefault="00795DE1" w:rsidP="00795DE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795DE1" w:rsidRDefault="00795DE1" w:rsidP="00795DE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795DE1" w:rsidRPr="00A2344D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</w:t>
      </w:r>
      <w:proofErr w:type="gramStart"/>
      <w:r w:rsidRPr="00A2344D">
        <w:rPr>
          <w:rFonts w:ascii="Times New Roman" w:hAnsi="Times New Roman" w:cs="Times New Roman"/>
        </w:rPr>
        <w:t>(наименование органа, осуществляющего</w:t>
      </w:r>
      <w:proofErr w:type="gramEnd"/>
    </w:p>
    <w:p w:rsidR="00795DE1" w:rsidRPr="00A2344D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A2344D">
        <w:rPr>
          <w:rFonts w:ascii="Times New Roman" w:hAnsi="Times New Roman" w:cs="Times New Roman"/>
        </w:rPr>
        <w:t>функции и полномочия учредителя,</w:t>
      </w:r>
    </w:p>
    <w:p w:rsidR="00795DE1" w:rsidRPr="00A2344D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A2344D">
        <w:rPr>
          <w:rFonts w:ascii="Times New Roman" w:hAnsi="Times New Roman" w:cs="Times New Roman"/>
        </w:rPr>
        <w:t>главного распорядителя средств</w:t>
      </w:r>
    </w:p>
    <w:p w:rsidR="00795DE1" w:rsidRPr="00A2344D" w:rsidRDefault="00795DE1" w:rsidP="00795DE1">
      <w:pPr>
        <w:pStyle w:val="ConsPlusNonformat"/>
        <w:tabs>
          <w:tab w:val="left" w:pos="453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A2344D">
        <w:rPr>
          <w:rFonts w:ascii="Times New Roman" w:hAnsi="Times New Roman" w:cs="Times New Roman"/>
        </w:rPr>
        <w:t>бюджета</w:t>
      </w:r>
      <w:r>
        <w:rPr>
          <w:rFonts w:ascii="Times New Roman" w:hAnsi="Times New Roman" w:cs="Times New Roman"/>
        </w:rPr>
        <w:t xml:space="preserve"> Семикаракорского городского                                                                                                                                                                                                                                                                           поселения Семикаракорского района</w:t>
      </w:r>
      <w:r w:rsidRPr="00A2344D">
        <w:rPr>
          <w:rFonts w:ascii="Times New Roman" w:hAnsi="Times New Roman" w:cs="Times New Roman"/>
        </w:rPr>
        <w:t>)</w:t>
      </w:r>
    </w:p>
    <w:p w:rsidR="00795DE1" w:rsidRPr="00A2344D" w:rsidRDefault="00795DE1" w:rsidP="00795DE1">
      <w:pPr>
        <w:pStyle w:val="ConsPlusNonformat"/>
        <w:jc w:val="right"/>
        <w:rPr>
          <w:rFonts w:ascii="Times New Roman" w:hAnsi="Times New Roman" w:cs="Times New Roman"/>
        </w:rPr>
      </w:pPr>
    </w:p>
    <w:p w:rsidR="00795DE1" w:rsidRDefault="00795DE1" w:rsidP="00795DE1">
      <w:pPr>
        <w:pStyle w:val="ConsPlusNonformat"/>
        <w:jc w:val="both"/>
      </w:pPr>
      <w:r>
        <w:t xml:space="preserve">                              _____________ _________ _____________________</w:t>
      </w:r>
    </w:p>
    <w:p w:rsidR="00795DE1" w:rsidRDefault="00795DE1" w:rsidP="00795DE1">
      <w:pPr>
        <w:pStyle w:val="ConsPlusNonformat"/>
        <w:jc w:val="both"/>
      </w:pPr>
      <w:r>
        <w:t xml:space="preserve">                               </w:t>
      </w:r>
      <w:r w:rsidRPr="00A2344D">
        <w:rPr>
          <w:rFonts w:ascii="Times New Roman" w:hAnsi="Times New Roman" w:cs="Times New Roman"/>
        </w:rPr>
        <w:t>(должность)  (подпись) (расшифровка подписи</w:t>
      </w:r>
      <w:r>
        <w:t>)</w:t>
      </w:r>
    </w:p>
    <w:p w:rsidR="00795DE1" w:rsidRDefault="00795DE1" w:rsidP="00795DE1">
      <w:pPr>
        <w:pStyle w:val="ConsPlusNonformat"/>
        <w:jc w:val="both"/>
      </w:pPr>
    </w:p>
    <w:p w:rsidR="00795DE1" w:rsidRDefault="00795DE1" w:rsidP="00795DE1">
      <w:pPr>
        <w:pStyle w:val="ConsPlusNonformat"/>
        <w:jc w:val="both"/>
      </w:pPr>
      <w:r>
        <w:t xml:space="preserve">                                       "___" ____________ 20 ___ г.</w:t>
      </w:r>
    </w:p>
    <w:p w:rsidR="00795DE1" w:rsidRDefault="00795DE1" w:rsidP="00795DE1">
      <w:pPr>
        <w:pStyle w:val="ConsPlusNonformat"/>
        <w:jc w:val="both"/>
      </w:pPr>
    </w:p>
    <w:p w:rsidR="00795DE1" w:rsidRDefault="00795DE1" w:rsidP="00795DE1">
      <w:pPr>
        <w:pStyle w:val="ConsPlusNonformat"/>
        <w:jc w:val="both"/>
      </w:pPr>
      <w:r>
        <w:t xml:space="preserve">                                              </w:t>
      </w:r>
    </w:p>
    <w:p w:rsidR="00795DE1" w:rsidRPr="00A2344D" w:rsidRDefault="00795DE1" w:rsidP="00795DE1">
      <w:pPr>
        <w:pStyle w:val="ConsPlusNonformat"/>
        <w:jc w:val="center"/>
        <w:rPr>
          <w:rFonts w:ascii="Times New Roman" w:hAnsi="Times New Roman" w:cs="Times New Roman"/>
        </w:rPr>
      </w:pPr>
      <w:bookmarkStart w:id="19" w:name="P358"/>
      <w:bookmarkEnd w:id="19"/>
      <w:r>
        <w:rPr>
          <w:rFonts w:ascii="Times New Roman" w:hAnsi="Times New Roman" w:cs="Times New Roman"/>
        </w:rPr>
        <w:t>МУНИЦИПАЛЬНОЕ</w:t>
      </w:r>
      <w:r w:rsidRPr="00A2344D">
        <w:rPr>
          <w:rFonts w:ascii="Times New Roman" w:hAnsi="Times New Roman" w:cs="Times New Roman"/>
        </w:rPr>
        <w:t xml:space="preserve"> ЗАДАНИЕ N </w:t>
      </w:r>
      <w:hyperlink w:anchor="P899" w:history="1">
        <w:r w:rsidRPr="00A2344D">
          <w:rPr>
            <w:rFonts w:ascii="Times New Roman" w:hAnsi="Times New Roman" w:cs="Times New Roman"/>
            <w:color w:val="0000FF"/>
          </w:rPr>
          <w:t>&lt;1&gt;</w:t>
        </w:r>
      </w:hyperlink>
    </w:p>
    <w:p w:rsidR="00795DE1" w:rsidRPr="00A2344D" w:rsidRDefault="00795DE1" w:rsidP="00795DE1">
      <w:pPr>
        <w:pStyle w:val="ConsPlusNonformat"/>
        <w:jc w:val="center"/>
        <w:rPr>
          <w:rFonts w:ascii="Times New Roman" w:hAnsi="Times New Roman" w:cs="Times New Roman"/>
        </w:rPr>
      </w:pPr>
    </w:p>
    <w:p w:rsidR="00795DE1" w:rsidRPr="00A2344D" w:rsidRDefault="00795DE1" w:rsidP="00795DE1">
      <w:pPr>
        <w:pStyle w:val="ConsPlusNonformat"/>
        <w:jc w:val="center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>на 20__ год и плановый период 20__ и 20__ годов</w:t>
      </w:r>
    </w:p>
    <w:p w:rsidR="00795DE1" w:rsidRPr="00A2344D" w:rsidRDefault="00795DE1" w:rsidP="00795DE1">
      <w:pPr>
        <w:pStyle w:val="ConsPlusNonformat"/>
        <w:jc w:val="center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>от "___" _____________ 20 ___ г.</w:t>
      </w: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sectPr w:rsidR="00795DE1" w:rsidSect="00062E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1"/>
        <w:gridCol w:w="1984"/>
        <w:gridCol w:w="1700"/>
      </w:tblGrid>
      <w:tr w:rsidR="00795DE1" w:rsidTr="00547D76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795DE1" w:rsidRDefault="00795DE1" w:rsidP="00547D7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44D">
              <w:rPr>
                <w:rFonts w:ascii="Times New Roman" w:hAnsi="Times New Roman" w:cs="Times New Roman"/>
              </w:rPr>
              <w:t>Коды</w:t>
            </w:r>
          </w:p>
        </w:tc>
      </w:tr>
      <w:tr w:rsidR="00795DE1" w:rsidTr="00547D76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795DE1" w:rsidRDefault="00795DE1" w:rsidP="00547D7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5DE1" w:rsidRPr="00A2344D" w:rsidRDefault="00795DE1" w:rsidP="00547D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2344D">
              <w:rPr>
                <w:rFonts w:ascii="Times New Roman" w:hAnsi="Times New Roman" w:cs="Times New Roman"/>
              </w:rPr>
              <w:t xml:space="preserve">Форма по </w:t>
            </w:r>
            <w:hyperlink r:id="rId11" w:history="1">
              <w:r w:rsidRPr="00A2344D">
                <w:rPr>
                  <w:rFonts w:ascii="Times New Roman" w:hAnsi="Times New Roman" w:cs="Times New Roman"/>
                  <w:color w:val="0000FF"/>
                </w:rPr>
                <w:t>ОКУД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A2344D">
                <w:rPr>
                  <w:rFonts w:ascii="Times New Roman" w:hAnsi="Times New Roman" w:cs="Times New Roman"/>
                  <w:color w:val="0000FF"/>
                </w:rPr>
                <w:t>0506001</w:t>
              </w:r>
            </w:hyperlink>
          </w:p>
        </w:tc>
      </w:tr>
      <w:tr w:rsidR="00795DE1" w:rsidTr="00547D76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795DE1" w:rsidRDefault="00795DE1" w:rsidP="00547D7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5DE1" w:rsidRPr="00A2344D" w:rsidRDefault="00795DE1" w:rsidP="00547D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2344D">
              <w:rPr>
                <w:rFonts w:ascii="Times New Roman" w:hAnsi="Times New Roman" w:cs="Times New Roman"/>
              </w:rPr>
              <w:t>Дата начала действия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5DE1" w:rsidTr="00547D76">
        <w:tc>
          <w:tcPr>
            <w:tcW w:w="99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  <w:r w:rsidRPr="00A2344D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 w:rsidRPr="00A2344D">
              <w:rPr>
                <w:rFonts w:ascii="Times New Roman" w:hAnsi="Times New Roman" w:cs="Times New Roman"/>
              </w:rPr>
              <w:t>учреждения</w:t>
            </w:r>
          </w:p>
          <w:p w:rsidR="00795DE1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Семикаракорского городского поселения</w:t>
            </w:r>
          </w:p>
          <w:p w:rsidR="00795DE1" w:rsidRDefault="00795DE1" w:rsidP="00547D76">
            <w:pPr>
              <w:pStyle w:val="ConsPlusNormal"/>
            </w:pPr>
            <w:r w:rsidRPr="00A2344D">
              <w:rPr>
                <w:rFonts w:ascii="Times New Roman" w:hAnsi="Times New Roman" w:cs="Times New Roman"/>
              </w:rPr>
              <w:t xml:space="preserve"> (обособленного подразделения)</w:t>
            </w:r>
            <w:r>
              <w:t xml:space="preserve"> ___________________________________________</w:t>
            </w:r>
          </w:p>
          <w:p w:rsidR="00795DE1" w:rsidRDefault="00795DE1" w:rsidP="00547D76">
            <w:pPr>
              <w:pStyle w:val="ConsPlusNormal"/>
            </w:pPr>
            <w:r>
              <w:t>________________________________________________________________________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5DE1" w:rsidRPr="00A2344D" w:rsidRDefault="00795DE1" w:rsidP="00547D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2344D">
              <w:rPr>
                <w:rFonts w:ascii="Times New Roman" w:hAnsi="Times New Roman" w:cs="Times New Roman"/>
              </w:rPr>
              <w:t>Дата окончания действия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5DE1" w:rsidTr="00547D76">
        <w:tc>
          <w:tcPr>
            <w:tcW w:w="99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5DE1" w:rsidRDefault="00795DE1" w:rsidP="00547D76"/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5DE1" w:rsidRPr="00A2344D" w:rsidRDefault="00795DE1" w:rsidP="00547D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2344D"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5DE1" w:rsidTr="00547D76">
        <w:tc>
          <w:tcPr>
            <w:tcW w:w="99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  <w:r w:rsidRPr="00A2344D">
              <w:rPr>
                <w:rFonts w:ascii="Times New Roman" w:hAnsi="Times New Roman" w:cs="Times New Roman"/>
              </w:rPr>
              <w:t xml:space="preserve">Виды деятельности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A2344D">
              <w:rPr>
                <w:rFonts w:ascii="Times New Roman" w:hAnsi="Times New Roman" w:cs="Times New Roman"/>
              </w:rPr>
              <w:t xml:space="preserve"> учреждения</w:t>
            </w:r>
          </w:p>
          <w:p w:rsidR="00795DE1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Семикаракорского городского поселения</w:t>
            </w:r>
            <w:r w:rsidRPr="00A2344D">
              <w:rPr>
                <w:rFonts w:ascii="Times New Roman" w:hAnsi="Times New Roman" w:cs="Times New Roman"/>
              </w:rPr>
              <w:t xml:space="preserve"> </w:t>
            </w:r>
          </w:p>
          <w:p w:rsidR="00795DE1" w:rsidRDefault="00795DE1" w:rsidP="00547D76">
            <w:pPr>
              <w:pStyle w:val="ConsPlusNormal"/>
            </w:pPr>
            <w:r w:rsidRPr="00A2344D">
              <w:rPr>
                <w:rFonts w:ascii="Times New Roman" w:hAnsi="Times New Roman" w:cs="Times New Roman"/>
              </w:rPr>
              <w:t>(обособленного подразделения</w:t>
            </w:r>
            <w:r>
              <w:t>) ____________________________________________</w:t>
            </w:r>
          </w:p>
          <w:p w:rsidR="00795DE1" w:rsidRDefault="00795DE1" w:rsidP="00547D76">
            <w:pPr>
              <w:pStyle w:val="ConsPlusNormal"/>
            </w:pPr>
            <w:r>
              <w:t>________________________________________________________________________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5DE1" w:rsidRPr="00A2344D" w:rsidRDefault="00795DE1" w:rsidP="00547D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2344D">
              <w:rPr>
                <w:rFonts w:ascii="Times New Roman" w:hAnsi="Times New Roman" w:cs="Times New Roman"/>
              </w:rPr>
              <w:t xml:space="preserve">По </w:t>
            </w:r>
            <w:hyperlink r:id="rId13" w:history="1">
              <w:r w:rsidRPr="00A2344D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5DE1" w:rsidTr="00547D76">
        <w:tc>
          <w:tcPr>
            <w:tcW w:w="99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5DE1" w:rsidRDefault="00795DE1" w:rsidP="00547D76"/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5DE1" w:rsidRPr="00A2344D" w:rsidRDefault="00795DE1" w:rsidP="00547D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2344D">
              <w:rPr>
                <w:rFonts w:ascii="Times New Roman" w:hAnsi="Times New Roman" w:cs="Times New Roman"/>
              </w:rPr>
              <w:t xml:space="preserve">По </w:t>
            </w:r>
            <w:hyperlink r:id="rId14" w:history="1">
              <w:r w:rsidRPr="00A2344D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5DE1" w:rsidTr="00547D76">
        <w:tc>
          <w:tcPr>
            <w:tcW w:w="99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5DE1" w:rsidRDefault="00795DE1" w:rsidP="00547D76"/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5DE1" w:rsidRPr="00A2344D" w:rsidRDefault="00795DE1" w:rsidP="00547D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2344D">
              <w:rPr>
                <w:rFonts w:ascii="Times New Roman" w:hAnsi="Times New Roman" w:cs="Times New Roman"/>
              </w:rPr>
              <w:t xml:space="preserve">По </w:t>
            </w:r>
            <w:hyperlink r:id="rId15" w:history="1">
              <w:r w:rsidRPr="00A2344D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5DE1" w:rsidTr="00547D76">
        <w:tc>
          <w:tcPr>
            <w:tcW w:w="99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5DE1" w:rsidRDefault="00795DE1" w:rsidP="00547D76"/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95DE1" w:rsidRDefault="00795DE1" w:rsidP="00795DE1">
      <w:pPr>
        <w:pStyle w:val="ConsPlusNormal"/>
        <w:jc w:val="both"/>
      </w:pPr>
    </w:p>
    <w:p w:rsidR="00795DE1" w:rsidRPr="00A2344D" w:rsidRDefault="00795DE1" w:rsidP="00795DE1">
      <w:pPr>
        <w:pStyle w:val="ConsPlusNormal"/>
        <w:jc w:val="center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 xml:space="preserve">Часть 1. Сведения об оказываемых </w:t>
      </w:r>
      <w:r>
        <w:rPr>
          <w:rFonts w:ascii="Times New Roman" w:hAnsi="Times New Roman" w:cs="Times New Roman"/>
        </w:rPr>
        <w:t>муниципальных</w:t>
      </w:r>
      <w:r w:rsidRPr="00A2344D">
        <w:rPr>
          <w:rFonts w:ascii="Times New Roman" w:hAnsi="Times New Roman" w:cs="Times New Roman"/>
        </w:rPr>
        <w:t xml:space="preserve"> услугах </w:t>
      </w:r>
      <w:hyperlink w:anchor="P900" w:history="1">
        <w:r w:rsidRPr="00A2344D">
          <w:rPr>
            <w:rFonts w:ascii="Times New Roman" w:hAnsi="Times New Roman" w:cs="Times New Roman"/>
            <w:color w:val="0000FF"/>
          </w:rPr>
          <w:t>&lt;2&gt;</w:t>
        </w:r>
      </w:hyperlink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center"/>
      </w:pPr>
      <w:r w:rsidRPr="00A2344D">
        <w:rPr>
          <w:rFonts w:ascii="Times New Roman" w:hAnsi="Times New Roman" w:cs="Times New Roman"/>
        </w:rPr>
        <w:t>Раздел</w:t>
      </w:r>
      <w:r>
        <w:t xml:space="preserve"> _____</w:t>
      </w:r>
    </w:p>
    <w:p w:rsidR="00795DE1" w:rsidRDefault="00795DE1" w:rsidP="00795DE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7"/>
        <w:gridCol w:w="2267"/>
        <w:gridCol w:w="1700"/>
      </w:tblGrid>
      <w:tr w:rsidR="00795DE1" w:rsidTr="00547D76"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  <w:r w:rsidRPr="00A2344D">
              <w:rPr>
                <w:rFonts w:ascii="Times New Roman" w:hAnsi="Times New Roman" w:cs="Times New Roman"/>
              </w:rPr>
              <w:t xml:space="preserve">1. Наименование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2344D">
              <w:rPr>
                <w:rFonts w:ascii="Times New Roman" w:hAnsi="Times New Roman" w:cs="Times New Roman"/>
              </w:rPr>
              <w:t xml:space="preserve"> услуги _____________________________________</w:t>
            </w:r>
          </w:p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  <w:r w:rsidRPr="00A2344D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  <w:r w:rsidRPr="00A2344D">
              <w:rPr>
                <w:rFonts w:ascii="Times New Roman" w:hAnsi="Times New Roman" w:cs="Times New Roman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344D">
              <w:rPr>
                <w:rFonts w:ascii="Times New Roman" w:hAnsi="Times New Roman" w:cs="Times New Roman"/>
              </w:rPr>
              <w:t>услуги _____________________________</w:t>
            </w:r>
          </w:p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  <w:r w:rsidRPr="00A2344D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DE1" w:rsidRPr="00A2344D" w:rsidRDefault="00795DE1" w:rsidP="00547D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2344D">
              <w:rPr>
                <w:rFonts w:ascii="Times New Roman" w:hAnsi="Times New Roman" w:cs="Times New Roman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E1" w:rsidRDefault="00795DE1" w:rsidP="00547D76">
            <w:pPr>
              <w:pStyle w:val="ConsPlusNormal"/>
            </w:pPr>
          </w:p>
        </w:tc>
      </w:tr>
    </w:tbl>
    <w:p w:rsidR="00795DE1" w:rsidRDefault="00795DE1" w:rsidP="00795DE1">
      <w:pPr>
        <w:pStyle w:val="ConsPlusNormal"/>
        <w:jc w:val="both"/>
      </w:pPr>
    </w:p>
    <w:p w:rsidR="00795DE1" w:rsidRPr="00A2344D" w:rsidRDefault="00795DE1" w:rsidP="00795D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 xml:space="preserve">3. Показатели, характеризующие объем и (или) качество </w:t>
      </w:r>
      <w:r>
        <w:rPr>
          <w:rFonts w:ascii="Times New Roman" w:hAnsi="Times New Roman" w:cs="Times New Roman"/>
        </w:rPr>
        <w:t>муниципальной</w:t>
      </w:r>
      <w:r w:rsidRPr="00A2344D">
        <w:rPr>
          <w:rFonts w:ascii="Times New Roman" w:hAnsi="Times New Roman" w:cs="Times New Roman"/>
        </w:rPr>
        <w:t xml:space="preserve"> услуги.</w:t>
      </w:r>
    </w:p>
    <w:p w:rsidR="00795DE1" w:rsidRPr="00A2344D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 xml:space="preserve">3.1. Показатели, характеризующие качество </w:t>
      </w:r>
      <w:r>
        <w:rPr>
          <w:rFonts w:ascii="Times New Roman" w:hAnsi="Times New Roman" w:cs="Times New Roman"/>
        </w:rPr>
        <w:t>муниципальной</w:t>
      </w:r>
      <w:r w:rsidRPr="00A2344D">
        <w:rPr>
          <w:rFonts w:ascii="Times New Roman" w:hAnsi="Times New Roman" w:cs="Times New Roman"/>
        </w:rPr>
        <w:t xml:space="preserve"> услуги. </w:t>
      </w:r>
      <w:hyperlink w:anchor="P901" w:history="1">
        <w:r w:rsidRPr="00A2344D">
          <w:rPr>
            <w:rFonts w:ascii="Times New Roman" w:hAnsi="Times New Roman" w:cs="Times New Roman"/>
            <w:color w:val="0000FF"/>
          </w:rPr>
          <w:t>&lt;3&gt;</w:t>
        </w:r>
      </w:hyperlink>
    </w:p>
    <w:p w:rsidR="00795DE1" w:rsidRDefault="00795DE1" w:rsidP="00795DE1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276"/>
        <w:gridCol w:w="1559"/>
        <w:gridCol w:w="1701"/>
        <w:gridCol w:w="1276"/>
        <w:gridCol w:w="1559"/>
        <w:gridCol w:w="1134"/>
        <w:gridCol w:w="851"/>
        <w:gridCol w:w="708"/>
        <w:gridCol w:w="993"/>
        <w:gridCol w:w="992"/>
        <w:gridCol w:w="992"/>
        <w:gridCol w:w="851"/>
        <w:gridCol w:w="850"/>
      </w:tblGrid>
      <w:tr w:rsidR="00795DE1" w:rsidRPr="00062E02" w:rsidTr="00547D76">
        <w:tc>
          <w:tcPr>
            <w:tcW w:w="1135" w:type="dxa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lastRenderedPageBreak/>
              <w:t>Уникальный номер реестровой записи</w:t>
            </w:r>
          </w:p>
        </w:tc>
        <w:tc>
          <w:tcPr>
            <w:tcW w:w="4536" w:type="dxa"/>
            <w:gridSpan w:val="3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8"/>
              </w:rPr>
              <w:t>муниципально</w:t>
            </w:r>
            <w:r w:rsidRPr="00A2344D">
              <w:rPr>
                <w:rFonts w:ascii="Times New Roman" w:hAnsi="Times New Roman" w:cs="Times New Roman"/>
                <w:sz w:val="18"/>
              </w:rPr>
              <w:t>й услуги</w:t>
            </w:r>
          </w:p>
        </w:tc>
        <w:tc>
          <w:tcPr>
            <w:tcW w:w="2835" w:type="dxa"/>
            <w:gridSpan w:val="2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18"/>
              </w:rPr>
              <w:t>муниципальной</w:t>
            </w:r>
            <w:r w:rsidRPr="00A2344D">
              <w:rPr>
                <w:rFonts w:ascii="Times New Roman" w:hAnsi="Times New Roman" w:cs="Times New Roman"/>
                <w:sz w:val="18"/>
              </w:rPr>
              <w:t xml:space="preserve"> услуги</w:t>
            </w:r>
          </w:p>
        </w:tc>
        <w:tc>
          <w:tcPr>
            <w:tcW w:w="2693" w:type="dxa"/>
            <w:gridSpan w:val="3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18"/>
              </w:rPr>
              <w:t>муниципальной</w:t>
            </w:r>
            <w:r w:rsidRPr="00A2344D">
              <w:rPr>
                <w:rFonts w:ascii="Times New Roman" w:hAnsi="Times New Roman" w:cs="Times New Roman"/>
                <w:sz w:val="18"/>
              </w:rPr>
              <w:t xml:space="preserve"> услуги</w:t>
            </w:r>
          </w:p>
        </w:tc>
        <w:tc>
          <w:tcPr>
            <w:tcW w:w="2977" w:type="dxa"/>
            <w:gridSpan w:val="3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 xml:space="preserve">Значение показателя качества </w:t>
            </w:r>
            <w:r>
              <w:rPr>
                <w:rFonts w:ascii="Times New Roman" w:hAnsi="Times New Roman" w:cs="Times New Roman"/>
                <w:sz w:val="18"/>
              </w:rPr>
              <w:t>муниципальной</w:t>
            </w:r>
            <w:r w:rsidRPr="00A2344D">
              <w:rPr>
                <w:rFonts w:ascii="Times New Roman" w:hAnsi="Times New Roman" w:cs="Times New Roman"/>
                <w:sz w:val="18"/>
              </w:rPr>
              <w:t xml:space="preserve"> услуги</w:t>
            </w:r>
          </w:p>
        </w:tc>
        <w:tc>
          <w:tcPr>
            <w:tcW w:w="1701" w:type="dxa"/>
            <w:gridSpan w:val="2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 xml:space="preserve">Допустимые (возможные) отклонения от установленных показателей качества </w:t>
            </w:r>
            <w:r>
              <w:rPr>
                <w:rFonts w:ascii="Times New Roman" w:hAnsi="Times New Roman" w:cs="Times New Roman"/>
                <w:sz w:val="18"/>
              </w:rPr>
              <w:t>муниципальной</w:t>
            </w:r>
            <w:r w:rsidRPr="00A2344D">
              <w:rPr>
                <w:rFonts w:ascii="Times New Roman" w:hAnsi="Times New Roman" w:cs="Times New Roman"/>
                <w:sz w:val="18"/>
              </w:rPr>
              <w:t xml:space="preserve"> услуги </w:t>
            </w:r>
            <w:hyperlink w:anchor="P904" w:history="1">
              <w:r w:rsidRPr="00A2344D">
                <w:rPr>
                  <w:rFonts w:ascii="Times New Roman" w:hAnsi="Times New Roman" w:cs="Times New Roman"/>
                  <w:color w:val="0000FF"/>
                  <w:sz w:val="18"/>
                </w:rPr>
                <w:t>&lt;6&gt;</w:t>
              </w:r>
            </w:hyperlink>
          </w:p>
        </w:tc>
      </w:tr>
      <w:tr w:rsidR="00795DE1" w:rsidRPr="00062E02" w:rsidTr="00547D76">
        <w:tc>
          <w:tcPr>
            <w:tcW w:w="1135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36" w:type="dxa"/>
            <w:gridSpan w:val="3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gridSpan w:val="2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______________________</w:t>
            </w:r>
          </w:p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 xml:space="preserve">(наименование показателя) </w:t>
            </w:r>
            <w:hyperlink w:anchor="P902" w:history="1">
              <w:r w:rsidRPr="00A2344D">
                <w:rPr>
                  <w:rFonts w:ascii="Times New Roman" w:hAnsi="Times New Roman" w:cs="Times New Roman"/>
                  <w:color w:val="0000FF"/>
                  <w:sz w:val="18"/>
                </w:rPr>
                <w:t>&lt;4&gt;</w:t>
              </w:r>
            </w:hyperlink>
          </w:p>
        </w:tc>
        <w:tc>
          <w:tcPr>
            <w:tcW w:w="1559" w:type="dxa"/>
            <w:gridSpan w:val="2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единица измерения</w:t>
            </w:r>
          </w:p>
        </w:tc>
        <w:tc>
          <w:tcPr>
            <w:tcW w:w="993" w:type="dxa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20 __ год (очередной финансовый год)</w:t>
            </w:r>
          </w:p>
        </w:tc>
        <w:tc>
          <w:tcPr>
            <w:tcW w:w="992" w:type="dxa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20 __ год (1-й год планового периода)</w:t>
            </w:r>
          </w:p>
        </w:tc>
        <w:tc>
          <w:tcPr>
            <w:tcW w:w="992" w:type="dxa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20 __ год (2-й год планового периода)</w:t>
            </w:r>
          </w:p>
        </w:tc>
        <w:tc>
          <w:tcPr>
            <w:tcW w:w="1701" w:type="dxa"/>
            <w:gridSpan w:val="2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95DE1" w:rsidRPr="00062E02" w:rsidTr="00547D76">
        <w:tc>
          <w:tcPr>
            <w:tcW w:w="1135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______________________</w:t>
            </w:r>
          </w:p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 xml:space="preserve">(наименование показателя) </w:t>
            </w:r>
            <w:hyperlink w:anchor="P902" w:history="1">
              <w:r w:rsidRPr="00A2344D">
                <w:rPr>
                  <w:rFonts w:ascii="Times New Roman" w:hAnsi="Times New Roman" w:cs="Times New Roman"/>
                  <w:color w:val="0000FF"/>
                  <w:sz w:val="18"/>
                </w:rPr>
                <w:t>&lt;4&gt;</w:t>
              </w:r>
            </w:hyperlink>
          </w:p>
        </w:tc>
        <w:tc>
          <w:tcPr>
            <w:tcW w:w="1559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______________________</w:t>
            </w:r>
          </w:p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 xml:space="preserve">(наименование показателя) </w:t>
            </w:r>
            <w:hyperlink w:anchor="P902" w:history="1">
              <w:r w:rsidRPr="00A2344D">
                <w:rPr>
                  <w:rFonts w:ascii="Times New Roman" w:hAnsi="Times New Roman" w:cs="Times New Roman"/>
                  <w:color w:val="0000FF"/>
                  <w:sz w:val="18"/>
                </w:rPr>
                <w:t>&lt;4&gt;</w:t>
              </w:r>
            </w:hyperlink>
          </w:p>
        </w:tc>
        <w:tc>
          <w:tcPr>
            <w:tcW w:w="1701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______________________</w:t>
            </w:r>
          </w:p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 xml:space="preserve">(наименование показателя) </w:t>
            </w:r>
            <w:hyperlink w:anchor="P902" w:history="1">
              <w:r w:rsidRPr="00A2344D">
                <w:rPr>
                  <w:rFonts w:ascii="Times New Roman" w:hAnsi="Times New Roman" w:cs="Times New Roman"/>
                  <w:color w:val="0000FF"/>
                  <w:sz w:val="18"/>
                </w:rPr>
                <w:t>&lt;4&gt;</w:t>
              </w:r>
            </w:hyperlink>
          </w:p>
        </w:tc>
        <w:tc>
          <w:tcPr>
            <w:tcW w:w="1276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______________________</w:t>
            </w:r>
          </w:p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 xml:space="preserve">(наименование показателя) </w:t>
            </w:r>
            <w:hyperlink w:anchor="P902" w:history="1">
              <w:r w:rsidRPr="00A2344D">
                <w:rPr>
                  <w:rFonts w:ascii="Times New Roman" w:hAnsi="Times New Roman" w:cs="Times New Roman"/>
                  <w:color w:val="0000FF"/>
                  <w:sz w:val="18"/>
                </w:rPr>
                <w:t>&lt;4&gt;</w:t>
              </w:r>
            </w:hyperlink>
          </w:p>
        </w:tc>
        <w:tc>
          <w:tcPr>
            <w:tcW w:w="1559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______________________</w:t>
            </w:r>
          </w:p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 xml:space="preserve">(наименование показателя) </w:t>
            </w:r>
            <w:hyperlink w:anchor="P902" w:history="1">
              <w:r w:rsidRPr="00A2344D">
                <w:rPr>
                  <w:rFonts w:ascii="Times New Roman" w:hAnsi="Times New Roman" w:cs="Times New Roman"/>
                  <w:color w:val="0000FF"/>
                  <w:sz w:val="18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 xml:space="preserve">наименование </w:t>
            </w:r>
            <w:hyperlink w:anchor="P902" w:history="1">
              <w:r w:rsidRPr="00A2344D">
                <w:rPr>
                  <w:rFonts w:ascii="Times New Roman" w:hAnsi="Times New Roman" w:cs="Times New Roman"/>
                  <w:color w:val="0000FF"/>
                  <w:sz w:val="18"/>
                </w:rPr>
                <w:t>&lt;4&gt;</w:t>
              </w:r>
            </w:hyperlink>
          </w:p>
        </w:tc>
        <w:tc>
          <w:tcPr>
            <w:tcW w:w="708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 xml:space="preserve">код по </w:t>
            </w:r>
            <w:hyperlink r:id="rId16" w:history="1">
              <w:r w:rsidRPr="00A2344D">
                <w:rPr>
                  <w:rFonts w:ascii="Times New Roman" w:hAnsi="Times New Roman" w:cs="Times New Roman"/>
                  <w:color w:val="0000FF"/>
                  <w:sz w:val="18"/>
                </w:rPr>
                <w:t>ОКЕИ</w:t>
              </w:r>
            </w:hyperlink>
            <w:r w:rsidRPr="00A2344D">
              <w:rPr>
                <w:rFonts w:ascii="Times New Roman" w:hAnsi="Times New Roman" w:cs="Times New Roman"/>
                <w:sz w:val="18"/>
              </w:rPr>
              <w:t xml:space="preserve"> </w:t>
            </w:r>
            <w:hyperlink w:anchor="P903" w:history="1">
              <w:r w:rsidRPr="00A2344D">
                <w:rPr>
                  <w:rFonts w:ascii="Times New Roman" w:hAnsi="Times New Roman" w:cs="Times New Roman"/>
                  <w:color w:val="0000FF"/>
                  <w:sz w:val="18"/>
                </w:rPr>
                <w:t>&lt;5&gt;</w:t>
              </w:r>
            </w:hyperlink>
          </w:p>
        </w:tc>
        <w:tc>
          <w:tcPr>
            <w:tcW w:w="993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в процентах</w:t>
            </w:r>
          </w:p>
        </w:tc>
        <w:tc>
          <w:tcPr>
            <w:tcW w:w="850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в абсолютных величинах</w:t>
            </w:r>
          </w:p>
        </w:tc>
      </w:tr>
      <w:tr w:rsidR="00795DE1" w:rsidRPr="00062E02" w:rsidTr="00547D76">
        <w:tc>
          <w:tcPr>
            <w:tcW w:w="1135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276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559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701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276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559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134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851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708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993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992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992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851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850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14</w:t>
            </w:r>
          </w:p>
        </w:tc>
      </w:tr>
      <w:tr w:rsidR="00795DE1" w:rsidRPr="00062E02" w:rsidTr="00547D76">
        <w:tc>
          <w:tcPr>
            <w:tcW w:w="1135" w:type="dxa"/>
            <w:vMerge w:val="restart"/>
          </w:tcPr>
          <w:p w:rsidR="00795DE1" w:rsidRPr="00062E02" w:rsidRDefault="00795DE1" w:rsidP="00547D76">
            <w:pPr>
              <w:pStyle w:val="ConsPlusNormal"/>
              <w:rPr>
                <w:sz w:val="18"/>
              </w:rPr>
            </w:pPr>
          </w:p>
        </w:tc>
        <w:tc>
          <w:tcPr>
            <w:tcW w:w="1276" w:type="dxa"/>
            <w:vMerge w:val="restart"/>
          </w:tcPr>
          <w:p w:rsidR="00795DE1" w:rsidRPr="00062E02" w:rsidRDefault="00795DE1" w:rsidP="00547D76">
            <w:pPr>
              <w:pStyle w:val="ConsPlusNormal"/>
              <w:rPr>
                <w:sz w:val="18"/>
              </w:rPr>
            </w:pPr>
          </w:p>
        </w:tc>
        <w:tc>
          <w:tcPr>
            <w:tcW w:w="1559" w:type="dxa"/>
            <w:vMerge w:val="restart"/>
          </w:tcPr>
          <w:p w:rsidR="00795DE1" w:rsidRPr="00062E02" w:rsidRDefault="00795DE1" w:rsidP="00547D76">
            <w:pPr>
              <w:pStyle w:val="ConsPlusNormal"/>
              <w:rPr>
                <w:sz w:val="18"/>
              </w:rPr>
            </w:pPr>
          </w:p>
        </w:tc>
        <w:tc>
          <w:tcPr>
            <w:tcW w:w="1701" w:type="dxa"/>
            <w:vMerge w:val="restart"/>
          </w:tcPr>
          <w:p w:rsidR="00795DE1" w:rsidRPr="00062E02" w:rsidRDefault="00795DE1" w:rsidP="00547D76">
            <w:pPr>
              <w:pStyle w:val="ConsPlusNormal"/>
              <w:rPr>
                <w:sz w:val="18"/>
              </w:rPr>
            </w:pPr>
          </w:p>
        </w:tc>
        <w:tc>
          <w:tcPr>
            <w:tcW w:w="1276" w:type="dxa"/>
            <w:vMerge w:val="restart"/>
          </w:tcPr>
          <w:p w:rsidR="00795DE1" w:rsidRPr="00062E02" w:rsidRDefault="00795DE1" w:rsidP="00547D76">
            <w:pPr>
              <w:pStyle w:val="ConsPlusNormal"/>
              <w:rPr>
                <w:sz w:val="18"/>
              </w:rPr>
            </w:pPr>
          </w:p>
        </w:tc>
        <w:tc>
          <w:tcPr>
            <w:tcW w:w="1559" w:type="dxa"/>
            <w:vMerge w:val="restart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</w:tr>
      <w:tr w:rsidR="00795DE1" w:rsidRPr="00062E02" w:rsidTr="00547D76">
        <w:tc>
          <w:tcPr>
            <w:tcW w:w="1135" w:type="dxa"/>
            <w:vMerge/>
          </w:tcPr>
          <w:p w:rsidR="00795DE1" w:rsidRPr="00062E02" w:rsidRDefault="00795DE1" w:rsidP="00547D76">
            <w:pPr>
              <w:rPr>
                <w:sz w:val="18"/>
              </w:rPr>
            </w:pPr>
          </w:p>
        </w:tc>
        <w:tc>
          <w:tcPr>
            <w:tcW w:w="1276" w:type="dxa"/>
            <w:vMerge/>
          </w:tcPr>
          <w:p w:rsidR="00795DE1" w:rsidRPr="00062E02" w:rsidRDefault="00795DE1" w:rsidP="00547D76">
            <w:pPr>
              <w:rPr>
                <w:sz w:val="18"/>
              </w:rPr>
            </w:pPr>
          </w:p>
        </w:tc>
        <w:tc>
          <w:tcPr>
            <w:tcW w:w="1559" w:type="dxa"/>
            <w:vMerge/>
          </w:tcPr>
          <w:p w:rsidR="00795DE1" w:rsidRPr="00062E02" w:rsidRDefault="00795DE1" w:rsidP="00547D76">
            <w:pPr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795DE1" w:rsidRPr="00062E02" w:rsidRDefault="00795DE1" w:rsidP="00547D76">
            <w:pPr>
              <w:rPr>
                <w:sz w:val="18"/>
              </w:rPr>
            </w:pPr>
          </w:p>
        </w:tc>
        <w:tc>
          <w:tcPr>
            <w:tcW w:w="1276" w:type="dxa"/>
            <w:vMerge/>
          </w:tcPr>
          <w:p w:rsidR="00795DE1" w:rsidRPr="00062E02" w:rsidRDefault="00795DE1" w:rsidP="00547D76">
            <w:pPr>
              <w:rPr>
                <w:sz w:val="18"/>
              </w:rPr>
            </w:pPr>
          </w:p>
        </w:tc>
        <w:tc>
          <w:tcPr>
            <w:tcW w:w="1559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</w:tr>
      <w:tr w:rsidR="00795DE1" w:rsidRPr="00062E02" w:rsidTr="00547D76">
        <w:tc>
          <w:tcPr>
            <w:tcW w:w="1135" w:type="dxa"/>
            <w:vMerge w:val="restart"/>
          </w:tcPr>
          <w:p w:rsidR="00795DE1" w:rsidRPr="00062E02" w:rsidRDefault="00795DE1" w:rsidP="00547D76">
            <w:pPr>
              <w:pStyle w:val="ConsPlusNormal"/>
              <w:rPr>
                <w:sz w:val="18"/>
              </w:rPr>
            </w:pPr>
          </w:p>
        </w:tc>
        <w:tc>
          <w:tcPr>
            <w:tcW w:w="1276" w:type="dxa"/>
            <w:vMerge w:val="restart"/>
          </w:tcPr>
          <w:p w:rsidR="00795DE1" w:rsidRPr="00062E02" w:rsidRDefault="00795DE1" w:rsidP="00547D76">
            <w:pPr>
              <w:pStyle w:val="ConsPlusNormal"/>
              <w:rPr>
                <w:sz w:val="18"/>
              </w:rPr>
            </w:pPr>
          </w:p>
        </w:tc>
        <w:tc>
          <w:tcPr>
            <w:tcW w:w="1559" w:type="dxa"/>
            <w:vMerge w:val="restart"/>
          </w:tcPr>
          <w:p w:rsidR="00795DE1" w:rsidRPr="00062E02" w:rsidRDefault="00795DE1" w:rsidP="00547D76">
            <w:pPr>
              <w:pStyle w:val="ConsPlusNormal"/>
              <w:rPr>
                <w:sz w:val="18"/>
              </w:rPr>
            </w:pPr>
          </w:p>
        </w:tc>
        <w:tc>
          <w:tcPr>
            <w:tcW w:w="1701" w:type="dxa"/>
            <w:vMerge w:val="restart"/>
          </w:tcPr>
          <w:p w:rsidR="00795DE1" w:rsidRPr="00062E02" w:rsidRDefault="00795DE1" w:rsidP="00547D76">
            <w:pPr>
              <w:pStyle w:val="ConsPlusNormal"/>
              <w:rPr>
                <w:sz w:val="18"/>
              </w:rPr>
            </w:pPr>
          </w:p>
        </w:tc>
        <w:tc>
          <w:tcPr>
            <w:tcW w:w="1276" w:type="dxa"/>
            <w:vMerge w:val="restart"/>
          </w:tcPr>
          <w:p w:rsidR="00795DE1" w:rsidRPr="00062E02" w:rsidRDefault="00795DE1" w:rsidP="00547D76">
            <w:pPr>
              <w:pStyle w:val="ConsPlusNormal"/>
              <w:rPr>
                <w:sz w:val="18"/>
              </w:rPr>
            </w:pPr>
          </w:p>
        </w:tc>
        <w:tc>
          <w:tcPr>
            <w:tcW w:w="1559" w:type="dxa"/>
            <w:vMerge w:val="restart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</w:tr>
      <w:tr w:rsidR="00795DE1" w:rsidRPr="00062E02" w:rsidTr="00547D76">
        <w:tc>
          <w:tcPr>
            <w:tcW w:w="1135" w:type="dxa"/>
            <w:vMerge/>
          </w:tcPr>
          <w:p w:rsidR="00795DE1" w:rsidRPr="00062E02" w:rsidRDefault="00795DE1" w:rsidP="00547D76">
            <w:pPr>
              <w:rPr>
                <w:sz w:val="18"/>
              </w:rPr>
            </w:pPr>
          </w:p>
        </w:tc>
        <w:tc>
          <w:tcPr>
            <w:tcW w:w="1276" w:type="dxa"/>
            <w:vMerge/>
          </w:tcPr>
          <w:p w:rsidR="00795DE1" w:rsidRPr="00062E02" w:rsidRDefault="00795DE1" w:rsidP="00547D76">
            <w:pPr>
              <w:rPr>
                <w:sz w:val="18"/>
              </w:rPr>
            </w:pPr>
          </w:p>
        </w:tc>
        <w:tc>
          <w:tcPr>
            <w:tcW w:w="1559" w:type="dxa"/>
            <w:vMerge/>
          </w:tcPr>
          <w:p w:rsidR="00795DE1" w:rsidRPr="00062E02" w:rsidRDefault="00795DE1" w:rsidP="00547D76">
            <w:pPr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795DE1" w:rsidRPr="00062E02" w:rsidRDefault="00795DE1" w:rsidP="00547D76">
            <w:pPr>
              <w:rPr>
                <w:sz w:val="18"/>
              </w:rPr>
            </w:pPr>
          </w:p>
        </w:tc>
        <w:tc>
          <w:tcPr>
            <w:tcW w:w="1276" w:type="dxa"/>
            <w:vMerge/>
          </w:tcPr>
          <w:p w:rsidR="00795DE1" w:rsidRPr="00062E02" w:rsidRDefault="00795DE1" w:rsidP="00547D76">
            <w:pPr>
              <w:rPr>
                <w:sz w:val="18"/>
              </w:rPr>
            </w:pPr>
          </w:p>
        </w:tc>
        <w:tc>
          <w:tcPr>
            <w:tcW w:w="1559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795DE1" w:rsidRDefault="00795DE1" w:rsidP="00795DE1">
      <w:pPr>
        <w:pStyle w:val="ConsPlusNormal"/>
        <w:jc w:val="both"/>
      </w:pPr>
    </w:p>
    <w:p w:rsidR="00795DE1" w:rsidRPr="00A2344D" w:rsidRDefault="00795DE1" w:rsidP="00795D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 xml:space="preserve">3.2. Показатели, характеризующие объем </w:t>
      </w:r>
      <w:r>
        <w:rPr>
          <w:rFonts w:ascii="Times New Roman" w:hAnsi="Times New Roman" w:cs="Times New Roman"/>
        </w:rPr>
        <w:t>муниципальной</w:t>
      </w:r>
      <w:r w:rsidRPr="00A2344D">
        <w:rPr>
          <w:rFonts w:ascii="Times New Roman" w:hAnsi="Times New Roman" w:cs="Times New Roman"/>
        </w:rPr>
        <w:t xml:space="preserve"> услуги.</w:t>
      </w:r>
    </w:p>
    <w:p w:rsidR="00795DE1" w:rsidRDefault="00795DE1" w:rsidP="00795DE1">
      <w:pPr>
        <w:pStyle w:val="ConsPlusNormal"/>
        <w:jc w:val="both"/>
      </w:pPr>
    </w:p>
    <w:tbl>
      <w:tblPr>
        <w:tblW w:w="1587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992"/>
        <w:gridCol w:w="993"/>
        <w:gridCol w:w="850"/>
        <w:gridCol w:w="992"/>
        <w:gridCol w:w="1134"/>
        <w:gridCol w:w="1134"/>
        <w:gridCol w:w="993"/>
        <w:gridCol w:w="708"/>
        <w:gridCol w:w="851"/>
        <w:gridCol w:w="850"/>
        <w:gridCol w:w="993"/>
        <w:gridCol w:w="992"/>
        <w:gridCol w:w="850"/>
        <w:gridCol w:w="851"/>
        <w:gridCol w:w="992"/>
        <w:gridCol w:w="567"/>
      </w:tblGrid>
      <w:tr w:rsidR="00795DE1" w:rsidRPr="00A2344D" w:rsidTr="00547D76">
        <w:trPr>
          <w:trHeight w:val="643"/>
        </w:trPr>
        <w:tc>
          <w:tcPr>
            <w:tcW w:w="1135" w:type="dxa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3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8"/>
              </w:rPr>
              <w:t>муниципальной</w:t>
            </w:r>
            <w:r w:rsidRPr="00A2344D">
              <w:rPr>
                <w:rFonts w:ascii="Times New Roman" w:hAnsi="Times New Roman" w:cs="Times New Roman"/>
                <w:sz w:val="18"/>
              </w:rPr>
              <w:t xml:space="preserve"> услуги</w:t>
            </w:r>
          </w:p>
        </w:tc>
        <w:tc>
          <w:tcPr>
            <w:tcW w:w="2126" w:type="dxa"/>
            <w:gridSpan w:val="2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18"/>
              </w:rPr>
              <w:t>муниципальной</w:t>
            </w:r>
            <w:r w:rsidRPr="00A2344D">
              <w:rPr>
                <w:rFonts w:ascii="Times New Roman" w:hAnsi="Times New Roman" w:cs="Times New Roman"/>
                <w:sz w:val="18"/>
              </w:rPr>
              <w:t xml:space="preserve"> услуги</w:t>
            </w:r>
          </w:p>
        </w:tc>
        <w:tc>
          <w:tcPr>
            <w:tcW w:w="2835" w:type="dxa"/>
            <w:gridSpan w:val="3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  <w:sz w:val="18"/>
              </w:rPr>
              <w:t>муниципальной</w:t>
            </w:r>
            <w:r w:rsidRPr="00A2344D">
              <w:rPr>
                <w:rFonts w:ascii="Times New Roman" w:hAnsi="Times New Roman" w:cs="Times New Roman"/>
                <w:sz w:val="18"/>
              </w:rPr>
              <w:t xml:space="preserve"> услуги</w:t>
            </w:r>
          </w:p>
        </w:tc>
        <w:tc>
          <w:tcPr>
            <w:tcW w:w="2694" w:type="dxa"/>
            <w:gridSpan w:val="3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 xml:space="preserve">Значение показателя объема </w:t>
            </w:r>
            <w:r>
              <w:rPr>
                <w:rFonts w:ascii="Times New Roman" w:hAnsi="Times New Roman" w:cs="Times New Roman"/>
                <w:sz w:val="18"/>
              </w:rPr>
              <w:t>муниципальной</w:t>
            </w:r>
            <w:r w:rsidRPr="00A2344D">
              <w:rPr>
                <w:rFonts w:ascii="Times New Roman" w:hAnsi="Times New Roman" w:cs="Times New Roman"/>
                <w:sz w:val="18"/>
              </w:rPr>
              <w:t xml:space="preserve"> услуги</w:t>
            </w:r>
          </w:p>
        </w:tc>
        <w:tc>
          <w:tcPr>
            <w:tcW w:w="2693" w:type="dxa"/>
            <w:gridSpan w:val="3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 xml:space="preserve">Размер платы (цена, тариф) </w:t>
            </w:r>
            <w:hyperlink w:anchor="P905" w:history="1">
              <w:r w:rsidRPr="00A2344D">
                <w:rPr>
                  <w:rFonts w:ascii="Times New Roman" w:hAnsi="Times New Roman" w:cs="Times New Roman"/>
                  <w:color w:val="0000FF"/>
                  <w:sz w:val="18"/>
                </w:rPr>
                <w:t>&lt;7&gt;</w:t>
              </w:r>
            </w:hyperlink>
          </w:p>
        </w:tc>
        <w:tc>
          <w:tcPr>
            <w:tcW w:w="1559" w:type="dxa"/>
            <w:gridSpan w:val="2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rFonts w:ascii="Times New Roman" w:hAnsi="Times New Roman" w:cs="Times New Roman"/>
                <w:sz w:val="18"/>
              </w:rPr>
              <w:t>муниципальной</w:t>
            </w:r>
            <w:r w:rsidRPr="00A2344D">
              <w:rPr>
                <w:rFonts w:ascii="Times New Roman" w:hAnsi="Times New Roman" w:cs="Times New Roman"/>
                <w:sz w:val="18"/>
              </w:rPr>
              <w:t xml:space="preserve"> услуги </w:t>
            </w:r>
            <w:hyperlink w:anchor="P904" w:history="1">
              <w:r w:rsidRPr="00A2344D">
                <w:rPr>
                  <w:rFonts w:ascii="Times New Roman" w:hAnsi="Times New Roman" w:cs="Times New Roman"/>
                  <w:color w:val="0000FF"/>
                  <w:sz w:val="18"/>
                </w:rPr>
                <w:t>&lt;6&gt;</w:t>
              </w:r>
            </w:hyperlink>
          </w:p>
        </w:tc>
      </w:tr>
      <w:tr w:rsidR="00795DE1" w:rsidRPr="00A2344D" w:rsidTr="00547D76">
        <w:trPr>
          <w:trHeight w:val="517"/>
        </w:trPr>
        <w:tc>
          <w:tcPr>
            <w:tcW w:w="1135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gridSpan w:val="3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  <w:gridSpan w:val="2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__________________</w:t>
            </w:r>
          </w:p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 xml:space="preserve">(наименование показателя) </w:t>
            </w:r>
            <w:hyperlink w:anchor="P902" w:history="1">
              <w:r w:rsidRPr="00A2344D">
                <w:rPr>
                  <w:rFonts w:ascii="Times New Roman" w:hAnsi="Times New Roman" w:cs="Times New Roman"/>
                  <w:color w:val="0000FF"/>
                  <w:sz w:val="18"/>
                </w:rPr>
                <w:t>&lt;4&gt;</w:t>
              </w:r>
            </w:hyperlink>
          </w:p>
        </w:tc>
        <w:tc>
          <w:tcPr>
            <w:tcW w:w="1701" w:type="dxa"/>
            <w:gridSpan w:val="2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20__ год (очередной финансовый год)</w:t>
            </w:r>
          </w:p>
        </w:tc>
        <w:tc>
          <w:tcPr>
            <w:tcW w:w="850" w:type="dxa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20__ год (1-й год планового периода)</w:t>
            </w:r>
          </w:p>
        </w:tc>
        <w:tc>
          <w:tcPr>
            <w:tcW w:w="993" w:type="dxa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20__ год (2-й год планового периода)</w:t>
            </w:r>
          </w:p>
        </w:tc>
        <w:tc>
          <w:tcPr>
            <w:tcW w:w="992" w:type="dxa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20__ год (очередной финансовый год)</w:t>
            </w:r>
          </w:p>
        </w:tc>
        <w:tc>
          <w:tcPr>
            <w:tcW w:w="850" w:type="dxa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20__ год (1-й год планового периода)</w:t>
            </w:r>
          </w:p>
        </w:tc>
        <w:tc>
          <w:tcPr>
            <w:tcW w:w="851" w:type="dxa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20__ год (2-й год планового периода)</w:t>
            </w:r>
          </w:p>
        </w:tc>
        <w:tc>
          <w:tcPr>
            <w:tcW w:w="1559" w:type="dxa"/>
            <w:gridSpan w:val="2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95DE1" w:rsidRPr="00A2344D" w:rsidTr="00547D76">
        <w:trPr>
          <w:trHeight w:val="517"/>
        </w:trPr>
        <w:tc>
          <w:tcPr>
            <w:tcW w:w="1135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________________</w:t>
            </w:r>
          </w:p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 xml:space="preserve">(наименование показателя) </w:t>
            </w:r>
            <w:hyperlink w:anchor="P902" w:history="1">
              <w:r w:rsidRPr="00A2344D">
                <w:rPr>
                  <w:rFonts w:ascii="Times New Roman" w:hAnsi="Times New Roman" w:cs="Times New Roman"/>
                  <w:color w:val="0000FF"/>
                  <w:sz w:val="18"/>
                </w:rPr>
                <w:t>&lt;4&gt;</w:t>
              </w:r>
            </w:hyperlink>
          </w:p>
        </w:tc>
        <w:tc>
          <w:tcPr>
            <w:tcW w:w="993" w:type="dxa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________________</w:t>
            </w:r>
          </w:p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 xml:space="preserve">(наименование показателя) </w:t>
            </w:r>
            <w:hyperlink w:anchor="P902" w:history="1">
              <w:r w:rsidRPr="00A2344D">
                <w:rPr>
                  <w:rFonts w:ascii="Times New Roman" w:hAnsi="Times New Roman" w:cs="Times New Roman"/>
                  <w:color w:val="0000FF"/>
                  <w:sz w:val="18"/>
                </w:rPr>
                <w:t>&lt;4&gt;</w:t>
              </w:r>
            </w:hyperlink>
          </w:p>
        </w:tc>
        <w:tc>
          <w:tcPr>
            <w:tcW w:w="850" w:type="dxa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__________________</w:t>
            </w:r>
          </w:p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(наименование показате</w:t>
            </w:r>
            <w:r w:rsidRPr="00A2344D">
              <w:rPr>
                <w:rFonts w:ascii="Times New Roman" w:hAnsi="Times New Roman" w:cs="Times New Roman"/>
                <w:sz w:val="18"/>
              </w:rPr>
              <w:lastRenderedPageBreak/>
              <w:t xml:space="preserve">ля) </w:t>
            </w:r>
            <w:hyperlink w:anchor="P902" w:history="1">
              <w:r w:rsidRPr="00A2344D">
                <w:rPr>
                  <w:rFonts w:ascii="Times New Roman" w:hAnsi="Times New Roman" w:cs="Times New Roman"/>
                  <w:color w:val="0000FF"/>
                  <w:sz w:val="18"/>
                </w:rPr>
                <w:t>&lt;4&gt;</w:t>
              </w:r>
            </w:hyperlink>
          </w:p>
        </w:tc>
        <w:tc>
          <w:tcPr>
            <w:tcW w:w="992" w:type="dxa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lastRenderedPageBreak/>
              <w:t>__________________</w:t>
            </w:r>
          </w:p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 xml:space="preserve">(наименование показателя) </w:t>
            </w:r>
            <w:hyperlink w:anchor="P902" w:history="1">
              <w:r w:rsidRPr="00A2344D">
                <w:rPr>
                  <w:rFonts w:ascii="Times New Roman" w:hAnsi="Times New Roman" w:cs="Times New Roman"/>
                  <w:color w:val="0000FF"/>
                  <w:sz w:val="18"/>
                </w:rPr>
                <w:t>&lt;4&gt;</w:t>
              </w:r>
            </w:hyperlink>
          </w:p>
        </w:tc>
        <w:tc>
          <w:tcPr>
            <w:tcW w:w="1134" w:type="dxa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__________________</w:t>
            </w:r>
          </w:p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 xml:space="preserve">(наименование показателя) </w:t>
            </w:r>
            <w:hyperlink w:anchor="P902" w:history="1">
              <w:r w:rsidRPr="00A2344D">
                <w:rPr>
                  <w:rFonts w:ascii="Times New Roman" w:hAnsi="Times New Roman" w:cs="Times New Roman"/>
                  <w:color w:val="0000FF"/>
                  <w:sz w:val="18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gridSpan w:val="2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gridSpan w:val="2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95DE1" w:rsidRPr="00A2344D" w:rsidTr="00547D76">
        <w:trPr>
          <w:trHeight w:val="517"/>
        </w:trPr>
        <w:tc>
          <w:tcPr>
            <w:tcW w:w="1135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 xml:space="preserve">наименование </w:t>
            </w:r>
            <w:hyperlink w:anchor="P902" w:history="1">
              <w:r w:rsidRPr="00A2344D">
                <w:rPr>
                  <w:rFonts w:ascii="Times New Roman" w:hAnsi="Times New Roman" w:cs="Times New Roman"/>
                  <w:color w:val="0000FF"/>
                  <w:sz w:val="18"/>
                </w:rPr>
                <w:t>&lt;4&gt;</w:t>
              </w:r>
            </w:hyperlink>
          </w:p>
        </w:tc>
        <w:tc>
          <w:tcPr>
            <w:tcW w:w="708" w:type="dxa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 xml:space="preserve">код по </w:t>
            </w:r>
            <w:hyperlink r:id="rId17" w:history="1">
              <w:r w:rsidRPr="00A2344D">
                <w:rPr>
                  <w:rFonts w:ascii="Times New Roman" w:hAnsi="Times New Roman" w:cs="Times New Roman"/>
                  <w:color w:val="0000FF"/>
                  <w:sz w:val="18"/>
                </w:rPr>
                <w:t>ОКЕИ</w:t>
              </w:r>
            </w:hyperlink>
            <w:r w:rsidRPr="00A2344D">
              <w:rPr>
                <w:rFonts w:ascii="Times New Roman" w:hAnsi="Times New Roman" w:cs="Times New Roman"/>
                <w:sz w:val="18"/>
              </w:rPr>
              <w:t xml:space="preserve"> </w:t>
            </w:r>
            <w:hyperlink w:anchor="P903" w:history="1">
              <w:r w:rsidRPr="00A2344D">
                <w:rPr>
                  <w:rFonts w:ascii="Times New Roman" w:hAnsi="Times New Roman" w:cs="Times New Roman"/>
                  <w:color w:val="0000FF"/>
                  <w:sz w:val="18"/>
                </w:rPr>
                <w:t>&lt;5&gt;</w:t>
              </w:r>
            </w:hyperlink>
          </w:p>
        </w:tc>
        <w:tc>
          <w:tcPr>
            <w:tcW w:w="851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gridSpan w:val="2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95DE1" w:rsidRPr="00A2344D" w:rsidTr="00547D76">
        <w:trPr>
          <w:trHeight w:val="146"/>
        </w:trPr>
        <w:tc>
          <w:tcPr>
            <w:tcW w:w="1135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в процентах</w:t>
            </w:r>
          </w:p>
        </w:tc>
        <w:tc>
          <w:tcPr>
            <w:tcW w:w="567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в абсолютных величинах</w:t>
            </w:r>
          </w:p>
        </w:tc>
      </w:tr>
      <w:tr w:rsidR="00795DE1" w:rsidRPr="00A2344D" w:rsidTr="00547D76">
        <w:trPr>
          <w:trHeight w:val="273"/>
        </w:trPr>
        <w:tc>
          <w:tcPr>
            <w:tcW w:w="1135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lastRenderedPageBreak/>
              <w:t>1</w:t>
            </w:r>
          </w:p>
        </w:tc>
        <w:tc>
          <w:tcPr>
            <w:tcW w:w="992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3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0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992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134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134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993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708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851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850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993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992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850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851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992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567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A2344D">
              <w:rPr>
                <w:rFonts w:ascii="Times New Roman" w:hAnsi="Times New Roman" w:cs="Times New Roman"/>
                <w:sz w:val="18"/>
              </w:rPr>
              <w:t>17</w:t>
            </w:r>
          </w:p>
        </w:tc>
      </w:tr>
      <w:tr w:rsidR="00795DE1" w:rsidRPr="00A2344D" w:rsidTr="00547D76">
        <w:trPr>
          <w:trHeight w:val="386"/>
        </w:trPr>
        <w:tc>
          <w:tcPr>
            <w:tcW w:w="1135" w:type="dxa"/>
            <w:vMerge w:val="restart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Merge w:val="restart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Merge w:val="restart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Merge w:val="restart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Merge w:val="restart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Merge w:val="restart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</w:tr>
      <w:tr w:rsidR="00795DE1" w:rsidRPr="00A2344D" w:rsidTr="00547D76">
        <w:trPr>
          <w:trHeight w:val="146"/>
        </w:trPr>
        <w:tc>
          <w:tcPr>
            <w:tcW w:w="1135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</w:tr>
      <w:tr w:rsidR="00795DE1" w:rsidRPr="00A2344D" w:rsidTr="00547D76">
        <w:trPr>
          <w:trHeight w:val="386"/>
        </w:trPr>
        <w:tc>
          <w:tcPr>
            <w:tcW w:w="1135" w:type="dxa"/>
            <w:vMerge w:val="restart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Merge w:val="restart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Merge w:val="restart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Merge w:val="restart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Merge w:val="restart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Merge w:val="restart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</w:tr>
      <w:tr w:rsidR="00795DE1" w:rsidRPr="00A2344D" w:rsidTr="00547D76">
        <w:trPr>
          <w:trHeight w:val="146"/>
        </w:trPr>
        <w:tc>
          <w:tcPr>
            <w:tcW w:w="1135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795DE1" w:rsidRDefault="00795DE1" w:rsidP="00795DE1">
      <w:pPr>
        <w:sectPr w:rsidR="00795DE1" w:rsidSect="00062E02">
          <w:pgSz w:w="16839" w:h="11907" w:orient="landscape" w:code="9"/>
          <w:pgMar w:top="1701" w:right="1134" w:bottom="850" w:left="1134" w:header="0" w:footer="0" w:gutter="0"/>
          <w:cols w:space="720"/>
          <w:docGrid w:linePitch="299"/>
        </w:sectPr>
      </w:pPr>
    </w:p>
    <w:p w:rsidR="00795DE1" w:rsidRDefault="00795DE1" w:rsidP="00795DE1">
      <w:pPr>
        <w:pStyle w:val="ConsPlusNormal"/>
        <w:jc w:val="both"/>
      </w:pPr>
    </w:p>
    <w:p w:rsidR="00795DE1" w:rsidRPr="00A2344D" w:rsidRDefault="00795DE1" w:rsidP="00795D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>4. Нормативные правовые акты, устанавливающие размер платы (цену, тариф) либо порядок ее (его) установления.</w:t>
      </w:r>
    </w:p>
    <w:p w:rsidR="00795DE1" w:rsidRPr="00A2344D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984"/>
        <w:gridCol w:w="1700"/>
        <w:gridCol w:w="1417"/>
        <w:gridCol w:w="1984"/>
      </w:tblGrid>
      <w:tr w:rsidR="00795DE1" w:rsidRPr="00A2344D" w:rsidTr="00547D76">
        <w:tc>
          <w:tcPr>
            <w:tcW w:w="9069" w:type="dxa"/>
            <w:gridSpan w:val="5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44D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795DE1" w:rsidRPr="00A2344D" w:rsidTr="00547D76">
        <w:tc>
          <w:tcPr>
            <w:tcW w:w="1984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44D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984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44D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700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4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7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44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984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44D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795DE1" w:rsidRPr="00A2344D" w:rsidTr="00547D76">
        <w:tc>
          <w:tcPr>
            <w:tcW w:w="1984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4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4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0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4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4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44D">
              <w:rPr>
                <w:rFonts w:ascii="Times New Roman" w:hAnsi="Times New Roman" w:cs="Times New Roman"/>
              </w:rPr>
              <w:t>5</w:t>
            </w:r>
          </w:p>
        </w:tc>
      </w:tr>
      <w:tr w:rsidR="00795DE1" w:rsidRPr="00A2344D" w:rsidTr="00547D76">
        <w:tc>
          <w:tcPr>
            <w:tcW w:w="1984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5DE1" w:rsidRPr="00A2344D" w:rsidTr="00547D76">
        <w:tc>
          <w:tcPr>
            <w:tcW w:w="1984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5DE1" w:rsidRPr="00A2344D" w:rsidTr="00547D76">
        <w:tc>
          <w:tcPr>
            <w:tcW w:w="1984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5DE1" w:rsidRPr="00A2344D" w:rsidTr="00547D76">
        <w:tc>
          <w:tcPr>
            <w:tcW w:w="1984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95DE1" w:rsidRPr="00A2344D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p w:rsidR="00795DE1" w:rsidRPr="00A2344D" w:rsidRDefault="00795DE1" w:rsidP="00795D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 xml:space="preserve">5. Порядок оказания </w:t>
      </w:r>
      <w:r>
        <w:rPr>
          <w:rFonts w:ascii="Times New Roman" w:hAnsi="Times New Roman" w:cs="Times New Roman"/>
        </w:rPr>
        <w:t>муниципальной</w:t>
      </w:r>
      <w:r w:rsidRPr="00A2344D">
        <w:rPr>
          <w:rFonts w:ascii="Times New Roman" w:hAnsi="Times New Roman" w:cs="Times New Roman"/>
        </w:rPr>
        <w:t xml:space="preserve"> услуги.</w:t>
      </w:r>
    </w:p>
    <w:p w:rsidR="00795DE1" w:rsidRPr="00A2344D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p w:rsidR="00795DE1" w:rsidRPr="00A2344D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 xml:space="preserve">    5.1.   Нормативные   правовые   акты,   регулирующие  порядок  оказания</w:t>
      </w:r>
    </w:p>
    <w:p w:rsidR="00795DE1" w:rsidRPr="00A2344D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</w:t>
      </w:r>
      <w:r w:rsidRPr="00A2344D">
        <w:rPr>
          <w:rFonts w:ascii="Times New Roman" w:hAnsi="Times New Roman" w:cs="Times New Roman"/>
        </w:rPr>
        <w:t xml:space="preserve"> услуги ________________</w:t>
      </w:r>
      <w:r>
        <w:rPr>
          <w:rFonts w:ascii="Times New Roman" w:hAnsi="Times New Roman" w:cs="Times New Roman"/>
        </w:rPr>
        <w:t>_________________</w:t>
      </w:r>
      <w:r w:rsidRPr="00A2344D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</w:t>
      </w:r>
      <w:r w:rsidRPr="00A2344D">
        <w:rPr>
          <w:rFonts w:ascii="Times New Roman" w:hAnsi="Times New Roman" w:cs="Times New Roman"/>
        </w:rPr>
        <w:t>_____________________________</w:t>
      </w:r>
    </w:p>
    <w:p w:rsidR="00795DE1" w:rsidRPr="00A2344D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_______________</w:t>
      </w:r>
      <w:r w:rsidRPr="00A2344D">
        <w:rPr>
          <w:rFonts w:ascii="Times New Roman" w:hAnsi="Times New Roman" w:cs="Times New Roman"/>
        </w:rPr>
        <w:t>______________________________</w:t>
      </w:r>
    </w:p>
    <w:p w:rsidR="00795DE1" w:rsidRPr="00A2344D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 xml:space="preserve">          (наименование, номер и дата нормативного правового акта)</w:t>
      </w:r>
    </w:p>
    <w:p w:rsidR="00795DE1" w:rsidRPr="00A2344D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p w:rsidR="00795DE1" w:rsidRPr="00A2344D" w:rsidRDefault="00795DE1" w:rsidP="00795D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 xml:space="preserve">5.2. Порядок информирования потенциальных потребителей </w:t>
      </w:r>
      <w:r>
        <w:rPr>
          <w:rFonts w:ascii="Times New Roman" w:hAnsi="Times New Roman" w:cs="Times New Roman"/>
        </w:rPr>
        <w:t>муниципальной</w:t>
      </w:r>
      <w:r w:rsidRPr="00A2344D">
        <w:rPr>
          <w:rFonts w:ascii="Times New Roman" w:hAnsi="Times New Roman" w:cs="Times New Roman"/>
        </w:rPr>
        <w:t xml:space="preserve"> услуги.</w:t>
      </w:r>
    </w:p>
    <w:p w:rsidR="00795DE1" w:rsidRPr="00A2344D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2834"/>
      </w:tblGrid>
      <w:tr w:rsidR="00795DE1" w:rsidRPr="00A2344D" w:rsidTr="00547D76">
        <w:tc>
          <w:tcPr>
            <w:tcW w:w="3118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44D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118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44D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2834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44D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795DE1" w:rsidRPr="00A2344D" w:rsidTr="00547D76">
        <w:tc>
          <w:tcPr>
            <w:tcW w:w="3118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4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4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4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44D">
              <w:rPr>
                <w:rFonts w:ascii="Times New Roman" w:hAnsi="Times New Roman" w:cs="Times New Roman"/>
              </w:rPr>
              <w:t>3</w:t>
            </w:r>
          </w:p>
        </w:tc>
      </w:tr>
      <w:tr w:rsidR="00795DE1" w:rsidRPr="00A2344D" w:rsidTr="00547D76">
        <w:tc>
          <w:tcPr>
            <w:tcW w:w="3118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95DE1" w:rsidRPr="00A2344D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p w:rsidR="00795DE1" w:rsidRPr="00A2344D" w:rsidRDefault="00795DE1" w:rsidP="00795DE1">
      <w:pPr>
        <w:pStyle w:val="ConsPlusNormal"/>
        <w:jc w:val="center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 xml:space="preserve">Часть 2. Сведения о выполняемых работах </w:t>
      </w:r>
      <w:hyperlink w:anchor="P906" w:history="1">
        <w:r w:rsidRPr="00A2344D">
          <w:rPr>
            <w:rFonts w:ascii="Times New Roman" w:hAnsi="Times New Roman" w:cs="Times New Roman"/>
            <w:color w:val="0000FF"/>
          </w:rPr>
          <w:t>&lt;8&gt;</w:t>
        </w:r>
      </w:hyperlink>
    </w:p>
    <w:p w:rsidR="00795DE1" w:rsidRPr="00A2344D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p w:rsidR="00795DE1" w:rsidRPr="00A2344D" w:rsidRDefault="00795DE1" w:rsidP="00795DE1">
      <w:pPr>
        <w:pStyle w:val="ConsPlusNormal"/>
        <w:jc w:val="center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>Раздел _____</w:t>
      </w:r>
    </w:p>
    <w:p w:rsidR="00795DE1" w:rsidRPr="00A2344D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p w:rsidR="00795DE1" w:rsidRPr="00A2344D" w:rsidRDefault="00795DE1" w:rsidP="00795DE1">
      <w:pPr>
        <w:rPr>
          <w:rFonts w:ascii="Times New Roman" w:hAnsi="Times New Roman" w:cs="Times New Roman"/>
        </w:rPr>
        <w:sectPr w:rsidR="00795DE1" w:rsidRPr="00A2344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7"/>
        <w:gridCol w:w="2267"/>
        <w:gridCol w:w="1700"/>
      </w:tblGrid>
      <w:tr w:rsidR="00795DE1" w:rsidRPr="00A2344D" w:rsidTr="00547D76"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  <w:r w:rsidRPr="00A2344D">
              <w:rPr>
                <w:rFonts w:ascii="Times New Roman" w:hAnsi="Times New Roman" w:cs="Times New Roman"/>
              </w:rPr>
              <w:lastRenderedPageBreak/>
              <w:t>1. Наименование работы _______________________________________</w:t>
            </w:r>
          </w:p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  <w:r w:rsidRPr="00A2344D">
              <w:rPr>
                <w:rFonts w:ascii="Times New Roman" w:hAnsi="Times New Roman" w:cs="Times New Roman"/>
              </w:rPr>
              <w:t>2. Категории потребителей работы ______________________________</w:t>
            </w:r>
          </w:p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  <w:r w:rsidRPr="00A2344D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  <w:r w:rsidRPr="00A2344D">
              <w:rPr>
                <w:rFonts w:ascii="Times New Roman" w:hAnsi="Times New Roman" w:cs="Times New Roman"/>
              </w:rPr>
              <w:t>3. Показатели, характеризующие объем и (или) качество работы.</w:t>
            </w:r>
          </w:p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  <w:r w:rsidRPr="00A2344D">
              <w:rPr>
                <w:rFonts w:ascii="Times New Roman" w:hAnsi="Times New Roman" w:cs="Times New Roman"/>
              </w:rPr>
              <w:t xml:space="preserve">3.1. Показатели, характеризующие качество работы </w:t>
            </w:r>
            <w:hyperlink w:anchor="P901" w:history="1">
              <w:r w:rsidRPr="00A2344D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DE1" w:rsidRPr="00A2344D" w:rsidRDefault="00795DE1" w:rsidP="00547D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2344D">
              <w:rPr>
                <w:rFonts w:ascii="Times New Roman" w:hAnsi="Times New Roman" w:cs="Times New Roman"/>
              </w:rPr>
              <w:t>Код по региональному перечню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95DE1" w:rsidRPr="00A2344D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51"/>
        <w:gridCol w:w="850"/>
        <w:gridCol w:w="993"/>
        <w:gridCol w:w="992"/>
        <w:gridCol w:w="1134"/>
        <w:gridCol w:w="1134"/>
        <w:gridCol w:w="1559"/>
        <w:gridCol w:w="992"/>
        <w:gridCol w:w="993"/>
        <w:gridCol w:w="1134"/>
        <w:gridCol w:w="1134"/>
        <w:gridCol w:w="850"/>
        <w:gridCol w:w="851"/>
      </w:tblGrid>
      <w:tr w:rsidR="00795DE1" w:rsidRPr="00A2344D" w:rsidTr="00547D76">
        <w:tc>
          <w:tcPr>
            <w:tcW w:w="1196" w:type="dxa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694" w:type="dxa"/>
            <w:gridSpan w:val="3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2126" w:type="dxa"/>
            <w:gridSpan w:val="2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3685" w:type="dxa"/>
            <w:gridSpan w:val="3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3261" w:type="dxa"/>
            <w:gridSpan w:val="3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1701" w:type="dxa"/>
            <w:gridSpan w:val="2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 xml:space="preserve">Допустимые (возможные) отклонения от установленных показателей качества работы </w:t>
            </w:r>
            <w:hyperlink w:anchor="P904" w:history="1">
              <w:r w:rsidRPr="00A2344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</w:tr>
      <w:tr w:rsidR="00795DE1" w:rsidRPr="00A2344D" w:rsidTr="00547D76">
        <w:tc>
          <w:tcPr>
            <w:tcW w:w="1196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</w:p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hyperlink w:anchor="P902" w:history="1">
              <w:r w:rsidRPr="00A2344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2551" w:type="dxa"/>
            <w:gridSpan w:val="2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3" w:type="dxa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20 __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20 __ год (1-й год планового периода)</w:t>
            </w:r>
          </w:p>
        </w:tc>
        <w:tc>
          <w:tcPr>
            <w:tcW w:w="1134" w:type="dxa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20 __ год (2-й год планового периода)</w:t>
            </w:r>
          </w:p>
        </w:tc>
        <w:tc>
          <w:tcPr>
            <w:tcW w:w="1701" w:type="dxa"/>
            <w:gridSpan w:val="2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DE1" w:rsidRPr="00A2344D" w:rsidTr="00547D76">
        <w:trPr>
          <w:trHeight w:val="509"/>
        </w:trPr>
        <w:tc>
          <w:tcPr>
            <w:tcW w:w="1196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902" w:history="1">
              <w:r w:rsidRPr="00A2344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992" w:type="dxa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8" w:history="1">
              <w:r w:rsidRPr="00A2344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A234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903" w:history="1">
              <w:r w:rsidRPr="00A2344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993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851" w:type="dxa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795DE1" w:rsidRPr="00A2344D" w:rsidTr="00547D76">
        <w:tc>
          <w:tcPr>
            <w:tcW w:w="1196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</w:p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hyperlink w:anchor="P902" w:history="1">
              <w:r w:rsidRPr="00A2344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850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</w:p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hyperlink w:anchor="P902" w:history="1">
              <w:r w:rsidRPr="00A2344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993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</w:p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hyperlink w:anchor="P902" w:history="1">
              <w:r w:rsidRPr="00A2344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992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</w:p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hyperlink w:anchor="P902" w:history="1">
              <w:r w:rsidRPr="00A2344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134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</w:p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hyperlink w:anchor="P902" w:history="1">
              <w:r w:rsidRPr="00A2344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134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DE1" w:rsidRPr="00A2344D" w:rsidTr="00547D76">
        <w:tc>
          <w:tcPr>
            <w:tcW w:w="1196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795DE1" w:rsidRPr="00A2344D" w:rsidTr="00547D76">
        <w:tc>
          <w:tcPr>
            <w:tcW w:w="1196" w:type="dxa"/>
            <w:vMerge w:val="restart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DE1" w:rsidRPr="00A2344D" w:rsidTr="00547D76">
        <w:tc>
          <w:tcPr>
            <w:tcW w:w="1196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DE1" w:rsidRPr="00A2344D" w:rsidTr="00547D76">
        <w:tc>
          <w:tcPr>
            <w:tcW w:w="1196" w:type="dxa"/>
            <w:vMerge w:val="restart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DE1" w:rsidRPr="00A2344D" w:rsidTr="00547D76">
        <w:tc>
          <w:tcPr>
            <w:tcW w:w="1196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95DE1" w:rsidRPr="00A2344D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p w:rsidR="00795DE1" w:rsidRDefault="00795DE1" w:rsidP="00795DE1">
      <w:pPr>
        <w:pStyle w:val="ConsPlusNormal"/>
        <w:ind w:firstLine="540"/>
        <w:jc w:val="both"/>
        <w:rPr>
          <w:rFonts w:ascii="Times New Roman" w:hAnsi="Times New Roman" w:cs="Times New Roman"/>
          <w:lang w:val="en-US"/>
        </w:rPr>
      </w:pPr>
    </w:p>
    <w:p w:rsidR="00795DE1" w:rsidRDefault="00795DE1" w:rsidP="00795DE1">
      <w:pPr>
        <w:pStyle w:val="ConsPlusNormal"/>
        <w:ind w:firstLine="540"/>
        <w:jc w:val="both"/>
        <w:rPr>
          <w:rFonts w:ascii="Times New Roman" w:hAnsi="Times New Roman" w:cs="Times New Roman"/>
          <w:lang w:val="en-US"/>
        </w:rPr>
      </w:pPr>
    </w:p>
    <w:p w:rsidR="00795DE1" w:rsidRDefault="00795DE1" w:rsidP="00795DE1">
      <w:pPr>
        <w:pStyle w:val="ConsPlusNormal"/>
        <w:ind w:firstLine="540"/>
        <w:jc w:val="both"/>
        <w:rPr>
          <w:rFonts w:ascii="Times New Roman" w:hAnsi="Times New Roman" w:cs="Times New Roman"/>
          <w:lang w:val="en-US"/>
        </w:rPr>
      </w:pPr>
    </w:p>
    <w:p w:rsidR="00795DE1" w:rsidRDefault="00795DE1" w:rsidP="00795DE1">
      <w:pPr>
        <w:pStyle w:val="ConsPlusNormal"/>
        <w:ind w:firstLine="540"/>
        <w:jc w:val="both"/>
        <w:rPr>
          <w:rFonts w:ascii="Times New Roman" w:hAnsi="Times New Roman" w:cs="Times New Roman"/>
          <w:lang w:val="en-US"/>
        </w:rPr>
      </w:pPr>
    </w:p>
    <w:p w:rsidR="00795DE1" w:rsidRPr="00A2344D" w:rsidRDefault="00795DE1" w:rsidP="00795D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lastRenderedPageBreak/>
        <w:t>3.2. Показатели, характеризующие объем работы.</w:t>
      </w:r>
    </w:p>
    <w:p w:rsidR="00795DE1" w:rsidRPr="00A2344D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3"/>
        <w:gridCol w:w="656"/>
        <w:gridCol w:w="656"/>
        <w:gridCol w:w="766"/>
        <w:gridCol w:w="765"/>
        <w:gridCol w:w="875"/>
        <w:gridCol w:w="875"/>
        <w:gridCol w:w="1203"/>
        <w:gridCol w:w="765"/>
        <w:gridCol w:w="766"/>
        <w:gridCol w:w="875"/>
        <w:gridCol w:w="875"/>
        <w:gridCol w:w="656"/>
        <w:gridCol w:w="1172"/>
        <w:gridCol w:w="992"/>
        <w:gridCol w:w="992"/>
        <w:gridCol w:w="851"/>
        <w:gridCol w:w="850"/>
      </w:tblGrid>
      <w:tr w:rsidR="00795DE1" w:rsidRPr="00A2344D" w:rsidTr="00547D76">
        <w:trPr>
          <w:trHeight w:val="342"/>
        </w:trPr>
        <w:tc>
          <w:tcPr>
            <w:tcW w:w="923" w:type="dxa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078" w:type="dxa"/>
            <w:gridSpan w:val="3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1640" w:type="dxa"/>
            <w:gridSpan w:val="2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3609" w:type="dxa"/>
            <w:gridSpan w:val="4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406" w:type="dxa"/>
            <w:gridSpan w:val="3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3156" w:type="dxa"/>
            <w:gridSpan w:val="3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 xml:space="preserve">Размер платы (цена, тариф) </w:t>
            </w:r>
            <w:hyperlink w:anchor="P905" w:history="1">
              <w:r w:rsidRPr="00A2344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1701" w:type="dxa"/>
            <w:gridSpan w:val="2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 xml:space="preserve">Допустимые (возможные) отклонения от установленных показателей объема работы </w:t>
            </w:r>
            <w:hyperlink w:anchor="P904" w:history="1">
              <w:r w:rsidRPr="00A2344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</w:tr>
      <w:tr w:rsidR="00795DE1" w:rsidRPr="00A2344D" w:rsidTr="00547D76">
        <w:trPr>
          <w:trHeight w:val="525"/>
        </w:trPr>
        <w:tc>
          <w:tcPr>
            <w:tcW w:w="923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  <w:gridSpan w:val="3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hyperlink w:anchor="P902" w:history="1">
              <w:r w:rsidRPr="00A2344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968" w:type="dxa"/>
            <w:gridSpan w:val="2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66" w:type="dxa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описание работы</w:t>
            </w:r>
          </w:p>
        </w:tc>
        <w:tc>
          <w:tcPr>
            <w:tcW w:w="875" w:type="dxa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20 __ год (очередной финансовый год)</w:t>
            </w:r>
          </w:p>
        </w:tc>
        <w:tc>
          <w:tcPr>
            <w:tcW w:w="875" w:type="dxa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20 __ год (1-й год планового периода)</w:t>
            </w:r>
          </w:p>
        </w:tc>
        <w:tc>
          <w:tcPr>
            <w:tcW w:w="656" w:type="dxa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20 __ год (2-й год планового периода)</w:t>
            </w:r>
          </w:p>
        </w:tc>
        <w:tc>
          <w:tcPr>
            <w:tcW w:w="1172" w:type="dxa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20 __ год (очередной финансовый год)</w:t>
            </w:r>
          </w:p>
        </w:tc>
        <w:tc>
          <w:tcPr>
            <w:tcW w:w="992" w:type="dxa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20 __ год (1-й год планового периода)</w:t>
            </w:r>
          </w:p>
        </w:tc>
        <w:tc>
          <w:tcPr>
            <w:tcW w:w="992" w:type="dxa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20 __ год (2-й год планового периода)</w:t>
            </w:r>
          </w:p>
        </w:tc>
        <w:tc>
          <w:tcPr>
            <w:tcW w:w="1701" w:type="dxa"/>
            <w:gridSpan w:val="2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DE1" w:rsidRPr="00A2344D" w:rsidTr="00547D76">
        <w:trPr>
          <w:trHeight w:val="525"/>
        </w:trPr>
        <w:tc>
          <w:tcPr>
            <w:tcW w:w="923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hyperlink w:anchor="P902" w:history="1">
              <w:r w:rsidRPr="00A2344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656" w:type="dxa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hyperlink w:anchor="P902" w:history="1">
              <w:r w:rsidRPr="00A2344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766" w:type="dxa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hyperlink w:anchor="P902" w:history="1">
              <w:r w:rsidRPr="00A2344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765" w:type="dxa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hyperlink w:anchor="P902" w:history="1">
              <w:r w:rsidRPr="00A2344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875" w:type="dxa"/>
            <w:vMerge w:val="restart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hyperlink w:anchor="P902" w:history="1">
              <w:r w:rsidRPr="00A2344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875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gridSpan w:val="2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DE1" w:rsidRPr="00A2344D" w:rsidTr="00547D76">
        <w:trPr>
          <w:trHeight w:val="148"/>
        </w:trPr>
        <w:tc>
          <w:tcPr>
            <w:tcW w:w="923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902" w:history="1">
              <w:r w:rsidRPr="00A2344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765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9" w:history="1">
              <w:r w:rsidRPr="00A2344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A234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903" w:history="1">
              <w:r w:rsidRPr="00A2344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766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850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795DE1" w:rsidRPr="00A2344D" w:rsidTr="00547D76">
        <w:trPr>
          <w:trHeight w:val="229"/>
        </w:trPr>
        <w:tc>
          <w:tcPr>
            <w:tcW w:w="923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6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6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66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5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5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75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03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65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66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5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75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56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72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44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795DE1" w:rsidRPr="00A2344D" w:rsidTr="00547D76">
        <w:trPr>
          <w:trHeight w:val="342"/>
        </w:trPr>
        <w:tc>
          <w:tcPr>
            <w:tcW w:w="923" w:type="dxa"/>
            <w:vMerge w:val="restart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Merge w:val="restart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Merge w:val="restart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 w:val="restart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vMerge w:val="restart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Merge w:val="restart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DE1" w:rsidRPr="00A2344D" w:rsidTr="00547D76">
        <w:trPr>
          <w:trHeight w:val="148"/>
        </w:trPr>
        <w:tc>
          <w:tcPr>
            <w:tcW w:w="923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DE1" w:rsidRPr="00A2344D" w:rsidTr="00547D76">
        <w:trPr>
          <w:trHeight w:val="326"/>
        </w:trPr>
        <w:tc>
          <w:tcPr>
            <w:tcW w:w="923" w:type="dxa"/>
            <w:vMerge w:val="restart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Merge w:val="restart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Merge w:val="restart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 w:val="restart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vMerge w:val="restart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Merge w:val="restart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DE1" w:rsidRPr="00A2344D" w:rsidTr="00547D76">
        <w:trPr>
          <w:trHeight w:val="148"/>
        </w:trPr>
        <w:tc>
          <w:tcPr>
            <w:tcW w:w="923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Merge/>
          </w:tcPr>
          <w:p w:rsidR="00795DE1" w:rsidRPr="00A2344D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95DE1" w:rsidRPr="00A2344D" w:rsidRDefault="00795DE1" w:rsidP="00795DE1">
      <w:pPr>
        <w:rPr>
          <w:rFonts w:ascii="Times New Roman" w:hAnsi="Times New Roman" w:cs="Times New Roman"/>
        </w:rPr>
        <w:sectPr w:rsidR="00795DE1" w:rsidRPr="00A2344D" w:rsidSect="00C56890">
          <w:pgSz w:w="16839" w:h="11907" w:orient="landscape" w:code="9"/>
          <w:pgMar w:top="1701" w:right="1134" w:bottom="850" w:left="1134" w:header="0" w:footer="0" w:gutter="0"/>
          <w:cols w:space="720"/>
          <w:docGrid w:linePitch="299"/>
        </w:sectPr>
      </w:pPr>
    </w:p>
    <w:p w:rsidR="00795DE1" w:rsidRPr="00A2344D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p w:rsidR="00795DE1" w:rsidRPr="00A2344D" w:rsidRDefault="00795DE1" w:rsidP="00795DE1">
      <w:pPr>
        <w:pStyle w:val="ConsPlusNormal"/>
        <w:jc w:val="center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 xml:space="preserve">Часть 3. Прочие сведения о </w:t>
      </w:r>
      <w:r>
        <w:rPr>
          <w:rFonts w:ascii="Times New Roman" w:hAnsi="Times New Roman" w:cs="Times New Roman"/>
        </w:rPr>
        <w:t xml:space="preserve">муниципальном </w:t>
      </w:r>
      <w:r w:rsidRPr="00A2344D">
        <w:rPr>
          <w:rFonts w:ascii="Times New Roman" w:hAnsi="Times New Roman" w:cs="Times New Roman"/>
        </w:rPr>
        <w:t xml:space="preserve">задании </w:t>
      </w:r>
      <w:hyperlink w:anchor="P907" w:history="1">
        <w:r w:rsidRPr="00A2344D">
          <w:rPr>
            <w:rFonts w:ascii="Times New Roman" w:hAnsi="Times New Roman" w:cs="Times New Roman"/>
            <w:color w:val="0000FF"/>
          </w:rPr>
          <w:t>&lt;9&gt;</w:t>
        </w:r>
      </w:hyperlink>
    </w:p>
    <w:p w:rsidR="00795DE1" w:rsidRPr="00A2344D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p w:rsidR="00795DE1" w:rsidRPr="00A2344D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 xml:space="preserve">    1.  Основания (условия и порядок) для досрочного прекращения выполнения</w:t>
      </w:r>
    </w:p>
    <w:p w:rsidR="00795DE1" w:rsidRPr="00A2344D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</w:t>
      </w:r>
      <w:r w:rsidRPr="00A2344D">
        <w:rPr>
          <w:rFonts w:ascii="Times New Roman" w:hAnsi="Times New Roman" w:cs="Times New Roman"/>
        </w:rPr>
        <w:t xml:space="preserve"> задания ___</w:t>
      </w:r>
      <w:r>
        <w:rPr>
          <w:rFonts w:ascii="Times New Roman" w:hAnsi="Times New Roman" w:cs="Times New Roman"/>
        </w:rPr>
        <w:t>___</w:t>
      </w:r>
      <w:r w:rsidRPr="00A2344D">
        <w:rPr>
          <w:rFonts w:ascii="Times New Roman" w:hAnsi="Times New Roman" w:cs="Times New Roman"/>
        </w:rPr>
        <w:t>_______________________________________________</w:t>
      </w:r>
    </w:p>
    <w:p w:rsidR="00795DE1" w:rsidRPr="00A2344D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>___________________________________________________________________________</w:t>
      </w:r>
    </w:p>
    <w:p w:rsidR="00795DE1" w:rsidRPr="00A2344D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 xml:space="preserve">    2.   </w:t>
      </w:r>
      <w:proofErr w:type="gramStart"/>
      <w:r w:rsidRPr="00A2344D">
        <w:rPr>
          <w:rFonts w:ascii="Times New Roman" w:hAnsi="Times New Roman" w:cs="Times New Roman"/>
        </w:rPr>
        <w:t>Иная   информация,   необходимая   для   выполнения  (контроля  за</w:t>
      </w:r>
      <w:proofErr w:type="gramEnd"/>
    </w:p>
    <w:p w:rsidR="00795DE1" w:rsidRPr="00A2344D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 xml:space="preserve">выполнением) </w:t>
      </w:r>
      <w:r>
        <w:rPr>
          <w:rFonts w:ascii="Times New Roman" w:hAnsi="Times New Roman" w:cs="Times New Roman"/>
        </w:rPr>
        <w:t>муниципального</w:t>
      </w:r>
      <w:r w:rsidRPr="00A2344D">
        <w:rPr>
          <w:rFonts w:ascii="Times New Roman" w:hAnsi="Times New Roman" w:cs="Times New Roman"/>
        </w:rPr>
        <w:t xml:space="preserve"> задания _____</w:t>
      </w:r>
      <w:r>
        <w:rPr>
          <w:rFonts w:ascii="Times New Roman" w:hAnsi="Times New Roman" w:cs="Times New Roman"/>
        </w:rPr>
        <w:t>____</w:t>
      </w:r>
      <w:r w:rsidRPr="00A2344D">
        <w:rPr>
          <w:rFonts w:ascii="Times New Roman" w:hAnsi="Times New Roman" w:cs="Times New Roman"/>
        </w:rPr>
        <w:t>________________________________</w:t>
      </w:r>
    </w:p>
    <w:p w:rsidR="00795DE1" w:rsidRPr="00A2344D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</w:t>
      </w:r>
      <w:r w:rsidRPr="00A2344D">
        <w:rPr>
          <w:rFonts w:ascii="Times New Roman" w:hAnsi="Times New Roman" w:cs="Times New Roman"/>
        </w:rPr>
        <w:t>_______________________________</w:t>
      </w:r>
    </w:p>
    <w:p w:rsidR="00795DE1" w:rsidRPr="00A2344D" w:rsidRDefault="00795DE1" w:rsidP="00795D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 xml:space="preserve">3. Порядок </w:t>
      </w:r>
      <w:proofErr w:type="gramStart"/>
      <w:r w:rsidRPr="00A2344D">
        <w:rPr>
          <w:rFonts w:ascii="Times New Roman" w:hAnsi="Times New Roman" w:cs="Times New Roman"/>
        </w:rPr>
        <w:t>контроля за</w:t>
      </w:r>
      <w:proofErr w:type="gramEnd"/>
      <w:r w:rsidRPr="00A2344D">
        <w:rPr>
          <w:rFonts w:ascii="Times New Roman" w:hAnsi="Times New Roman" w:cs="Times New Roman"/>
        </w:rPr>
        <w:t xml:space="preserve"> выполнением </w:t>
      </w:r>
      <w:r>
        <w:rPr>
          <w:rFonts w:ascii="Times New Roman" w:hAnsi="Times New Roman" w:cs="Times New Roman"/>
        </w:rPr>
        <w:t>муниципального</w:t>
      </w:r>
      <w:r w:rsidRPr="00A2344D">
        <w:rPr>
          <w:rFonts w:ascii="Times New Roman" w:hAnsi="Times New Roman" w:cs="Times New Roman"/>
        </w:rPr>
        <w:t xml:space="preserve"> задания.</w:t>
      </w:r>
    </w:p>
    <w:p w:rsidR="00795DE1" w:rsidRPr="00A2344D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2551"/>
        <w:gridCol w:w="3685"/>
      </w:tblGrid>
      <w:tr w:rsidR="00795DE1" w:rsidRPr="00A2344D" w:rsidTr="00547D76">
        <w:tc>
          <w:tcPr>
            <w:tcW w:w="2834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44D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2551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44D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3685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A7C">
              <w:rPr>
                <w:rFonts w:ascii="Times New Roman" w:hAnsi="Times New Roman" w:cs="Times New Roman"/>
              </w:rPr>
              <w:t xml:space="preserve">Органы местного самоуправления Семикаракорского городского поселения, осуществляющие </w:t>
            </w:r>
            <w:proofErr w:type="gramStart"/>
            <w:r w:rsidRPr="00366A7C">
              <w:rPr>
                <w:rFonts w:ascii="Times New Roman" w:hAnsi="Times New Roman" w:cs="Times New Roman"/>
              </w:rPr>
              <w:t>контроль</w:t>
            </w:r>
            <w:r w:rsidRPr="00A2344D">
              <w:rPr>
                <w:rFonts w:ascii="Times New Roman" w:hAnsi="Times New Roman" w:cs="Times New Roman"/>
              </w:rPr>
              <w:t xml:space="preserve"> за</w:t>
            </w:r>
            <w:proofErr w:type="gramEnd"/>
            <w:r w:rsidRPr="00A2344D">
              <w:rPr>
                <w:rFonts w:ascii="Times New Roman" w:hAnsi="Times New Roman" w:cs="Times New Roman"/>
              </w:rPr>
              <w:t xml:space="preserve"> выполнением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A2344D">
              <w:rPr>
                <w:rFonts w:ascii="Times New Roman" w:hAnsi="Times New Roman" w:cs="Times New Roman"/>
              </w:rPr>
              <w:t xml:space="preserve"> задания</w:t>
            </w:r>
          </w:p>
        </w:tc>
      </w:tr>
      <w:tr w:rsidR="00795DE1" w:rsidRPr="00A2344D" w:rsidTr="00547D76">
        <w:tc>
          <w:tcPr>
            <w:tcW w:w="2834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4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4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795DE1" w:rsidRPr="00A2344D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44D">
              <w:rPr>
                <w:rFonts w:ascii="Times New Roman" w:hAnsi="Times New Roman" w:cs="Times New Roman"/>
              </w:rPr>
              <w:t>3</w:t>
            </w:r>
          </w:p>
        </w:tc>
      </w:tr>
      <w:tr w:rsidR="00795DE1" w:rsidRPr="00A2344D" w:rsidTr="00547D76">
        <w:tc>
          <w:tcPr>
            <w:tcW w:w="2834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5DE1" w:rsidRPr="00A2344D" w:rsidTr="00547D76">
        <w:tc>
          <w:tcPr>
            <w:tcW w:w="2834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95DE1" w:rsidRPr="00A2344D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95DE1" w:rsidRPr="00A2344D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p w:rsidR="00795DE1" w:rsidRPr="00A2344D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 xml:space="preserve">    4.  Требования  к  отчетности  о  выполнении  </w:t>
      </w:r>
      <w:r>
        <w:rPr>
          <w:rFonts w:ascii="Times New Roman" w:hAnsi="Times New Roman" w:cs="Times New Roman"/>
        </w:rPr>
        <w:t>муниципального</w:t>
      </w:r>
      <w:r w:rsidRPr="00A2344D">
        <w:rPr>
          <w:rFonts w:ascii="Times New Roman" w:hAnsi="Times New Roman" w:cs="Times New Roman"/>
        </w:rPr>
        <w:t xml:space="preserve">  задания</w:t>
      </w:r>
    </w:p>
    <w:p w:rsidR="00795DE1" w:rsidRPr="00A2344D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>___________________________________________________________________________</w:t>
      </w:r>
    </w:p>
    <w:p w:rsidR="00795DE1" w:rsidRPr="00A2344D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 xml:space="preserve">    4.1.  Периодичность представления отчетов о выполнении </w:t>
      </w:r>
      <w:r>
        <w:rPr>
          <w:rFonts w:ascii="Times New Roman" w:hAnsi="Times New Roman" w:cs="Times New Roman"/>
        </w:rPr>
        <w:t>муниципального</w:t>
      </w:r>
    </w:p>
    <w:p w:rsidR="00795DE1" w:rsidRPr="00A2344D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>задания ___________________________________________________________________</w:t>
      </w:r>
    </w:p>
    <w:p w:rsidR="00795DE1" w:rsidRPr="00A2344D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>___________________________________________________________________________</w:t>
      </w:r>
    </w:p>
    <w:p w:rsidR="00795DE1" w:rsidRPr="00A2344D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 xml:space="preserve">    4.2. Сроки представления  отчетов о выполнении </w:t>
      </w:r>
      <w:r>
        <w:rPr>
          <w:rFonts w:ascii="Times New Roman" w:hAnsi="Times New Roman" w:cs="Times New Roman"/>
        </w:rPr>
        <w:t>муниципального</w:t>
      </w:r>
      <w:r w:rsidRPr="00A2344D">
        <w:rPr>
          <w:rFonts w:ascii="Times New Roman" w:hAnsi="Times New Roman" w:cs="Times New Roman"/>
        </w:rPr>
        <w:t xml:space="preserve"> задания</w:t>
      </w:r>
    </w:p>
    <w:p w:rsidR="00795DE1" w:rsidRPr="00A2344D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>___________________________________________________________________________</w:t>
      </w:r>
    </w:p>
    <w:p w:rsidR="00795DE1" w:rsidRPr="00A2344D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 xml:space="preserve">    4.2.1.   Сроки   представления  предварительного  отчета  о  выполнении</w:t>
      </w:r>
    </w:p>
    <w:p w:rsidR="00795DE1" w:rsidRPr="00A2344D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</w:t>
      </w:r>
      <w:r w:rsidRPr="00A2344D">
        <w:rPr>
          <w:rFonts w:ascii="Times New Roman" w:hAnsi="Times New Roman" w:cs="Times New Roman"/>
        </w:rPr>
        <w:t xml:space="preserve"> задания __________________________________________________</w:t>
      </w:r>
    </w:p>
    <w:p w:rsidR="00795DE1" w:rsidRPr="00A2344D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>___________________________________________________________________________</w:t>
      </w:r>
    </w:p>
    <w:p w:rsidR="00795DE1" w:rsidRPr="00A2344D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 xml:space="preserve">    4.3. Иные требования к отчетности о выполнении </w:t>
      </w:r>
      <w:r>
        <w:rPr>
          <w:rFonts w:ascii="Times New Roman" w:hAnsi="Times New Roman" w:cs="Times New Roman"/>
        </w:rPr>
        <w:t>муниципального</w:t>
      </w:r>
      <w:r w:rsidRPr="00A2344D">
        <w:rPr>
          <w:rFonts w:ascii="Times New Roman" w:hAnsi="Times New Roman" w:cs="Times New Roman"/>
        </w:rPr>
        <w:t xml:space="preserve"> задания</w:t>
      </w:r>
    </w:p>
    <w:p w:rsidR="00795DE1" w:rsidRPr="00A2344D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>___________________________________________________________________________</w:t>
      </w:r>
    </w:p>
    <w:p w:rsidR="00795DE1" w:rsidRPr="00A2344D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>___________________________________________________________________________</w:t>
      </w:r>
    </w:p>
    <w:p w:rsidR="00795DE1" w:rsidRPr="00A2344D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 xml:space="preserve">    5.  Иные  показатели,  связанные с выполнением </w:t>
      </w:r>
      <w:r>
        <w:rPr>
          <w:rFonts w:ascii="Times New Roman" w:hAnsi="Times New Roman" w:cs="Times New Roman"/>
        </w:rPr>
        <w:t>муниципального</w:t>
      </w:r>
      <w:r w:rsidRPr="00A2344D">
        <w:rPr>
          <w:rFonts w:ascii="Times New Roman" w:hAnsi="Times New Roman" w:cs="Times New Roman"/>
        </w:rPr>
        <w:t xml:space="preserve"> задания</w:t>
      </w:r>
    </w:p>
    <w:p w:rsidR="00795DE1" w:rsidRPr="00A2344D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hyperlink w:anchor="P908" w:history="1">
        <w:r w:rsidRPr="00A2344D">
          <w:rPr>
            <w:rFonts w:ascii="Times New Roman" w:hAnsi="Times New Roman" w:cs="Times New Roman"/>
            <w:color w:val="0000FF"/>
          </w:rPr>
          <w:t>&lt;10&gt;</w:t>
        </w:r>
      </w:hyperlink>
      <w:r w:rsidRPr="00A2344D">
        <w:rPr>
          <w:rFonts w:ascii="Times New Roman" w:hAnsi="Times New Roman" w:cs="Times New Roman"/>
        </w:rPr>
        <w:t xml:space="preserve"> ______________________________________________________________________</w:t>
      </w:r>
    </w:p>
    <w:p w:rsidR="00795DE1" w:rsidRPr="00A2344D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>___________________________________________________________________________</w:t>
      </w:r>
    </w:p>
    <w:p w:rsidR="00795DE1" w:rsidRPr="00A2344D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p w:rsidR="00795DE1" w:rsidRPr="00A2344D" w:rsidRDefault="00795DE1" w:rsidP="00795D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344D">
        <w:rPr>
          <w:rFonts w:ascii="Times New Roman" w:hAnsi="Times New Roman" w:cs="Times New Roman"/>
        </w:rPr>
        <w:t>--------------------------------</w:t>
      </w:r>
    </w:p>
    <w:p w:rsidR="00795DE1" w:rsidRPr="00A2344D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0" w:name="P899"/>
      <w:bookmarkEnd w:id="20"/>
      <w:r w:rsidRPr="00A2344D">
        <w:rPr>
          <w:rFonts w:ascii="Times New Roman" w:hAnsi="Times New Roman" w:cs="Times New Roman"/>
        </w:rPr>
        <w:t xml:space="preserve">&lt;1&gt; Номер </w:t>
      </w:r>
      <w:r>
        <w:rPr>
          <w:rFonts w:ascii="Times New Roman" w:hAnsi="Times New Roman" w:cs="Times New Roman"/>
        </w:rPr>
        <w:t>муниципального</w:t>
      </w:r>
      <w:r w:rsidRPr="00A2344D">
        <w:rPr>
          <w:rFonts w:ascii="Times New Roman" w:hAnsi="Times New Roman" w:cs="Times New Roman"/>
        </w:rPr>
        <w:t xml:space="preserve"> задания присваивается в информационной системе "Единая автоматизированная система управления общественными финансами в Ростовской области" или в случае формирования </w:t>
      </w:r>
      <w:r>
        <w:rPr>
          <w:rFonts w:ascii="Times New Roman" w:hAnsi="Times New Roman" w:cs="Times New Roman"/>
        </w:rPr>
        <w:t>муниципального</w:t>
      </w:r>
      <w:r w:rsidRPr="00A2344D">
        <w:rPr>
          <w:rFonts w:ascii="Times New Roman" w:hAnsi="Times New Roman" w:cs="Times New Roman"/>
        </w:rPr>
        <w:t xml:space="preserve"> задания на бумажном носителе присваивается последовательно в соответствии со сквозной нумерацией.</w:t>
      </w:r>
    </w:p>
    <w:p w:rsidR="00795DE1" w:rsidRPr="00A2344D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1" w:name="P900"/>
      <w:bookmarkEnd w:id="21"/>
      <w:r w:rsidRPr="00A2344D">
        <w:rPr>
          <w:rFonts w:ascii="Times New Roman" w:hAnsi="Times New Roman" w:cs="Times New Roman"/>
        </w:rPr>
        <w:t xml:space="preserve">&lt;2&gt; Формируется при установлении </w:t>
      </w:r>
      <w:r>
        <w:rPr>
          <w:rFonts w:ascii="Times New Roman" w:hAnsi="Times New Roman" w:cs="Times New Roman"/>
        </w:rPr>
        <w:t>муниципального</w:t>
      </w:r>
      <w:r w:rsidRPr="00A2344D">
        <w:rPr>
          <w:rFonts w:ascii="Times New Roman" w:hAnsi="Times New Roman" w:cs="Times New Roman"/>
        </w:rPr>
        <w:t xml:space="preserve"> задания на оказание </w:t>
      </w:r>
      <w:r>
        <w:rPr>
          <w:rFonts w:ascii="Times New Roman" w:hAnsi="Times New Roman" w:cs="Times New Roman"/>
        </w:rPr>
        <w:t>муниципально</w:t>
      </w:r>
      <w:proofErr w:type="gramStart"/>
      <w:r>
        <w:rPr>
          <w:rFonts w:ascii="Times New Roman" w:hAnsi="Times New Roman" w:cs="Times New Roman"/>
        </w:rPr>
        <w:t>й</w:t>
      </w:r>
      <w:r w:rsidRPr="00A2344D">
        <w:rPr>
          <w:rFonts w:ascii="Times New Roman" w:hAnsi="Times New Roman" w:cs="Times New Roman"/>
        </w:rPr>
        <w:t>(</w:t>
      </w:r>
      <w:proofErr w:type="spellStart"/>
      <w:proofErr w:type="gramEnd"/>
      <w:r w:rsidRPr="00A2344D">
        <w:rPr>
          <w:rFonts w:ascii="Times New Roman" w:hAnsi="Times New Roman" w:cs="Times New Roman"/>
        </w:rPr>
        <w:t>ых</w:t>
      </w:r>
      <w:proofErr w:type="spellEnd"/>
      <w:r w:rsidRPr="00A2344D">
        <w:rPr>
          <w:rFonts w:ascii="Times New Roman" w:hAnsi="Times New Roman" w:cs="Times New Roman"/>
        </w:rPr>
        <w:t xml:space="preserve">) услуги (услуг) и содержит требования к оказанию </w:t>
      </w:r>
      <w:r>
        <w:rPr>
          <w:rFonts w:ascii="Times New Roman" w:hAnsi="Times New Roman" w:cs="Times New Roman"/>
        </w:rPr>
        <w:t>муниципальной</w:t>
      </w:r>
      <w:r w:rsidRPr="00A2344D">
        <w:rPr>
          <w:rFonts w:ascii="Times New Roman" w:hAnsi="Times New Roman" w:cs="Times New Roman"/>
        </w:rPr>
        <w:t>(</w:t>
      </w:r>
      <w:proofErr w:type="spellStart"/>
      <w:r w:rsidRPr="00A2344D">
        <w:rPr>
          <w:rFonts w:ascii="Times New Roman" w:hAnsi="Times New Roman" w:cs="Times New Roman"/>
        </w:rPr>
        <w:t>ых</w:t>
      </w:r>
      <w:proofErr w:type="spellEnd"/>
      <w:r w:rsidRPr="00A2344D">
        <w:rPr>
          <w:rFonts w:ascii="Times New Roman" w:hAnsi="Times New Roman" w:cs="Times New Roman"/>
        </w:rPr>
        <w:t xml:space="preserve">) услуги (услуг) раздельно по каждой из </w:t>
      </w:r>
      <w:r>
        <w:rPr>
          <w:rFonts w:ascii="Times New Roman" w:hAnsi="Times New Roman" w:cs="Times New Roman"/>
        </w:rPr>
        <w:t>муниципальных</w:t>
      </w:r>
      <w:r w:rsidRPr="00A2344D">
        <w:rPr>
          <w:rFonts w:ascii="Times New Roman" w:hAnsi="Times New Roman" w:cs="Times New Roman"/>
        </w:rPr>
        <w:t xml:space="preserve"> услуг с указанием порядкового номера раздела.</w:t>
      </w:r>
    </w:p>
    <w:p w:rsidR="00795DE1" w:rsidRPr="00A2344D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2" w:name="P901"/>
      <w:bookmarkEnd w:id="22"/>
      <w:r w:rsidRPr="00A2344D">
        <w:rPr>
          <w:rFonts w:ascii="Times New Roman" w:hAnsi="Times New Roman" w:cs="Times New Roman"/>
        </w:rPr>
        <w:t>&lt;3</w:t>
      </w:r>
      <w:proofErr w:type="gramStart"/>
      <w:r w:rsidRPr="00A2344D">
        <w:rPr>
          <w:rFonts w:ascii="Times New Roman" w:hAnsi="Times New Roman" w:cs="Times New Roman"/>
        </w:rPr>
        <w:t>&gt; З</w:t>
      </w:r>
      <w:proofErr w:type="gramEnd"/>
      <w:r w:rsidRPr="00A2344D">
        <w:rPr>
          <w:rFonts w:ascii="Times New Roman" w:hAnsi="Times New Roman" w:cs="Times New Roman"/>
        </w:rPr>
        <w:t xml:space="preserve">аполняется при установлении показателей, характеризующих качество </w:t>
      </w:r>
      <w:r>
        <w:rPr>
          <w:rFonts w:ascii="Times New Roman" w:hAnsi="Times New Roman" w:cs="Times New Roman"/>
        </w:rPr>
        <w:t>муниципальной</w:t>
      </w:r>
      <w:r w:rsidRPr="00A2344D">
        <w:rPr>
          <w:rFonts w:ascii="Times New Roman" w:hAnsi="Times New Roman" w:cs="Times New Roman"/>
        </w:rPr>
        <w:t xml:space="preserve"> услуги, в общероссийских базовых (отраслевых) перечнях или региональном перечне, а при их отсутствии или в дополнение к ним - в соответствии с показателями, характеризующими качество, установленными при необходимости органом, осуществляющим функции и полномочия учредителя </w:t>
      </w:r>
      <w:r>
        <w:rPr>
          <w:rFonts w:ascii="Times New Roman" w:hAnsi="Times New Roman" w:cs="Times New Roman"/>
        </w:rPr>
        <w:t>муниципальных</w:t>
      </w:r>
      <w:r w:rsidRPr="00A2344D">
        <w:rPr>
          <w:rFonts w:ascii="Times New Roman" w:hAnsi="Times New Roman" w:cs="Times New Roman"/>
        </w:rPr>
        <w:t xml:space="preserve"> бюджетных или автономных учреждений, главным распорядителем средств бюджета</w:t>
      </w:r>
      <w:r>
        <w:rPr>
          <w:rFonts w:ascii="Times New Roman" w:hAnsi="Times New Roman" w:cs="Times New Roman"/>
        </w:rPr>
        <w:t xml:space="preserve"> Семикаракорского городского поселения Семикаракорского района</w:t>
      </w:r>
      <w:r w:rsidRPr="00A2344D">
        <w:rPr>
          <w:rFonts w:ascii="Times New Roman" w:hAnsi="Times New Roman" w:cs="Times New Roman"/>
        </w:rPr>
        <w:t xml:space="preserve">, в ведении которого находятся </w:t>
      </w:r>
      <w:r>
        <w:rPr>
          <w:rFonts w:ascii="Times New Roman" w:hAnsi="Times New Roman" w:cs="Times New Roman"/>
        </w:rPr>
        <w:t>муниципальные</w:t>
      </w:r>
      <w:r w:rsidRPr="00A2344D">
        <w:rPr>
          <w:rFonts w:ascii="Times New Roman" w:hAnsi="Times New Roman" w:cs="Times New Roman"/>
        </w:rPr>
        <w:t xml:space="preserve"> казенные учреждения, и единицы их измерения.</w:t>
      </w:r>
    </w:p>
    <w:p w:rsidR="00795DE1" w:rsidRPr="00A2344D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3" w:name="P902"/>
      <w:bookmarkEnd w:id="23"/>
      <w:r w:rsidRPr="00A2344D">
        <w:rPr>
          <w:rFonts w:ascii="Times New Roman" w:hAnsi="Times New Roman" w:cs="Times New Roman"/>
        </w:rPr>
        <w:lastRenderedPageBreak/>
        <w:t>&lt;4</w:t>
      </w:r>
      <w:proofErr w:type="gramStart"/>
      <w:r w:rsidRPr="00A2344D">
        <w:rPr>
          <w:rFonts w:ascii="Times New Roman" w:hAnsi="Times New Roman" w:cs="Times New Roman"/>
        </w:rPr>
        <w:t>&gt; З</w:t>
      </w:r>
      <w:proofErr w:type="gramEnd"/>
      <w:r w:rsidRPr="00A2344D">
        <w:rPr>
          <w:rFonts w:ascii="Times New Roman" w:hAnsi="Times New Roman" w:cs="Times New Roman"/>
        </w:rPr>
        <w:t>аполняется в соответствии с общероссийскими базовыми (отраслевыми) перечнями или региональным перечнем.</w:t>
      </w:r>
    </w:p>
    <w:p w:rsidR="00795DE1" w:rsidRPr="00A2344D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4" w:name="P903"/>
      <w:bookmarkEnd w:id="24"/>
      <w:r w:rsidRPr="00A2344D">
        <w:rPr>
          <w:rFonts w:ascii="Times New Roman" w:hAnsi="Times New Roman" w:cs="Times New Roman"/>
        </w:rPr>
        <w:t>&lt;5</w:t>
      </w:r>
      <w:proofErr w:type="gramStart"/>
      <w:r w:rsidRPr="00A2344D">
        <w:rPr>
          <w:rFonts w:ascii="Times New Roman" w:hAnsi="Times New Roman" w:cs="Times New Roman"/>
        </w:rPr>
        <w:t>&gt; З</w:t>
      </w:r>
      <w:proofErr w:type="gramEnd"/>
      <w:r w:rsidRPr="00A2344D">
        <w:rPr>
          <w:rFonts w:ascii="Times New Roman" w:hAnsi="Times New Roman" w:cs="Times New Roman"/>
        </w:rPr>
        <w:t>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795DE1" w:rsidRPr="00A2344D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5" w:name="P904"/>
      <w:bookmarkEnd w:id="25"/>
      <w:r w:rsidRPr="00A2344D">
        <w:rPr>
          <w:rFonts w:ascii="Times New Roman" w:hAnsi="Times New Roman" w:cs="Times New Roman"/>
        </w:rPr>
        <w:t>&lt;6</w:t>
      </w:r>
      <w:proofErr w:type="gramStart"/>
      <w:r w:rsidRPr="00A2344D">
        <w:rPr>
          <w:rFonts w:ascii="Times New Roman" w:hAnsi="Times New Roman" w:cs="Times New Roman"/>
        </w:rPr>
        <w:t>&gt; З</w:t>
      </w:r>
      <w:proofErr w:type="gramEnd"/>
      <w:r w:rsidRPr="00A2344D">
        <w:rPr>
          <w:rFonts w:ascii="Times New Roman" w:hAnsi="Times New Roman" w:cs="Times New Roman"/>
        </w:rPr>
        <w:t>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795DE1" w:rsidRPr="00A2344D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6" w:name="P905"/>
      <w:bookmarkEnd w:id="26"/>
      <w:r w:rsidRPr="00A2344D">
        <w:rPr>
          <w:rFonts w:ascii="Times New Roman" w:hAnsi="Times New Roman" w:cs="Times New Roman"/>
        </w:rPr>
        <w:t>&lt;7</w:t>
      </w:r>
      <w:proofErr w:type="gramStart"/>
      <w:r w:rsidRPr="00A2344D">
        <w:rPr>
          <w:rFonts w:ascii="Times New Roman" w:hAnsi="Times New Roman" w:cs="Times New Roman"/>
        </w:rPr>
        <w:t>&gt; З</w:t>
      </w:r>
      <w:proofErr w:type="gramEnd"/>
      <w:r w:rsidRPr="00A2344D">
        <w:rPr>
          <w:rFonts w:ascii="Times New Roman" w:hAnsi="Times New Roman" w:cs="Times New Roman"/>
        </w:rPr>
        <w:t xml:space="preserve">аполняется в случае, если оказание услуг (выполнение работ) осуществляется на платной основе в соответствии с законодательством Российской Федерации и Ростовской области в рамках </w:t>
      </w:r>
      <w:r>
        <w:rPr>
          <w:rFonts w:ascii="Times New Roman" w:hAnsi="Times New Roman" w:cs="Times New Roman"/>
        </w:rPr>
        <w:t>муниципального</w:t>
      </w:r>
      <w:r w:rsidRPr="00A2344D">
        <w:rPr>
          <w:rFonts w:ascii="Times New Roman" w:hAnsi="Times New Roman" w:cs="Times New Roman"/>
        </w:rPr>
        <w:t xml:space="preserve"> задания. При оказании услуг (выполнении работ) на платной основе сверх установленного </w:t>
      </w:r>
      <w:r>
        <w:rPr>
          <w:rFonts w:ascii="Times New Roman" w:hAnsi="Times New Roman" w:cs="Times New Roman"/>
        </w:rPr>
        <w:t>муниципального</w:t>
      </w:r>
      <w:r w:rsidRPr="00A2344D">
        <w:rPr>
          <w:rFonts w:ascii="Times New Roman" w:hAnsi="Times New Roman" w:cs="Times New Roman"/>
        </w:rPr>
        <w:t xml:space="preserve"> задания указанный показатель не формируется.</w:t>
      </w:r>
    </w:p>
    <w:p w:rsidR="00795DE1" w:rsidRPr="00A2344D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7" w:name="P906"/>
      <w:bookmarkEnd w:id="27"/>
      <w:r w:rsidRPr="00A2344D">
        <w:rPr>
          <w:rFonts w:ascii="Times New Roman" w:hAnsi="Times New Roman" w:cs="Times New Roman"/>
        </w:rPr>
        <w:t xml:space="preserve">&lt;8&gt; Формируется при установлении </w:t>
      </w:r>
      <w:r>
        <w:rPr>
          <w:rFonts w:ascii="Times New Roman" w:hAnsi="Times New Roman" w:cs="Times New Roman"/>
        </w:rPr>
        <w:t>муниципального</w:t>
      </w:r>
      <w:r w:rsidRPr="00A2344D">
        <w:rPr>
          <w:rFonts w:ascii="Times New Roman" w:hAnsi="Times New Roman" w:cs="Times New Roman"/>
        </w:rPr>
        <w:t xml:space="preserve"> задания на оказание </w:t>
      </w:r>
      <w:r>
        <w:rPr>
          <w:rFonts w:ascii="Times New Roman" w:hAnsi="Times New Roman" w:cs="Times New Roman"/>
        </w:rPr>
        <w:t>муниципально</w:t>
      </w:r>
      <w:proofErr w:type="gramStart"/>
      <w:r>
        <w:rPr>
          <w:rFonts w:ascii="Times New Roman" w:hAnsi="Times New Roman" w:cs="Times New Roman"/>
        </w:rPr>
        <w:t>й</w:t>
      </w:r>
      <w:r w:rsidRPr="00A2344D">
        <w:rPr>
          <w:rFonts w:ascii="Times New Roman" w:hAnsi="Times New Roman" w:cs="Times New Roman"/>
        </w:rPr>
        <w:t>(</w:t>
      </w:r>
      <w:proofErr w:type="spellStart"/>
      <w:proofErr w:type="gramEnd"/>
      <w:r w:rsidRPr="00A2344D">
        <w:rPr>
          <w:rFonts w:ascii="Times New Roman" w:hAnsi="Times New Roman" w:cs="Times New Roman"/>
        </w:rPr>
        <w:t>ых</w:t>
      </w:r>
      <w:proofErr w:type="spellEnd"/>
      <w:r w:rsidRPr="00A2344D">
        <w:rPr>
          <w:rFonts w:ascii="Times New Roman" w:hAnsi="Times New Roman" w:cs="Times New Roman"/>
        </w:rPr>
        <w:t>)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795DE1" w:rsidRPr="00A2344D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8" w:name="P907"/>
      <w:bookmarkEnd w:id="28"/>
      <w:r w:rsidRPr="00A2344D">
        <w:rPr>
          <w:rFonts w:ascii="Times New Roman" w:hAnsi="Times New Roman" w:cs="Times New Roman"/>
        </w:rPr>
        <w:t>&lt;9</w:t>
      </w:r>
      <w:proofErr w:type="gramStart"/>
      <w:r w:rsidRPr="00A2344D">
        <w:rPr>
          <w:rFonts w:ascii="Times New Roman" w:hAnsi="Times New Roman" w:cs="Times New Roman"/>
        </w:rPr>
        <w:t>&gt; З</w:t>
      </w:r>
      <w:proofErr w:type="gramEnd"/>
      <w:r w:rsidRPr="00A2344D">
        <w:rPr>
          <w:rFonts w:ascii="Times New Roman" w:hAnsi="Times New Roman" w:cs="Times New Roman"/>
        </w:rPr>
        <w:t xml:space="preserve">аполняется в целом по </w:t>
      </w:r>
      <w:r>
        <w:rPr>
          <w:rFonts w:ascii="Times New Roman" w:hAnsi="Times New Roman" w:cs="Times New Roman"/>
        </w:rPr>
        <w:t>муниципальному</w:t>
      </w:r>
      <w:r w:rsidRPr="00A2344D">
        <w:rPr>
          <w:rFonts w:ascii="Times New Roman" w:hAnsi="Times New Roman" w:cs="Times New Roman"/>
        </w:rPr>
        <w:t xml:space="preserve"> заданию.</w:t>
      </w:r>
    </w:p>
    <w:p w:rsidR="00795DE1" w:rsidRPr="00A2344D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9" w:name="P908"/>
      <w:bookmarkEnd w:id="29"/>
      <w:r w:rsidRPr="00A2344D">
        <w:rPr>
          <w:rFonts w:ascii="Times New Roman" w:hAnsi="Times New Roman" w:cs="Times New Roman"/>
        </w:rPr>
        <w:t>&lt;10</w:t>
      </w:r>
      <w:proofErr w:type="gramStart"/>
      <w:r w:rsidRPr="00A2344D">
        <w:rPr>
          <w:rFonts w:ascii="Times New Roman" w:hAnsi="Times New Roman" w:cs="Times New Roman"/>
        </w:rPr>
        <w:t>&gt; В</w:t>
      </w:r>
      <w:proofErr w:type="gramEnd"/>
      <w:r w:rsidRPr="00A2344D">
        <w:rPr>
          <w:rFonts w:ascii="Times New Roman" w:hAnsi="Times New Roman" w:cs="Times New Roman"/>
        </w:rPr>
        <w:t xml:space="preserve"> числе иных показателей может быть указано допустимое (возможное) отклонение от выполнения </w:t>
      </w:r>
      <w:r>
        <w:rPr>
          <w:rFonts w:ascii="Times New Roman" w:hAnsi="Times New Roman" w:cs="Times New Roman"/>
        </w:rPr>
        <w:t>муниципального</w:t>
      </w:r>
      <w:r w:rsidRPr="00A2344D">
        <w:rPr>
          <w:rFonts w:ascii="Times New Roman" w:hAnsi="Times New Roman" w:cs="Times New Roman"/>
        </w:rPr>
        <w:t xml:space="preserve"> задания (части </w:t>
      </w:r>
      <w:r>
        <w:rPr>
          <w:rFonts w:ascii="Times New Roman" w:hAnsi="Times New Roman" w:cs="Times New Roman"/>
        </w:rPr>
        <w:t>муниципального</w:t>
      </w:r>
      <w:r w:rsidRPr="00A2344D">
        <w:rPr>
          <w:rFonts w:ascii="Times New Roman" w:hAnsi="Times New Roman" w:cs="Times New Roman"/>
        </w:rPr>
        <w:t xml:space="preserve"> задания), в пределах которого оно (его часть) считается выполненным (выполненной), при принятии органом, осуществляющим функции и полномочия учредителя в отношении </w:t>
      </w:r>
      <w:r>
        <w:rPr>
          <w:rFonts w:ascii="Times New Roman" w:hAnsi="Times New Roman" w:cs="Times New Roman"/>
        </w:rPr>
        <w:t>муниципальных</w:t>
      </w:r>
      <w:r w:rsidRPr="00A2344D">
        <w:rPr>
          <w:rFonts w:ascii="Times New Roman" w:hAnsi="Times New Roman" w:cs="Times New Roman"/>
        </w:rPr>
        <w:t xml:space="preserve"> бюджетных и (или) автономных учреждений, главным распорядителем средств бюджета</w:t>
      </w:r>
      <w:r>
        <w:rPr>
          <w:rFonts w:ascii="Times New Roman" w:hAnsi="Times New Roman" w:cs="Times New Roman"/>
        </w:rPr>
        <w:t xml:space="preserve"> Семикаракорского городского поселения Семикаракорского района</w:t>
      </w:r>
      <w:r w:rsidRPr="00A2344D">
        <w:rPr>
          <w:rFonts w:ascii="Times New Roman" w:hAnsi="Times New Roman" w:cs="Times New Roman"/>
        </w:rPr>
        <w:t xml:space="preserve">, в ведении которого находятся </w:t>
      </w:r>
      <w:r>
        <w:rPr>
          <w:rFonts w:ascii="Times New Roman" w:hAnsi="Times New Roman" w:cs="Times New Roman"/>
        </w:rPr>
        <w:t>муниципальные</w:t>
      </w:r>
      <w:r w:rsidRPr="00A2344D">
        <w:rPr>
          <w:rFonts w:ascii="Times New Roman" w:hAnsi="Times New Roman" w:cs="Times New Roman"/>
        </w:rPr>
        <w:t xml:space="preserve"> казенные учреждения, решения об установлении общего допустимого (возможного) отклонения от выполнения </w:t>
      </w:r>
      <w:r>
        <w:rPr>
          <w:rFonts w:ascii="Times New Roman" w:hAnsi="Times New Roman" w:cs="Times New Roman"/>
        </w:rPr>
        <w:t>муниципального</w:t>
      </w:r>
      <w:r w:rsidRPr="00A2344D">
        <w:rPr>
          <w:rFonts w:ascii="Times New Roman" w:hAnsi="Times New Roman" w:cs="Times New Roman"/>
        </w:rPr>
        <w:t xml:space="preserve">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</w:t>
      </w:r>
      <w:r>
        <w:rPr>
          <w:rFonts w:ascii="Times New Roman" w:hAnsi="Times New Roman" w:cs="Times New Roman"/>
        </w:rPr>
        <w:t>муниципального</w:t>
      </w:r>
      <w:r w:rsidRPr="00A2344D">
        <w:rPr>
          <w:rFonts w:ascii="Times New Roman" w:hAnsi="Times New Roman" w:cs="Times New Roman"/>
        </w:rPr>
        <w:t xml:space="preserve"> задания, не заполняются. </w:t>
      </w:r>
      <w:proofErr w:type="gramStart"/>
      <w:r w:rsidRPr="00A2344D">
        <w:rPr>
          <w:rFonts w:ascii="Times New Roman" w:hAnsi="Times New Roman" w:cs="Times New Roman"/>
        </w:rPr>
        <w:t xml:space="preserve">В случае установления требования о представлении ежемесячных или ежеквартальных отчетов о выполнении </w:t>
      </w:r>
      <w:r>
        <w:rPr>
          <w:rFonts w:ascii="Times New Roman" w:hAnsi="Times New Roman" w:cs="Times New Roman"/>
        </w:rPr>
        <w:t>муниципального</w:t>
      </w:r>
      <w:r w:rsidRPr="00A2344D">
        <w:rPr>
          <w:rFonts w:ascii="Times New Roman" w:hAnsi="Times New Roman" w:cs="Times New Roman"/>
        </w:rPr>
        <w:t xml:space="preserve"> задания в числе иных показателей устанавливаются показатели выполнения </w:t>
      </w:r>
      <w:r>
        <w:rPr>
          <w:rFonts w:ascii="Times New Roman" w:hAnsi="Times New Roman" w:cs="Times New Roman"/>
        </w:rPr>
        <w:t>муниципального</w:t>
      </w:r>
      <w:r w:rsidRPr="00A2344D">
        <w:rPr>
          <w:rFonts w:ascii="Times New Roman" w:hAnsi="Times New Roman" w:cs="Times New Roman"/>
        </w:rPr>
        <w:t xml:space="preserve"> задания в процентах от годового объема оказания </w:t>
      </w:r>
      <w:r>
        <w:rPr>
          <w:rFonts w:ascii="Times New Roman" w:hAnsi="Times New Roman" w:cs="Times New Roman"/>
        </w:rPr>
        <w:t xml:space="preserve">муниципальных </w:t>
      </w:r>
      <w:r w:rsidRPr="00A2344D">
        <w:rPr>
          <w:rFonts w:ascii="Times New Roman" w:hAnsi="Times New Roman" w:cs="Times New Roman"/>
        </w:rPr>
        <w:t xml:space="preserve">услуг (выполнения работ) или в абсолютных величинах как для </w:t>
      </w:r>
      <w:r>
        <w:rPr>
          <w:rFonts w:ascii="Times New Roman" w:hAnsi="Times New Roman" w:cs="Times New Roman"/>
        </w:rPr>
        <w:t>муниципального</w:t>
      </w:r>
      <w:r w:rsidRPr="00A2344D">
        <w:rPr>
          <w:rFonts w:ascii="Times New Roman" w:hAnsi="Times New Roman" w:cs="Times New Roman"/>
        </w:rPr>
        <w:t xml:space="preserve"> задания в целом, так и относительно его части (в том числе с учетом неравномерного оказания </w:t>
      </w:r>
      <w:r>
        <w:rPr>
          <w:rFonts w:ascii="Times New Roman" w:hAnsi="Times New Roman" w:cs="Times New Roman"/>
        </w:rPr>
        <w:t xml:space="preserve">муниципальных </w:t>
      </w:r>
      <w:r w:rsidRPr="00A2344D">
        <w:rPr>
          <w:rFonts w:ascii="Times New Roman" w:hAnsi="Times New Roman" w:cs="Times New Roman"/>
        </w:rPr>
        <w:t>услуг (выполнения работ) в</w:t>
      </w:r>
      <w:proofErr w:type="gramEnd"/>
      <w:r w:rsidRPr="00A2344D">
        <w:rPr>
          <w:rFonts w:ascii="Times New Roman" w:hAnsi="Times New Roman" w:cs="Times New Roman"/>
        </w:rPr>
        <w:t xml:space="preserve"> течение календарного года).</w:t>
      </w:r>
    </w:p>
    <w:p w:rsidR="00795DE1" w:rsidRPr="00A2344D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p w:rsidR="00795DE1" w:rsidRPr="00A2344D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right"/>
        <w:outlineLvl w:val="1"/>
      </w:pPr>
    </w:p>
    <w:p w:rsidR="00795DE1" w:rsidRDefault="00795DE1" w:rsidP="00795DE1">
      <w:pPr>
        <w:pStyle w:val="ConsPlusNormal"/>
        <w:jc w:val="right"/>
        <w:outlineLvl w:val="1"/>
      </w:pPr>
    </w:p>
    <w:p w:rsidR="00795DE1" w:rsidRDefault="00795DE1" w:rsidP="00795DE1">
      <w:pPr>
        <w:pStyle w:val="ConsPlusNormal"/>
        <w:jc w:val="right"/>
        <w:outlineLvl w:val="1"/>
      </w:pPr>
    </w:p>
    <w:p w:rsidR="00795DE1" w:rsidRDefault="00795DE1" w:rsidP="00795DE1">
      <w:pPr>
        <w:pStyle w:val="ConsPlusNormal"/>
        <w:jc w:val="right"/>
        <w:outlineLvl w:val="1"/>
      </w:pPr>
    </w:p>
    <w:p w:rsidR="00795DE1" w:rsidRDefault="00795DE1" w:rsidP="00795DE1">
      <w:pPr>
        <w:pStyle w:val="ConsPlusNormal"/>
        <w:jc w:val="right"/>
        <w:outlineLvl w:val="1"/>
      </w:pPr>
    </w:p>
    <w:p w:rsidR="00795DE1" w:rsidRDefault="00795DE1" w:rsidP="00795DE1">
      <w:pPr>
        <w:pStyle w:val="ConsPlusNormal"/>
        <w:jc w:val="right"/>
        <w:outlineLvl w:val="1"/>
      </w:pPr>
    </w:p>
    <w:p w:rsidR="00795DE1" w:rsidRDefault="00795DE1" w:rsidP="00795DE1">
      <w:pPr>
        <w:pStyle w:val="ConsPlusNormal"/>
        <w:jc w:val="right"/>
        <w:outlineLvl w:val="1"/>
      </w:pPr>
    </w:p>
    <w:p w:rsidR="00795DE1" w:rsidRDefault="00795DE1" w:rsidP="00795DE1">
      <w:pPr>
        <w:pStyle w:val="ConsPlusNormal"/>
        <w:jc w:val="right"/>
        <w:outlineLvl w:val="1"/>
      </w:pPr>
    </w:p>
    <w:p w:rsidR="00795DE1" w:rsidRDefault="00795DE1" w:rsidP="00795DE1">
      <w:pPr>
        <w:pStyle w:val="ConsPlusNormal"/>
        <w:jc w:val="right"/>
        <w:outlineLvl w:val="1"/>
      </w:pPr>
    </w:p>
    <w:p w:rsidR="00795DE1" w:rsidRDefault="00795DE1" w:rsidP="00795DE1">
      <w:pPr>
        <w:pStyle w:val="ConsPlusNormal"/>
        <w:jc w:val="right"/>
        <w:outlineLvl w:val="1"/>
      </w:pPr>
    </w:p>
    <w:p w:rsidR="00795DE1" w:rsidRDefault="00795DE1" w:rsidP="00795DE1">
      <w:pPr>
        <w:pStyle w:val="ConsPlusNormal"/>
        <w:jc w:val="right"/>
        <w:outlineLvl w:val="1"/>
      </w:pPr>
    </w:p>
    <w:p w:rsidR="00795DE1" w:rsidRDefault="00795DE1" w:rsidP="00795DE1">
      <w:pPr>
        <w:pStyle w:val="ConsPlusNormal"/>
        <w:jc w:val="right"/>
        <w:outlineLvl w:val="1"/>
      </w:pPr>
    </w:p>
    <w:p w:rsidR="00795DE1" w:rsidRDefault="00795DE1" w:rsidP="00795DE1">
      <w:pPr>
        <w:pStyle w:val="ConsPlusNormal"/>
        <w:jc w:val="right"/>
        <w:outlineLvl w:val="1"/>
      </w:pPr>
    </w:p>
    <w:p w:rsidR="00795DE1" w:rsidRDefault="00795DE1" w:rsidP="00795DE1">
      <w:pPr>
        <w:pStyle w:val="ConsPlusNormal"/>
        <w:jc w:val="right"/>
        <w:outlineLvl w:val="1"/>
      </w:pPr>
    </w:p>
    <w:p w:rsidR="00795DE1" w:rsidRPr="00872665" w:rsidRDefault="00795DE1" w:rsidP="00795DE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72665">
        <w:rPr>
          <w:rFonts w:ascii="Times New Roman" w:hAnsi="Times New Roman" w:cs="Times New Roman"/>
        </w:rPr>
        <w:lastRenderedPageBreak/>
        <w:t>Приложение 1.1</w:t>
      </w:r>
    </w:p>
    <w:p w:rsidR="00795DE1" w:rsidRPr="00872665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 w:rsidRPr="00872665">
        <w:rPr>
          <w:rFonts w:ascii="Times New Roman" w:hAnsi="Times New Roman" w:cs="Times New Roman"/>
        </w:rPr>
        <w:t>к Положению</w:t>
      </w:r>
    </w:p>
    <w:p w:rsidR="00795DE1" w:rsidRPr="00872665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 w:rsidRPr="00872665">
        <w:rPr>
          <w:rFonts w:ascii="Times New Roman" w:hAnsi="Times New Roman" w:cs="Times New Roman"/>
        </w:rPr>
        <w:t xml:space="preserve">о формировании </w:t>
      </w:r>
      <w:r>
        <w:rPr>
          <w:rFonts w:ascii="Times New Roman" w:hAnsi="Times New Roman" w:cs="Times New Roman"/>
        </w:rPr>
        <w:t>муниципального</w:t>
      </w:r>
      <w:r w:rsidRPr="00872665">
        <w:rPr>
          <w:rFonts w:ascii="Times New Roman" w:hAnsi="Times New Roman" w:cs="Times New Roman"/>
        </w:rPr>
        <w:t xml:space="preserve"> задания</w:t>
      </w:r>
    </w:p>
    <w:p w:rsidR="00795DE1" w:rsidRPr="00872665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 w:rsidRPr="00872665">
        <w:rPr>
          <w:rFonts w:ascii="Times New Roman" w:hAnsi="Times New Roman" w:cs="Times New Roman"/>
        </w:rPr>
        <w:t xml:space="preserve">на оказание </w:t>
      </w:r>
      <w:r>
        <w:rPr>
          <w:rFonts w:ascii="Times New Roman" w:hAnsi="Times New Roman" w:cs="Times New Roman"/>
        </w:rPr>
        <w:t>муниципальных</w:t>
      </w:r>
      <w:r w:rsidRPr="00872665">
        <w:rPr>
          <w:rFonts w:ascii="Times New Roman" w:hAnsi="Times New Roman" w:cs="Times New Roman"/>
        </w:rPr>
        <w:t xml:space="preserve"> услуг</w:t>
      </w:r>
    </w:p>
    <w:p w:rsidR="00795DE1" w:rsidRPr="00872665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 w:rsidRPr="00872665">
        <w:rPr>
          <w:rFonts w:ascii="Times New Roman" w:hAnsi="Times New Roman" w:cs="Times New Roman"/>
        </w:rPr>
        <w:t>(выполнение работ) в отношении</w:t>
      </w:r>
    </w:p>
    <w:p w:rsidR="00795DE1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муниципальных </w:t>
      </w:r>
      <w:r w:rsidRPr="00872665">
        <w:rPr>
          <w:rFonts w:ascii="Times New Roman" w:hAnsi="Times New Roman" w:cs="Times New Roman"/>
        </w:rPr>
        <w:t xml:space="preserve">учреждений </w:t>
      </w:r>
      <w:r>
        <w:rPr>
          <w:rFonts w:ascii="Times New Roman" w:hAnsi="Times New Roman" w:cs="Times New Roman"/>
        </w:rPr>
        <w:t xml:space="preserve">Семикаракорского </w:t>
      </w:r>
    </w:p>
    <w:p w:rsidR="00795DE1" w:rsidRPr="00872665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</w:t>
      </w:r>
      <w:r w:rsidRPr="00872665">
        <w:rPr>
          <w:rFonts w:ascii="Times New Roman" w:hAnsi="Times New Roman" w:cs="Times New Roman"/>
        </w:rPr>
        <w:t xml:space="preserve"> и финансовом </w:t>
      </w:r>
      <w:proofErr w:type="gramStart"/>
      <w:r w:rsidRPr="00872665">
        <w:rPr>
          <w:rFonts w:ascii="Times New Roman" w:hAnsi="Times New Roman" w:cs="Times New Roman"/>
        </w:rPr>
        <w:t>обеспечении</w:t>
      </w:r>
      <w:proofErr w:type="gramEnd"/>
    </w:p>
    <w:p w:rsidR="00795DE1" w:rsidRPr="00872665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 w:rsidRPr="00872665">
        <w:rPr>
          <w:rFonts w:ascii="Times New Roman" w:hAnsi="Times New Roman" w:cs="Times New Roman"/>
        </w:rPr>
        <w:t xml:space="preserve">выполнения </w:t>
      </w:r>
      <w:r>
        <w:rPr>
          <w:rFonts w:ascii="Times New Roman" w:hAnsi="Times New Roman" w:cs="Times New Roman"/>
        </w:rPr>
        <w:t>муниципального</w:t>
      </w:r>
      <w:r w:rsidRPr="00872665">
        <w:rPr>
          <w:rFonts w:ascii="Times New Roman" w:hAnsi="Times New Roman" w:cs="Times New Roman"/>
        </w:rPr>
        <w:t xml:space="preserve"> задания</w:t>
      </w:r>
    </w:p>
    <w:p w:rsidR="00795DE1" w:rsidRPr="00872665" w:rsidRDefault="00795DE1" w:rsidP="00795DE1">
      <w:pPr>
        <w:spacing w:after="1"/>
        <w:rPr>
          <w:rFonts w:ascii="Times New Roman" w:hAnsi="Times New Roman" w:cs="Times New Roman"/>
        </w:rPr>
      </w:pPr>
    </w:p>
    <w:p w:rsidR="00795DE1" w:rsidRDefault="00795DE1" w:rsidP="00795DE1">
      <w:pPr>
        <w:pStyle w:val="ConsPlusNormal"/>
        <w:jc w:val="both"/>
      </w:pPr>
    </w:p>
    <w:p w:rsidR="00795DE1" w:rsidRPr="00872665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 </w:t>
      </w:r>
      <w:r w:rsidRPr="00872665">
        <w:rPr>
          <w:rFonts w:ascii="Times New Roman" w:hAnsi="Times New Roman" w:cs="Times New Roman"/>
        </w:rPr>
        <w:t>УТВЕРЖДАЮ</w:t>
      </w:r>
    </w:p>
    <w:p w:rsidR="00795DE1" w:rsidRPr="00872665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 w:rsidRPr="00872665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872665">
        <w:rPr>
          <w:rFonts w:ascii="Times New Roman" w:hAnsi="Times New Roman" w:cs="Times New Roman"/>
        </w:rPr>
        <w:t xml:space="preserve"> Руководитель</w:t>
      </w:r>
    </w:p>
    <w:p w:rsidR="00795DE1" w:rsidRPr="00872665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 w:rsidRPr="00872665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872665">
        <w:rPr>
          <w:rFonts w:ascii="Times New Roman" w:hAnsi="Times New Roman" w:cs="Times New Roman"/>
        </w:rPr>
        <w:t xml:space="preserve"> (уполномоченное лицо)</w:t>
      </w:r>
    </w:p>
    <w:p w:rsidR="00795DE1" w:rsidRDefault="00795DE1" w:rsidP="00795DE1">
      <w:pPr>
        <w:pStyle w:val="ConsPlusNonformat"/>
        <w:jc w:val="both"/>
      </w:pPr>
      <w:r>
        <w:t xml:space="preserve">                                ___________________________________________</w:t>
      </w:r>
    </w:p>
    <w:p w:rsidR="00795DE1" w:rsidRDefault="00795DE1" w:rsidP="00795DE1">
      <w:pPr>
        <w:pStyle w:val="ConsPlusNonformat"/>
        <w:jc w:val="both"/>
      </w:pPr>
      <w:r>
        <w:t xml:space="preserve">                                ___________________________________________</w:t>
      </w:r>
    </w:p>
    <w:p w:rsidR="00795DE1" w:rsidRPr="00332B20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(</w:t>
      </w:r>
      <w:r w:rsidRPr="00332B20">
        <w:rPr>
          <w:rFonts w:ascii="Times New Roman" w:hAnsi="Times New Roman" w:cs="Times New Roman"/>
        </w:rPr>
        <w:t>наименование муниципального учреждения)</w:t>
      </w:r>
    </w:p>
    <w:p w:rsidR="00795DE1" w:rsidRDefault="00795DE1" w:rsidP="00795DE1">
      <w:pPr>
        <w:pStyle w:val="ConsPlusNonformat"/>
        <w:jc w:val="both"/>
      </w:pPr>
      <w:r>
        <w:t xml:space="preserve">                                     </w:t>
      </w:r>
    </w:p>
    <w:p w:rsidR="00795DE1" w:rsidRDefault="00795DE1" w:rsidP="00795DE1">
      <w:pPr>
        <w:pStyle w:val="ConsPlusNonformat"/>
        <w:jc w:val="both"/>
      </w:pPr>
      <w:r>
        <w:t xml:space="preserve">                                ___________ _________ _____________________</w:t>
      </w:r>
    </w:p>
    <w:p w:rsidR="00795DE1" w:rsidRDefault="00795DE1" w:rsidP="00795DE1">
      <w:pPr>
        <w:pStyle w:val="ConsPlusNonformat"/>
        <w:jc w:val="both"/>
      </w:pPr>
      <w:r>
        <w:t xml:space="preserve">                                (</w:t>
      </w:r>
      <w:r w:rsidRPr="00332B20">
        <w:rPr>
          <w:rFonts w:ascii="Times New Roman" w:hAnsi="Times New Roman" w:cs="Times New Roman"/>
        </w:rPr>
        <w:t>должность</w:t>
      </w:r>
      <w:r>
        <w:t>)   (</w:t>
      </w:r>
      <w:r w:rsidRPr="00332B20">
        <w:rPr>
          <w:rFonts w:ascii="Times New Roman" w:hAnsi="Times New Roman" w:cs="Times New Roman"/>
        </w:rPr>
        <w:t>подпись</w:t>
      </w:r>
      <w:r>
        <w:t>)   (</w:t>
      </w:r>
      <w:r w:rsidRPr="00332B20">
        <w:rPr>
          <w:rFonts w:ascii="Times New Roman" w:hAnsi="Times New Roman" w:cs="Times New Roman"/>
        </w:rPr>
        <w:t>расшифровка подписи</w:t>
      </w:r>
      <w:r>
        <w:t>)</w:t>
      </w:r>
    </w:p>
    <w:p w:rsidR="00795DE1" w:rsidRDefault="00795DE1" w:rsidP="00795DE1">
      <w:pPr>
        <w:pStyle w:val="ConsPlusNonformat"/>
        <w:jc w:val="both"/>
      </w:pPr>
    </w:p>
    <w:p w:rsidR="00795DE1" w:rsidRDefault="00795DE1" w:rsidP="00795DE1">
      <w:pPr>
        <w:pStyle w:val="ConsPlusNonformat"/>
        <w:jc w:val="both"/>
      </w:pPr>
      <w:r>
        <w:t xml:space="preserve">                                          "__" __________ </w:t>
      </w:r>
      <w:r w:rsidRPr="00332B20">
        <w:rPr>
          <w:rFonts w:ascii="Times New Roman" w:hAnsi="Times New Roman" w:cs="Times New Roman"/>
        </w:rPr>
        <w:t>20___ г.</w:t>
      </w:r>
    </w:p>
    <w:p w:rsidR="00795DE1" w:rsidRDefault="00795DE1" w:rsidP="00795DE1">
      <w:pPr>
        <w:pStyle w:val="ConsPlusNonformat"/>
        <w:jc w:val="both"/>
      </w:pPr>
    </w:p>
    <w:p w:rsidR="00795DE1" w:rsidRPr="00332B20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bookmarkStart w:id="30" w:name="P938"/>
      <w:bookmarkEnd w:id="30"/>
      <w:r>
        <w:t xml:space="preserve">                         </w:t>
      </w:r>
      <w:r w:rsidRPr="00332B20">
        <w:rPr>
          <w:rFonts w:ascii="Times New Roman" w:hAnsi="Times New Roman" w:cs="Times New Roman"/>
        </w:rPr>
        <w:t>РАСПРЕДЕЛЕНИЕ ПОКАЗАТЕЛЕЙ</w:t>
      </w:r>
    </w:p>
    <w:p w:rsidR="00795DE1" w:rsidRDefault="00795DE1" w:rsidP="00795DE1">
      <w:pPr>
        <w:pStyle w:val="ConsPlusNonformat"/>
        <w:jc w:val="both"/>
      </w:pPr>
      <w:r>
        <w:t xml:space="preserve">                         </w:t>
      </w:r>
      <w:r w:rsidRPr="00332B20">
        <w:rPr>
          <w:rFonts w:ascii="Times New Roman" w:hAnsi="Times New Roman" w:cs="Times New Roman"/>
        </w:rPr>
        <w:t xml:space="preserve">объема </w:t>
      </w:r>
      <w:r>
        <w:rPr>
          <w:rFonts w:ascii="Times New Roman" w:hAnsi="Times New Roman" w:cs="Times New Roman"/>
        </w:rPr>
        <w:t>муниципальных</w:t>
      </w:r>
      <w:r w:rsidRPr="00332B20">
        <w:rPr>
          <w:rFonts w:ascii="Times New Roman" w:hAnsi="Times New Roman" w:cs="Times New Roman"/>
        </w:rPr>
        <w:t xml:space="preserve"> услуг (работ</w:t>
      </w:r>
      <w:r>
        <w:t xml:space="preserve">),     </w:t>
      </w:r>
    </w:p>
    <w:p w:rsidR="00795DE1" w:rsidRDefault="00795DE1" w:rsidP="00795DE1">
      <w:pPr>
        <w:pStyle w:val="ConsPlusNonformat"/>
        <w:jc w:val="both"/>
      </w:pPr>
      <w:r>
        <w:t xml:space="preserve">                      </w:t>
      </w:r>
      <w:proofErr w:type="gramStart"/>
      <w:r w:rsidRPr="00332B20">
        <w:rPr>
          <w:rFonts w:ascii="Times New Roman" w:hAnsi="Times New Roman" w:cs="Times New Roman"/>
        </w:rPr>
        <w:t>содержащихся</w:t>
      </w:r>
      <w:proofErr w:type="gramEnd"/>
      <w:r w:rsidRPr="00332B20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муниципальном</w:t>
      </w:r>
      <w:r w:rsidRPr="00332B20">
        <w:rPr>
          <w:rFonts w:ascii="Times New Roman" w:hAnsi="Times New Roman" w:cs="Times New Roman"/>
        </w:rPr>
        <w:t xml:space="preserve"> задании</w:t>
      </w:r>
      <w:r>
        <w:t xml:space="preserve"> </w:t>
      </w:r>
      <w:r>
        <w:rPr>
          <w:rFonts w:ascii="Times New Roman" w:hAnsi="Times New Roman" w:cs="Times New Roman"/>
        </w:rPr>
        <w:t>№</w:t>
      </w:r>
      <w:r>
        <w:t xml:space="preserve"> </w:t>
      </w:r>
      <w:hyperlink w:anchor="P1320" w:history="1">
        <w:r>
          <w:rPr>
            <w:color w:val="0000FF"/>
          </w:rPr>
          <w:t>&lt;1&gt;</w:t>
        </w:r>
      </w:hyperlink>
      <w:r>
        <w:t xml:space="preserve">     </w:t>
      </w:r>
    </w:p>
    <w:p w:rsidR="00795DE1" w:rsidRDefault="00795DE1" w:rsidP="00795DE1">
      <w:pPr>
        <w:pStyle w:val="ConsPlusNonformat"/>
        <w:jc w:val="both"/>
      </w:pPr>
      <w:r>
        <w:t xml:space="preserve">                                                             </w:t>
      </w:r>
    </w:p>
    <w:p w:rsidR="00795DE1" w:rsidRPr="00332B20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</w:t>
      </w:r>
      <w:r w:rsidRPr="00332B20">
        <w:rPr>
          <w:rFonts w:ascii="Times New Roman" w:hAnsi="Times New Roman" w:cs="Times New Roman"/>
        </w:rPr>
        <w:t>на 20 __ год и на плановый период 20 __ и 20 __ годов</w:t>
      </w: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sectPr w:rsidR="00795DE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7"/>
        <w:gridCol w:w="2267"/>
        <w:gridCol w:w="1700"/>
      </w:tblGrid>
      <w:tr w:rsidR="00795DE1" w:rsidTr="00547D76"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</w:tcPr>
          <w:p w:rsidR="00795DE1" w:rsidRDefault="00795DE1" w:rsidP="00547D76">
            <w:pPr>
              <w:pStyle w:val="ConsPlusNormal"/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2B20">
              <w:rPr>
                <w:rFonts w:ascii="Times New Roman" w:hAnsi="Times New Roman" w:cs="Times New Roman"/>
              </w:rPr>
              <w:t>Коды</w:t>
            </w:r>
          </w:p>
        </w:tc>
      </w:tr>
      <w:tr w:rsidR="00795DE1" w:rsidTr="00547D76"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</w:tcPr>
          <w:p w:rsidR="00795DE1" w:rsidRDefault="00795DE1" w:rsidP="00547D76">
            <w:pPr>
              <w:pStyle w:val="ConsPlusNormal"/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DE1" w:rsidRPr="00332B20" w:rsidRDefault="00795DE1" w:rsidP="00547D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2B20">
              <w:rPr>
                <w:rFonts w:ascii="Times New Roman" w:hAnsi="Times New Roman" w:cs="Times New Roman"/>
              </w:rPr>
              <w:t xml:space="preserve">Форма по </w:t>
            </w:r>
            <w:hyperlink r:id="rId20" w:history="1">
              <w:r w:rsidRPr="00332B20">
                <w:rPr>
                  <w:rFonts w:ascii="Times New Roman" w:hAnsi="Times New Roman" w:cs="Times New Roman"/>
                  <w:color w:val="0000FF"/>
                </w:rPr>
                <w:t>ОКУД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Pr="00332B20">
                <w:rPr>
                  <w:rFonts w:ascii="Times New Roman" w:hAnsi="Times New Roman" w:cs="Times New Roman"/>
                  <w:color w:val="0000FF"/>
                </w:rPr>
                <w:t>0506001</w:t>
              </w:r>
            </w:hyperlink>
          </w:p>
        </w:tc>
      </w:tr>
      <w:tr w:rsidR="00795DE1" w:rsidTr="00547D76"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</w:tcPr>
          <w:p w:rsidR="00795DE1" w:rsidRDefault="00795DE1" w:rsidP="00547D76">
            <w:pPr>
              <w:pStyle w:val="ConsPlusNormal"/>
            </w:pPr>
            <w:r w:rsidRPr="00332B20">
              <w:rPr>
                <w:rFonts w:ascii="Times New Roman" w:hAnsi="Times New Roman" w:cs="Times New Roman"/>
              </w:rPr>
              <w:t xml:space="preserve">Номер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332B20">
              <w:rPr>
                <w:rFonts w:ascii="Times New Roman" w:hAnsi="Times New Roman" w:cs="Times New Roman"/>
              </w:rPr>
              <w:t xml:space="preserve"> задания</w:t>
            </w:r>
            <w:r>
              <w:t xml:space="preserve"> </w:t>
            </w:r>
            <w:hyperlink w:anchor="P1321" w:history="1">
              <w:r>
                <w:rPr>
                  <w:color w:val="0000FF"/>
                </w:rPr>
                <w:t>&lt;2&gt;</w:t>
              </w:r>
            </w:hyperlink>
            <w:r>
              <w:t xml:space="preserve"> _______________________________________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5DE1" w:rsidTr="00547D76"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</w:tcPr>
          <w:p w:rsidR="00795DE1" w:rsidRDefault="00795DE1" w:rsidP="00547D76">
            <w:pPr>
              <w:pStyle w:val="ConsPlusNormal"/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DE1" w:rsidRPr="00332B20" w:rsidRDefault="00795DE1" w:rsidP="00547D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2B20">
              <w:rPr>
                <w:rFonts w:ascii="Times New Roman" w:hAnsi="Times New Roman" w:cs="Times New Roman"/>
              </w:rPr>
              <w:t>Дата начала действия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5DE1" w:rsidTr="00547D76"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</w:tcPr>
          <w:p w:rsidR="00795DE1" w:rsidRDefault="00795DE1" w:rsidP="00547D76">
            <w:pPr>
              <w:pStyle w:val="ConsPlusNormal"/>
            </w:pPr>
            <w:r w:rsidRPr="00332B20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332B20">
              <w:rPr>
                <w:rFonts w:ascii="Times New Roman" w:hAnsi="Times New Roman" w:cs="Times New Roman"/>
              </w:rPr>
              <w:t xml:space="preserve"> учреждения </w:t>
            </w:r>
            <w:r>
              <w:rPr>
                <w:rFonts w:ascii="Times New Roman" w:hAnsi="Times New Roman" w:cs="Times New Roman"/>
              </w:rPr>
              <w:t>Семикаракорского городского поселения</w:t>
            </w:r>
            <w:r>
              <w:t xml:space="preserve"> ________________________________________________________________________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DE1" w:rsidRPr="00332B20" w:rsidRDefault="00795DE1" w:rsidP="00547D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2B20">
              <w:rPr>
                <w:rFonts w:ascii="Times New Roman" w:hAnsi="Times New Roman" w:cs="Times New Roman"/>
              </w:rPr>
              <w:t xml:space="preserve">Дата окончания действия </w:t>
            </w:r>
            <w:hyperlink w:anchor="P1322" w:history="1">
              <w:r w:rsidRPr="00332B20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5DE1" w:rsidTr="00547D76"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</w:tcPr>
          <w:p w:rsidR="00795DE1" w:rsidRDefault="00795DE1" w:rsidP="00547D76">
            <w:pPr>
              <w:pStyle w:val="ConsPlusNormal"/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5DE1" w:rsidTr="00547D76"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</w:tcPr>
          <w:p w:rsidR="00795DE1" w:rsidRDefault="00795DE1" w:rsidP="00547D76">
            <w:pPr>
              <w:pStyle w:val="ConsPlusNormal"/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DE1" w:rsidRPr="00332B20" w:rsidRDefault="00795DE1" w:rsidP="00547D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2B20"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center"/>
      </w:pPr>
      <w:r w:rsidRPr="00332B20">
        <w:rPr>
          <w:rFonts w:ascii="Times New Roman" w:hAnsi="Times New Roman" w:cs="Times New Roman"/>
        </w:rPr>
        <w:t xml:space="preserve">Часть I. Сведения об оказываемых </w:t>
      </w:r>
      <w:r>
        <w:rPr>
          <w:rFonts w:ascii="Times New Roman" w:hAnsi="Times New Roman" w:cs="Times New Roman"/>
        </w:rPr>
        <w:t>муниципальных</w:t>
      </w:r>
      <w:r w:rsidRPr="00332B20">
        <w:rPr>
          <w:rFonts w:ascii="Times New Roman" w:hAnsi="Times New Roman" w:cs="Times New Roman"/>
        </w:rPr>
        <w:t xml:space="preserve"> услугах</w:t>
      </w:r>
      <w:r>
        <w:t xml:space="preserve"> </w:t>
      </w:r>
      <w:hyperlink w:anchor="P1323" w:history="1">
        <w:r>
          <w:rPr>
            <w:color w:val="0000FF"/>
          </w:rPr>
          <w:t>&lt;4&gt;</w:t>
        </w:r>
      </w:hyperlink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center"/>
      </w:pPr>
      <w:r w:rsidRPr="00332B20">
        <w:rPr>
          <w:rFonts w:ascii="Times New Roman" w:hAnsi="Times New Roman" w:cs="Times New Roman"/>
        </w:rPr>
        <w:t>Раздел</w:t>
      </w:r>
      <w:r>
        <w:t xml:space="preserve"> ______</w:t>
      </w:r>
    </w:p>
    <w:p w:rsidR="00795DE1" w:rsidRDefault="00795DE1" w:rsidP="00795DE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7"/>
        <w:gridCol w:w="2267"/>
        <w:gridCol w:w="1700"/>
      </w:tblGrid>
      <w:tr w:rsidR="00795DE1" w:rsidTr="00547D76"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</w:tcPr>
          <w:p w:rsidR="00795DE1" w:rsidRDefault="00795DE1" w:rsidP="00547D76">
            <w:pPr>
              <w:pStyle w:val="ConsPlusNormal"/>
            </w:pPr>
            <w:r w:rsidRPr="00332B20">
              <w:rPr>
                <w:rFonts w:ascii="Times New Roman" w:hAnsi="Times New Roman" w:cs="Times New Roman"/>
              </w:rPr>
              <w:t>1. Наименование</w:t>
            </w:r>
            <w:r>
              <w:rPr>
                <w:rFonts w:ascii="Times New Roman" w:hAnsi="Times New Roman" w:cs="Times New Roman"/>
              </w:rPr>
              <w:t xml:space="preserve"> муниципальной</w:t>
            </w:r>
            <w:r w:rsidRPr="00332B20">
              <w:rPr>
                <w:rFonts w:ascii="Times New Roman" w:hAnsi="Times New Roman" w:cs="Times New Roman"/>
              </w:rPr>
              <w:t xml:space="preserve"> услуги</w:t>
            </w:r>
            <w:r>
              <w:t xml:space="preserve"> _____________________________________</w:t>
            </w:r>
          </w:p>
          <w:p w:rsidR="00795DE1" w:rsidRDefault="00795DE1" w:rsidP="00547D76">
            <w:pPr>
              <w:pStyle w:val="ConsPlusNormal"/>
            </w:pPr>
            <w:r w:rsidRPr="00332B20">
              <w:rPr>
                <w:rFonts w:ascii="Times New Roman" w:hAnsi="Times New Roman" w:cs="Times New Roman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32B20">
              <w:rPr>
                <w:rFonts w:ascii="Times New Roman" w:hAnsi="Times New Roman" w:cs="Times New Roman"/>
              </w:rPr>
              <w:t xml:space="preserve"> услуги</w:t>
            </w:r>
            <w:r>
              <w:t xml:space="preserve"> _____________________________</w:t>
            </w:r>
          </w:p>
          <w:p w:rsidR="00795DE1" w:rsidRDefault="00795DE1" w:rsidP="00547D76">
            <w:pPr>
              <w:pStyle w:val="ConsPlusNormal"/>
            </w:pPr>
            <w:r w:rsidRPr="00332B20">
              <w:rPr>
                <w:rFonts w:ascii="Times New Roman" w:hAnsi="Times New Roman" w:cs="Times New Roman"/>
              </w:rPr>
              <w:t xml:space="preserve">3. Показатели, характеризующие объем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32B20">
              <w:rPr>
                <w:rFonts w:ascii="Times New Roman" w:hAnsi="Times New Roman" w:cs="Times New Roman"/>
              </w:rPr>
              <w:t xml:space="preserve"> услуги</w:t>
            </w:r>
            <w:r>
              <w:t xml:space="preserve"> </w:t>
            </w:r>
            <w:hyperlink w:anchor="P1324" w:history="1">
              <w:r>
                <w:rPr>
                  <w:color w:val="0000FF"/>
                </w:rPr>
                <w:t>&lt;5&gt;</w:t>
              </w:r>
            </w:hyperlink>
            <w:r>
              <w:t xml:space="preserve"> _______________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DE1" w:rsidRPr="00332B20" w:rsidRDefault="00795DE1" w:rsidP="00547D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2B20">
              <w:rPr>
                <w:rFonts w:ascii="Times New Roman" w:hAnsi="Times New Roman" w:cs="Times New Roman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E1" w:rsidRDefault="00795DE1" w:rsidP="00547D76">
            <w:pPr>
              <w:pStyle w:val="ConsPlusNormal"/>
            </w:pPr>
          </w:p>
        </w:tc>
      </w:tr>
    </w:tbl>
    <w:p w:rsidR="00795DE1" w:rsidRDefault="00795DE1" w:rsidP="00795DE1">
      <w:pPr>
        <w:pStyle w:val="ConsPlusNormal"/>
        <w:jc w:val="both"/>
      </w:pP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6"/>
        <w:gridCol w:w="815"/>
        <w:gridCol w:w="817"/>
        <w:gridCol w:w="816"/>
        <w:gridCol w:w="681"/>
        <w:gridCol w:w="817"/>
        <w:gridCol w:w="816"/>
        <w:gridCol w:w="817"/>
        <w:gridCol w:w="953"/>
        <w:gridCol w:w="953"/>
        <w:gridCol w:w="953"/>
        <w:gridCol w:w="954"/>
        <w:gridCol w:w="816"/>
        <w:gridCol w:w="817"/>
        <w:gridCol w:w="816"/>
        <w:gridCol w:w="818"/>
        <w:gridCol w:w="816"/>
        <w:gridCol w:w="816"/>
      </w:tblGrid>
      <w:tr w:rsidR="00795DE1" w:rsidRPr="00B61F13" w:rsidTr="00547D76">
        <w:trPr>
          <w:trHeight w:val="146"/>
        </w:trPr>
        <w:tc>
          <w:tcPr>
            <w:tcW w:w="876" w:type="dxa"/>
            <w:vMerge w:val="restart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Наименование обособленного подразделения</w:t>
            </w:r>
          </w:p>
        </w:tc>
        <w:tc>
          <w:tcPr>
            <w:tcW w:w="815" w:type="dxa"/>
            <w:vMerge w:val="restart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314" w:type="dxa"/>
            <w:gridSpan w:val="3"/>
            <w:vMerge w:val="restart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1633" w:type="dxa"/>
            <w:gridSpan w:val="2"/>
            <w:vMerge w:val="restart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2723" w:type="dxa"/>
            <w:gridSpan w:val="3"/>
            <w:vMerge w:val="restart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2723" w:type="dxa"/>
            <w:gridSpan w:val="3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объема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2451" w:type="dxa"/>
            <w:gridSpan w:val="3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  <w:tc>
          <w:tcPr>
            <w:tcW w:w="1632" w:type="dxa"/>
            <w:gridSpan w:val="2"/>
            <w:vMerge w:val="restart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</w:tr>
      <w:tr w:rsidR="00795DE1" w:rsidRPr="00B61F13" w:rsidTr="00547D76">
        <w:trPr>
          <w:trHeight w:val="515"/>
        </w:trPr>
        <w:tc>
          <w:tcPr>
            <w:tcW w:w="876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3" w:type="dxa"/>
            <w:gridSpan w:val="3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vMerge w:val="restart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20__ год (очередной финансовый год)</w:t>
            </w:r>
          </w:p>
        </w:tc>
        <w:tc>
          <w:tcPr>
            <w:tcW w:w="954" w:type="dxa"/>
            <w:vMerge w:val="restart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20__ год (1-й год планового периода)</w:t>
            </w:r>
          </w:p>
        </w:tc>
        <w:tc>
          <w:tcPr>
            <w:tcW w:w="816" w:type="dxa"/>
            <w:vMerge w:val="restart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20__ год (2-й год планового периода)</w:t>
            </w:r>
          </w:p>
        </w:tc>
        <w:tc>
          <w:tcPr>
            <w:tcW w:w="817" w:type="dxa"/>
            <w:vMerge w:val="restart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20__ год (очередной финансовый год)</w:t>
            </w:r>
          </w:p>
        </w:tc>
        <w:tc>
          <w:tcPr>
            <w:tcW w:w="816" w:type="dxa"/>
            <w:vMerge w:val="restart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20__ год (1-й год планового периода)</w:t>
            </w:r>
          </w:p>
        </w:tc>
        <w:tc>
          <w:tcPr>
            <w:tcW w:w="818" w:type="dxa"/>
            <w:vMerge w:val="restart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20__ год (2-й год планового периода)</w:t>
            </w:r>
          </w:p>
        </w:tc>
        <w:tc>
          <w:tcPr>
            <w:tcW w:w="1632" w:type="dxa"/>
            <w:gridSpan w:val="2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DE1" w:rsidRPr="00B61F13" w:rsidTr="00547D76">
        <w:trPr>
          <w:trHeight w:val="146"/>
        </w:trPr>
        <w:tc>
          <w:tcPr>
            <w:tcW w:w="876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332B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показателя</w:t>
            </w:r>
          </w:p>
        </w:tc>
        <w:tc>
          <w:tcPr>
            <w:tcW w:w="1906" w:type="dxa"/>
            <w:gridSpan w:val="2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единица измерения</w:t>
            </w:r>
          </w:p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</w:p>
        </w:tc>
        <w:tc>
          <w:tcPr>
            <w:tcW w:w="953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gridSpan w:val="2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DE1" w:rsidRPr="00B61F13" w:rsidTr="00547D76">
        <w:trPr>
          <w:trHeight w:val="515"/>
        </w:trPr>
        <w:tc>
          <w:tcPr>
            <w:tcW w:w="876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vMerge w:val="restart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53" w:type="dxa"/>
            <w:vMerge w:val="restart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22" w:history="1">
              <w:r w:rsidRPr="00332B2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53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gridSpan w:val="2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DE1" w:rsidRPr="00B61F13" w:rsidTr="00547D76">
        <w:trPr>
          <w:trHeight w:val="515"/>
        </w:trPr>
        <w:tc>
          <w:tcPr>
            <w:tcW w:w="876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16" w:type="dxa"/>
            <w:vMerge w:val="restart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81" w:type="dxa"/>
            <w:vMerge w:val="restart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17" w:type="dxa"/>
            <w:vMerge w:val="restart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16" w:type="dxa"/>
            <w:vMerge w:val="restart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17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gridSpan w:val="2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DE1" w:rsidRPr="00B61F13" w:rsidTr="00547D76">
        <w:trPr>
          <w:trHeight w:val="146"/>
        </w:trPr>
        <w:tc>
          <w:tcPr>
            <w:tcW w:w="876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816" w:type="dxa"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  <w:r w:rsidRPr="00332B20">
              <w:rPr>
                <w:rFonts w:ascii="Times New Roman" w:hAnsi="Times New Roman" w:cs="Times New Roman"/>
                <w:sz w:val="18"/>
              </w:rPr>
              <w:t>в абсолютных величинах</w:t>
            </w:r>
          </w:p>
        </w:tc>
      </w:tr>
      <w:tr w:rsidR="00795DE1" w:rsidRPr="00B61F13" w:rsidTr="00547D76">
        <w:trPr>
          <w:trHeight w:val="146"/>
        </w:trPr>
        <w:tc>
          <w:tcPr>
            <w:tcW w:w="876" w:type="dxa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5" w:type="dxa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7" w:type="dxa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6" w:type="dxa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1" w:type="dxa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7" w:type="dxa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6" w:type="dxa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17" w:type="dxa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53" w:type="dxa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53" w:type="dxa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53" w:type="dxa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54" w:type="dxa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6" w:type="dxa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17" w:type="dxa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16" w:type="dxa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18" w:type="dxa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16" w:type="dxa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16" w:type="dxa"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  <w:r w:rsidRPr="00332B20">
              <w:rPr>
                <w:rFonts w:ascii="Times New Roman" w:hAnsi="Times New Roman" w:cs="Times New Roman"/>
                <w:sz w:val="18"/>
              </w:rPr>
              <w:t>18</w:t>
            </w:r>
          </w:p>
        </w:tc>
      </w:tr>
      <w:tr w:rsidR="00795DE1" w:rsidRPr="00B61F13" w:rsidTr="00547D76">
        <w:trPr>
          <w:trHeight w:val="146"/>
        </w:trPr>
        <w:tc>
          <w:tcPr>
            <w:tcW w:w="876" w:type="dxa"/>
            <w:vMerge w:val="restart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vMerge w:val="restart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vMerge w:val="restart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Merge w:val="restart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</w:rPr>
            </w:pPr>
          </w:p>
        </w:tc>
      </w:tr>
      <w:tr w:rsidR="00795DE1" w:rsidRPr="00B61F13" w:rsidTr="00547D76">
        <w:trPr>
          <w:trHeight w:val="146"/>
        </w:trPr>
        <w:tc>
          <w:tcPr>
            <w:tcW w:w="876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</w:rPr>
            </w:pPr>
          </w:p>
        </w:tc>
      </w:tr>
      <w:tr w:rsidR="00795DE1" w:rsidRPr="00B61F13" w:rsidTr="00547D76">
        <w:trPr>
          <w:trHeight w:val="146"/>
        </w:trPr>
        <w:tc>
          <w:tcPr>
            <w:tcW w:w="876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vMerge w:val="restart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vMerge w:val="restart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Merge w:val="restart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</w:rPr>
            </w:pPr>
          </w:p>
        </w:tc>
      </w:tr>
      <w:tr w:rsidR="00795DE1" w:rsidRPr="00B61F13" w:rsidTr="00547D76">
        <w:trPr>
          <w:trHeight w:val="146"/>
        </w:trPr>
        <w:tc>
          <w:tcPr>
            <w:tcW w:w="876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</w:rPr>
            </w:pPr>
            <w:r w:rsidRPr="00332B20">
              <w:rPr>
                <w:rFonts w:ascii="Times New Roman" w:hAnsi="Times New Roman" w:cs="Times New Roman"/>
                <w:sz w:val="18"/>
              </w:rPr>
              <w:t>в абсолютных величинах</w:t>
            </w:r>
          </w:p>
        </w:tc>
      </w:tr>
    </w:tbl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center"/>
      </w:pPr>
      <w:r w:rsidRPr="00332B20">
        <w:rPr>
          <w:rFonts w:ascii="Times New Roman" w:hAnsi="Times New Roman" w:cs="Times New Roman"/>
        </w:rPr>
        <w:t>Часть II. Сведения о выполняемых работах</w:t>
      </w:r>
      <w:r>
        <w:t xml:space="preserve"> </w:t>
      </w:r>
      <w:hyperlink w:anchor="P1323" w:history="1">
        <w:r>
          <w:rPr>
            <w:color w:val="0000FF"/>
          </w:rPr>
          <w:t>&lt;4&gt;</w:t>
        </w:r>
      </w:hyperlink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center"/>
      </w:pPr>
      <w:r w:rsidRPr="00332B20">
        <w:rPr>
          <w:rFonts w:ascii="Times New Roman" w:hAnsi="Times New Roman" w:cs="Times New Roman"/>
        </w:rPr>
        <w:t>Раздел</w:t>
      </w:r>
      <w:r>
        <w:t xml:space="preserve"> ______</w:t>
      </w:r>
    </w:p>
    <w:p w:rsidR="00795DE1" w:rsidRDefault="00795DE1" w:rsidP="00795DE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7"/>
        <w:gridCol w:w="2267"/>
        <w:gridCol w:w="1700"/>
      </w:tblGrid>
      <w:tr w:rsidR="00795DE1" w:rsidTr="00547D76"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</w:tcPr>
          <w:p w:rsidR="00795DE1" w:rsidRDefault="00795DE1" w:rsidP="00547D76">
            <w:pPr>
              <w:pStyle w:val="ConsPlusNormal"/>
            </w:pPr>
            <w:r w:rsidRPr="00332B20">
              <w:rPr>
                <w:rFonts w:ascii="Times New Roman" w:hAnsi="Times New Roman" w:cs="Times New Roman"/>
              </w:rPr>
              <w:t>1. Наименование работы</w:t>
            </w:r>
            <w:r>
              <w:t xml:space="preserve"> ______________________________________________</w:t>
            </w:r>
          </w:p>
          <w:p w:rsidR="00795DE1" w:rsidRDefault="00795DE1" w:rsidP="00547D76">
            <w:pPr>
              <w:pStyle w:val="ConsPlusNormal"/>
            </w:pPr>
            <w:r w:rsidRPr="00332B20">
              <w:rPr>
                <w:rFonts w:ascii="Times New Roman" w:hAnsi="Times New Roman" w:cs="Times New Roman"/>
              </w:rPr>
              <w:lastRenderedPageBreak/>
              <w:t>2. Категории потребителей работы</w:t>
            </w:r>
            <w:r>
              <w:t xml:space="preserve"> ______________________________________</w:t>
            </w:r>
          </w:p>
          <w:p w:rsidR="00795DE1" w:rsidRDefault="00795DE1" w:rsidP="00547D76">
            <w:pPr>
              <w:pStyle w:val="ConsPlusNormal"/>
            </w:pPr>
            <w:r w:rsidRPr="00332B20">
              <w:rPr>
                <w:rFonts w:ascii="Times New Roman" w:hAnsi="Times New Roman" w:cs="Times New Roman"/>
              </w:rPr>
              <w:t>3. Показатели, характеризующие объем работы</w:t>
            </w:r>
            <w:r>
              <w:t xml:space="preserve"> </w:t>
            </w:r>
            <w:hyperlink w:anchor="P1324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DE1" w:rsidRPr="00332B20" w:rsidRDefault="00795DE1" w:rsidP="00547D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2B20">
              <w:rPr>
                <w:rFonts w:ascii="Times New Roman" w:hAnsi="Times New Roman" w:cs="Times New Roman"/>
              </w:rPr>
              <w:lastRenderedPageBreak/>
              <w:t xml:space="preserve">Код по региональному </w:t>
            </w:r>
            <w:r w:rsidRPr="00332B20">
              <w:rPr>
                <w:rFonts w:ascii="Times New Roman" w:hAnsi="Times New Roman" w:cs="Times New Roman"/>
              </w:rPr>
              <w:lastRenderedPageBreak/>
              <w:t>перечню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DE1" w:rsidRDefault="00795DE1" w:rsidP="00547D76">
            <w:pPr>
              <w:pStyle w:val="ConsPlusNormal"/>
            </w:pPr>
          </w:p>
        </w:tc>
      </w:tr>
    </w:tbl>
    <w:p w:rsidR="00795DE1" w:rsidRDefault="00795DE1" w:rsidP="00795DE1">
      <w:pPr>
        <w:pStyle w:val="ConsPlusNormal"/>
        <w:jc w:val="both"/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850"/>
        <w:gridCol w:w="993"/>
        <w:gridCol w:w="567"/>
        <w:gridCol w:w="850"/>
        <w:gridCol w:w="1134"/>
        <w:gridCol w:w="992"/>
        <w:gridCol w:w="851"/>
        <w:gridCol w:w="850"/>
        <w:gridCol w:w="993"/>
        <w:gridCol w:w="850"/>
        <w:gridCol w:w="851"/>
        <w:gridCol w:w="850"/>
        <w:gridCol w:w="851"/>
        <w:gridCol w:w="850"/>
        <w:gridCol w:w="851"/>
        <w:gridCol w:w="708"/>
        <w:gridCol w:w="567"/>
      </w:tblGrid>
      <w:tr w:rsidR="00795DE1" w:rsidRPr="00332B20" w:rsidTr="00547D76">
        <w:tc>
          <w:tcPr>
            <w:tcW w:w="913" w:type="dxa"/>
            <w:vMerge w:val="restart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Наименование обособленного подразделения</w:t>
            </w:r>
          </w:p>
        </w:tc>
        <w:tc>
          <w:tcPr>
            <w:tcW w:w="850" w:type="dxa"/>
            <w:vMerge w:val="restart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410" w:type="dxa"/>
            <w:gridSpan w:val="3"/>
            <w:vMerge w:val="restart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2126" w:type="dxa"/>
            <w:gridSpan w:val="2"/>
            <w:vMerge w:val="restart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2694" w:type="dxa"/>
            <w:gridSpan w:val="3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551" w:type="dxa"/>
            <w:gridSpan w:val="3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2552" w:type="dxa"/>
            <w:gridSpan w:val="3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  <w:tc>
          <w:tcPr>
            <w:tcW w:w="1275" w:type="dxa"/>
            <w:gridSpan w:val="2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объема работы</w:t>
            </w:r>
          </w:p>
        </w:tc>
      </w:tr>
      <w:tr w:rsidR="00795DE1" w:rsidRPr="00332B20" w:rsidTr="00547D76">
        <w:tc>
          <w:tcPr>
            <w:tcW w:w="913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20 __ год (очередной финансовый год)</w:t>
            </w:r>
          </w:p>
        </w:tc>
        <w:tc>
          <w:tcPr>
            <w:tcW w:w="851" w:type="dxa"/>
            <w:vMerge w:val="restart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20 __ год (1-й год планового периода)</w:t>
            </w:r>
          </w:p>
        </w:tc>
        <w:tc>
          <w:tcPr>
            <w:tcW w:w="850" w:type="dxa"/>
            <w:vMerge w:val="restart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20 __ год (2-й год планового периода)</w:t>
            </w:r>
          </w:p>
        </w:tc>
        <w:tc>
          <w:tcPr>
            <w:tcW w:w="851" w:type="dxa"/>
            <w:vMerge w:val="restart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20 __ год (очередной финансовый год)</w:t>
            </w:r>
          </w:p>
        </w:tc>
        <w:tc>
          <w:tcPr>
            <w:tcW w:w="850" w:type="dxa"/>
            <w:vMerge w:val="restart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20 __ год (1-й год планового периода)</w:t>
            </w:r>
          </w:p>
        </w:tc>
        <w:tc>
          <w:tcPr>
            <w:tcW w:w="851" w:type="dxa"/>
            <w:vMerge w:val="restart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20 __ год (2-й год планового периода)</w:t>
            </w:r>
          </w:p>
        </w:tc>
        <w:tc>
          <w:tcPr>
            <w:tcW w:w="708" w:type="dxa"/>
            <w:vMerge w:val="restart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567" w:type="dxa"/>
            <w:vMerge w:val="restart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795DE1" w:rsidRPr="00332B20" w:rsidTr="00547D76">
        <w:trPr>
          <w:trHeight w:val="509"/>
        </w:trPr>
        <w:tc>
          <w:tcPr>
            <w:tcW w:w="913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993" w:type="dxa"/>
            <w:vMerge w:val="restart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23" w:history="1">
              <w:r w:rsidRPr="00332B2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850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DE1" w:rsidRPr="00332B20" w:rsidTr="00547D76">
        <w:tc>
          <w:tcPr>
            <w:tcW w:w="913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DE1" w:rsidRPr="00332B20" w:rsidTr="00547D76">
        <w:tc>
          <w:tcPr>
            <w:tcW w:w="913" w:type="dxa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795DE1" w:rsidRPr="00332B20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2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795DE1" w:rsidRPr="00332B20" w:rsidTr="00547D76">
        <w:tc>
          <w:tcPr>
            <w:tcW w:w="913" w:type="dxa"/>
            <w:vMerge w:val="restart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DE1" w:rsidRPr="00332B20" w:rsidTr="00547D76">
        <w:tc>
          <w:tcPr>
            <w:tcW w:w="913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DE1" w:rsidRPr="00332B20" w:rsidTr="00547D76">
        <w:tc>
          <w:tcPr>
            <w:tcW w:w="913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DE1" w:rsidRPr="00332B20" w:rsidTr="00547D76">
        <w:tc>
          <w:tcPr>
            <w:tcW w:w="913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DE1" w:rsidRPr="00332B20" w:rsidTr="00547D76">
        <w:tc>
          <w:tcPr>
            <w:tcW w:w="913" w:type="dxa"/>
            <w:vMerge w:val="restart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DE1" w:rsidRPr="00332B20" w:rsidTr="00547D76">
        <w:tc>
          <w:tcPr>
            <w:tcW w:w="913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DE1" w:rsidRPr="00332B20" w:rsidTr="00547D76">
        <w:tc>
          <w:tcPr>
            <w:tcW w:w="913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DE1" w:rsidRPr="00332B20" w:rsidTr="00547D76">
        <w:tc>
          <w:tcPr>
            <w:tcW w:w="913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95DE1" w:rsidRPr="00332B20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95DE1" w:rsidRPr="00332B20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95DE1" w:rsidRDefault="00795DE1" w:rsidP="00795DE1">
      <w:pPr>
        <w:sectPr w:rsidR="00795DE1" w:rsidSect="001F6217">
          <w:pgSz w:w="16839" w:h="11907" w:orient="landscape" w:code="9"/>
          <w:pgMar w:top="1701" w:right="1134" w:bottom="850" w:left="1134" w:header="0" w:footer="0" w:gutter="0"/>
          <w:cols w:space="720"/>
          <w:docGrid w:linePitch="299"/>
        </w:sectPr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ind w:firstLine="540"/>
        <w:jc w:val="both"/>
      </w:pPr>
      <w:r>
        <w:t>--------------------------------</w:t>
      </w:r>
    </w:p>
    <w:p w:rsidR="00795DE1" w:rsidRPr="00332B20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1" w:name="P1320"/>
      <w:bookmarkEnd w:id="31"/>
      <w:r w:rsidRPr="00332B20">
        <w:rPr>
          <w:rFonts w:ascii="Times New Roman" w:hAnsi="Times New Roman" w:cs="Times New Roman"/>
        </w:rPr>
        <w:t xml:space="preserve">&lt;1&gt; Номер распределения показателей объема </w:t>
      </w:r>
      <w:r>
        <w:rPr>
          <w:rFonts w:ascii="Times New Roman" w:hAnsi="Times New Roman" w:cs="Times New Roman"/>
        </w:rPr>
        <w:t>муниципальных</w:t>
      </w:r>
      <w:r w:rsidRPr="00332B20">
        <w:rPr>
          <w:rFonts w:ascii="Times New Roman" w:hAnsi="Times New Roman" w:cs="Times New Roman"/>
        </w:rPr>
        <w:t xml:space="preserve"> услуг (работ), содержащихся в </w:t>
      </w:r>
      <w:r>
        <w:rPr>
          <w:rFonts w:ascii="Times New Roman" w:hAnsi="Times New Roman" w:cs="Times New Roman"/>
        </w:rPr>
        <w:t>муниципальном</w:t>
      </w:r>
      <w:r w:rsidRPr="00332B20">
        <w:rPr>
          <w:rFonts w:ascii="Times New Roman" w:hAnsi="Times New Roman" w:cs="Times New Roman"/>
        </w:rPr>
        <w:t xml:space="preserve"> задании, присвоенный в информационной системе "Единая автоматизированная система управления общественными финансами в Ростовской области".</w:t>
      </w:r>
    </w:p>
    <w:p w:rsidR="00795DE1" w:rsidRPr="00332B20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2" w:name="P1321"/>
      <w:bookmarkEnd w:id="32"/>
      <w:r w:rsidRPr="00332B20">
        <w:rPr>
          <w:rFonts w:ascii="Times New Roman" w:hAnsi="Times New Roman" w:cs="Times New Roman"/>
        </w:rPr>
        <w:t xml:space="preserve">&lt;2&gt; Номер </w:t>
      </w:r>
      <w:r>
        <w:rPr>
          <w:rFonts w:ascii="Times New Roman" w:hAnsi="Times New Roman" w:cs="Times New Roman"/>
        </w:rPr>
        <w:t>муниципального</w:t>
      </w:r>
      <w:r w:rsidRPr="00332B20">
        <w:rPr>
          <w:rFonts w:ascii="Times New Roman" w:hAnsi="Times New Roman" w:cs="Times New Roman"/>
        </w:rPr>
        <w:t xml:space="preserve"> задания, присвоенный в информационной системе "Единая автоматизированная система управления общественными финансами в Ростовской области".</w:t>
      </w:r>
    </w:p>
    <w:p w:rsidR="00795DE1" w:rsidRPr="00332B20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3" w:name="P1322"/>
      <w:bookmarkEnd w:id="33"/>
      <w:r w:rsidRPr="00332B20">
        <w:rPr>
          <w:rFonts w:ascii="Times New Roman" w:hAnsi="Times New Roman" w:cs="Times New Roman"/>
        </w:rPr>
        <w:t>&lt;3</w:t>
      </w:r>
      <w:proofErr w:type="gramStart"/>
      <w:r w:rsidRPr="00332B20">
        <w:rPr>
          <w:rFonts w:ascii="Times New Roman" w:hAnsi="Times New Roman" w:cs="Times New Roman"/>
        </w:rPr>
        <w:t>&gt; З</w:t>
      </w:r>
      <w:proofErr w:type="gramEnd"/>
      <w:r w:rsidRPr="00332B20">
        <w:rPr>
          <w:rFonts w:ascii="Times New Roman" w:hAnsi="Times New Roman" w:cs="Times New Roman"/>
        </w:rPr>
        <w:t xml:space="preserve">аполняется в случае досрочного прекращения выполнения распределения показателей объема </w:t>
      </w:r>
      <w:r>
        <w:rPr>
          <w:rFonts w:ascii="Times New Roman" w:hAnsi="Times New Roman" w:cs="Times New Roman"/>
        </w:rPr>
        <w:t>муниципальных</w:t>
      </w:r>
      <w:r w:rsidRPr="00332B20">
        <w:rPr>
          <w:rFonts w:ascii="Times New Roman" w:hAnsi="Times New Roman" w:cs="Times New Roman"/>
        </w:rPr>
        <w:t xml:space="preserve"> услуг (работ), содержащихся в </w:t>
      </w:r>
      <w:r>
        <w:rPr>
          <w:rFonts w:ascii="Times New Roman" w:hAnsi="Times New Roman" w:cs="Times New Roman"/>
        </w:rPr>
        <w:t>муниципальном</w:t>
      </w:r>
      <w:r w:rsidRPr="00332B20">
        <w:rPr>
          <w:rFonts w:ascii="Times New Roman" w:hAnsi="Times New Roman" w:cs="Times New Roman"/>
        </w:rPr>
        <w:t xml:space="preserve"> задании, утвержденном обособленному подразделению.</w:t>
      </w:r>
    </w:p>
    <w:p w:rsidR="00795DE1" w:rsidRPr="00332B20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4" w:name="P1323"/>
      <w:bookmarkEnd w:id="34"/>
      <w:r w:rsidRPr="00332B20">
        <w:rPr>
          <w:rFonts w:ascii="Times New Roman" w:hAnsi="Times New Roman" w:cs="Times New Roman"/>
        </w:rPr>
        <w:t>&lt;4</w:t>
      </w:r>
      <w:proofErr w:type="gramStart"/>
      <w:r w:rsidRPr="00332B20">
        <w:rPr>
          <w:rFonts w:ascii="Times New Roman" w:hAnsi="Times New Roman" w:cs="Times New Roman"/>
        </w:rPr>
        <w:t>&gt; Ф</w:t>
      </w:r>
      <w:proofErr w:type="gramEnd"/>
      <w:r w:rsidRPr="00332B20">
        <w:rPr>
          <w:rFonts w:ascii="Times New Roman" w:hAnsi="Times New Roman" w:cs="Times New Roman"/>
        </w:rPr>
        <w:t xml:space="preserve">ормируется при установлении распределения показателей объема </w:t>
      </w:r>
      <w:r>
        <w:rPr>
          <w:rFonts w:ascii="Times New Roman" w:hAnsi="Times New Roman" w:cs="Times New Roman"/>
        </w:rPr>
        <w:t>муниципальных</w:t>
      </w:r>
      <w:r w:rsidRPr="00332B20">
        <w:rPr>
          <w:rFonts w:ascii="Times New Roman" w:hAnsi="Times New Roman" w:cs="Times New Roman"/>
        </w:rPr>
        <w:t xml:space="preserve"> услуг (работ), содержащихся в </w:t>
      </w:r>
      <w:r>
        <w:rPr>
          <w:rFonts w:ascii="Times New Roman" w:hAnsi="Times New Roman" w:cs="Times New Roman"/>
        </w:rPr>
        <w:t>муниципальном</w:t>
      </w:r>
      <w:r w:rsidRPr="00332B20">
        <w:rPr>
          <w:rFonts w:ascii="Times New Roman" w:hAnsi="Times New Roman" w:cs="Times New Roman"/>
        </w:rPr>
        <w:t xml:space="preserve"> задании, и содержит требования к оказанию </w:t>
      </w:r>
      <w:r>
        <w:rPr>
          <w:rFonts w:ascii="Times New Roman" w:hAnsi="Times New Roman" w:cs="Times New Roman"/>
        </w:rPr>
        <w:t>муниципальной</w:t>
      </w:r>
      <w:r w:rsidRPr="00332B20">
        <w:rPr>
          <w:rFonts w:ascii="Times New Roman" w:hAnsi="Times New Roman" w:cs="Times New Roman"/>
        </w:rPr>
        <w:t xml:space="preserve"> услуги (услуг) и выполнению работы (работ) обособленным подразделением раздельно по каждой из </w:t>
      </w:r>
      <w:r>
        <w:rPr>
          <w:rFonts w:ascii="Times New Roman" w:hAnsi="Times New Roman" w:cs="Times New Roman"/>
        </w:rPr>
        <w:t>муниципальных</w:t>
      </w:r>
      <w:r w:rsidRPr="00332B20">
        <w:rPr>
          <w:rFonts w:ascii="Times New Roman" w:hAnsi="Times New Roman" w:cs="Times New Roman"/>
        </w:rPr>
        <w:t xml:space="preserve"> услуг (работ) с указанием порядкового номера раздела.</w:t>
      </w:r>
    </w:p>
    <w:p w:rsidR="00795DE1" w:rsidRPr="00332B20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5" w:name="P1324"/>
      <w:bookmarkEnd w:id="35"/>
      <w:r w:rsidRPr="00332B20">
        <w:rPr>
          <w:rFonts w:ascii="Times New Roman" w:hAnsi="Times New Roman" w:cs="Times New Roman"/>
        </w:rPr>
        <w:t>&lt;5</w:t>
      </w:r>
      <w:proofErr w:type="gramStart"/>
      <w:r w:rsidRPr="00332B20">
        <w:rPr>
          <w:rFonts w:ascii="Times New Roman" w:hAnsi="Times New Roman" w:cs="Times New Roman"/>
        </w:rPr>
        <w:t>&gt; З</w:t>
      </w:r>
      <w:proofErr w:type="gramEnd"/>
      <w:r w:rsidRPr="00332B20">
        <w:rPr>
          <w:rFonts w:ascii="Times New Roman" w:hAnsi="Times New Roman" w:cs="Times New Roman"/>
        </w:rPr>
        <w:t xml:space="preserve">аполняется в соответствии с </w:t>
      </w:r>
      <w:r>
        <w:rPr>
          <w:rFonts w:ascii="Times New Roman" w:hAnsi="Times New Roman" w:cs="Times New Roman"/>
        </w:rPr>
        <w:t>муниципальным</w:t>
      </w:r>
      <w:r w:rsidRPr="00332B20">
        <w:rPr>
          <w:rFonts w:ascii="Times New Roman" w:hAnsi="Times New Roman" w:cs="Times New Roman"/>
        </w:rPr>
        <w:t xml:space="preserve"> заданием.</w:t>
      </w: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Pr="00332B20" w:rsidRDefault="00795DE1" w:rsidP="00795DE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32B20">
        <w:rPr>
          <w:rFonts w:ascii="Times New Roman" w:hAnsi="Times New Roman" w:cs="Times New Roman"/>
        </w:rPr>
        <w:lastRenderedPageBreak/>
        <w:t>Приложение  2</w:t>
      </w:r>
    </w:p>
    <w:p w:rsidR="00795DE1" w:rsidRPr="00332B20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 w:rsidRPr="00332B20">
        <w:rPr>
          <w:rFonts w:ascii="Times New Roman" w:hAnsi="Times New Roman" w:cs="Times New Roman"/>
        </w:rPr>
        <w:t>к Положению</w:t>
      </w:r>
    </w:p>
    <w:p w:rsidR="00795DE1" w:rsidRPr="00332B20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 w:rsidRPr="00332B20">
        <w:rPr>
          <w:rFonts w:ascii="Times New Roman" w:hAnsi="Times New Roman" w:cs="Times New Roman"/>
        </w:rPr>
        <w:t xml:space="preserve">о формировании </w:t>
      </w:r>
      <w:r>
        <w:rPr>
          <w:rFonts w:ascii="Times New Roman" w:hAnsi="Times New Roman" w:cs="Times New Roman"/>
        </w:rPr>
        <w:t>муниципального</w:t>
      </w:r>
      <w:r w:rsidRPr="00332B20">
        <w:rPr>
          <w:rFonts w:ascii="Times New Roman" w:hAnsi="Times New Roman" w:cs="Times New Roman"/>
        </w:rPr>
        <w:t xml:space="preserve"> задания</w:t>
      </w:r>
    </w:p>
    <w:p w:rsidR="00795DE1" w:rsidRPr="00332B20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 w:rsidRPr="00332B20">
        <w:rPr>
          <w:rFonts w:ascii="Times New Roman" w:hAnsi="Times New Roman" w:cs="Times New Roman"/>
        </w:rPr>
        <w:t xml:space="preserve">на оказание </w:t>
      </w:r>
      <w:r>
        <w:rPr>
          <w:rFonts w:ascii="Times New Roman" w:hAnsi="Times New Roman" w:cs="Times New Roman"/>
        </w:rPr>
        <w:t>муниципальных</w:t>
      </w:r>
      <w:r w:rsidRPr="00332B20">
        <w:rPr>
          <w:rFonts w:ascii="Times New Roman" w:hAnsi="Times New Roman" w:cs="Times New Roman"/>
        </w:rPr>
        <w:t xml:space="preserve"> услуг</w:t>
      </w:r>
    </w:p>
    <w:p w:rsidR="00795DE1" w:rsidRPr="00332B20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 w:rsidRPr="00332B20">
        <w:rPr>
          <w:rFonts w:ascii="Times New Roman" w:hAnsi="Times New Roman" w:cs="Times New Roman"/>
        </w:rPr>
        <w:t>(выполнение работ) в отношении</w:t>
      </w:r>
    </w:p>
    <w:p w:rsidR="00795DE1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муниципальных</w:t>
      </w:r>
      <w:r w:rsidRPr="00332B20">
        <w:rPr>
          <w:rFonts w:ascii="Times New Roman" w:hAnsi="Times New Roman" w:cs="Times New Roman"/>
        </w:rPr>
        <w:t xml:space="preserve"> учреждений </w:t>
      </w:r>
      <w:r>
        <w:rPr>
          <w:rFonts w:ascii="Times New Roman" w:hAnsi="Times New Roman" w:cs="Times New Roman"/>
        </w:rPr>
        <w:t xml:space="preserve">Семикаракорского </w:t>
      </w:r>
    </w:p>
    <w:p w:rsidR="00795DE1" w:rsidRPr="00332B20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</w:t>
      </w:r>
      <w:r w:rsidRPr="00332B20">
        <w:rPr>
          <w:rFonts w:ascii="Times New Roman" w:hAnsi="Times New Roman" w:cs="Times New Roman"/>
        </w:rPr>
        <w:t xml:space="preserve"> и финансовом </w:t>
      </w:r>
      <w:proofErr w:type="gramStart"/>
      <w:r w:rsidRPr="00332B20">
        <w:rPr>
          <w:rFonts w:ascii="Times New Roman" w:hAnsi="Times New Roman" w:cs="Times New Roman"/>
        </w:rPr>
        <w:t>обеспечении</w:t>
      </w:r>
      <w:proofErr w:type="gramEnd"/>
    </w:p>
    <w:p w:rsidR="00795DE1" w:rsidRPr="00332B20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 w:rsidRPr="00332B20">
        <w:rPr>
          <w:rFonts w:ascii="Times New Roman" w:hAnsi="Times New Roman" w:cs="Times New Roman"/>
        </w:rPr>
        <w:t xml:space="preserve">выполнения </w:t>
      </w:r>
      <w:r>
        <w:rPr>
          <w:rFonts w:ascii="Times New Roman" w:hAnsi="Times New Roman" w:cs="Times New Roman"/>
        </w:rPr>
        <w:t>муниципального</w:t>
      </w:r>
      <w:r w:rsidRPr="00332B20">
        <w:rPr>
          <w:rFonts w:ascii="Times New Roman" w:hAnsi="Times New Roman" w:cs="Times New Roman"/>
        </w:rPr>
        <w:t xml:space="preserve"> задания</w:t>
      </w:r>
    </w:p>
    <w:p w:rsidR="00795DE1" w:rsidRDefault="00795DE1" w:rsidP="00795DE1">
      <w:pPr>
        <w:spacing w:after="1"/>
      </w:pPr>
    </w:p>
    <w:p w:rsidR="00795DE1" w:rsidRDefault="00795DE1" w:rsidP="00795DE1">
      <w:pPr>
        <w:pStyle w:val="ConsPlusNormal"/>
        <w:jc w:val="both"/>
      </w:pPr>
    </w:p>
    <w:p w:rsidR="00795DE1" w:rsidRPr="00332B20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bookmarkStart w:id="36" w:name="P1342"/>
      <w:bookmarkEnd w:id="36"/>
      <w:r>
        <w:t xml:space="preserve">                             </w:t>
      </w:r>
      <w:r w:rsidRPr="00332B20">
        <w:rPr>
          <w:rFonts w:ascii="Times New Roman" w:hAnsi="Times New Roman" w:cs="Times New Roman"/>
        </w:rPr>
        <w:t xml:space="preserve">ОТЧЕТ О ВЫПОЛНЕНИИ       </w:t>
      </w:r>
    </w:p>
    <w:p w:rsidR="00795DE1" w:rsidRPr="00332B20" w:rsidRDefault="00795DE1" w:rsidP="00795DE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</w:t>
      </w:r>
      <w:r w:rsidRPr="00332B20">
        <w:rPr>
          <w:rFonts w:ascii="Times New Roman" w:hAnsi="Times New Roman" w:cs="Times New Roman"/>
        </w:rPr>
        <w:t xml:space="preserve"> задания </w:t>
      </w:r>
      <w:r>
        <w:rPr>
          <w:rFonts w:ascii="Times New Roman" w:hAnsi="Times New Roman" w:cs="Times New Roman"/>
        </w:rPr>
        <w:t>№</w:t>
      </w:r>
      <w:r w:rsidRPr="00332B20">
        <w:rPr>
          <w:rFonts w:ascii="Times New Roman" w:hAnsi="Times New Roman" w:cs="Times New Roman"/>
        </w:rPr>
        <w:t xml:space="preserve"> </w:t>
      </w:r>
      <w:hyperlink w:anchor="P1777" w:history="1">
        <w:r w:rsidRPr="00332B20">
          <w:rPr>
            <w:rFonts w:ascii="Times New Roman" w:hAnsi="Times New Roman" w:cs="Times New Roman"/>
            <w:color w:val="0000FF"/>
          </w:rPr>
          <w:t>&lt;1&gt;</w:t>
        </w:r>
      </w:hyperlink>
    </w:p>
    <w:p w:rsidR="00795DE1" w:rsidRPr="00332B20" w:rsidRDefault="00795DE1" w:rsidP="00795DE1">
      <w:pPr>
        <w:pStyle w:val="ConsPlusNonformat"/>
        <w:jc w:val="center"/>
        <w:rPr>
          <w:rFonts w:ascii="Times New Roman" w:hAnsi="Times New Roman" w:cs="Times New Roman"/>
        </w:rPr>
      </w:pPr>
      <w:r w:rsidRPr="00332B20">
        <w:rPr>
          <w:rFonts w:ascii="Times New Roman" w:hAnsi="Times New Roman" w:cs="Times New Roman"/>
        </w:rPr>
        <w:t>на 20 ___ год и плановый период 20 ___ и 20 ___ годов</w:t>
      </w:r>
    </w:p>
    <w:p w:rsidR="00795DE1" w:rsidRPr="00332B20" w:rsidRDefault="00795DE1" w:rsidP="00795DE1">
      <w:pPr>
        <w:pStyle w:val="ConsPlusNonformat"/>
        <w:jc w:val="center"/>
        <w:rPr>
          <w:rFonts w:ascii="Times New Roman" w:hAnsi="Times New Roman" w:cs="Times New Roman"/>
        </w:rPr>
      </w:pPr>
      <w:r w:rsidRPr="00332B20">
        <w:rPr>
          <w:rFonts w:ascii="Times New Roman" w:hAnsi="Times New Roman" w:cs="Times New Roman"/>
        </w:rPr>
        <w:t xml:space="preserve">на "___" ______________ 20 ___ г. </w:t>
      </w:r>
      <w:hyperlink w:anchor="P1778" w:history="1">
        <w:r w:rsidRPr="00332B20">
          <w:rPr>
            <w:rFonts w:ascii="Times New Roman" w:hAnsi="Times New Roman" w:cs="Times New Roman"/>
            <w:color w:val="0000FF"/>
          </w:rPr>
          <w:t>&lt;2&gt;</w:t>
        </w:r>
      </w:hyperlink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sectPr w:rsidR="00795DE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7"/>
        <w:gridCol w:w="2267"/>
        <w:gridCol w:w="1700"/>
      </w:tblGrid>
      <w:tr w:rsidR="00795DE1" w:rsidTr="00547D76"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</w:tcPr>
          <w:p w:rsidR="00795DE1" w:rsidRDefault="00795DE1" w:rsidP="00547D76">
            <w:pPr>
              <w:pStyle w:val="ConsPlusNormal"/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DE1" w:rsidRDefault="00795DE1" w:rsidP="00547D76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>Коды</w:t>
            </w:r>
          </w:p>
        </w:tc>
      </w:tr>
      <w:tr w:rsidR="00795DE1" w:rsidTr="00547D76">
        <w:tc>
          <w:tcPr>
            <w:tcW w:w="96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AF03EC">
              <w:rPr>
                <w:rFonts w:ascii="Times New Roman" w:hAnsi="Times New Roman" w:cs="Times New Roman"/>
              </w:rPr>
              <w:t xml:space="preserve"> учреждения </w:t>
            </w:r>
            <w:r>
              <w:rPr>
                <w:rFonts w:ascii="Times New Roman" w:hAnsi="Times New Roman" w:cs="Times New Roman"/>
              </w:rPr>
              <w:t>Семикаракорского городского поселения</w:t>
            </w:r>
            <w:r w:rsidRPr="00AF03EC">
              <w:rPr>
                <w:rFonts w:ascii="Times New Roman" w:hAnsi="Times New Roman" w:cs="Times New Roman"/>
              </w:rPr>
              <w:t xml:space="preserve"> (обособленного подразделения) _________________________________________________________</w:t>
            </w:r>
          </w:p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 xml:space="preserve">Виды деятельности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AF03EC">
              <w:rPr>
                <w:rFonts w:ascii="Times New Roman" w:hAnsi="Times New Roman" w:cs="Times New Roman"/>
              </w:rPr>
              <w:t xml:space="preserve"> учреждения Семикаракорского городского поселения (обособленного подразделения) _________________________________________________________</w:t>
            </w:r>
          </w:p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>Периодичность _________________________________________________________</w:t>
            </w:r>
          </w:p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03EC">
              <w:rPr>
                <w:rFonts w:ascii="Times New Roman" w:hAnsi="Times New Roman" w:cs="Times New Roman"/>
              </w:rPr>
              <w:t>(указывается в соответствии с периодичностью предоставления отчета</w:t>
            </w:r>
            <w:proofErr w:type="gramEnd"/>
          </w:p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03EC">
              <w:rPr>
                <w:rFonts w:ascii="Times New Roman" w:hAnsi="Times New Roman" w:cs="Times New Roman"/>
              </w:rPr>
              <w:t xml:space="preserve">о выполнении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AF03EC">
              <w:rPr>
                <w:rFonts w:ascii="Times New Roman" w:hAnsi="Times New Roman" w:cs="Times New Roman"/>
              </w:rPr>
              <w:t xml:space="preserve"> задания, установленной в </w:t>
            </w:r>
            <w:r>
              <w:rPr>
                <w:rFonts w:ascii="Times New Roman" w:hAnsi="Times New Roman" w:cs="Times New Roman"/>
              </w:rPr>
              <w:t xml:space="preserve">муниципальном </w:t>
            </w:r>
            <w:r w:rsidRPr="00AF03EC">
              <w:rPr>
                <w:rFonts w:ascii="Times New Roman" w:hAnsi="Times New Roman" w:cs="Times New Roman"/>
              </w:rPr>
              <w:t>задании)</w:t>
            </w:r>
            <w:proofErr w:type="gramEnd"/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DE1" w:rsidRPr="00AF03EC" w:rsidRDefault="00795DE1" w:rsidP="00547D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 xml:space="preserve">Форма по </w:t>
            </w:r>
            <w:hyperlink r:id="rId24" w:history="1">
              <w:r w:rsidRPr="00AF03EC">
                <w:rPr>
                  <w:rFonts w:ascii="Times New Roman" w:hAnsi="Times New Roman" w:cs="Times New Roman"/>
                  <w:color w:val="0000FF"/>
                </w:rPr>
                <w:t>ОКУД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Pr="00AF03EC">
                <w:rPr>
                  <w:rFonts w:ascii="Times New Roman" w:hAnsi="Times New Roman" w:cs="Times New Roman"/>
                  <w:color w:val="0000FF"/>
                </w:rPr>
                <w:t>0506501</w:t>
              </w:r>
            </w:hyperlink>
          </w:p>
        </w:tc>
      </w:tr>
      <w:tr w:rsidR="00795DE1" w:rsidTr="00547D76">
        <w:tc>
          <w:tcPr>
            <w:tcW w:w="96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DE1" w:rsidRPr="00AF03EC" w:rsidRDefault="00795DE1" w:rsidP="00547D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E1" w:rsidRDefault="00795DE1" w:rsidP="00547D76">
            <w:pPr>
              <w:pStyle w:val="ConsPlusNormal"/>
            </w:pPr>
          </w:p>
        </w:tc>
      </w:tr>
      <w:tr w:rsidR="00795DE1" w:rsidTr="00547D76">
        <w:tc>
          <w:tcPr>
            <w:tcW w:w="96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DE1" w:rsidRPr="00AF03EC" w:rsidRDefault="00795DE1" w:rsidP="00547D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E1" w:rsidRDefault="00795DE1" w:rsidP="00547D76">
            <w:pPr>
              <w:pStyle w:val="ConsPlusNormal"/>
            </w:pPr>
          </w:p>
        </w:tc>
      </w:tr>
      <w:tr w:rsidR="00795DE1" w:rsidTr="00547D76">
        <w:tc>
          <w:tcPr>
            <w:tcW w:w="96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DE1" w:rsidRPr="00AF03EC" w:rsidRDefault="00795DE1" w:rsidP="00547D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 xml:space="preserve">По </w:t>
            </w:r>
            <w:hyperlink r:id="rId26" w:history="1">
              <w:r w:rsidRPr="00AF03EC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5DE1" w:rsidTr="00547D76">
        <w:tc>
          <w:tcPr>
            <w:tcW w:w="96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DE1" w:rsidRPr="00AF03EC" w:rsidRDefault="00795DE1" w:rsidP="00547D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 xml:space="preserve">По </w:t>
            </w:r>
            <w:hyperlink r:id="rId27" w:history="1">
              <w:r w:rsidRPr="00AF03EC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5DE1" w:rsidTr="00547D76">
        <w:tc>
          <w:tcPr>
            <w:tcW w:w="96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5DE1" w:rsidRDefault="00795DE1" w:rsidP="00547D76"/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DE1" w:rsidRPr="00AF03EC" w:rsidRDefault="00795DE1" w:rsidP="00547D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 xml:space="preserve">По </w:t>
            </w:r>
            <w:hyperlink r:id="rId28" w:history="1">
              <w:r w:rsidRPr="00AF03EC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5DE1" w:rsidTr="00547D76">
        <w:tc>
          <w:tcPr>
            <w:tcW w:w="96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5DE1" w:rsidRDefault="00795DE1" w:rsidP="00547D76"/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DE1" w:rsidRDefault="00795DE1" w:rsidP="00547D76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E1" w:rsidRDefault="00795DE1" w:rsidP="00547D76">
            <w:pPr>
              <w:pStyle w:val="ConsPlusNormal"/>
            </w:pPr>
          </w:p>
        </w:tc>
      </w:tr>
    </w:tbl>
    <w:p w:rsidR="00795DE1" w:rsidRDefault="00795DE1" w:rsidP="00795DE1">
      <w:pPr>
        <w:pStyle w:val="ConsPlusNormal"/>
        <w:jc w:val="both"/>
      </w:pPr>
    </w:p>
    <w:p w:rsidR="00795DE1" w:rsidRPr="00AF03EC" w:rsidRDefault="00795DE1" w:rsidP="00795DE1">
      <w:pPr>
        <w:pStyle w:val="ConsPlusNormal"/>
        <w:jc w:val="center"/>
        <w:rPr>
          <w:rFonts w:ascii="Times New Roman" w:hAnsi="Times New Roman" w:cs="Times New Roman"/>
        </w:rPr>
      </w:pPr>
      <w:r w:rsidRPr="00AF03EC">
        <w:rPr>
          <w:rFonts w:ascii="Times New Roman" w:hAnsi="Times New Roman" w:cs="Times New Roman"/>
        </w:rPr>
        <w:t xml:space="preserve">Часть 1. Сведения об оказываемых </w:t>
      </w:r>
      <w:r>
        <w:rPr>
          <w:rFonts w:ascii="Times New Roman" w:hAnsi="Times New Roman" w:cs="Times New Roman"/>
        </w:rPr>
        <w:t>муниципальных</w:t>
      </w:r>
      <w:r w:rsidRPr="00AF03EC">
        <w:rPr>
          <w:rFonts w:ascii="Times New Roman" w:hAnsi="Times New Roman" w:cs="Times New Roman"/>
        </w:rPr>
        <w:t xml:space="preserve"> услугах </w:t>
      </w:r>
      <w:hyperlink w:anchor="P1779" w:history="1">
        <w:r w:rsidRPr="00AF03EC">
          <w:rPr>
            <w:rFonts w:ascii="Times New Roman" w:hAnsi="Times New Roman" w:cs="Times New Roman"/>
            <w:color w:val="0000FF"/>
          </w:rPr>
          <w:t>&lt;3&gt;</w:t>
        </w:r>
      </w:hyperlink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center"/>
      </w:pPr>
      <w:r w:rsidRPr="00AF03EC">
        <w:rPr>
          <w:rFonts w:ascii="Times New Roman" w:hAnsi="Times New Roman" w:cs="Times New Roman"/>
        </w:rPr>
        <w:t>Раздел</w:t>
      </w:r>
      <w:r>
        <w:t xml:space="preserve"> _____</w:t>
      </w:r>
    </w:p>
    <w:p w:rsidR="00795DE1" w:rsidRDefault="00795DE1" w:rsidP="00795DE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7"/>
        <w:gridCol w:w="2267"/>
        <w:gridCol w:w="1700"/>
      </w:tblGrid>
      <w:tr w:rsidR="00795DE1" w:rsidTr="00547D76"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 xml:space="preserve">1. Наименование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F03EC">
              <w:rPr>
                <w:rFonts w:ascii="Times New Roman" w:hAnsi="Times New Roman" w:cs="Times New Roman"/>
              </w:rPr>
              <w:t xml:space="preserve"> услуги _____________________________________</w:t>
            </w:r>
          </w:p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F03EC">
              <w:rPr>
                <w:rFonts w:ascii="Times New Roman" w:hAnsi="Times New Roman" w:cs="Times New Roman"/>
              </w:rPr>
              <w:t xml:space="preserve"> услуги _____________________________</w:t>
            </w:r>
          </w:p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 xml:space="preserve">3. Сведения о фактическом достижении показателей, характеризующих объем и (или) качество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F03EC">
              <w:rPr>
                <w:rFonts w:ascii="Times New Roman" w:hAnsi="Times New Roman" w:cs="Times New Roman"/>
              </w:rPr>
              <w:t xml:space="preserve"> услуги.</w:t>
            </w:r>
          </w:p>
          <w:p w:rsidR="00795DE1" w:rsidRDefault="00795DE1" w:rsidP="00547D76">
            <w:pPr>
              <w:pStyle w:val="ConsPlusNormal"/>
            </w:pPr>
            <w:r w:rsidRPr="00AF03EC">
              <w:rPr>
                <w:rFonts w:ascii="Times New Roman" w:hAnsi="Times New Roman" w:cs="Times New Roman"/>
              </w:rPr>
              <w:t xml:space="preserve">3.1. Сведения о фактическом достижении показателей, характеризующих качество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F03EC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DE1" w:rsidRPr="00AF03EC" w:rsidRDefault="00795DE1" w:rsidP="00547D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E1" w:rsidRDefault="00795DE1" w:rsidP="00547D76">
            <w:pPr>
              <w:pStyle w:val="ConsPlusNormal"/>
            </w:pPr>
          </w:p>
        </w:tc>
      </w:tr>
    </w:tbl>
    <w:p w:rsidR="00795DE1" w:rsidRDefault="00795DE1" w:rsidP="00795DE1">
      <w:pPr>
        <w:pStyle w:val="ConsPlusNormal"/>
        <w:jc w:val="both"/>
      </w:pPr>
    </w:p>
    <w:tbl>
      <w:tblPr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0"/>
        <w:gridCol w:w="986"/>
        <w:gridCol w:w="862"/>
        <w:gridCol w:w="986"/>
        <w:gridCol w:w="986"/>
        <w:gridCol w:w="986"/>
        <w:gridCol w:w="986"/>
        <w:gridCol w:w="863"/>
        <w:gridCol w:w="863"/>
        <w:gridCol w:w="616"/>
        <w:gridCol w:w="862"/>
        <w:gridCol w:w="863"/>
        <w:gridCol w:w="1109"/>
        <w:gridCol w:w="1109"/>
        <w:gridCol w:w="1349"/>
      </w:tblGrid>
      <w:tr w:rsidR="00795DE1" w:rsidRPr="00AF03EC" w:rsidTr="00547D76">
        <w:trPr>
          <w:trHeight w:val="316"/>
        </w:trPr>
        <w:tc>
          <w:tcPr>
            <w:tcW w:w="670" w:type="dxa"/>
            <w:vMerge w:val="restart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834" w:type="dxa"/>
            <w:gridSpan w:val="3"/>
            <w:vMerge w:val="restart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1972" w:type="dxa"/>
            <w:gridSpan w:val="2"/>
            <w:vMerge w:val="restart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8620" w:type="dxa"/>
            <w:gridSpan w:val="9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</w:tr>
      <w:tr w:rsidR="00795DE1" w:rsidRPr="00AF03EC" w:rsidTr="00547D76">
        <w:trPr>
          <w:trHeight w:val="144"/>
        </w:trPr>
        <w:tc>
          <w:tcPr>
            <w:tcW w:w="670" w:type="dxa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3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vMerge w:val="restart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26" w:type="dxa"/>
            <w:gridSpan w:val="2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341" w:type="dxa"/>
            <w:gridSpan w:val="3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1109" w:type="dxa"/>
            <w:vMerge w:val="restart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  <w:hyperlink w:anchor="P1782" w:history="1">
              <w:r w:rsidRPr="00AF03E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1109" w:type="dxa"/>
            <w:vMerge w:val="restart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</w:t>
            </w:r>
            <w:r w:rsidRPr="00AF03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(возможное) отклонение </w:t>
            </w:r>
            <w:hyperlink w:anchor="P1783" w:history="1">
              <w:r w:rsidRPr="00AF03E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1349" w:type="dxa"/>
            <w:vMerge w:val="restart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причина отклонения</w:t>
            </w:r>
          </w:p>
        </w:tc>
      </w:tr>
      <w:tr w:rsidR="00795DE1" w:rsidRPr="00B61F13" w:rsidTr="00547D76">
        <w:trPr>
          <w:trHeight w:val="144"/>
        </w:trPr>
        <w:tc>
          <w:tcPr>
            <w:tcW w:w="670" w:type="dxa"/>
            <w:vMerge/>
          </w:tcPr>
          <w:p w:rsidR="00795DE1" w:rsidRPr="00B61F13" w:rsidRDefault="00795DE1" w:rsidP="00547D76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Pr="00AF03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_____________</w:t>
            </w:r>
          </w:p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62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</w:t>
            </w:r>
            <w:r w:rsidRPr="00AF03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______________</w:t>
            </w:r>
          </w:p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86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</w:t>
            </w:r>
            <w:r w:rsidRPr="00AF03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_____________</w:t>
            </w:r>
          </w:p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86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</w:t>
            </w:r>
            <w:r w:rsidRPr="00AF03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_____________</w:t>
            </w:r>
          </w:p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86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</w:t>
            </w:r>
            <w:r w:rsidRPr="00AF03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_____________</w:t>
            </w:r>
          </w:p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86" w:type="dxa"/>
            <w:vMerge/>
          </w:tcPr>
          <w:p w:rsidR="00795DE1" w:rsidRPr="00B61F13" w:rsidRDefault="00795DE1" w:rsidP="00547D76">
            <w:pPr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наименов</w:t>
            </w:r>
            <w:r w:rsidRPr="00AF03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ание</w:t>
            </w:r>
          </w:p>
        </w:tc>
        <w:tc>
          <w:tcPr>
            <w:tcW w:w="863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код по </w:t>
            </w:r>
            <w:hyperlink r:id="rId29" w:history="1">
              <w:r w:rsidRPr="00AF03E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616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утвер</w:t>
            </w:r>
            <w:r w:rsidRPr="00AF03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ждено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 xml:space="preserve"> задании на год</w:t>
            </w:r>
          </w:p>
        </w:tc>
        <w:tc>
          <w:tcPr>
            <w:tcW w:w="862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утвержде</w:t>
            </w:r>
            <w:r w:rsidRPr="00AF03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но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муниципальном </w:t>
            </w: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 xml:space="preserve">задании на отчетную дату </w:t>
            </w:r>
            <w:hyperlink w:anchor="P1780" w:history="1">
              <w:r w:rsidRPr="00AF03E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863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исполнен</w:t>
            </w:r>
            <w:r w:rsidRPr="00AF03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 на отчетную дату </w:t>
            </w:r>
            <w:hyperlink w:anchor="P1781" w:history="1">
              <w:r w:rsidRPr="00AF03E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1109" w:type="dxa"/>
            <w:vMerge/>
          </w:tcPr>
          <w:p w:rsidR="00795DE1" w:rsidRPr="00B61F13" w:rsidRDefault="00795DE1" w:rsidP="00547D76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vMerge/>
          </w:tcPr>
          <w:p w:rsidR="00795DE1" w:rsidRPr="00B61F13" w:rsidRDefault="00795DE1" w:rsidP="00547D76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vMerge/>
          </w:tcPr>
          <w:p w:rsidR="00795DE1" w:rsidRPr="00B61F13" w:rsidRDefault="00795DE1" w:rsidP="00547D76">
            <w:pPr>
              <w:rPr>
                <w:sz w:val="18"/>
                <w:szCs w:val="18"/>
              </w:rPr>
            </w:pPr>
          </w:p>
        </w:tc>
      </w:tr>
      <w:tr w:rsidR="00795DE1" w:rsidRPr="00AF03EC" w:rsidTr="00547D76">
        <w:trPr>
          <w:trHeight w:val="237"/>
        </w:trPr>
        <w:tc>
          <w:tcPr>
            <w:tcW w:w="670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86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2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6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6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6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6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63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63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16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62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63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09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09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49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795DE1" w:rsidRPr="00B61F13" w:rsidTr="00547D76">
        <w:trPr>
          <w:trHeight w:val="316"/>
        </w:trPr>
        <w:tc>
          <w:tcPr>
            <w:tcW w:w="670" w:type="dxa"/>
            <w:vMerge w:val="restart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86" w:type="dxa"/>
            <w:vMerge w:val="restart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2" w:type="dxa"/>
            <w:vMerge w:val="restart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86" w:type="dxa"/>
            <w:vMerge w:val="restart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86" w:type="dxa"/>
            <w:vMerge w:val="restart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86" w:type="dxa"/>
            <w:vMerge w:val="restart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09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09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5DE1" w:rsidRPr="00B61F13" w:rsidTr="00547D76">
        <w:trPr>
          <w:trHeight w:val="144"/>
        </w:trPr>
        <w:tc>
          <w:tcPr>
            <w:tcW w:w="670" w:type="dxa"/>
            <w:vMerge/>
          </w:tcPr>
          <w:p w:rsidR="00795DE1" w:rsidRPr="00B61F13" w:rsidRDefault="00795DE1" w:rsidP="00547D76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vMerge/>
          </w:tcPr>
          <w:p w:rsidR="00795DE1" w:rsidRPr="00B61F13" w:rsidRDefault="00795DE1" w:rsidP="00547D76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vMerge/>
          </w:tcPr>
          <w:p w:rsidR="00795DE1" w:rsidRPr="00B61F13" w:rsidRDefault="00795DE1" w:rsidP="00547D76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vMerge/>
          </w:tcPr>
          <w:p w:rsidR="00795DE1" w:rsidRPr="00B61F13" w:rsidRDefault="00795DE1" w:rsidP="00547D76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vMerge/>
          </w:tcPr>
          <w:p w:rsidR="00795DE1" w:rsidRPr="00B61F13" w:rsidRDefault="00795DE1" w:rsidP="00547D76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vMerge/>
          </w:tcPr>
          <w:p w:rsidR="00795DE1" w:rsidRPr="00B61F13" w:rsidRDefault="00795DE1" w:rsidP="00547D76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09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09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5DE1" w:rsidRPr="00B61F13" w:rsidTr="00547D76">
        <w:trPr>
          <w:trHeight w:val="316"/>
        </w:trPr>
        <w:tc>
          <w:tcPr>
            <w:tcW w:w="670" w:type="dxa"/>
            <w:vMerge w:val="restart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86" w:type="dxa"/>
            <w:vMerge w:val="restart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2" w:type="dxa"/>
            <w:vMerge w:val="restart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86" w:type="dxa"/>
            <w:vMerge w:val="restart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86" w:type="dxa"/>
            <w:vMerge w:val="restart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86" w:type="dxa"/>
            <w:vMerge w:val="restart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09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09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5DE1" w:rsidRPr="00B61F13" w:rsidTr="00547D76">
        <w:trPr>
          <w:trHeight w:val="144"/>
        </w:trPr>
        <w:tc>
          <w:tcPr>
            <w:tcW w:w="670" w:type="dxa"/>
            <w:vMerge/>
          </w:tcPr>
          <w:p w:rsidR="00795DE1" w:rsidRPr="00B61F13" w:rsidRDefault="00795DE1" w:rsidP="00547D76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vMerge/>
          </w:tcPr>
          <w:p w:rsidR="00795DE1" w:rsidRPr="00B61F13" w:rsidRDefault="00795DE1" w:rsidP="00547D76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vMerge/>
          </w:tcPr>
          <w:p w:rsidR="00795DE1" w:rsidRPr="00B61F13" w:rsidRDefault="00795DE1" w:rsidP="00547D76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vMerge/>
          </w:tcPr>
          <w:p w:rsidR="00795DE1" w:rsidRPr="00B61F13" w:rsidRDefault="00795DE1" w:rsidP="00547D76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vMerge/>
          </w:tcPr>
          <w:p w:rsidR="00795DE1" w:rsidRPr="00B61F13" w:rsidRDefault="00795DE1" w:rsidP="00547D76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vMerge/>
          </w:tcPr>
          <w:p w:rsidR="00795DE1" w:rsidRPr="00B61F13" w:rsidRDefault="00795DE1" w:rsidP="00547D76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09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09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795DE1" w:rsidRDefault="00795DE1" w:rsidP="00795DE1">
      <w:pPr>
        <w:pStyle w:val="ConsPlusNormal"/>
        <w:jc w:val="both"/>
      </w:pPr>
    </w:p>
    <w:p w:rsidR="00795DE1" w:rsidRPr="00AF03EC" w:rsidRDefault="00795DE1" w:rsidP="00795D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03EC">
        <w:rPr>
          <w:rFonts w:ascii="Times New Roman" w:hAnsi="Times New Roman" w:cs="Times New Roman"/>
        </w:rPr>
        <w:t xml:space="preserve">3.2. Сведения о фактическом достижении показателей, характеризующих объем </w:t>
      </w:r>
      <w:r>
        <w:rPr>
          <w:rFonts w:ascii="Times New Roman" w:hAnsi="Times New Roman" w:cs="Times New Roman"/>
        </w:rPr>
        <w:t>муниципальной</w:t>
      </w:r>
      <w:r w:rsidRPr="00AF03EC">
        <w:rPr>
          <w:rFonts w:ascii="Times New Roman" w:hAnsi="Times New Roman" w:cs="Times New Roman"/>
        </w:rPr>
        <w:t xml:space="preserve"> услуги.</w:t>
      </w:r>
    </w:p>
    <w:p w:rsidR="00795DE1" w:rsidRDefault="00795DE1" w:rsidP="00795DE1">
      <w:pPr>
        <w:pStyle w:val="ConsPlusNormal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134"/>
        <w:gridCol w:w="992"/>
        <w:gridCol w:w="1134"/>
        <w:gridCol w:w="1134"/>
        <w:gridCol w:w="1134"/>
        <w:gridCol w:w="851"/>
        <w:gridCol w:w="850"/>
        <w:gridCol w:w="851"/>
        <w:gridCol w:w="850"/>
        <w:gridCol w:w="993"/>
        <w:gridCol w:w="992"/>
        <w:gridCol w:w="850"/>
        <w:gridCol w:w="709"/>
        <w:gridCol w:w="851"/>
        <w:gridCol w:w="850"/>
      </w:tblGrid>
      <w:tr w:rsidR="00795DE1" w:rsidRPr="00AF03EC" w:rsidTr="00547D76">
        <w:tc>
          <w:tcPr>
            <w:tcW w:w="771" w:type="dxa"/>
            <w:vMerge w:val="restart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</w:t>
            </w: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2268" w:type="dxa"/>
            <w:gridSpan w:val="2"/>
            <w:vMerge w:val="restart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7797" w:type="dxa"/>
            <w:gridSpan w:val="9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850" w:type="dxa"/>
            <w:vMerge w:val="restart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</w:tr>
      <w:tr w:rsidR="00795DE1" w:rsidRPr="00AF03EC" w:rsidTr="00547D76">
        <w:tc>
          <w:tcPr>
            <w:tcW w:w="771" w:type="dxa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850" w:type="dxa"/>
            <w:vMerge w:val="restart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  <w:hyperlink w:anchor="P1782" w:history="1">
              <w:r w:rsidRPr="00AF03E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w:anchor="P1783" w:history="1">
              <w:r w:rsidRPr="00AF03E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851" w:type="dxa"/>
            <w:vMerge w:val="restart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DE1" w:rsidRPr="00AF03EC" w:rsidTr="00547D76">
        <w:tc>
          <w:tcPr>
            <w:tcW w:w="771" w:type="dxa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2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1" w:type="dxa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30" w:history="1">
              <w:r w:rsidRPr="00AF03E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850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 xml:space="preserve"> задании на год</w:t>
            </w:r>
          </w:p>
        </w:tc>
        <w:tc>
          <w:tcPr>
            <w:tcW w:w="993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 xml:space="preserve"> задании на отчетную дату </w:t>
            </w:r>
            <w:hyperlink w:anchor="P1780" w:history="1">
              <w:r w:rsidRPr="00AF03E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992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  <w:hyperlink w:anchor="P1781" w:history="1">
              <w:r w:rsidRPr="00AF03E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850" w:type="dxa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DE1" w:rsidRPr="00AF03EC" w:rsidTr="00547D76">
        <w:tc>
          <w:tcPr>
            <w:tcW w:w="771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795DE1" w:rsidRPr="00AF03EC" w:rsidTr="00547D76">
        <w:tc>
          <w:tcPr>
            <w:tcW w:w="771" w:type="dxa"/>
            <w:vMerge w:val="restart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DE1" w:rsidRPr="00AF03EC" w:rsidTr="00547D76">
        <w:tc>
          <w:tcPr>
            <w:tcW w:w="771" w:type="dxa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DE1" w:rsidRPr="00AF03EC" w:rsidTr="00547D76">
        <w:tc>
          <w:tcPr>
            <w:tcW w:w="771" w:type="dxa"/>
            <w:vMerge w:val="restart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DE1" w:rsidRPr="00AF03EC" w:rsidTr="00547D76">
        <w:tc>
          <w:tcPr>
            <w:tcW w:w="771" w:type="dxa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95DE1" w:rsidRPr="00B61F13" w:rsidRDefault="00795DE1" w:rsidP="00795DE1">
      <w:pPr>
        <w:pStyle w:val="ConsPlusNormal"/>
        <w:jc w:val="both"/>
        <w:rPr>
          <w:sz w:val="18"/>
          <w:szCs w:val="18"/>
        </w:rPr>
      </w:pPr>
    </w:p>
    <w:p w:rsidR="00795DE1" w:rsidRPr="00AF03EC" w:rsidRDefault="00795DE1" w:rsidP="00795DE1">
      <w:pPr>
        <w:pStyle w:val="ConsPlusNormal"/>
        <w:jc w:val="center"/>
        <w:rPr>
          <w:rFonts w:ascii="Times New Roman" w:hAnsi="Times New Roman" w:cs="Times New Roman"/>
        </w:rPr>
      </w:pPr>
      <w:r w:rsidRPr="00AF03EC">
        <w:rPr>
          <w:rFonts w:ascii="Times New Roman" w:hAnsi="Times New Roman" w:cs="Times New Roman"/>
        </w:rPr>
        <w:t xml:space="preserve">Часть 2. Сведения о выполняемых работах </w:t>
      </w:r>
      <w:hyperlink w:anchor="P1784" w:history="1">
        <w:r w:rsidRPr="00AF03EC">
          <w:rPr>
            <w:rFonts w:ascii="Times New Roman" w:hAnsi="Times New Roman" w:cs="Times New Roman"/>
            <w:color w:val="0000FF"/>
          </w:rPr>
          <w:t>&lt;8&gt;</w:t>
        </w:r>
      </w:hyperlink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center"/>
      </w:pPr>
      <w:r w:rsidRPr="00AF03EC">
        <w:rPr>
          <w:rFonts w:ascii="Times New Roman" w:hAnsi="Times New Roman" w:cs="Times New Roman"/>
        </w:rPr>
        <w:t xml:space="preserve">Раздел </w:t>
      </w:r>
      <w:r>
        <w:t>____</w:t>
      </w:r>
    </w:p>
    <w:p w:rsidR="00795DE1" w:rsidRDefault="00795DE1" w:rsidP="00795DE1">
      <w:pPr>
        <w:pStyle w:val="ConsPlusNormal"/>
        <w:jc w:val="both"/>
      </w:pPr>
    </w:p>
    <w:tbl>
      <w:tblPr>
        <w:tblW w:w="0" w:type="auto"/>
        <w:tblInd w:w="-8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17"/>
        <w:gridCol w:w="2267"/>
        <w:gridCol w:w="1700"/>
      </w:tblGrid>
      <w:tr w:rsidR="00795DE1" w:rsidTr="00547D76">
        <w:tc>
          <w:tcPr>
            <w:tcW w:w="9717" w:type="dxa"/>
            <w:tcBorders>
              <w:top w:val="nil"/>
              <w:left w:val="nil"/>
              <w:bottom w:val="nil"/>
              <w:right w:val="nil"/>
            </w:tcBorders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>1. Наименование работы __________________________________________________</w:t>
            </w:r>
          </w:p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>2. Категории потребителей работы __________________________________________</w:t>
            </w:r>
          </w:p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:rsidR="00795DE1" w:rsidRPr="00AF03EC" w:rsidRDefault="00795DE1" w:rsidP="00547D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DE1" w:rsidRPr="00AF03EC" w:rsidRDefault="00795DE1" w:rsidP="00547D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>Код по региональному перечню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E1" w:rsidRDefault="00795DE1" w:rsidP="00547D76">
            <w:pPr>
              <w:pStyle w:val="ConsPlusNormal"/>
            </w:pPr>
          </w:p>
        </w:tc>
      </w:tr>
    </w:tbl>
    <w:p w:rsidR="00795DE1" w:rsidRDefault="00795DE1" w:rsidP="00795DE1">
      <w:pPr>
        <w:pStyle w:val="ConsPlusNormal"/>
        <w:jc w:val="both"/>
      </w:pPr>
    </w:p>
    <w:p w:rsidR="00795DE1" w:rsidRPr="00AF03EC" w:rsidRDefault="00795DE1" w:rsidP="00795D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03EC">
        <w:rPr>
          <w:rFonts w:ascii="Times New Roman" w:hAnsi="Times New Roman" w:cs="Times New Roman"/>
        </w:rPr>
        <w:t>3.1. Сведения о фактическом достижении показателей, характеризующие качество работы на 20__ год и на плановый период 20__ и 20__ годов на 1 ______ 20__ г.</w:t>
      </w:r>
    </w:p>
    <w:p w:rsidR="00795DE1" w:rsidRPr="00AF03EC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5"/>
        <w:gridCol w:w="918"/>
        <w:gridCol w:w="1049"/>
        <w:gridCol w:w="1180"/>
        <w:gridCol w:w="1180"/>
        <w:gridCol w:w="1049"/>
        <w:gridCol w:w="1180"/>
        <w:gridCol w:w="919"/>
        <w:gridCol w:w="918"/>
        <w:gridCol w:w="918"/>
        <w:gridCol w:w="963"/>
        <w:gridCol w:w="992"/>
        <w:gridCol w:w="1276"/>
        <w:gridCol w:w="1134"/>
        <w:gridCol w:w="850"/>
      </w:tblGrid>
      <w:tr w:rsidR="00795DE1" w:rsidRPr="00AF03EC" w:rsidTr="00547D76">
        <w:trPr>
          <w:trHeight w:val="298"/>
        </w:trPr>
        <w:tc>
          <w:tcPr>
            <w:tcW w:w="845" w:type="dxa"/>
            <w:vMerge w:val="restart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3EC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147" w:type="dxa"/>
            <w:gridSpan w:val="3"/>
            <w:vMerge w:val="restart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3EC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2229" w:type="dxa"/>
            <w:gridSpan w:val="2"/>
            <w:vMerge w:val="restart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3EC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9150" w:type="dxa"/>
            <w:gridSpan w:val="9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3EC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работы</w:t>
            </w:r>
          </w:p>
        </w:tc>
      </w:tr>
      <w:tr w:rsidR="00795DE1" w:rsidRPr="00AF03EC" w:rsidTr="00547D76">
        <w:trPr>
          <w:trHeight w:val="143"/>
        </w:trPr>
        <w:tc>
          <w:tcPr>
            <w:tcW w:w="845" w:type="dxa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7" w:type="dxa"/>
            <w:gridSpan w:val="3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9" w:type="dxa"/>
            <w:gridSpan w:val="2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vMerge w:val="restart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3EC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37" w:type="dxa"/>
            <w:gridSpan w:val="2"/>
            <w:vMerge w:val="restart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3EC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873" w:type="dxa"/>
            <w:gridSpan w:val="3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3EC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276" w:type="dxa"/>
            <w:vMerge w:val="restart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3EC">
              <w:rPr>
                <w:rFonts w:ascii="Times New Roman" w:hAnsi="Times New Roman" w:cs="Times New Roman"/>
                <w:sz w:val="16"/>
                <w:szCs w:val="16"/>
              </w:rPr>
              <w:t xml:space="preserve">допустимое (возможное) отклонение </w:t>
            </w:r>
            <w:hyperlink w:anchor="P1782" w:history="1">
              <w:r w:rsidRPr="00AF03E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134" w:type="dxa"/>
            <w:vMerge w:val="restart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3EC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допустимое (возможное) отклонение </w:t>
            </w:r>
            <w:hyperlink w:anchor="P1783" w:history="1">
              <w:r w:rsidRPr="00AF03E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850" w:type="dxa"/>
            <w:vMerge w:val="restart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3EC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795DE1" w:rsidRPr="00AF03EC" w:rsidTr="00547D76">
        <w:trPr>
          <w:trHeight w:val="504"/>
        </w:trPr>
        <w:tc>
          <w:tcPr>
            <w:tcW w:w="845" w:type="dxa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7" w:type="dxa"/>
            <w:gridSpan w:val="3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9" w:type="dxa"/>
            <w:gridSpan w:val="2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gridSpan w:val="2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vMerge w:val="restart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3EC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муниципальном</w:t>
            </w:r>
            <w:r w:rsidRPr="00AF03EC">
              <w:rPr>
                <w:rFonts w:ascii="Times New Roman" w:hAnsi="Times New Roman" w:cs="Times New Roman"/>
                <w:sz w:val="16"/>
                <w:szCs w:val="16"/>
              </w:rPr>
              <w:t xml:space="preserve"> задании на год</w:t>
            </w:r>
          </w:p>
        </w:tc>
        <w:tc>
          <w:tcPr>
            <w:tcW w:w="963" w:type="dxa"/>
            <w:vMerge w:val="restart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3EC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муниципальном</w:t>
            </w:r>
            <w:r w:rsidRPr="00AF03EC">
              <w:rPr>
                <w:rFonts w:ascii="Times New Roman" w:hAnsi="Times New Roman" w:cs="Times New Roman"/>
                <w:sz w:val="16"/>
                <w:szCs w:val="16"/>
              </w:rPr>
              <w:t xml:space="preserve"> задании на отчетную дату </w:t>
            </w:r>
            <w:hyperlink w:anchor="P1780" w:history="1">
              <w:r w:rsidRPr="00AF03E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992" w:type="dxa"/>
            <w:vMerge w:val="restart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3EC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исполнено на отчетную дату </w:t>
            </w:r>
            <w:hyperlink w:anchor="P1781" w:history="1">
              <w:r w:rsidRPr="00AF03E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276" w:type="dxa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5DE1" w:rsidRPr="00AF03EC" w:rsidTr="00547D76">
        <w:trPr>
          <w:trHeight w:val="143"/>
        </w:trPr>
        <w:tc>
          <w:tcPr>
            <w:tcW w:w="845" w:type="dxa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3EC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</w:p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3EC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049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3EC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</w:p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3EC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80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3EC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</w:p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3EC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80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3EC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</w:p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3EC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049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3EC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</w:p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3EC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80" w:type="dxa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3EC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918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3EC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31" w:history="1">
              <w:r w:rsidRPr="00AF03E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18" w:type="dxa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5DE1" w:rsidRPr="00AF03EC" w:rsidTr="00547D76">
        <w:trPr>
          <w:trHeight w:val="204"/>
        </w:trPr>
        <w:tc>
          <w:tcPr>
            <w:tcW w:w="845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3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8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3E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9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3E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80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3E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80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3E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49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3E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80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3E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9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3E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18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3E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18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3E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3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3E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3E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3E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3E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3E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795DE1" w:rsidRPr="00B61F13" w:rsidTr="00547D76">
        <w:trPr>
          <w:trHeight w:val="298"/>
        </w:trPr>
        <w:tc>
          <w:tcPr>
            <w:tcW w:w="845" w:type="dxa"/>
            <w:vMerge w:val="restart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18" w:type="dxa"/>
            <w:vMerge w:val="restart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49" w:type="dxa"/>
            <w:vMerge w:val="restart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80" w:type="dxa"/>
            <w:vMerge w:val="restart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80" w:type="dxa"/>
            <w:vMerge w:val="restart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49" w:type="dxa"/>
            <w:vMerge w:val="restart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18" w:type="dxa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18" w:type="dxa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795DE1" w:rsidRPr="00B61F13" w:rsidTr="00547D76">
        <w:trPr>
          <w:trHeight w:val="143"/>
        </w:trPr>
        <w:tc>
          <w:tcPr>
            <w:tcW w:w="845" w:type="dxa"/>
            <w:vMerge/>
          </w:tcPr>
          <w:p w:rsidR="00795DE1" w:rsidRPr="00B61F13" w:rsidRDefault="00795DE1" w:rsidP="00547D76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vMerge/>
          </w:tcPr>
          <w:p w:rsidR="00795DE1" w:rsidRPr="00B61F13" w:rsidRDefault="00795DE1" w:rsidP="00547D76">
            <w:pPr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95DE1" w:rsidRPr="00B61F13" w:rsidRDefault="00795DE1" w:rsidP="00547D76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</w:tcPr>
          <w:p w:rsidR="00795DE1" w:rsidRPr="00B61F13" w:rsidRDefault="00795DE1" w:rsidP="00547D76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</w:tcPr>
          <w:p w:rsidR="00795DE1" w:rsidRPr="00B61F13" w:rsidRDefault="00795DE1" w:rsidP="00547D76">
            <w:pPr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95DE1" w:rsidRPr="00B61F13" w:rsidRDefault="00795DE1" w:rsidP="00547D76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18" w:type="dxa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18" w:type="dxa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795DE1" w:rsidRPr="00B61F13" w:rsidTr="00547D76">
        <w:trPr>
          <w:trHeight w:val="298"/>
        </w:trPr>
        <w:tc>
          <w:tcPr>
            <w:tcW w:w="845" w:type="dxa"/>
            <w:vMerge w:val="restart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18" w:type="dxa"/>
            <w:vMerge w:val="restart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49" w:type="dxa"/>
            <w:vMerge w:val="restart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80" w:type="dxa"/>
            <w:vMerge w:val="restart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80" w:type="dxa"/>
            <w:vMerge w:val="restart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49" w:type="dxa"/>
            <w:vMerge w:val="restart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18" w:type="dxa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18" w:type="dxa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795DE1" w:rsidRPr="00B61F13" w:rsidTr="00547D76">
        <w:trPr>
          <w:trHeight w:val="143"/>
        </w:trPr>
        <w:tc>
          <w:tcPr>
            <w:tcW w:w="845" w:type="dxa"/>
            <w:vMerge/>
          </w:tcPr>
          <w:p w:rsidR="00795DE1" w:rsidRPr="00B61F13" w:rsidRDefault="00795DE1" w:rsidP="00547D76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vMerge/>
          </w:tcPr>
          <w:p w:rsidR="00795DE1" w:rsidRPr="00B61F13" w:rsidRDefault="00795DE1" w:rsidP="00547D76">
            <w:pPr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95DE1" w:rsidRPr="00B61F13" w:rsidRDefault="00795DE1" w:rsidP="00547D76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</w:tcPr>
          <w:p w:rsidR="00795DE1" w:rsidRPr="00B61F13" w:rsidRDefault="00795DE1" w:rsidP="00547D76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</w:tcPr>
          <w:p w:rsidR="00795DE1" w:rsidRPr="00B61F13" w:rsidRDefault="00795DE1" w:rsidP="00547D76">
            <w:pPr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795DE1" w:rsidRPr="00B61F13" w:rsidRDefault="00795DE1" w:rsidP="00547D76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18" w:type="dxa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18" w:type="dxa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95DE1" w:rsidRPr="00B61F13" w:rsidRDefault="00795DE1" w:rsidP="00547D76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795DE1" w:rsidRDefault="00795DE1" w:rsidP="00795DE1">
      <w:pPr>
        <w:sectPr w:rsidR="00795DE1" w:rsidSect="00B61F13">
          <w:pgSz w:w="16839" w:h="11907" w:orient="landscape" w:code="9"/>
          <w:pgMar w:top="1701" w:right="1134" w:bottom="850" w:left="1134" w:header="0" w:footer="0" w:gutter="0"/>
          <w:cols w:space="720"/>
          <w:docGrid w:linePitch="299"/>
        </w:sectPr>
      </w:pPr>
    </w:p>
    <w:p w:rsidR="00795DE1" w:rsidRDefault="00795DE1" w:rsidP="00795DE1">
      <w:pPr>
        <w:pStyle w:val="ConsPlusNormal"/>
        <w:jc w:val="both"/>
      </w:pPr>
    </w:p>
    <w:p w:rsidR="00795DE1" w:rsidRPr="00AF03EC" w:rsidRDefault="00795DE1" w:rsidP="00795D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03EC"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работы.</w:t>
      </w:r>
    </w:p>
    <w:p w:rsidR="00795DE1" w:rsidRPr="00AF03EC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3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807"/>
        <w:gridCol w:w="923"/>
        <w:gridCol w:w="923"/>
        <w:gridCol w:w="808"/>
        <w:gridCol w:w="807"/>
        <w:gridCol w:w="1038"/>
        <w:gridCol w:w="807"/>
        <w:gridCol w:w="692"/>
        <w:gridCol w:w="692"/>
        <w:gridCol w:w="1153"/>
        <w:gridCol w:w="693"/>
        <w:gridCol w:w="923"/>
        <w:gridCol w:w="807"/>
        <w:gridCol w:w="978"/>
        <w:gridCol w:w="992"/>
      </w:tblGrid>
      <w:tr w:rsidR="00795DE1" w:rsidRPr="00AF03EC" w:rsidTr="00547D76">
        <w:trPr>
          <w:trHeight w:val="324"/>
        </w:trPr>
        <w:tc>
          <w:tcPr>
            <w:tcW w:w="627" w:type="dxa"/>
            <w:vMerge w:val="restart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653" w:type="dxa"/>
            <w:gridSpan w:val="3"/>
            <w:vMerge w:val="restart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1615" w:type="dxa"/>
            <w:gridSpan w:val="2"/>
            <w:vMerge w:val="restart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7783" w:type="dxa"/>
            <w:gridSpan w:val="9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992" w:type="dxa"/>
            <w:vMerge w:val="restart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</w:tr>
      <w:tr w:rsidR="00795DE1" w:rsidRPr="00AF03EC" w:rsidTr="00547D76">
        <w:trPr>
          <w:trHeight w:val="140"/>
        </w:trPr>
        <w:tc>
          <w:tcPr>
            <w:tcW w:w="627" w:type="dxa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3" w:type="dxa"/>
            <w:gridSpan w:val="3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gridSpan w:val="2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  <w:vMerge w:val="restart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99" w:type="dxa"/>
            <w:gridSpan w:val="2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538" w:type="dxa"/>
            <w:gridSpan w:val="3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923" w:type="dxa"/>
            <w:vMerge w:val="restart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" w:name="P1683"/>
            <w:bookmarkEnd w:id="37"/>
            <w:r w:rsidRPr="00AF03EC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  <w:hyperlink w:anchor="P1782" w:history="1">
              <w:r w:rsidRPr="00AF03E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807" w:type="dxa"/>
            <w:vMerge w:val="restart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" w:name="P1684"/>
            <w:bookmarkEnd w:id="38"/>
            <w:r w:rsidRPr="00AF03EC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w:anchor="P1783" w:history="1">
              <w:r w:rsidRPr="00AF03E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978" w:type="dxa"/>
            <w:vMerge w:val="restart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992" w:type="dxa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DE1" w:rsidRPr="00AF03EC" w:rsidTr="00547D76">
        <w:trPr>
          <w:trHeight w:val="140"/>
        </w:trPr>
        <w:tc>
          <w:tcPr>
            <w:tcW w:w="627" w:type="dxa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23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23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08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07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038" w:type="dxa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92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32" w:history="1">
              <w:r w:rsidRPr="00AF03E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692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 xml:space="preserve"> задании на год</w:t>
            </w:r>
          </w:p>
        </w:tc>
        <w:tc>
          <w:tcPr>
            <w:tcW w:w="1153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 xml:space="preserve"> задании на отчетную дату </w:t>
            </w:r>
            <w:hyperlink w:anchor="P1780" w:history="1">
              <w:r w:rsidRPr="00AF03E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693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  <w:hyperlink w:anchor="P1781" w:history="1">
              <w:r w:rsidRPr="00AF03E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923" w:type="dxa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95DE1" w:rsidRPr="00AF03EC" w:rsidRDefault="00795DE1" w:rsidP="00547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DE1" w:rsidRPr="00AF03EC" w:rsidTr="00547D76">
        <w:trPr>
          <w:trHeight w:val="216"/>
        </w:trPr>
        <w:tc>
          <w:tcPr>
            <w:tcW w:w="627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7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3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3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8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7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38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7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2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92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53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93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23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07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78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795DE1" w:rsidRPr="00AF03E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3E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795DE1" w:rsidRPr="00AF03EC" w:rsidTr="00547D76">
        <w:trPr>
          <w:trHeight w:val="324"/>
        </w:trPr>
        <w:tc>
          <w:tcPr>
            <w:tcW w:w="627" w:type="dxa"/>
            <w:vMerge w:val="restart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vMerge w:val="restart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Merge w:val="restart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Merge w:val="restart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vMerge w:val="restart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vMerge w:val="restart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5DE1" w:rsidRPr="00AF03EC" w:rsidRDefault="00795DE1" w:rsidP="00547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DE1" w:rsidRPr="00B61F13" w:rsidTr="00547D76">
        <w:trPr>
          <w:trHeight w:val="140"/>
        </w:trPr>
        <w:tc>
          <w:tcPr>
            <w:tcW w:w="627" w:type="dxa"/>
            <w:vMerge/>
          </w:tcPr>
          <w:p w:rsidR="00795DE1" w:rsidRPr="00B61F13" w:rsidRDefault="00795DE1" w:rsidP="00547D76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</w:tcPr>
          <w:p w:rsidR="00795DE1" w:rsidRPr="00B61F13" w:rsidRDefault="00795DE1" w:rsidP="00547D76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vMerge/>
          </w:tcPr>
          <w:p w:rsidR="00795DE1" w:rsidRPr="00B61F13" w:rsidRDefault="00795DE1" w:rsidP="00547D76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vMerge/>
          </w:tcPr>
          <w:p w:rsidR="00795DE1" w:rsidRPr="00B61F13" w:rsidRDefault="00795DE1" w:rsidP="00547D76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795DE1" w:rsidRPr="00B61F13" w:rsidRDefault="00795DE1" w:rsidP="00547D76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</w:tcPr>
          <w:p w:rsidR="00795DE1" w:rsidRPr="00B61F13" w:rsidRDefault="00795DE1" w:rsidP="00547D76">
            <w:pPr>
              <w:rPr>
                <w:sz w:val="18"/>
                <w:szCs w:val="18"/>
              </w:rPr>
            </w:pPr>
          </w:p>
        </w:tc>
        <w:tc>
          <w:tcPr>
            <w:tcW w:w="1038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92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92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23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5DE1" w:rsidRPr="00B61F13" w:rsidTr="00547D76">
        <w:trPr>
          <w:trHeight w:val="324"/>
        </w:trPr>
        <w:tc>
          <w:tcPr>
            <w:tcW w:w="627" w:type="dxa"/>
            <w:vMerge w:val="restart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07" w:type="dxa"/>
            <w:vMerge w:val="restart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23" w:type="dxa"/>
            <w:vMerge w:val="restart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23" w:type="dxa"/>
            <w:vMerge w:val="restart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08" w:type="dxa"/>
            <w:vMerge w:val="restart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07" w:type="dxa"/>
            <w:vMerge w:val="restart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38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92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92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23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95DE1" w:rsidRPr="00B61F13" w:rsidTr="00547D76">
        <w:trPr>
          <w:trHeight w:val="140"/>
        </w:trPr>
        <w:tc>
          <w:tcPr>
            <w:tcW w:w="627" w:type="dxa"/>
            <w:vMerge/>
          </w:tcPr>
          <w:p w:rsidR="00795DE1" w:rsidRPr="00B61F13" w:rsidRDefault="00795DE1" w:rsidP="00547D76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</w:tcPr>
          <w:p w:rsidR="00795DE1" w:rsidRPr="00B61F13" w:rsidRDefault="00795DE1" w:rsidP="00547D76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vMerge/>
          </w:tcPr>
          <w:p w:rsidR="00795DE1" w:rsidRPr="00B61F13" w:rsidRDefault="00795DE1" w:rsidP="00547D76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vMerge/>
          </w:tcPr>
          <w:p w:rsidR="00795DE1" w:rsidRPr="00B61F13" w:rsidRDefault="00795DE1" w:rsidP="00547D76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795DE1" w:rsidRPr="00B61F13" w:rsidRDefault="00795DE1" w:rsidP="00547D76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vMerge/>
          </w:tcPr>
          <w:p w:rsidR="00795DE1" w:rsidRPr="00B61F13" w:rsidRDefault="00795DE1" w:rsidP="00547D76">
            <w:pPr>
              <w:rPr>
                <w:sz w:val="18"/>
                <w:szCs w:val="18"/>
              </w:rPr>
            </w:pPr>
          </w:p>
        </w:tc>
        <w:tc>
          <w:tcPr>
            <w:tcW w:w="1038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92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92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23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5DE1" w:rsidRPr="00B61F13" w:rsidRDefault="00795DE1" w:rsidP="00547D76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795DE1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</w:p>
    <w:p w:rsidR="00795DE1" w:rsidRPr="00AF03EC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 w:rsidRPr="00AF03EC">
        <w:rPr>
          <w:rFonts w:ascii="Times New Roman" w:hAnsi="Times New Roman" w:cs="Times New Roman"/>
        </w:rPr>
        <w:t>Руководитель</w:t>
      </w:r>
    </w:p>
    <w:p w:rsidR="00795DE1" w:rsidRPr="00AF03EC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 w:rsidRPr="00AF03EC">
        <w:rPr>
          <w:rFonts w:ascii="Times New Roman" w:hAnsi="Times New Roman" w:cs="Times New Roman"/>
        </w:rPr>
        <w:t>(уполномоченное лицо) _______________ ___________ _________________________</w:t>
      </w:r>
    </w:p>
    <w:p w:rsidR="00795DE1" w:rsidRPr="00AF03EC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 w:rsidRPr="00AF03EC">
        <w:rPr>
          <w:rFonts w:ascii="Times New Roman" w:hAnsi="Times New Roman" w:cs="Times New Roman"/>
        </w:rPr>
        <w:t xml:space="preserve">                        (должность)    (подпись)    (расшифровка подписи)</w:t>
      </w:r>
    </w:p>
    <w:p w:rsidR="00795DE1" w:rsidRPr="00AF03EC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</w:p>
    <w:p w:rsidR="00795DE1" w:rsidRPr="00AF03EC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 w:rsidRPr="00AF03EC">
        <w:rPr>
          <w:rFonts w:ascii="Times New Roman" w:hAnsi="Times New Roman" w:cs="Times New Roman"/>
        </w:rPr>
        <w:t>"___" _________ 20__ г.</w:t>
      </w:r>
    </w:p>
    <w:p w:rsidR="00795DE1" w:rsidRDefault="00795DE1" w:rsidP="00795DE1">
      <w:pPr>
        <w:sectPr w:rsidR="00795DE1" w:rsidSect="00B61F13">
          <w:pgSz w:w="16839" w:h="11907" w:orient="landscape" w:code="9"/>
          <w:pgMar w:top="1701" w:right="1134" w:bottom="850" w:left="1134" w:header="0" w:footer="0" w:gutter="0"/>
          <w:cols w:space="720"/>
          <w:docGrid w:linePitch="299"/>
        </w:sectPr>
      </w:pPr>
    </w:p>
    <w:p w:rsidR="00795DE1" w:rsidRDefault="00795DE1" w:rsidP="00795DE1">
      <w:pPr>
        <w:pStyle w:val="ConsPlusNormal"/>
        <w:jc w:val="both"/>
      </w:pPr>
    </w:p>
    <w:p w:rsidR="00795DE1" w:rsidRPr="00AF03EC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p w:rsidR="00795DE1" w:rsidRPr="00AF03EC" w:rsidRDefault="00795DE1" w:rsidP="00795D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03EC">
        <w:rPr>
          <w:rFonts w:ascii="Times New Roman" w:hAnsi="Times New Roman" w:cs="Times New Roman"/>
        </w:rPr>
        <w:t>--------------------------------</w:t>
      </w:r>
    </w:p>
    <w:p w:rsidR="00795DE1" w:rsidRPr="00AF03EC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9" w:name="P1777"/>
      <w:bookmarkEnd w:id="39"/>
      <w:r w:rsidRPr="00AF03EC">
        <w:rPr>
          <w:rFonts w:ascii="Times New Roman" w:hAnsi="Times New Roman" w:cs="Times New Roman"/>
        </w:rPr>
        <w:t xml:space="preserve">&lt;1&gt; Номер </w:t>
      </w:r>
      <w:r>
        <w:rPr>
          <w:rFonts w:ascii="Times New Roman" w:hAnsi="Times New Roman" w:cs="Times New Roman"/>
        </w:rPr>
        <w:t>муниципального</w:t>
      </w:r>
      <w:r w:rsidRPr="00AF03EC">
        <w:rPr>
          <w:rFonts w:ascii="Times New Roman" w:hAnsi="Times New Roman" w:cs="Times New Roman"/>
        </w:rPr>
        <w:t xml:space="preserve"> задания присваивается в информационной системе "Единая автоматизированная система управления общественными финансами в Ростовской области" или в случае формирования </w:t>
      </w:r>
      <w:r>
        <w:rPr>
          <w:rFonts w:ascii="Times New Roman" w:hAnsi="Times New Roman" w:cs="Times New Roman"/>
        </w:rPr>
        <w:t>муниципального</w:t>
      </w:r>
      <w:r w:rsidRPr="00AF03EC">
        <w:rPr>
          <w:rFonts w:ascii="Times New Roman" w:hAnsi="Times New Roman" w:cs="Times New Roman"/>
        </w:rPr>
        <w:t xml:space="preserve"> задания на бумажном носителе присваивается последовательно в соответствии со сквозной нумерацией.</w:t>
      </w:r>
    </w:p>
    <w:p w:rsidR="00795DE1" w:rsidRPr="00AF03EC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0" w:name="P1778"/>
      <w:bookmarkEnd w:id="40"/>
      <w:r w:rsidRPr="00AF03EC">
        <w:rPr>
          <w:rFonts w:ascii="Times New Roman" w:hAnsi="Times New Roman" w:cs="Times New Roman"/>
        </w:rPr>
        <w:t>&lt;2</w:t>
      </w:r>
      <w:proofErr w:type="gramStart"/>
      <w:r w:rsidRPr="00AF03EC">
        <w:rPr>
          <w:rFonts w:ascii="Times New Roman" w:hAnsi="Times New Roman" w:cs="Times New Roman"/>
        </w:rPr>
        <w:t>&gt; У</w:t>
      </w:r>
      <w:proofErr w:type="gramEnd"/>
      <w:r w:rsidRPr="00AF03EC">
        <w:rPr>
          <w:rFonts w:ascii="Times New Roman" w:hAnsi="Times New Roman" w:cs="Times New Roman"/>
        </w:rPr>
        <w:t>казывается дата, на которую составляется отчет.</w:t>
      </w:r>
    </w:p>
    <w:p w:rsidR="00795DE1" w:rsidRPr="00AF03EC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1" w:name="P1779"/>
      <w:bookmarkEnd w:id="41"/>
      <w:r w:rsidRPr="00AF03EC">
        <w:rPr>
          <w:rFonts w:ascii="Times New Roman" w:hAnsi="Times New Roman" w:cs="Times New Roman"/>
        </w:rPr>
        <w:t xml:space="preserve">&lt;3&gt; Формируется при установлении </w:t>
      </w:r>
      <w:r>
        <w:rPr>
          <w:rFonts w:ascii="Times New Roman" w:hAnsi="Times New Roman" w:cs="Times New Roman"/>
        </w:rPr>
        <w:t>муниципального</w:t>
      </w:r>
      <w:r w:rsidRPr="00AF03EC">
        <w:rPr>
          <w:rFonts w:ascii="Times New Roman" w:hAnsi="Times New Roman" w:cs="Times New Roman"/>
        </w:rPr>
        <w:t xml:space="preserve"> задания на оказание </w:t>
      </w:r>
      <w:r>
        <w:rPr>
          <w:rFonts w:ascii="Times New Roman" w:hAnsi="Times New Roman" w:cs="Times New Roman"/>
        </w:rPr>
        <w:t>муниципально</w:t>
      </w:r>
      <w:proofErr w:type="gramStart"/>
      <w:r>
        <w:rPr>
          <w:rFonts w:ascii="Times New Roman" w:hAnsi="Times New Roman" w:cs="Times New Roman"/>
        </w:rPr>
        <w:t>й</w:t>
      </w:r>
      <w:r w:rsidRPr="00AF03EC">
        <w:rPr>
          <w:rFonts w:ascii="Times New Roman" w:hAnsi="Times New Roman" w:cs="Times New Roman"/>
        </w:rPr>
        <w:t>(</w:t>
      </w:r>
      <w:proofErr w:type="spellStart"/>
      <w:proofErr w:type="gramEnd"/>
      <w:r w:rsidRPr="00AF03EC">
        <w:rPr>
          <w:rFonts w:ascii="Times New Roman" w:hAnsi="Times New Roman" w:cs="Times New Roman"/>
        </w:rPr>
        <w:t>ых</w:t>
      </w:r>
      <w:proofErr w:type="spellEnd"/>
      <w:r w:rsidRPr="00AF03EC">
        <w:rPr>
          <w:rFonts w:ascii="Times New Roman" w:hAnsi="Times New Roman" w:cs="Times New Roman"/>
        </w:rPr>
        <w:t xml:space="preserve">) услуги (услуг) и работы (работ) и содержит требования к оказанию </w:t>
      </w:r>
      <w:r>
        <w:rPr>
          <w:rFonts w:ascii="Times New Roman" w:hAnsi="Times New Roman" w:cs="Times New Roman"/>
        </w:rPr>
        <w:t>муниципальной</w:t>
      </w:r>
      <w:r w:rsidRPr="00AF03EC">
        <w:rPr>
          <w:rFonts w:ascii="Times New Roman" w:hAnsi="Times New Roman" w:cs="Times New Roman"/>
        </w:rPr>
        <w:t>(</w:t>
      </w:r>
      <w:proofErr w:type="spellStart"/>
      <w:r w:rsidRPr="00AF03EC">
        <w:rPr>
          <w:rFonts w:ascii="Times New Roman" w:hAnsi="Times New Roman" w:cs="Times New Roman"/>
        </w:rPr>
        <w:t>ых</w:t>
      </w:r>
      <w:proofErr w:type="spellEnd"/>
      <w:r w:rsidRPr="00AF03EC">
        <w:rPr>
          <w:rFonts w:ascii="Times New Roman" w:hAnsi="Times New Roman" w:cs="Times New Roman"/>
        </w:rPr>
        <w:t xml:space="preserve">) услуги (услуг) раздельно по каждой из </w:t>
      </w:r>
      <w:r>
        <w:rPr>
          <w:rFonts w:ascii="Times New Roman" w:hAnsi="Times New Roman" w:cs="Times New Roman"/>
        </w:rPr>
        <w:t>муниципальных</w:t>
      </w:r>
      <w:r w:rsidRPr="00AF03EC">
        <w:rPr>
          <w:rFonts w:ascii="Times New Roman" w:hAnsi="Times New Roman" w:cs="Times New Roman"/>
        </w:rPr>
        <w:t xml:space="preserve"> услуг с указанием порядкового номера раздела.</w:t>
      </w:r>
    </w:p>
    <w:p w:rsidR="00795DE1" w:rsidRPr="00AF03EC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2" w:name="P1780"/>
      <w:bookmarkEnd w:id="42"/>
      <w:r w:rsidRPr="00AF03EC">
        <w:rPr>
          <w:rFonts w:ascii="Times New Roman" w:hAnsi="Times New Roman" w:cs="Times New Roman"/>
        </w:rPr>
        <w:t>&lt;4</w:t>
      </w:r>
      <w:proofErr w:type="gramStart"/>
      <w:r w:rsidRPr="00AF03EC">
        <w:rPr>
          <w:rFonts w:ascii="Times New Roman" w:hAnsi="Times New Roman" w:cs="Times New Roman"/>
        </w:rPr>
        <w:t>&gt; З</w:t>
      </w:r>
      <w:proofErr w:type="gramEnd"/>
      <w:r w:rsidRPr="00AF03EC">
        <w:rPr>
          <w:rFonts w:ascii="Times New Roman" w:hAnsi="Times New Roman" w:cs="Times New Roman"/>
        </w:rPr>
        <w:t xml:space="preserve">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</w:t>
      </w:r>
      <w:r>
        <w:rPr>
          <w:rFonts w:ascii="Times New Roman" w:hAnsi="Times New Roman" w:cs="Times New Roman"/>
        </w:rPr>
        <w:t>муниципального</w:t>
      </w:r>
      <w:r w:rsidRPr="00AF03EC">
        <w:rPr>
          <w:rFonts w:ascii="Times New Roman" w:hAnsi="Times New Roman" w:cs="Times New Roman"/>
        </w:rPr>
        <w:t xml:space="preserve"> задания. </w:t>
      </w:r>
      <w:proofErr w:type="gramStart"/>
      <w:r w:rsidRPr="00AF03EC">
        <w:rPr>
          <w:rFonts w:ascii="Times New Roman" w:hAnsi="Times New Roman" w:cs="Times New Roman"/>
        </w:rPr>
        <w:t xml:space="preserve">При установлении показателя достижения результатов выполнения </w:t>
      </w:r>
      <w:r>
        <w:rPr>
          <w:rFonts w:ascii="Times New Roman" w:hAnsi="Times New Roman" w:cs="Times New Roman"/>
        </w:rPr>
        <w:t>муниципального</w:t>
      </w:r>
      <w:r w:rsidRPr="00AF03EC">
        <w:rPr>
          <w:rFonts w:ascii="Times New Roman" w:hAnsi="Times New Roman" w:cs="Times New Roman"/>
        </w:rPr>
        <w:t xml:space="preserve"> задания на отчетную дату в процентах от годового объема оказания </w:t>
      </w:r>
      <w:r>
        <w:rPr>
          <w:rFonts w:ascii="Times New Roman" w:hAnsi="Times New Roman" w:cs="Times New Roman"/>
        </w:rPr>
        <w:t>муниципальной</w:t>
      </w:r>
      <w:r w:rsidRPr="00AF03EC">
        <w:rPr>
          <w:rFonts w:ascii="Times New Roman" w:hAnsi="Times New Roman" w:cs="Times New Roman"/>
        </w:rPr>
        <w:t xml:space="preserve"> услуги (выполнения работы) рассчитывается путем умножения годового объема </w:t>
      </w:r>
      <w:r>
        <w:rPr>
          <w:rFonts w:ascii="Times New Roman" w:hAnsi="Times New Roman" w:cs="Times New Roman"/>
        </w:rPr>
        <w:t>муниципальной</w:t>
      </w:r>
      <w:r w:rsidRPr="00AF03EC">
        <w:rPr>
          <w:rFonts w:ascii="Times New Roman" w:hAnsi="Times New Roman" w:cs="Times New Roman"/>
        </w:rPr>
        <w:t xml:space="preserve"> услуги (работы) на установленный процент достижения результатов выполнения </w:t>
      </w:r>
      <w:r>
        <w:rPr>
          <w:rFonts w:ascii="Times New Roman" w:hAnsi="Times New Roman" w:cs="Times New Roman"/>
        </w:rPr>
        <w:t>муниципального</w:t>
      </w:r>
      <w:r w:rsidRPr="00AF03EC">
        <w:rPr>
          <w:rFonts w:ascii="Times New Roman" w:hAnsi="Times New Roman" w:cs="Times New Roman"/>
        </w:rPr>
        <w:t xml:space="preserve"> задания на отчетную дату, в том числе с учетом неравномерного оказания </w:t>
      </w:r>
      <w:r>
        <w:rPr>
          <w:rFonts w:ascii="Times New Roman" w:hAnsi="Times New Roman" w:cs="Times New Roman"/>
        </w:rPr>
        <w:t>муниципальных</w:t>
      </w:r>
      <w:r w:rsidRPr="00AF03EC">
        <w:rPr>
          <w:rFonts w:ascii="Times New Roman" w:hAnsi="Times New Roman" w:cs="Times New Roman"/>
        </w:rPr>
        <w:t xml:space="preserve"> услуг (выполнения работ) в течение календарного года.</w:t>
      </w:r>
      <w:proofErr w:type="gramEnd"/>
      <w:r w:rsidRPr="00AF03EC">
        <w:rPr>
          <w:rFonts w:ascii="Times New Roman" w:hAnsi="Times New Roman" w:cs="Times New Roman"/>
        </w:rPr>
        <w:t xml:space="preserve"> При установлении </w:t>
      </w:r>
      <w:proofErr w:type="gramStart"/>
      <w:r w:rsidRPr="00AF03EC">
        <w:rPr>
          <w:rFonts w:ascii="Times New Roman" w:hAnsi="Times New Roman" w:cs="Times New Roman"/>
        </w:rPr>
        <w:t xml:space="preserve">показателя достижения результатов выполнения </w:t>
      </w:r>
      <w:r>
        <w:rPr>
          <w:rFonts w:ascii="Times New Roman" w:hAnsi="Times New Roman" w:cs="Times New Roman"/>
        </w:rPr>
        <w:t>муниципального</w:t>
      </w:r>
      <w:r w:rsidRPr="00AF03EC">
        <w:rPr>
          <w:rFonts w:ascii="Times New Roman" w:hAnsi="Times New Roman" w:cs="Times New Roman"/>
        </w:rPr>
        <w:t xml:space="preserve"> задания</w:t>
      </w:r>
      <w:proofErr w:type="gramEnd"/>
      <w:r w:rsidRPr="00AF03EC">
        <w:rPr>
          <w:rFonts w:ascii="Times New Roman" w:hAnsi="Times New Roman" w:cs="Times New Roman"/>
        </w:rPr>
        <w:t xml:space="preserve"> на отчетную дату в абсолютных величинах заполняется в соответствии с </w:t>
      </w:r>
      <w:r>
        <w:rPr>
          <w:rFonts w:ascii="Times New Roman" w:hAnsi="Times New Roman" w:cs="Times New Roman"/>
        </w:rPr>
        <w:t>муниципальным</w:t>
      </w:r>
      <w:r w:rsidRPr="00AF03EC">
        <w:rPr>
          <w:rFonts w:ascii="Times New Roman" w:hAnsi="Times New Roman" w:cs="Times New Roman"/>
        </w:rPr>
        <w:t xml:space="preserve"> заданием (в том числе с учетом неравномерного оказания </w:t>
      </w:r>
      <w:r>
        <w:rPr>
          <w:rFonts w:ascii="Times New Roman" w:hAnsi="Times New Roman" w:cs="Times New Roman"/>
        </w:rPr>
        <w:t>муниципальных</w:t>
      </w:r>
      <w:r w:rsidRPr="00AF03EC">
        <w:rPr>
          <w:rFonts w:ascii="Times New Roman" w:hAnsi="Times New Roman" w:cs="Times New Roman"/>
        </w:rPr>
        <w:t xml:space="preserve"> услуг (выполнения работ) в течение календарного года).</w:t>
      </w:r>
    </w:p>
    <w:p w:rsidR="00795DE1" w:rsidRPr="00AF03EC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3" w:name="P1781"/>
      <w:bookmarkEnd w:id="43"/>
      <w:r w:rsidRPr="00AF03EC">
        <w:rPr>
          <w:rFonts w:ascii="Times New Roman" w:hAnsi="Times New Roman" w:cs="Times New Roman"/>
        </w:rPr>
        <w:t>&lt;5</w:t>
      </w:r>
      <w:proofErr w:type="gramStart"/>
      <w:r w:rsidRPr="00AF03EC">
        <w:rPr>
          <w:rFonts w:ascii="Times New Roman" w:hAnsi="Times New Roman" w:cs="Times New Roman"/>
        </w:rPr>
        <w:t>&gt; В</w:t>
      </w:r>
      <w:proofErr w:type="gramEnd"/>
      <w:r w:rsidRPr="00AF03EC">
        <w:rPr>
          <w:rFonts w:ascii="Times New Roman" w:hAnsi="Times New Roman" w:cs="Times New Roman"/>
        </w:rPr>
        <w:t xml:space="preserve"> предварительном отчете в этой графе указываются показатели объема и (или) качества </w:t>
      </w:r>
      <w:r>
        <w:rPr>
          <w:rFonts w:ascii="Times New Roman" w:hAnsi="Times New Roman" w:cs="Times New Roman"/>
        </w:rPr>
        <w:t>муниципальной</w:t>
      </w:r>
      <w:r w:rsidRPr="00AF03EC">
        <w:rPr>
          <w:rFonts w:ascii="Times New Roman" w:hAnsi="Times New Roman" w:cs="Times New Roman"/>
        </w:rPr>
        <w:t xml:space="preserve"> услуги (работы), запланированные к исполнению по завершении текущего финансового года.</w:t>
      </w:r>
    </w:p>
    <w:p w:rsidR="00795DE1" w:rsidRPr="00AF03EC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4" w:name="P1782"/>
      <w:bookmarkEnd w:id="44"/>
      <w:r w:rsidRPr="00AF03EC">
        <w:rPr>
          <w:rFonts w:ascii="Times New Roman" w:hAnsi="Times New Roman" w:cs="Times New Roman"/>
        </w:rPr>
        <w:t>&lt;6</w:t>
      </w:r>
      <w:proofErr w:type="gramStart"/>
      <w:r w:rsidRPr="00AF03EC">
        <w:rPr>
          <w:rFonts w:ascii="Times New Roman" w:hAnsi="Times New Roman" w:cs="Times New Roman"/>
        </w:rPr>
        <w:t>&gt; Р</w:t>
      </w:r>
      <w:proofErr w:type="gramEnd"/>
      <w:r w:rsidRPr="00AF03EC">
        <w:rPr>
          <w:rFonts w:ascii="Times New Roman" w:hAnsi="Times New Roman" w:cs="Times New Roman"/>
        </w:rPr>
        <w:t xml:space="preserve">ассчитывается путем умножения значения показателя объема и (или) качества </w:t>
      </w:r>
      <w:r>
        <w:rPr>
          <w:rFonts w:ascii="Times New Roman" w:hAnsi="Times New Roman" w:cs="Times New Roman"/>
        </w:rPr>
        <w:t>муниципальной</w:t>
      </w:r>
      <w:r w:rsidRPr="00AF03EC">
        <w:rPr>
          <w:rFonts w:ascii="Times New Roman" w:hAnsi="Times New Roman" w:cs="Times New Roman"/>
        </w:rPr>
        <w:t xml:space="preserve"> услуги (работы), установленного в </w:t>
      </w:r>
      <w:r>
        <w:rPr>
          <w:rFonts w:ascii="Times New Roman" w:hAnsi="Times New Roman" w:cs="Times New Roman"/>
        </w:rPr>
        <w:t>муниципальном</w:t>
      </w:r>
      <w:r w:rsidRPr="00AF03EC">
        <w:rPr>
          <w:rFonts w:ascii="Times New Roman" w:hAnsi="Times New Roman" w:cs="Times New Roman"/>
        </w:rPr>
        <w:t xml:space="preserve"> задании (графа 10), на установленное в </w:t>
      </w:r>
      <w:r>
        <w:rPr>
          <w:rFonts w:ascii="Times New Roman" w:hAnsi="Times New Roman" w:cs="Times New Roman"/>
        </w:rPr>
        <w:t>муниципальном</w:t>
      </w:r>
      <w:r w:rsidRPr="00AF03EC">
        <w:rPr>
          <w:rFonts w:ascii="Times New Roman" w:hAnsi="Times New Roman" w:cs="Times New Roman"/>
        </w:rPr>
        <w:t xml:space="preserve"> задании значение допустимого (возможного) отклонения от установленных показателей качества (объема) </w:t>
      </w:r>
      <w:r>
        <w:rPr>
          <w:rFonts w:ascii="Times New Roman" w:hAnsi="Times New Roman" w:cs="Times New Roman"/>
        </w:rPr>
        <w:t>муниципальной</w:t>
      </w:r>
      <w:r w:rsidRPr="00AF03EC">
        <w:rPr>
          <w:rFonts w:ascii="Times New Roman" w:hAnsi="Times New Roman" w:cs="Times New Roman"/>
        </w:rPr>
        <w:t xml:space="preserve"> услуги (работы), в пределах которого </w:t>
      </w:r>
      <w:r>
        <w:rPr>
          <w:rFonts w:ascii="Times New Roman" w:hAnsi="Times New Roman" w:cs="Times New Roman"/>
        </w:rPr>
        <w:t>муниципальное</w:t>
      </w:r>
      <w:r w:rsidRPr="00AF03EC">
        <w:rPr>
          <w:rFonts w:ascii="Times New Roman" w:hAnsi="Times New Roman" w:cs="Times New Roman"/>
        </w:rPr>
        <w:t xml:space="preserve"> задание считается выполненным (в процентах), при установлении допустимого (возможного) отклонения от установленных показателей качества (объема) </w:t>
      </w:r>
      <w:r>
        <w:rPr>
          <w:rFonts w:ascii="Times New Roman" w:hAnsi="Times New Roman" w:cs="Times New Roman"/>
        </w:rPr>
        <w:t>муниципальной</w:t>
      </w:r>
      <w:r w:rsidRPr="00AF03EC">
        <w:rPr>
          <w:rFonts w:ascii="Times New Roman" w:hAnsi="Times New Roman" w:cs="Times New Roman"/>
        </w:rPr>
        <w:t xml:space="preserve"> услуги (работы) в абсолютных </w:t>
      </w:r>
      <w:proofErr w:type="gramStart"/>
      <w:r w:rsidRPr="00AF03EC">
        <w:rPr>
          <w:rFonts w:ascii="Times New Roman" w:hAnsi="Times New Roman" w:cs="Times New Roman"/>
        </w:rPr>
        <w:t>величинах</w:t>
      </w:r>
      <w:proofErr w:type="gramEnd"/>
      <w:r w:rsidRPr="00AF03EC">
        <w:rPr>
          <w:rFonts w:ascii="Times New Roman" w:hAnsi="Times New Roman" w:cs="Times New Roman"/>
        </w:rPr>
        <w:t xml:space="preserve"> заполняется в соответствии с </w:t>
      </w:r>
      <w:r>
        <w:rPr>
          <w:rFonts w:ascii="Times New Roman" w:hAnsi="Times New Roman" w:cs="Times New Roman"/>
        </w:rPr>
        <w:t>муниципальным</w:t>
      </w:r>
      <w:r w:rsidRPr="00AF03EC">
        <w:rPr>
          <w:rFonts w:ascii="Times New Roman" w:hAnsi="Times New Roman" w:cs="Times New Roman"/>
        </w:rPr>
        <w:t xml:space="preserve"> заданием. Значение указывается в единицах измерения показателя, установленных в </w:t>
      </w:r>
      <w:r>
        <w:rPr>
          <w:rFonts w:ascii="Times New Roman" w:hAnsi="Times New Roman" w:cs="Times New Roman"/>
        </w:rPr>
        <w:t>муниципальном</w:t>
      </w:r>
      <w:r w:rsidRPr="00AF03EC">
        <w:rPr>
          <w:rFonts w:ascii="Times New Roman" w:hAnsi="Times New Roman" w:cs="Times New Roman"/>
        </w:rPr>
        <w:t xml:space="preserve">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</w:t>
      </w:r>
      <w:hyperlink w:anchor="P1683" w:history="1">
        <w:r w:rsidRPr="00AF03EC">
          <w:rPr>
            <w:rFonts w:ascii="Times New Roman" w:hAnsi="Times New Roman" w:cs="Times New Roman"/>
            <w:color w:val="0000FF"/>
          </w:rPr>
          <w:t>граф 13</w:t>
        </w:r>
      </w:hyperlink>
      <w:r w:rsidRPr="00AF03EC">
        <w:rPr>
          <w:rFonts w:ascii="Times New Roman" w:hAnsi="Times New Roman" w:cs="Times New Roman"/>
        </w:rPr>
        <w:t xml:space="preserve"> и </w:t>
      </w:r>
      <w:hyperlink w:anchor="P1684" w:history="1">
        <w:r w:rsidRPr="00AF03EC">
          <w:rPr>
            <w:rFonts w:ascii="Times New Roman" w:hAnsi="Times New Roman" w:cs="Times New Roman"/>
            <w:color w:val="0000FF"/>
          </w:rPr>
          <w:t>14 пункта 3.2 части II</w:t>
        </w:r>
      </w:hyperlink>
      <w:r w:rsidRPr="00AF03EC">
        <w:rPr>
          <w:rFonts w:ascii="Times New Roman" w:hAnsi="Times New Roman" w:cs="Times New Roman"/>
        </w:rPr>
        <w:t xml:space="preserve"> настоящего отчета не рассчитываются.</w:t>
      </w:r>
    </w:p>
    <w:p w:rsidR="00795DE1" w:rsidRPr="00AF03EC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5" w:name="P1783"/>
      <w:bookmarkEnd w:id="45"/>
      <w:r w:rsidRPr="00AF03EC">
        <w:rPr>
          <w:rFonts w:ascii="Times New Roman" w:hAnsi="Times New Roman" w:cs="Times New Roman"/>
        </w:rPr>
        <w:t>&lt;7</w:t>
      </w:r>
      <w:proofErr w:type="gramStart"/>
      <w:r w:rsidRPr="00AF03EC">
        <w:rPr>
          <w:rFonts w:ascii="Times New Roman" w:hAnsi="Times New Roman" w:cs="Times New Roman"/>
        </w:rPr>
        <w:t>&gt; Р</w:t>
      </w:r>
      <w:proofErr w:type="gramEnd"/>
      <w:r w:rsidRPr="00AF03EC">
        <w:rPr>
          <w:rFonts w:ascii="Times New Roman" w:hAnsi="Times New Roman" w:cs="Times New Roman"/>
        </w:rPr>
        <w:t>ассчитывается при формировании отчета за год как разница показателей граф 10, 12 и 13.</w:t>
      </w:r>
    </w:p>
    <w:p w:rsidR="00795DE1" w:rsidRPr="00AF03EC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6" w:name="P1784"/>
      <w:bookmarkEnd w:id="46"/>
      <w:r w:rsidRPr="00AF03EC">
        <w:rPr>
          <w:rFonts w:ascii="Times New Roman" w:hAnsi="Times New Roman" w:cs="Times New Roman"/>
        </w:rPr>
        <w:t xml:space="preserve">&lt;8&gt; Формируется при установлении </w:t>
      </w:r>
      <w:r>
        <w:rPr>
          <w:rFonts w:ascii="Times New Roman" w:hAnsi="Times New Roman" w:cs="Times New Roman"/>
        </w:rPr>
        <w:t>муниципального</w:t>
      </w:r>
      <w:r w:rsidRPr="00AF03EC">
        <w:rPr>
          <w:rFonts w:ascii="Times New Roman" w:hAnsi="Times New Roman" w:cs="Times New Roman"/>
        </w:rPr>
        <w:t xml:space="preserve"> задания на оказание </w:t>
      </w:r>
      <w:r>
        <w:rPr>
          <w:rFonts w:ascii="Times New Roman" w:hAnsi="Times New Roman" w:cs="Times New Roman"/>
        </w:rPr>
        <w:t>муниципально</w:t>
      </w:r>
      <w:proofErr w:type="gramStart"/>
      <w:r>
        <w:rPr>
          <w:rFonts w:ascii="Times New Roman" w:hAnsi="Times New Roman" w:cs="Times New Roman"/>
        </w:rPr>
        <w:t>й</w:t>
      </w:r>
      <w:r w:rsidRPr="00AF03EC">
        <w:rPr>
          <w:rFonts w:ascii="Times New Roman" w:hAnsi="Times New Roman" w:cs="Times New Roman"/>
        </w:rPr>
        <w:t>(</w:t>
      </w:r>
      <w:proofErr w:type="spellStart"/>
      <w:proofErr w:type="gramEnd"/>
      <w:r w:rsidRPr="00AF03EC">
        <w:rPr>
          <w:rFonts w:ascii="Times New Roman" w:hAnsi="Times New Roman" w:cs="Times New Roman"/>
        </w:rPr>
        <w:t>ых</w:t>
      </w:r>
      <w:proofErr w:type="spellEnd"/>
      <w:r w:rsidRPr="00AF03EC">
        <w:rPr>
          <w:rFonts w:ascii="Times New Roman" w:hAnsi="Times New Roman" w:cs="Times New Roman"/>
        </w:rPr>
        <w:t>) услуги (услуг) и работы (работ) и содержит сведения о выполнении работы (работ) раздельно по каждой из работ с указанием порядкового номера раздела.</w:t>
      </w: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right"/>
        <w:outlineLvl w:val="1"/>
      </w:pPr>
    </w:p>
    <w:p w:rsidR="00795DE1" w:rsidRDefault="00795DE1" w:rsidP="00795DE1">
      <w:pPr>
        <w:pStyle w:val="ConsPlusNormal"/>
        <w:jc w:val="right"/>
        <w:outlineLvl w:val="1"/>
      </w:pPr>
    </w:p>
    <w:p w:rsidR="00795DE1" w:rsidRPr="001759F9" w:rsidRDefault="00795DE1" w:rsidP="00795DE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lastRenderedPageBreak/>
        <w:t>Приложение 3</w:t>
      </w:r>
    </w:p>
    <w:p w:rsidR="00795DE1" w:rsidRPr="001759F9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к Положению</w:t>
      </w:r>
    </w:p>
    <w:p w:rsidR="00795DE1" w:rsidRPr="001759F9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о формировании </w:t>
      </w:r>
      <w:r>
        <w:rPr>
          <w:rFonts w:ascii="Times New Roman" w:hAnsi="Times New Roman" w:cs="Times New Roman"/>
        </w:rPr>
        <w:t>муниципального</w:t>
      </w:r>
      <w:r w:rsidRPr="001759F9">
        <w:rPr>
          <w:rFonts w:ascii="Times New Roman" w:hAnsi="Times New Roman" w:cs="Times New Roman"/>
        </w:rPr>
        <w:t xml:space="preserve"> задания</w:t>
      </w:r>
    </w:p>
    <w:p w:rsidR="00795DE1" w:rsidRPr="001759F9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1759F9">
        <w:rPr>
          <w:rFonts w:ascii="Times New Roman" w:hAnsi="Times New Roman" w:cs="Times New Roman"/>
        </w:rPr>
        <w:t xml:space="preserve">на оказание </w:t>
      </w:r>
      <w:r>
        <w:rPr>
          <w:rFonts w:ascii="Times New Roman" w:hAnsi="Times New Roman" w:cs="Times New Roman"/>
        </w:rPr>
        <w:t>муниципальных</w:t>
      </w:r>
      <w:r w:rsidRPr="001759F9">
        <w:rPr>
          <w:rFonts w:ascii="Times New Roman" w:hAnsi="Times New Roman" w:cs="Times New Roman"/>
        </w:rPr>
        <w:t xml:space="preserve"> услуг (выполнение</w:t>
      </w:r>
      <w:proofErr w:type="gramEnd"/>
    </w:p>
    <w:p w:rsidR="00795DE1" w:rsidRPr="001759F9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работ) в отношении </w:t>
      </w:r>
      <w:r>
        <w:rPr>
          <w:rFonts w:ascii="Times New Roman" w:hAnsi="Times New Roman" w:cs="Times New Roman"/>
        </w:rPr>
        <w:t>муниципальных</w:t>
      </w:r>
      <w:r w:rsidRPr="001759F9">
        <w:rPr>
          <w:rFonts w:ascii="Times New Roman" w:hAnsi="Times New Roman" w:cs="Times New Roman"/>
        </w:rPr>
        <w:t xml:space="preserve"> учреждений</w:t>
      </w:r>
    </w:p>
    <w:p w:rsidR="00795DE1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Семикаракорского городского поселения</w:t>
      </w:r>
    </w:p>
    <w:p w:rsidR="00795DE1" w:rsidRPr="001759F9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 и финансовом </w:t>
      </w:r>
      <w:proofErr w:type="gramStart"/>
      <w:r w:rsidRPr="001759F9">
        <w:rPr>
          <w:rFonts w:ascii="Times New Roman" w:hAnsi="Times New Roman" w:cs="Times New Roman"/>
        </w:rPr>
        <w:t>обеспечении</w:t>
      </w:r>
      <w:proofErr w:type="gramEnd"/>
    </w:p>
    <w:p w:rsidR="00795DE1" w:rsidRPr="001759F9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выполнения </w:t>
      </w:r>
      <w:r>
        <w:rPr>
          <w:rFonts w:ascii="Times New Roman" w:hAnsi="Times New Roman" w:cs="Times New Roman"/>
        </w:rPr>
        <w:t>муниципального</w:t>
      </w:r>
      <w:r w:rsidRPr="001759F9">
        <w:rPr>
          <w:rFonts w:ascii="Times New Roman" w:hAnsi="Times New Roman" w:cs="Times New Roman"/>
        </w:rPr>
        <w:t xml:space="preserve"> задания</w:t>
      </w:r>
    </w:p>
    <w:p w:rsidR="00795DE1" w:rsidRPr="001759F9" w:rsidRDefault="00795DE1" w:rsidP="00795DE1">
      <w:pPr>
        <w:spacing w:after="1"/>
        <w:rPr>
          <w:rFonts w:ascii="Times New Roman" w:hAnsi="Times New Roman" w:cs="Times New Roman"/>
        </w:rPr>
      </w:pPr>
    </w:p>
    <w:p w:rsidR="00795DE1" w:rsidRPr="001759F9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p w:rsidR="00795DE1" w:rsidRPr="001759F9" w:rsidRDefault="00795DE1" w:rsidP="00795DE1">
      <w:pPr>
        <w:pStyle w:val="ConsPlusNormal"/>
        <w:jc w:val="center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ТИПОВАЯ ФОРМА</w:t>
      </w:r>
    </w:p>
    <w:p w:rsidR="00795DE1" w:rsidRPr="001759F9" w:rsidRDefault="00795DE1" w:rsidP="00795DE1">
      <w:pPr>
        <w:pStyle w:val="ConsPlusNormal"/>
        <w:jc w:val="center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соглашения </w:t>
      </w:r>
      <w:r>
        <w:rPr>
          <w:rFonts w:ascii="Times New Roman" w:hAnsi="Times New Roman" w:cs="Times New Roman"/>
        </w:rPr>
        <w:t>№</w:t>
      </w:r>
      <w:r w:rsidRPr="001759F9">
        <w:rPr>
          <w:rFonts w:ascii="Times New Roman" w:hAnsi="Times New Roman" w:cs="Times New Roman"/>
        </w:rPr>
        <w:t xml:space="preserve"> ____</w:t>
      </w:r>
    </w:p>
    <w:p w:rsidR="00795DE1" w:rsidRPr="001759F9" w:rsidRDefault="00795DE1" w:rsidP="00795DE1">
      <w:pPr>
        <w:pStyle w:val="ConsPlusNormal"/>
        <w:jc w:val="center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о порядке и условиях предоставления субсидии</w:t>
      </w:r>
    </w:p>
    <w:p w:rsidR="00795DE1" w:rsidRPr="001759F9" w:rsidRDefault="00795DE1" w:rsidP="00795DE1">
      <w:pPr>
        <w:pStyle w:val="ConsPlusNormal"/>
        <w:jc w:val="center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на финансовое обеспечение выполнения </w:t>
      </w:r>
      <w:r>
        <w:rPr>
          <w:rFonts w:ascii="Times New Roman" w:hAnsi="Times New Roman" w:cs="Times New Roman"/>
        </w:rPr>
        <w:t>муниципального</w:t>
      </w:r>
    </w:p>
    <w:p w:rsidR="00795DE1" w:rsidRPr="001759F9" w:rsidRDefault="00795DE1" w:rsidP="00795DE1">
      <w:pPr>
        <w:pStyle w:val="ConsPlusNormal"/>
        <w:jc w:val="center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задания на оказание </w:t>
      </w:r>
      <w:r>
        <w:rPr>
          <w:rFonts w:ascii="Times New Roman" w:hAnsi="Times New Roman" w:cs="Times New Roman"/>
        </w:rPr>
        <w:t>муниципальных</w:t>
      </w:r>
      <w:r w:rsidRPr="001759F9">
        <w:rPr>
          <w:rFonts w:ascii="Times New Roman" w:hAnsi="Times New Roman" w:cs="Times New Roman"/>
        </w:rPr>
        <w:t xml:space="preserve"> услуг (выполнение работ)</w:t>
      </w:r>
    </w:p>
    <w:p w:rsidR="00795DE1" w:rsidRPr="001759F9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p w:rsidR="00795DE1" w:rsidRPr="001759F9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г. _____________________________ 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1759F9">
        <w:rPr>
          <w:rFonts w:ascii="Times New Roman" w:hAnsi="Times New Roman" w:cs="Times New Roman"/>
        </w:rPr>
        <w:t xml:space="preserve">   "___" __________ 20__ г.</w:t>
      </w:r>
    </w:p>
    <w:p w:rsidR="00795DE1" w:rsidRPr="001759F9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   (место заключения соглашения)</w:t>
      </w:r>
    </w:p>
    <w:p w:rsidR="00795DE1" w:rsidRPr="001759F9" w:rsidRDefault="00795DE1" w:rsidP="00795DE1">
      <w:pPr>
        <w:pStyle w:val="ConsPlusNonformat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1759F9">
        <w:rPr>
          <w:rFonts w:ascii="Times New Roman" w:hAnsi="Times New Roman" w:cs="Times New Roman"/>
        </w:rPr>
        <w:t>_</w:t>
      </w:r>
    </w:p>
    <w:p w:rsidR="00795DE1" w:rsidRPr="001759F9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 w:rsidRPr="00D84AA9">
        <w:rPr>
          <w:rFonts w:ascii="Times New Roman" w:hAnsi="Times New Roman" w:cs="Times New Roman"/>
        </w:rPr>
        <w:t xml:space="preserve">(наименование органа </w:t>
      </w:r>
      <w:r>
        <w:rPr>
          <w:rFonts w:ascii="Times New Roman" w:hAnsi="Times New Roman" w:cs="Times New Roman"/>
        </w:rPr>
        <w:t>местного самоуправления</w:t>
      </w:r>
      <w:r w:rsidRPr="001759F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1759F9">
        <w:rPr>
          <w:rFonts w:ascii="Times New Roman" w:hAnsi="Times New Roman" w:cs="Times New Roman"/>
        </w:rPr>
        <w:t xml:space="preserve">осуществляющего функции и полномочия учредителя </w:t>
      </w:r>
      <w:r>
        <w:rPr>
          <w:rFonts w:ascii="Times New Roman" w:hAnsi="Times New Roman" w:cs="Times New Roman"/>
        </w:rPr>
        <w:t>муниципального</w:t>
      </w:r>
      <w:r w:rsidRPr="001759F9">
        <w:rPr>
          <w:rFonts w:ascii="Times New Roman" w:hAnsi="Times New Roman" w:cs="Times New Roman"/>
        </w:rPr>
        <w:t xml:space="preserve"> бюджетного  (автономного) учреждения </w:t>
      </w:r>
      <w:r>
        <w:rPr>
          <w:rFonts w:ascii="Times New Roman" w:hAnsi="Times New Roman" w:cs="Times New Roman"/>
        </w:rPr>
        <w:t>Семикаракорского городского поселения</w:t>
      </w:r>
      <w:r w:rsidRPr="001759F9">
        <w:rPr>
          <w:rFonts w:ascii="Times New Roman" w:hAnsi="Times New Roman" w:cs="Times New Roman"/>
        </w:rPr>
        <w:t>)</w:t>
      </w:r>
    </w:p>
    <w:p w:rsidR="00795DE1" w:rsidRPr="001759F9" w:rsidRDefault="00795DE1" w:rsidP="00795DE1">
      <w:pPr>
        <w:pStyle w:val="ConsPlusNonformat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(далее - Учредитель) в лице руководителя ________</w:t>
      </w:r>
      <w:r>
        <w:rPr>
          <w:rFonts w:ascii="Times New Roman" w:hAnsi="Times New Roman" w:cs="Times New Roman"/>
        </w:rPr>
        <w:t>_______________________</w:t>
      </w:r>
      <w:r w:rsidRPr="001759F9">
        <w:rPr>
          <w:rFonts w:ascii="Times New Roman" w:hAnsi="Times New Roman" w:cs="Times New Roman"/>
        </w:rPr>
        <w:t>_________________________,</w:t>
      </w:r>
    </w:p>
    <w:p w:rsidR="00795DE1" w:rsidRPr="001759F9" w:rsidRDefault="00795DE1" w:rsidP="00795DE1">
      <w:pPr>
        <w:pStyle w:val="ConsPlusNonformat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1759F9">
        <w:rPr>
          <w:rFonts w:ascii="Times New Roman" w:hAnsi="Times New Roman" w:cs="Times New Roman"/>
        </w:rPr>
        <w:t xml:space="preserve"> (ФИО)</w:t>
      </w:r>
    </w:p>
    <w:p w:rsidR="00795DE1" w:rsidRPr="001759F9" w:rsidRDefault="00795DE1" w:rsidP="00795DE1">
      <w:pPr>
        <w:pStyle w:val="ConsPlusNonformat"/>
        <w:rPr>
          <w:rFonts w:ascii="Times New Roman" w:hAnsi="Times New Roman" w:cs="Times New Roman"/>
        </w:rPr>
      </w:pPr>
      <w:proofErr w:type="gramStart"/>
      <w:r w:rsidRPr="001759F9">
        <w:rPr>
          <w:rFonts w:ascii="Times New Roman" w:hAnsi="Times New Roman" w:cs="Times New Roman"/>
        </w:rPr>
        <w:t>действующего</w:t>
      </w:r>
      <w:proofErr w:type="gramEnd"/>
      <w:r w:rsidRPr="001759F9">
        <w:rPr>
          <w:rFonts w:ascii="Times New Roman" w:hAnsi="Times New Roman" w:cs="Times New Roman"/>
        </w:rPr>
        <w:t xml:space="preserve"> на основании _________</w:t>
      </w:r>
      <w:r>
        <w:rPr>
          <w:rFonts w:ascii="Times New Roman" w:hAnsi="Times New Roman" w:cs="Times New Roman"/>
        </w:rPr>
        <w:t>_____________________</w:t>
      </w:r>
      <w:r w:rsidRPr="001759F9">
        <w:rPr>
          <w:rFonts w:ascii="Times New Roman" w:hAnsi="Times New Roman" w:cs="Times New Roman"/>
        </w:rPr>
        <w:t>______________________________________,</w:t>
      </w:r>
    </w:p>
    <w:p w:rsidR="00795DE1" w:rsidRPr="001759F9" w:rsidRDefault="00795DE1" w:rsidP="00795DE1">
      <w:pPr>
        <w:pStyle w:val="ConsPlusNonformat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1759F9">
        <w:rPr>
          <w:rFonts w:ascii="Times New Roman" w:hAnsi="Times New Roman" w:cs="Times New Roman"/>
        </w:rPr>
        <w:t xml:space="preserve">  (наименование, дата, номер правового акта)</w:t>
      </w:r>
    </w:p>
    <w:p w:rsidR="00795DE1" w:rsidRPr="001759F9" w:rsidRDefault="00795DE1" w:rsidP="00795DE1">
      <w:pPr>
        <w:pStyle w:val="ConsPlusNonformat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с одной стороны, _______________________________</w:t>
      </w:r>
      <w:r>
        <w:rPr>
          <w:rFonts w:ascii="Times New Roman" w:hAnsi="Times New Roman" w:cs="Times New Roman"/>
        </w:rPr>
        <w:t>____________________</w:t>
      </w:r>
      <w:r w:rsidRPr="001759F9">
        <w:rPr>
          <w:rFonts w:ascii="Times New Roman" w:hAnsi="Times New Roman" w:cs="Times New Roman"/>
        </w:rPr>
        <w:t>___________________________</w:t>
      </w:r>
    </w:p>
    <w:p w:rsidR="00795DE1" w:rsidRPr="001759F9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                  (наименование </w:t>
      </w:r>
      <w:r>
        <w:rPr>
          <w:rFonts w:ascii="Times New Roman" w:hAnsi="Times New Roman" w:cs="Times New Roman"/>
        </w:rPr>
        <w:t>муниципального</w:t>
      </w:r>
      <w:r w:rsidRPr="001759F9">
        <w:rPr>
          <w:rFonts w:ascii="Times New Roman" w:hAnsi="Times New Roman" w:cs="Times New Roman"/>
        </w:rPr>
        <w:t xml:space="preserve"> бюджетного (автономного) учреждения</w:t>
      </w:r>
      <w:r w:rsidRPr="00D84AA9">
        <w:t xml:space="preserve"> </w:t>
      </w:r>
      <w:r w:rsidRPr="00D84AA9">
        <w:rPr>
          <w:rFonts w:ascii="Times New Roman" w:hAnsi="Times New Roman" w:cs="Times New Roman"/>
        </w:rPr>
        <w:t>Семикаракорского городского поселения</w:t>
      </w:r>
      <w:r w:rsidRPr="001759F9">
        <w:rPr>
          <w:rFonts w:ascii="Times New Roman" w:hAnsi="Times New Roman" w:cs="Times New Roman"/>
        </w:rPr>
        <w:t>)</w:t>
      </w:r>
    </w:p>
    <w:p w:rsidR="00795DE1" w:rsidRPr="001759F9" w:rsidRDefault="00795DE1" w:rsidP="00795DE1">
      <w:pPr>
        <w:pStyle w:val="ConsPlusNonformat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(далее - Учреждение) в лице руководителя _____</w:t>
      </w:r>
      <w:r>
        <w:rPr>
          <w:rFonts w:ascii="Times New Roman" w:hAnsi="Times New Roman" w:cs="Times New Roman"/>
        </w:rPr>
        <w:t>_______________________</w:t>
      </w:r>
      <w:r w:rsidRPr="001759F9">
        <w:rPr>
          <w:rFonts w:ascii="Times New Roman" w:hAnsi="Times New Roman" w:cs="Times New Roman"/>
        </w:rPr>
        <w:t>____________________________,</w:t>
      </w:r>
    </w:p>
    <w:p w:rsidR="00795DE1" w:rsidRPr="001759F9" w:rsidRDefault="00795DE1" w:rsidP="00795DE1">
      <w:pPr>
        <w:pStyle w:val="ConsPlusNonformat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1759F9">
        <w:rPr>
          <w:rFonts w:ascii="Times New Roman" w:hAnsi="Times New Roman" w:cs="Times New Roman"/>
        </w:rPr>
        <w:t xml:space="preserve"> (ФИО)</w:t>
      </w:r>
    </w:p>
    <w:p w:rsidR="00795DE1" w:rsidRPr="001759F9" w:rsidRDefault="00795DE1" w:rsidP="00795DE1">
      <w:pPr>
        <w:pStyle w:val="ConsPlusNonformat"/>
        <w:rPr>
          <w:rFonts w:ascii="Times New Roman" w:hAnsi="Times New Roman" w:cs="Times New Roman"/>
        </w:rPr>
      </w:pPr>
      <w:proofErr w:type="gramStart"/>
      <w:r w:rsidRPr="001759F9">
        <w:rPr>
          <w:rFonts w:ascii="Times New Roman" w:hAnsi="Times New Roman" w:cs="Times New Roman"/>
        </w:rPr>
        <w:t>действующего</w:t>
      </w:r>
      <w:proofErr w:type="gramEnd"/>
      <w:r w:rsidRPr="001759F9">
        <w:rPr>
          <w:rFonts w:ascii="Times New Roman" w:hAnsi="Times New Roman" w:cs="Times New Roman"/>
        </w:rPr>
        <w:t xml:space="preserve"> на основании _____</w:t>
      </w:r>
      <w:r>
        <w:rPr>
          <w:rFonts w:ascii="Times New Roman" w:hAnsi="Times New Roman" w:cs="Times New Roman"/>
        </w:rPr>
        <w:t>____________________</w:t>
      </w:r>
      <w:r w:rsidRPr="001759F9">
        <w:rPr>
          <w:rFonts w:ascii="Times New Roman" w:hAnsi="Times New Roman" w:cs="Times New Roman"/>
        </w:rPr>
        <w:t>___________________________________________,</w:t>
      </w:r>
    </w:p>
    <w:p w:rsidR="00795DE1" w:rsidRPr="001759F9" w:rsidRDefault="00795DE1" w:rsidP="00795DE1">
      <w:pPr>
        <w:pStyle w:val="ConsPlusNonformat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1759F9">
        <w:rPr>
          <w:rFonts w:ascii="Times New Roman" w:hAnsi="Times New Roman" w:cs="Times New Roman"/>
        </w:rPr>
        <w:t xml:space="preserve"> (наименование, дата, номер правового акта)</w:t>
      </w:r>
    </w:p>
    <w:p w:rsidR="00795DE1" w:rsidRPr="001759F9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759F9">
        <w:rPr>
          <w:rFonts w:ascii="Times New Roman" w:hAnsi="Times New Roman" w:cs="Times New Roman"/>
        </w:rPr>
        <w:t>с  другой  стороны,  вместе именуемые Сторонами, в соответствии с Бюджетным</w:t>
      </w:r>
      <w:r>
        <w:rPr>
          <w:rFonts w:ascii="Times New Roman" w:hAnsi="Times New Roman" w:cs="Times New Roman"/>
        </w:rPr>
        <w:t xml:space="preserve"> </w:t>
      </w:r>
      <w:hyperlink r:id="rId33" w:history="1">
        <w:r w:rsidRPr="001759F9">
          <w:rPr>
            <w:rFonts w:ascii="Times New Roman" w:hAnsi="Times New Roman" w:cs="Times New Roman"/>
            <w:color w:val="0000FF"/>
          </w:rPr>
          <w:t>кодексом</w:t>
        </w:r>
      </w:hyperlink>
      <w:r w:rsidRPr="001759F9">
        <w:rPr>
          <w:rFonts w:ascii="Times New Roman" w:hAnsi="Times New Roman" w:cs="Times New Roman"/>
        </w:rPr>
        <w:t xml:space="preserve">  Российской  Федерации, Положением о формировании </w:t>
      </w:r>
      <w:r>
        <w:rPr>
          <w:rFonts w:ascii="Times New Roman" w:hAnsi="Times New Roman" w:cs="Times New Roman"/>
        </w:rPr>
        <w:t xml:space="preserve">муниципального </w:t>
      </w:r>
      <w:r w:rsidRPr="001759F9">
        <w:rPr>
          <w:rFonts w:ascii="Times New Roman" w:hAnsi="Times New Roman" w:cs="Times New Roman"/>
        </w:rPr>
        <w:t xml:space="preserve">задания  на  оказание  </w:t>
      </w:r>
      <w:r>
        <w:rPr>
          <w:rFonts w:ascii="Times New Roman" w:hAnsi="Times New Roman" w:cs="Times New Roman"/>
        </w:rPr>
        <w:t>муниципальных</w:t>
      </w:r>
      <w:r w:rsidRPr="001759F9">
        <w:rPr>
          <w:rFonts w:ascii="Times New Roman" w:hAnsi="Times New Roman" w:cs="Times New Roman"/>
        </w:rPr>
        <w:t xml:space="preserve"> услуг (выполнение работ) в отношении</w:t>
      </w:r>
      <w:r>
        <w:rPr>
          <w:rFonts w:ascii="Times New Roman" w:hAnsi="Times New Roman" w:cs="Times New Roman"/>
        </w:rPr>
        <w:t xml:space="preserve"> муниципальных</w:t>
      </w:r>
      <w:r w:rsidRPr="001759F9">
        <w:rPr>
          <w:rFonts w:ascii="Times New Roman" w:hAnsi="Times New Roman" w:cs="Times New Roman"/>
        </w:rPr>
        <w:t xml:space="preserve">  учреждений  </w:t>
      </w:r>
      <w:r w:rsidRPr="00D84AA9">
        <w:rPr>
          <w:rFonts w:ascii="Times New Roman" w:hAnsi="Times New Roman" w:cs="Times New Roman"/>
        </w:rPr>
        <w:t xml:space="preserve">Семикаракорского городского поселения </w:t>
      </w:r>
      <w:r w:rsidRPr="001759F9">
        <w:rPr>
          <w:rFonts w:ascii="Times New Roman" w:hAnsi="Times New Roman" w:cs="Times New Roman"/>
        </w:rPr>
        <w:t>и  финансовом обеспечении</w:t>
      </w:r>
      <w:r>
        <w:rPr>
          <w:rFonts w:ascii="Times New Roman" w:hAnsi="Times New Roman" w:cs="Times New Roman"/>
        </w:rPr>
        <w:t xml:space="preserve"> </w:t>
      </w:r>
      <w:r w:rsidRPr="001759F9">
        <w:rPr>
          <w:rFonts w:ascii="Times New Roman" w:hAnsi="Times New Roman" w:cs="Times New Roman"/>
        </w:rPr>
        <w:t xml:space="preserve">выполнения    </w:t>
      </w:r>
      <w:r>
        <w:rPr>
          <w:rFonts w:ascii="Times New Roman" w:hAnsi="Times New Roman" w:cs="Times New Roman"/>
        </w:rPr>
        <w:t>муниципального</w:t>
      </w:r>
      <w:r w:rsidRPr="001759F9">
        <w:rPr>
          <w:rFonts w:ascii="Times New Roman" w:hAnsi="Times New Roman" w:cs="Times New Roman"/>
        </w:rPr>
        <w:t xml:space="preserve">    задания,    утвержденным   постановлением</w:t>
      </w:r>
      <w:r>
        <w:rPr>
          <w:rFonts w:ascii="Times New Roman" w:hAnsi="Times New Roman" w:cs="Times New Roman"/>
        </w:rPr>
        <w:t xml:space="preserve"> Администрации Семикаракорского городского поселения</w:t>
      </w:r>
      <w:r w:rsidRPr="001759F9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_______ №___</w:t>
      </w:r>
      <w:r w:rsidRPr="001759F9">
        <w:rPr>
          <w:rFonts w:ascii="Times New Roman" w:hAnsi="Times New Roman" w:cs="Times New Roman"/>
        </w:rPr>
        <w:t xml:space="preserve"> (далее - Положение),</w:t>
      </w:r>
      <w:r>
        <w:rPr>
          <w:rFonts w:ascii="Times New Roman" w:hAnsi="Times New Roman" w:cs="Times New Roman"/>
        </w:rPr>
        <w:t xml:space="preserve"> </w:t>
      </w:r>
      <w:r w:rsidRPr="001759F9">
        <w:rPr>
          <w:rFonts w:ascii="Times New Roman" w:hAnsi="Times New Roman" w:cs="Times New Roman"/>
        </w:rPr>
        <w:t>заключили настоящее Соглашение о нижеследующем.</w:t>
      </w:r>
      <w:proofErr w:type="gramEnd"/>
    </w:p>
    <w:p w:rsidR="00795DE1" w:rsidRPr="001759F9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p w:rsidR="00795DE1" w:rsidRPr="001759F9" w:rsidRDefault="00795DE1" w:rsidP="00795DE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1. Предмет Соглашения</w:t>
      </w:r>
    </w:p>
    <w:p w:rsidR="00795DE1" w:rsidRPr="001759F9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p w:rsidR="00795DE1" w:rsidRPr="001759F9" w:rsidRDefault="00795DE1" w:rsidP="00795D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Предметом настоящего Соглашения является определение порядка и условий предоставления Учредителем Учреждению субсидии из </w:t>
      </w:r>
      <w:r>
        <w:rPr>
          <w:rFonts w:ascii="Times New Roman" w:hAnsi="Times New Roman" w:cs="Times New Roman"/>
        </w:rPr>
        <w:t>бюджета Семикаракорского городского поселения Семикаракорского района</w:t>
      </w:r>
      <w:r w:rsidRPr="001759F9">
        <w:rPr>
          <w:rFonts w:ascii="Times New Roman" w:hAnsi="Times New Roman" w:cs="Times New Roman"/>
        </w:rPr>
        <w:t xml:space="preserve"> на финансовое обеспечение выполнения </w:t>
      </w:r>
      <w:r>
        <w:rPr>
          <w:rFonts w:ascii="Times New Roman" w:hAnsi="Times New Roman" w:cs="Times New Roman"/>
        </w:rPr>
        <w:t>муниципального</w:t>
      </w:r>
      <w:r w:rsidRPr="001759F9">
        <w:rPr>
          <w:rFonts w:ascii="Times New Roman" w:hAnsi="Times New Roman" w:cs="Times New Roman"/>
        </w:rPr>
        <w:t xml:space="preserve"> задания на оказание </w:t>
      </w:r>
      <w:r>
        <w:rPr>
          <w:rFonts w:ascii="Times New Roman" w:hAnsi="Times New Roman" w:cs="Times New Roman"/>
        </w:rPr>
        <w:t>муниципальных</w:t>
      </w:r>
      <w:r w:rsidRPr="001759F9">
        <w:rPr>
          <w:rFonts w:ascii="Times New Roman" w:hAnsi="Times New Roman" w:cs="Times New Roman"/>
        </w:rPr>
        <w:t xml:space="preserve"> услуг (выполнение работ) в 20___/20___ - 20___ годах </w:t>
      </w:r>
      <w:hyperlink w:anchor="P1955" w:history="1">
        <w:r w:rsidRPr="001759F9">
          <w:rPr>
            <w:rFonts w:ascii="Times New Roman" w:hAnsi="Times New Roman" w:cs="Times New Roman"/>
            <w:color w:val="0000FF"/>
          </w:rPr>
          <w:t>&lt;1&gt;</w:t>
        </w:r>
      </w:hyperlink>
      <w:r w:rsidRPr="001759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1759F9">
        <w:rPr>
          <w:rFonts w:ascii="Times New Roman" w:hAnsi="Times New Roman" w:cs="Times New Roman"/>
        </w:rPr>
        <w:t xml:space="preserve"> ________ от "__" _________ 20__ года (далее - Субсидия, </w:t>
      </w:r>
      <w:r>
        <w:rPr>
          <w:rFonts w:ascii="Times New Roman" w:hAnsi="Times New Roman" w:cs="Times New Roman"/>
        </w:rPr>
        <w:t>муниципальное</w:t>
      </w:r>
      <w:r w:rsidRPr="001759F9">
        <w:rPr>
          <w:rFonts w:ascii="Times New Roman" w:hAnsi="Times New Roman" w:cs="Times New Roman"/>
        </w:rPr>
        <w:t xml:space="preserve"> задание).</w:t>
      </w:r>
    </w:p>
    <w:p w:rsidR="00795DE1" w:rsidRPr="001759F9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p w:rsidR="00795DE1" w:rsidRDefault="00795DE1" w:rsidP="00795DE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bookmarkStart w:id="47" w:name="P1835"/>
      <w:bookmarkEnd w:id="47"/>
      <w:r w:rsidRPr="001759F9">
        <w:rPr>
          <w:rFonts w:ascii="Times New Roman" w:hAnsi="Times New Roman" w:cs="Times New Roman"/>
        </w:rPr>
        <w:t>2. Порядок предоставления Субсидии</w:t>
      </w:r>
      <w:r>
        <w:rPr>
          <w:rFonts w:ascii="Times New Roman" w:hAnsi="Times New Roman" w:cs="Times New Roman"/>
        </w:rPr>
        <w:t xml:space="preserve"> </w:t>
      </w:r>
      <w:r w:rsidRPr="001759F9">
        <w:rPr>
          <w:rFonts w:ascii="Times New Roman" w:hAnsi="Times New Roman" w:cs="Times New Roman"/>
        </w:rPr>
        <w:t xml:space="preserve">на </w:t>
      </w:r>
      <w:proofErr w:type="gramStart"/>
      <w:r w:rsidRPr="001759F9">
        <w:rPr>
          <w:rFonts w:ascii="Times New Roman" w:hAnsi="Times New Roman" w:cs="Times New Roman"/>
        </w:rPr>
        <w:t>финансовое</w:t>
      </w:r>
      <w:proofErr w:type="gramEnd"/>
      <w:r w:rsidRPr="001759F9">
        <w:rPr>
          <w:rFonts w:ascii="Times New Roman" w:hAnsi="Times New Roman" w:cs="Times New Roman"/>
        </w:rPr>
        <w:t xml:space="preserve"> </w:t>
      </w:r>
    </w:p>
    <w:p w:rsidR="00795DE1" w:rsidRPr="001759F9" w:rsidRDefault="00795DE1" w:rsidP="00795DE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обеспечение выполнения</w:t>
      </w:r>
      <w:r>
        <w:rPr>
          <w:rFonts w:ascii="Times New Roman" w:hAnsi="Times New Roman" w:cs="Times New Roman"/>
        </w:rPr>
        <w:t xml:space="preserve"> муниципального</w:t>
      </w:r>
      <w:r w:rsidRPr="001759F9">
        <w:rPr>
          <w:rFonts w:ascii="Times New Roman" w:hAnsi="Times New Roman" w:cs="Times New Roman"/>
        </w:rPr>
        <w:t xml:space="preserve"> задания</w:t>
      </w:r>
    </w:p>
    <w:p w:rsidR="00795DE1" w:rsidRPr="001759F9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p w:rsidR="00795DE1" w:rsidRPr="001759F9" w:rsidRDefault="00795DE1" w:rsidP="00795D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2.1. Субсидия предоставляется Учреждению на оказание </w:t>
      </w:r>
      <w:r>
        <w:rPr>
          <w:rFonts w:ascii="Times New Roman" w:hAnsi="Times New Roman" w:cs="Times New Roman"/>
        </w:rPr>
        <w:t>муниципальных</w:t>
      </w:r>
      <w:r w:rsidRPr="001759F9">
        <w:rPr>
          <w:rFonts w:ascii="Times New Roman" w:hAnsi="Times New Roman" w:cs="Times New Roman"/>
        </w:rPr>
        <w:t xml:space="preserve"> услуг (выполнение работ), установленных в </w:t>
      </w:r>
      <w:r>
        <w:rPr>
          <w:rFonts w:ascii="Times New Roman" w:hAnsi="Times New Roman" w:cs="Times New Roman"/>
        </w:rPr>
        <w:t>муниципальном</w:t>
      </w:r>
      <w:r w:rsidRPr="001759F9">
        <w:rPr>
          <w:rFonts w:ascii="Times New Roman" w:hAnsi="Times New Roman" w:cs="Times New Roman"/>
        </w:rPr>
        <w:t xml:space="preserve"> задании.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8" w:name="P1840"/>
      <w:bookmarkEnd w:id="48"/>
      <w:r w:rsidRPr="001759F9">
        <w:rPr>
          <w:rFonts w:ascii="Times New Roman" w:hAnsi="Times New Roman" w:cs="Times New Roman"/>
        </w:rPr>
        <w:t xml:space="preserve">2.2. Субсидия предоставляется в пределах лимитов бюджетных обязательств, доведенных Учредителю как получателю средств </w:t>
      </w:r>
      <w:r>
        <w:rPr>
          <w:rFonts w:ascii="Times New Roman" w:hAnsi="Times New Roman" w:cs="Times New Roman"/>
        </w:rPr>
        <w:t>бюджета Семикаракорского городского поселения Семикаракорского района</w:t>
      </w:r>
      <w:r w:rsidRPr="001759F9">
        <w:rPr>
          <w:rFonts w:ascii="Times New Roman" w:hAnsi="Times New Roman" w:cs="Times New Roman"/>
        </w:rPr>
        <w:t>, в следующем размере: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в 20__ году</w:t>
      </w:r>
      <w:proofErr w:type="gramStart"/>
      <w:r w:rsidRPr="001759F9">
        <w:rPr>
          <w:rFonts w:ascii="Times New Roman" w:hAnsi="Times New Roman" w:cs="Times New Roman"/>
        </w:rPr>
        <w:t xml:space="preserve"> ________ (__________________) </w:t>
      </w:r>
      <w:proofErr w:type="gramEnd"/>
      <w:r w:rsidRPr="001759F9">
        <w:rPr>
          <w:rFonts w:ascii="Times New Roman" w:hAnsi="Times New Roman" w:cs="Times New Roman"/>
        </w:rPr>
        <w:t>рублей - (сумма прописью);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lastRenderedPageBreak/>
        <w:t>в 20__ году</w:t>
      </w:r>
      <w:proofErr w:type="gramStart"/>
      <w:r w:rsidRPr="001759F9">
        <w:rPr>
          <w:rFonts w:ascii="Times New Roman" w:hAnsi="Times New Roman" w:cs="Times New Roman"/>
        </w:rPr>
        <w:t xml:space="preserve"> ________ (__________________) </w:t>
      </w:r>
      <w:proofErr w:type="gramEnd"/>
      <w:r w:rsidRPr="001759F9">
        <w:rPr>
          <w:rFonts w:ascii="Times New Roman" w:hAnsi="Times New Roman" w:cs="Times New Roman"/>
        </w:rPr>
        <w:t>рублей - (сумма прописью);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в 20__ году</w:t>
      </w:r>
      <w:proofErr w:type="gramStart"/>
      <w:r w:rsidRPr="001759F9">
        <w:rPr>
          <w:rFonts w:ascii="Times New Roman" w:hAnsi="Times New Roman" w:cs="Times New Roman"/>
        </w:rPr>
        <w:t xml:space="preserve"> ________ (__________________) </w:t>
      </w:r>
      <w:proofErr w:type="gramEnd"/>
      <w:r w:rsidRPr="001759F9">
        <w:rPr>
          <w:rFonts w:ascii="Times New Roman" w:hAnsi="Times New Roman" w:cs="Times New Roman"/>
        </w:rPr>
        <w:t>рублей - (сумма прописью).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66A7C">
        <w:rPr>
          <w:rFonts w:ascii="Times New Roman" w:hAnsi="Times New Roman" w:cs="Times New Roman"/>
        </w:rPr>
        <w:t>2.3.</w:t>
      </w:r>
      <w:r w:rsidRPr="001759F9">
        <w:rPr>
          <w:rFonts w:ascii="Times New Roman" w:hAnsi="Times New Roman" w:cs="Times New Roman"/>
        </w:rPr>
        <w:t xml:space="preserve"> Размер Субсидии рассчитан в соответствии с показателями </w:t>
      </w:r>
      <w:r>
        <w:rPr>
          <w:rFonts w:ascii="Times New Roman" w:hAnsi="Times New Roman" w:cs="Times New Roman"/>
        </w:rPr>
        <w:t>муниципального</w:t>
      </w:r>
      <w:r w:rsidRPr="001759F9">
        <w:rPr>
          <w:rFonts w:ascii="Times New Roman" w:hAnsi="Times New Roman" w:cs="Times New Roman"/>
        </w:rPr>
        <w:t xml:space="preserve"> задания на основании нормативных затрат на оказание </w:t>
      </w:r>
      <w:r>
        <w:rPr>
          <w:rFonts w:ascii="Times New Roman" w:hAnsi="Times New Roman" w:cs="Times New Roman"/>
        </w:rPr>
        <w:t>муниципальных</w:t>
      </w:r>
      <w:r w:rsidRPr="001759F9">
        <w:rPr>
          <w:rFonts w:ascii="Times New Roman" w:hAnsi="Times New Roman" w:cs="Times New Roman"/>
        </w:rPr>
        <w:t xml:space="preserve"> услуг и нормативных затрат на выполнение работ, определенных в соответствии с Положением. При расчете Субсидии учтены целевые показатели среднемесячной заработной платы отдельных категорий работников Учреждения, установленных Указами Президента Российской Федерации от 07.05.2012 </w:t>
      </w:r>
      <w:hyperlink r:id="rId34" w:history="1">
        <w:r w:rsidRPr="001759F9">
          <w:rPr>
            <w:rFonts w:ascii="Times New Roman" w:hAnsi="Times New Roman" w:cs="Times New Roman"/>
            <w:color w:val="0000FF"/>
          </w:rPr>
          <w:t>N 597</w:t>
        </w:r>
      </w:hyperlink>
      <w:r w:rsidRPr="001759F9">
        <w:rPr>
          <w:rFonts w:ascii="Times New Roman" w:hAnsi="Times New Roman" w:cs="Times New Roman"/>
        </w:rPr>
        <w:t xml:space="preserve"> "О мероприятиях по реализации государственной социальной политики", достижение которых </w:t>
      </w:r>
      <w:proofErr w:type="gramStart"/>
      <w:r w:rsidRPr="001759F9">
        <w:rPr>
          <w:rFonts w:ascii="Times New Roman" w:hAnsi="Times New Roman" w:cs="Times New Roman"/>
        </w:rPr>
        <w:t>обеспечивается</w:t>
      </w:r>
      <w:proofErr w:type="gramEnd"/>
      <w:r w:rsidRPr="001759F9">
        <w:rPr>
          <w:rFonts w:ascii="Times New Roman" w:hAnsi="Times New Roman" w:cs="Times New Roman"/>
        </w:rPr>
        <w:t xml:space="preserve"> в том числе за счет средств, полученных от оказания услуг (выполнения работ) за плату и иной приносящей доход деятельности, согласно </w:t>
      </w:r>
      <w:hyperlink w:anchor="P1978" w:history="1">
        <w:r>
          <w:rPr>
            <w:rFonts w:ascii="Times New Roman" w:hAnsi="Times New Roman" w:cs="Times New Roman"/>
            <w:color w:val="0000FF"/>
          </w:rPr>
          <w:t xml:space="preserve">приложению </w:t>
        </w:r>
        <w:r w:rsidRPr="001759F9">
          <w:rPr>
            <w:rFonts w:ascii="Times New Roman" w:hAnsi="Times New Roman" w:cs="Times New Roman"/>
            <w:color w:val="0000FF"/>
          </w:rPr>
          <w:t>1</w:t>
        </w:r>
      </w:hyperlink>
      <w:r w:rsidRPr="001759F9">
        <w:rPr>
          <w:rFonts w:ascii="Times New Roman" w:hAnsi="Times New Roman" w:cs="Times New Roman"/>
        </w:rPr>
        <w:t xml:space="preserve"> к настоящему Соглашению.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2.4. Перечисление Учредителем Субсидии на счет Учреждения, указанный в </w:t>
      </w:r>
      <w:hyperlink w:anchor="P1932" w:history="1">
        <w:r w:rsidRPr="001759F9">
          <w:rPr>
            <w:rFonts w:ascii="Times New Roman" w:hAnsi="Times New Roman" w:cs="Times New Roman"/>
            <w:color w:val="0000FF"/>
          </w:rPr>
          <w:t>разделе 8</w:t>
        </w:r>
      </w:hyperlink>
      <w:r w:rsidRPr="001759F9">
        <w:rPr>
          <w:rFonts w:ascii="Times New Roman" w:hAnsi="Times New Roman" w:cs="Times New Roman"/>
        </w:rPr>
        <w:t xml:space="preserve"> настоящего Соглашения, осуществляется в соответствии с графиком перечисления Субсидии согласно </w:t>
      </w:r>
      <w:hyperlink w:anchor="P2020" w:history="1">
        <w:r w:rsidRPr="001759F9">
          <w:rPr>
            <w:rFonts w:ascii="Times New Roman" w:hAnsi="Times New Roman" w:cs="Times New Roman"/>
            <w:color w:val="0000FF"/>
          </w:rPr>
          <w:t>приложению 2</w:t>
        </w:r>
      </w:hyperlink>
      <w:r w:rsidRPr="001759F9">
        <w:rPr>
          <w:rFonts w:ascii="Times New Roman" w:hAnsi="Times New Roman" w:cs="Times New Roman"/>
        </w:rPr>
        <w:t xml:space="preserve"> к настоящему Соглашению.</w:t>
      </w:r>
    </w:p>
    <w:p w:rsidR="00795DE1" w:rsidRPr="001759F9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p w:rsidR="00795DE1" w:rsidRPr="001759F9" w:rsidRDefault="00795DE1" w:rsidP="00795DE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3. Условия предоставления Субсидии</w:t>
      </w:r>
    </w:p>
    <w:p w:rsidR="00795DE1" w:rsidRPr="001759F9" w:rsidRDefault="00795DE1" w:rsidP="00795DE1">
      <w:pPr>
        <w:pStyle w:val="ConsPlusNormal"/>
        <w:jc w:val="center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на финансовое обеспечение выполнения</w:t>
      </w:r>
    </w:p>
    <w:p w:rsidR="00795DE1" w:rsidRPr="001759F9" w:rsidRDefault="00795DE1" w:rsidP="00795DE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</w:t>
      </w:r>
      <w:r w:rsidRPr="001759F9">
        <w:rPr>
          <w:rFonts w:ascii="Times New Roman" w:hAnsi="Times New Roman" w:cs="Times New Roman"/>
        </w:rPr>
        <w:t xml:space="preserve"> задания</w:t>
      </w:r>
    </w:p>
    <w:p w:rsidR="00795DE1" w:rsidRPr="001759F9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p w:rsidR="00795DE1" w:rsidRPr="001759F9" w:rsidRDefault="00795DE1" w:rsidP="00795D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Субсидия на финансовое обеспечение выполнения </w:t>
      </w:r>
      <w:r>
        <w:rPr>
          <w:rFonts w:ascii="Times New Roman" w:hAnsi="Times New Roman" w:cs="Times New Roman"/>
        </w:rPr>
        <w:t>муниципального</w:t>
      </w:r>
      <w:r w:rsidRPr="001759F9">
        <w:rPr>
          <w:rFonts w:ascii="Times New Roman" w:hAnsi="Times New Roman" w:cs="Times New Roman"/>
        </w:rPr>
        <w:t xml:space="preserve"> задания предоставляется на следующих условиях: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3.1. Оказание Учреждением </w:t>
      </w:r>
      <w:r>
        <w:rPr>
          <w:rFonts w:ascii="Times New Roman" w:hAnsi="Times New Roman" w:cs="Times New Roman"/>
        </w:rPr>
        <w:t>муниципальных</w:t>
      </w:r>
      <w:r w:rsidRPr="001759F9">
        <w:rPr>
          <w:rFonts w:ascii="Times New Roman" w:hAnsi="Times New Roman" w:cs="Times New Roman"/>
        </w:rPr>
        <w:t xml:space="preserve"> услуг в соответствии с требованиями к качеству, объему и порядку оказания </w:t>
      </w:r>
      <w:r>
        <w:rPr>
          <w:rFonts w:ascii="Times New Roman" w:hAnsi="Times New Roman" w:cs="Times New Roman"/>
        </w:rPr>
        <w:t>муниципальных</w:t>
      </w:r>
      <w:r w:rsidRPr="001759F9">
        <w:rPr>
          <w:rFonts w:ascii="Times New Roman" w:hAnsi="Times New Roman" w:cs="Times New Roman"/>
        </w:rPr>
        <w:t xml:space="preserve"> услуг (выполнения работ), установленными в государственном задании.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3.2. Предоставление Учреждением достоверных сведений о выполнении </w:t>
      </w:r>
      <w:r>
        <w:rPr>
          <w:rFonts w:ascii="Times New Roman" w:hAnsi="Times New Roman" w:cs="Times New Roman"/>
        </w:rPr>
        <w:t>муниципального</w:t>
      </w:r>
      <w:r w:rsidRPr="001759F9">
        <w:rPr>
          <w:rFonts w:ascii="Times New Roman" w:hAnsi="Times New Roman" w:cs="Times New Roman"/>
        </w:rPr>
        <w:t xml:space="preserve"> задания в виде отчета по форме и в сроки, установленные Положением и </w:t>
      </w:r>
      <w:r>
        <w:rPr>
          <w:rFonts w:ascii="Times New Roman" w:hAnsi="Times New Roman" w:cs="Times New Roman"/>
        </w:rPr>
        <w:t>муниципальным</w:t>
      </w:r>
      <w:r w:rsidRPr="001759F9">
        <w:rPr>
          <w:rFonts w:ascii="Times New Roman" w:hAnsi="Times New Roman" w:cs="Times New Roman"/>
        </w:rPr>
        <w:t xml:space="preserve"> заданием.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3.3. Осуществление частичного или полного возврата средств, выделенных Учредителем на выполнение </w:t>
      </w:r>
      <w:r>
        <w:rPr>
          <w:rFonts w:ascii="Times New Roman" w:hAnsi="Times New Roman" w:cs="Times New Roman"/>
        </w:rPr>
        <w:t>муниципального</w:t>
      </w:r>
      <w:r w:rsidRPr="001759F9">
        <w:rPr>
          <w:rFonts w:ascii="Times New Roman" w:hAnsi="Times New Roman" w:cs="Times New Roman"/>
        </w:rPr>
        <w:t xml:space="preserve"> задания и использованных Учреждением с нарушениями условий настоящего Соглашения в результате невыполнения </w:t>
      </w:r>
      <w:r>
        <w:rPr>
          <w:rFonts w:ascii="Times New Roman" w:hAnsi="Times New Roman" w:cs="Times New Roman"/>
        </w:rPr>
        <w:t>муниципального</w:t>
      </w:r>
      <w:r w:rsidRPr="001759F9">
        <w:rPr>
          <w:rFonts w:ascii="Times New Roman" w:hAnsi="Times New Roman" w:cs="Times New Roman"/>
        </w:rPr>
        <w:t xml:space="preserve"> задания, а также на основании предписаний и (или) представлений органов </w:t>
      </w:r>
      <w:r>
        <w:rPr>
          <w:rFonts w:ascii="Times New Roman" w:hAnsi="Times New Roman" w:cs="Times New Roman"/>
        </w:rPr>
        <w:t>муниципального</w:t>
      </w:r>
      <w:r w:rsidRPr="001759F9">
        <w:rPr>
          <w:rFonts w:ascii="Times New Roman" w:hAnsi="Times New Roman" w:cs="Times New Roman"/>
        </w:rPr>
        <w:t xml:space="preserve"> финансового контроля.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3.4. Осуществление Учредителем </w:t>
      </w:r>
      <w:proofErr w:type="gramStart"/>
      <w:r w:rsidRPr="001759F9">
        <w:rPr>
          <w:rFonts w:ascii="Times New Roman" w:hAnsi="Times New Roman" w:cs="Times New Roman"/>
        </w:rPr>
        <w:t>контроля за</w:t>
      </w:r>
      <w:proofErr w:type="gramEnd"/>
      <w:r w:rsidRPr="001759F9">
        <w:rPr>
          <w:rFonts w:ascii="Times New Roman" w:hAnsi="Times New Roman" w:cs="Times New Roman"/>
        </w:rPr>
        <w:t xml:space="preserve"> выполнением Учреждением </w:t>
      </w:r>
      <w:r>
        <w:rPr>
          <w:rFonts w:ascii="Times New Roman" w:hAnsi="Times New Roman" w:cs="Times New Roman"/>
        </w:rPr>
        <w:t>муниципального</w:t>
      </w:r>
      <w:r w:rsidRPr="001759F9">
        <w:rPr>
          <w:rFonts w:ascii="Times New Roman" w:hAnsi="Times New Roman" w:cs="Times New Roman"/>
        </w:rPr>
        <w:t xml:space="preserve"> задания в порядке, предусмотренном государственным заданием, и соблюдением Учреждением условий, установленных Положением и настоящим Соглашением.</w:t>
      </w:r>
    </w:p>
    <w:p w:rsidR="00795DE1" w:rsidRPr="001759F9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p w:rsidR="00795DE1" w:rsidRPr="001759F9" w:rsidRDefault="00795DE1" w:rsidP="00795DE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4. Взаимодействие Сторон</w:t>
      </w:r>
    </w:p>
    <w:p w:rsidR="00795DE1" w:rsidRPr="001759F9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p w:rsidR="00795DE1" w:rsidRPr="001759F9" w:rsidRDefault="00795DE1" w:rsidP="00795D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4.1. Учредитель обязуется: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4.1.1. Предоставлять Субсидию в соответствии с </w:t>
      </w:r>
      <w:hyperlink w:anchor="P1835" w:history="1">
        <w:r w:rsidRPr="001759F9">
          <w:rPr>
            <w:rFonts w:ascii="Times New Roman" w:hAnsi="Times New Roman" w:cs="Times New Roman"/>
            <w:color w:val="0000FF"/>
          </w:rPr>
          <w:t>разделом 2</w:t>
        </w:r>
      </w:hyperlink>
      <w:r w:rsidRPr="001759F9">
        <w:rPr>
          <w:rFonts w:ascii="Times New Roman" w:hAnsi="Times New Roman" w:cs="Times New Roman"/>
        </w:rPr>
        <w:t xml:space="preserve"> настоящего Соглашения.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4.1.2. Перечислять Учреждению Субсидию в суммах и в сроки в соответствии с графиком перечисления Субсидии согласно </w:t>
      </w:r>
      <w:hyperlink w:anchor="P2020" w:history="1">
        <w:r w:rsidRPr="001759F9">
          <w:rPr>
            <w:rFonts w:ascii="Times New Roman" w:hAnsi="Times New Roman" w:cs="Times New Roman"/>
            <w:color w:val="0000FF"/>
          </w:rPr>
          <w:t>приложению N 2</w:t>
        </w:r>
      </w:hyperlink>
      <w:r w:rsidRPr="001759F9">
        <w:rPr>
          <w:rFonts w:ascii="Times New Roman" w:hAnsi="Times New Roman" w:cs="Times New Roman"/>
        </w:rPr>
        <w:t xml:space="preserve"> к настоящему Соглашению.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4.1.3. Рассматривать предложения Учреждения по вопросам, связанным с исполнением настоящего Соглашения, и сообщать Учреждению о результатах их рассмотрения в срок не более 1 месяца со дня поступления указанных предложений.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9" w:name="P1863"/>
      <w:bookmarkEnd w:id="49"/>
      <w:r w:rsidRPr="001759F9">
        <w:rPr>
          <w:rFonts w:ascii="Times New Roman" w:hAnsi="Times New Roman" w:cs="Times New Roman"/>
        </w:rPr>
        <w:t xml:space="preserve">4.1.4. Осуществлять </w:t>
      </w:r>
      <w:proofErr w:type="gramStart"/>
      <w:r w:rsidRPr="001759F9">
        <w:rPr>
          <w:rFonts w:ascii="Times New Roman" w:hAnsi="Times New Roman" w:cs="Times New Roman"/>
        </w:rPr>
        <w:t>контроль за</w:t>
      </w:r>
      <w:proofErr w:type="gramEnd"/>
      <w:r w:rsidRPr="001759F9">
        <w:rPr>
          <w:rFonts w:ascii="Times New Roman" w:hAnsi="Times New Roman" w:cs="Times New Roman"/>
        </w:rPr>
        <w:t xml:space="preserve"> выполнением Учреждением </w:t>
      </w:r>
      <w:r>
        <w:rPr>
          <w:rFonts w:ascii="Times New Roman" w:hAnsi="Times New Roman" w:cs="Times New Roman"/>
        </w:rPr>
        <w:t>муниципального</w:t>
      </w:r>
      <w:r w:rsidRPr="001759F9">
        <w:rPr>
          <w:rFonts w:ascii="Times New Roman" w:hAnsi="Times New Roman" w:cs="Times New Roman"/>
        </w:rPr>
        <w:t xml:space="preserve"> задания в порядке, предусмотренном </w:t>
      </w:r>
      <w:r>
        <w:rPr>
          <w:rFonts w:ascii="Times New Roman" w:hAnsi="Times New Roman" w:cs="Times New Roman"/>
        </w:rPr>
        <w:t>муниципальным</w:t>
      </w:r>
      <w:r w:rsidRPr="001759F9">
        <w:rPr>
          <w:rFonts w:ascii="Times New Roman" w:hAnsi="Times New Roman" w:cs="Times New Roman"/>
        </w:rPr>
        <w:t xml:space="preserve"> заданием, и соблюдением Учреждением условий, установленных Положением и настоящим Соглашением.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lastRenderedPageBreak/>
        <w:t xml:space="preserve">4.1.5. </w:t>
      </w:r>
      <w:proofErr w:type="gramStart"/>
      <w:r w:rsidRPr="001759F9">
        <w:rPr>
          <w:rFonts w:ascii="Times New Roman" w:hAnsi="Times New Roman" w:cs="Times New Roman"/>
        </w:rPr>
        <w:t xml:space="preserve">Вносить изменения в показатели, характеризующие объем </w:t>
      </w:r>
      <w:r>
        <w:rPr>
          <w:rFonts w:ascii="Times New Roman" w:hAnsi="Times New Roman" w:cs="Times New Roman"/>
        </w:rPr>
        <w:t>муниципальных</w:t>
      </w:r>
      <w:r w:rsidRPr="001759F9">
        <w:rPr>
          <w:rFonts w:ascii="Times New Roman" w:hAnsi="Times New Roman" w:cs="Times New Roman"/>
        </w:rPr>
        <w:t xml:space="preserve"> услуг, установленные в </w:t>
      </w:r>
      <w:r>
        <w:rPr>
          <w:rFonts w:ascii="Times New Roman" w:hAnsi="Times New Roman" w:cs="Times New Roman"/>
        </w:rPr>
        <w:t>муниципальном</w:t>
      </w:r>
      <w:r w:rsidRPr="001759F9">
        <w:rPr>
          <w:rFonts w:ascii="Times New Roman" w:hAnsi="Times New Roman" w:cs="Times New Roman"/>
        </w:rPr>
        <w:t xml:space="preserve"> задании, на основании данных предварительного отчета об исполнении </w:t>
      </w:r>
      <w:r>
        <w:rPr>
          <w:rFonts w:ascii="Times New Roman" w:hAnsi="Times New Roman" w:cs="Times New Roman"/>
        </w:rPr>
        <w:t>муниципального</w:t>
      </w:r>
      <w:r w:rsidRPr="001759F9">
        <w:rPr>
          <w:rFonts w:ascii="Times New Roman" w:hAnsi="Times New Roman" w:cs="Times New Roman"/>
        </w:rPr>
        <w:t xml:space="preserve"> задания в текущем финансовом году </w:t>
      </w:r>
      <w:hyperlink w:anchor="P1956" w:history="1">
        <w:r w:rsidRPr="001759F9">
          <w:rPr>
            <w:rFonts w:ascii="Times New Roman" w:hAnsi="Times New Roman" w:cs="Times New Roman"/>
            <w:color w:val="0000FF"/>
          </w:rPr>
          <w:t>&lt;2&gt;</w:t>
        </w:r>
      </w:hyperlink>
      <w:r w:rsidRPr="001759F9">
        <w:rPr>
          <w:rFonts w:ascii="Times New Roman" w:hAnsi="Times New Roman" w:cs="Times New Roman"/>
        </w:rPr>
        <w:t xml:space="preserve">, представленного Учреждением в соответствии с </w:t>
      </w:r>
      <w:hyperlink w:anchor="P1895" w:history="1">
        <w:r w:rsidRPr="001759F9">
          <w:rPr>
            <w:rFonts w:ascii="Times New Roman" w:hAnsi="Times New Roman" w:cs="Times New Roman"/>
            <w:color w:val="0000FF"/>
          </w:rPr>
          <w:t>подпунктом 4.3.6.1 пункта 4.3</w:t>
        </w:r>
      </w:hyperlink>
      <w:r w:rsidRPr="001759F9">
        <w:rPr>
          <w:rFonts w:ascii="Times New Roman" w:hAnsi="Times New Roman" w:cs="Times New Roman"/>
        </w:rPr>
        <w:t xml:space="preserve"> настоящего раздела, в течение ___ дней со дня его представления Учреждением, в случае если на основании данных предварительного отчета об исполнении </w:t>
      </w:r>
      <w:r>
        <w:rPr>
          <w:rFonts w:ascii="Times New Roman" w:hAnsi="Times New Roman" w:cs="Times New Roman"/>
        </w:rPr>
        <w:t>муниципального</w:t>
      </w:r>
      <w:r w:rsidRPr="001759F9">
        <w:rPr>
          <w:rFonts w:ascii="Times New Roman" w:hAnsi="Times New Roman" w:cs="Times New Roman"/>
        </w:rPr>
        <w:t xml:space="preserve"> задания необходимо уменьшить показатели</w:t>
      </w:r>
      <w:proofErr w:type="gramEnd"/>
      <w:r w:rsidRPr="001759F9">
        <w:rPr>
          <w:rFonts w:ascii="Times New Roman" w:hAnsi="Times New Roman" w:cs="Times New Roman"/>
        </w:rPr>
        <w:t xml:space="preserve">, </w:t>
      </w:r>
      <w:proofErr w:type="gramStart"/>
      <w:r w:rsidRPr="001759F9">
        <w:rPr>
          <w:rFonts w:ascii="Times New Roman" w:hAnsi="Times New Roman" w:cs="Times New Roman"/>
        </w:rPr>
        <w:t>характеризующие</w:t>
      </w:r>
      <w:proofErr w:type="gramEnd"/>
      <w:r w:rsidRPr="001759F9">
        <w:rPr>
          <w:rFonts w:ascii="Times New Roman" w:hAnsi="Times New Roman" w:cs="Times New Roman"/>
        </w:rPr>
        <w:t xml:space="preserve"> объем </w:t>
      </w:r>
      <w:r>
        <w:rPr>
          <w:rFonts w:ascii="Times New Roman" w:hAnsi="Times New Roman" w:cs="Times New Roman"/>
        </w:rPr>
        <w:t>муниципальных</w:t>
      </w:r>
      <w:r w:rsidRPr="001759F9">
        <w:rPr>
          <w:rFonts w:ascii="Times New Roman" w:hAnsi="Times New Roman" w:cs="Times New Roman"/>
        </w:rPr>
        <w:t xml:space="preserve"> услуг, установленные в </w:t>
      </w:r>
      <w:r>
        <w:rPr>
          <w:rFonts w:ascii="Times New Roman" w:hAnsi="Times New Roman" w:cs="Times New Roman"/>
        </w:rPr>
        <w:t>муниципальном</w:t>
      </w:r>
      <w:r w:rsidRPr="001759F9">
        <w:rPr>
          <w:rFonts w:ascii="Times New Roman" w:hAnsi="Times New Roman" w:cs="Times New Roman"/>
        </w:rPr>
        <w:t xml:space="preserve"> задании.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0" w:name="P1865"/>
      <w:bookmarkEnd w:id="50"/>
      <w:r w:rsidRPr="001759F9">
        <w:rPr>
          <w:rFonts w:ascii="Times New Roman" w:hAnsi="Times New Roman" w:cs="Times New Roman"/>
        </w:rPr>
        <w:t>4.1.6. Направлять Учреждению расчет средств Субсидии, подлежащих возврату в бюджет</w:t>
      </w:r>
      <w:r>
        <w:rPr>
          <w:rFonts w:ascii="Times New Roman" w:hAnsi="Times New Roman" w:cs="Times New Roman"/>
        </w:rPr>
        <w:t xml:space="preserve"> Семикаракорского городского поселения Семикаракорского района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1759F9">
        <w:rPr>
          <w:rFonts w:ascii="Times New Roman" w:hAnsi="Times New Roman" w:cs="Times New Roman"/>
        </w:rPr>
        <w:t>,</w:t>
      </w:r>
      <w:proofErr w:type="gramEnd"/>
      <w:r w:rsidRPr="001759F9">
        <w:rPr>
          <w:rFonts w:ascii="Times New Roman" w:hAnsi="Times New Roman" w:cs="Times New Roman"/>
        </w:rPr>
        <w:t xml:space="preserve"> составленный по форме согласно </w:t>
      </w:r>
      <w:hyperlink w:anchor="P2056" w:history="1">
        <w:r w:rsidRPr="001759F9">
          <w:rPr>
            <w:rFonts w:ascii="Times New Roman" w:hAnsi="Times New Roman" w:cs="Times New Roman"/>
            <w:color w:val="0000FF"/>
          </w:rPr>
          <w:t>приложению 3</w:t>
        </w:r>
      </w:hyperlink>
      <w:r w:rsidRPr="001759F9">
        <w:rPr>
          <w:rFonts w:ascii="Times New Roman" w:hAnsi="Times New Roman" w:cs="Times New Roman"/>
        </w:rPr>
        <w:t xml:space="preserve"> к настоящему Соглашению.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4.1.7. Принимать меры, обеспечивающие перечисление Учреждением Учредителю в бюджет</w:t>
      </w:r>
      <w:r>
        <w:rPr>
          <w:rFonts w:ascii="Times New Roman" w:hAnsi="Times New Roman" w:cs="Times New Roman"/>
        </w:rPr>
        <w:t xml:space="preserve"> Семикаракорского городского поселения Семикаракорского района</w:t>
      </w:r>
      <w:r w:rsidRPr="001759F9">
        <w:rPr>
          <w:rFonts w:ascii="Times New Roman" w:hAnsi="Times New Roman" w:cs="Times New Roman"/>
        </w:rPr>
        <w:t xml:space="preserve"> средств Субсидии, подлежащих возврату в </w:t>
      </w:r>
      <w:r>
        <w:rPr>
          <w:rFonts w:ascii="Times New Roman" w:hAnsi="Times New Roman" w:cs="Times New Roman"/>
        </w:rPr>
        <w:t>бюджет Семикаракорского городского поселения Семикаракорского района</w:t>
      </w:r>
      <w:r w:rsidRPr="001759F9">
        <w:rPr>
          <w:rFonts w:ascii="Times New Roman" w:hAnsi="Times New Roman" w:cs="Times New Roman"/>
        </w:rPr>
        <w:t xml:space="preserve">, в соответствии с расчетом, указанным в </w:t>
      </w:r>
      <w:hyperlink w:anchor="P1865" w:history="1">
        <w:r w:rsidRPr="001759F9">
          <w:rPr>
            <w:rFonts w:ascii="Times New Roman" w:hAnsi="Times New Roman" w:cs="Times New Roman"/>
            <w:color w:val="0000FF"/>
          </w:rPr>
          <w:t>подпункте 4.1.6</w:t>
        </w:r>
      </w:hyperlink>
      <w:r w:rsidRPr="001759F9">
        <w:rPr>
          <w:rFonts w:ascii="Times New Roman" w:hAnsi="Times New Roman" w:cs="Times New Roman"/>
        </w:rPr>
        <w:t xml:space="preserve"> настоящего пункта, в срок, указанный в </w:t>
      </w:r>
      <w:hyperlink w:anchor="P1886" w:history="1">
        <w:r w:rsidRPr="001759F9">
          <w:rPr>
            <w:rFonts w:ascii="Times New Roman" w:hAnsi="Times New Roman" w:cs="Times New Roman"/>
            <w:color w:val="0000FF"/>
          </w:rPr>
          <w:t>подпункте 4.3.3 пункта 4.3</w:t>
        </w:r>
      </w:hyperlink>
      <w:r w:rsidRPr="001759F9">
        <w:rPr>
          <w:rFonts w:ascii="Times New Roman" w:hAnsi="Times New Roman" w:cs="Times New Roman"/>
        </w:rPr>
        <w:t xml:space="preserve"> настоящего раздела.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4.1.8. </w:t>
      </w:r>
      <w:proofErr w:type="gramStart"/>
      <w:r w:rsidRPr="001759F9">
        <w:rPr>
          <w:rFonts w:ascii="Times New Roman" w:hAnsi="Times New Roman" w:cs="Times New Roman"/>
        </w:rPr>
        <w:t xml:space="preserve">Обеспечить возврат в </w:t>
      </w:r>
      <w:r>
        <w:rPr>
          <w:rFonts w:ascii="Times New Roman" w:hAnsi="Times New Roman" w:cs="Times New Roman"/>
        </w:rPr>
        <w:t>бюджет Семикаракорского городского поселения Семикаракорского района</w:t>
      </w:r>
      <w:r w:rsidRPr="001759F9">
        <w:rPr>
          <w:rFonts w:ascii="Times New Roman" w:hAnsi="Times New Roman" w:cs="Times New Roman"/>
        </w:rPr>
        <w:t xml:space="preserve"> средств субсидии в объеме, соответствующем показателям </w:t>
      </w:r>
      <w:r>
        <w:rPr>
          <w:rFonts w:ascii="Times New Roman" w:hAnsi="Times New Roman" w:cs="Times New Roman"/>
        </w:rPr>
        <w:t>муниципального</w:t>
      </w:r>
      <w:r w:rsidRPr="001759F9">
        <w:rPr>
          <w:rFonts w:ascii="Times New Roman" w:hAnsi="Times New Roman" w:cs="Times New Roman"/>
        </w:rPr>
        <w:t xml:space="preserve"> задания, которые не были достигнуты (с учетом допустимых (возможных) отклонений) в соответствии с </w:t>
      </w:r>
      <w:hyperlink w:anchor="P102" w:history="1">
        <w:r w:rsidRPr="001759F9">
          <w:rPr>
            <w:rFonts w:ascii="Times New Roman" w:hAnsi="Times New Roman" w:cs="Times New Roman"/>
            <w:color w:val="0000FF"/>
          </w:rPr>
          <w:t>пунктом 3.30 раздела 3</w:t>
        </w:r>
      </w:hyperlink>
      <w:r w:rsidRPr="001759F9">
        <w:rPr>
          <w:rFonts w:ascii="Times New Roman" w:hAnsi="Times New Roman" w:cs="Times New Roman"/>
        </w:rPr>
        <w:t xml:space="preserve"> Положения, а также возмещение Учреждением ущерба, причиненного </w:t>
      </w:r>
      <w:r>
        <w:rPr>
          <w:rFonts w:ascii="Times New Roman" w:hAnsi="Times New Roman" w:cs="Times New Roman"/>
        </w:rPr>
        <w:t>Администрации Семикаракорского городского поселения</w:t>
      </w:r>
      <w:r w:rsidRPr="001759F9">
        <w:rPr>
          <w:rFonts w:ascii="Times New Roman" w:hAnsi="Times New Roman" w:cs="Times New Roman"/>
        </w:rPr>
        <w:t xml:space="preserve">, на основании представлений и предписаний органов </w:t>
      </w:r>
      <w:r>
        <w:rPr>
          <w:rFonts w:ascii="Times New Roman" w:hAnsi="Times New Roman" w:cs="Times New Roman"/>
        </w:rPr>
        <w:t>муниципального</w:t>
      </w:r>
      <w:r w:rsidRPr="001759F9">
        <w:rPr>
          <w:rFonts w:ascii="Times New Roman" w:hAnsi="Times New Roman" w:cs="Times New Roman"/>
        </w:rPr>
        <w:t xml:space="preserve"> финансового контроля, направленных Учреждению.</w:t>
      </w:r>
      <w:proofErr w:type="gramEnd"/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4.1.9. Осуществлять ежемесячный мониторинг и контроль сохранения и </w:t>
      </w:r>
      <w:proofErr w:type="spellStart"/>
      <w:r w:rsidRPr="001759F9">
        <w:rPr>
          <w:rFonts w:ascii="Times New Roman" w:hAnsi="Times New Roman" w:cs="Times New Roman"/>
        </w:rPr>
        <w:t>неснижения</w:t>
      </w:r>
      <w:proofErr w:type="spellEnd"/>
      <w:r w:rsidRPr="001759F9">
        <w:rPr>
          <w:rFonts w:ascii="Times New Roman" w:hAnsi="Times New Roman" w:cs="Times New Roman"/>
        </w:rPr>
        <w:t xml:space="preserve"> целевых показателей среднемесячной заработной платы отдельных категорий работников Учреждения, установленных в Указах Президента Российской Федерации от 07.05.2012 </w:t>
      </w:r>
      <w:hyperlink r:id="rId35" w:history="1">
        <w:r>
          <w:rPr>
            <w:rFonts w:ascii="Times New Roman" w:hAnsi="Times New Roman" w:cs="Times New Roman"/>
            <w:color w:val="0000FF"/>
          </w:rPr>
          <w:t>№</w:t>
        </w:r>
      </w:hyperlink>
      <w:r>
        <w:rPr>
          <w:rFonts w:ascii="Times New Roman" w:hAnsi="Times New Roman" w:cs="Times New Roman"/>
          <w:color w:val="0000FF"/>
        </w:rPr>
        <w:t xml:space="preserve"> 597</w:t>
      </w:r>
      <w:r>
        <w:rPr>
          <w:rFonts w:ascii="Times New Roman" w:hAnsi="Times New Roman" w:cs="Times New Roman"/>
        </w:rPr>
        <w:t xml:space="preserve">, </w:t>
      </w:r>
      <w:r w:rsidRPr="001759F9">
        <w:rPr>
          <w:rFonts w:ascii="Times New Roman" w:hAnsi="Times New Roman" w:cs="Times New Roman"/>
        </w:rPr>
        <w:t xml:space="preserve">начиная с 1 января _____ </w:t>
      </w:r>
      <w:proofErr w:type="gramStart"/>
      <w:r w:rsidRPr="001759F9">
        <w:rPr>
          <w:rFonts w:ascii="Times New Roman" w:hAnsi="Times New Roman" w:cs="Times New Roman"/>
        </w:rPr>
        <w:t>г</w:t>
      </w:r>
      <w:proofErr w:type="gramEnd"/>
      <w:r w:rsidRPr="001759F9">
        <w:rPr>
          <w:rFonts w:ascii="Times New Roman" w:hAnsi="Times New Roman" w:cs="Times New Roman"/>
        </w:rPr>
        <w:t>.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4.1.10. Выполнять иные обязательства, установленные законодательством Рос</w:t>
      </w:r>
      <w:r>
        <w:rPr>
          <w:rFonts w:ascii="Times New Roman" w:hAnsi="Times New Roman" w:cs="Times New Roman"/>
        </w:rPr>
        <w:t xml:space="preserve">сийской Федерации, </w:t>
      </w:r>
      <w:r w:rsidRPr="001759F9">
        <w:rPr>
          <w:rFonts w:ascii="Times New Roman" w:hAnsi="Times New Roman" w:cs="Times New Roman"/>
        </w:rPr>
        <w:t>Ростовской области,</w:t>
      </w:r>
      <w:r>
        <w:rPr>
          <w:rFonts w:ascii="Times New Roman" w:hAnsi="Times New Roman" w:cs="Times New Roman"/>
        </w:rPr>
        <w:t xml:space="preserve"> Семикаракорского городского поселения</w:t>
      </w:r>
      <w:r w:rsidRPr="001759F9">
        <w:rPr>
          <w:rFonts w:ascii="Times New Roman" w:hAnsi="Times New Roman" w:cs="Times New Roman"/>
        </w:rPr>
        <w:t xml:space="preserve"> Положением и настоящим Соглашением </w:t>
      </w:r>
      <w:hyperlink w:anchor="P1957" w:history="1">
        <w:r w:rsidRPr="001759F9">
          <w:rPr>
            <w:rFonts w:ascii="Times New Roman" w:hAnsi="Times New Roman" w:cs="Times New Roman"/>
            <w:color w:val="0000FF"/>
          </w:rPr>
          <w:t>&lt;3&gt;</w:t>
        </w:r>
      </w:hyperlink>
      <w:r w:rsidRPr="001759F9">
        <w:rPr>
          <w:rFonts w:ascii="Times New Roman" w:hAnsi="Times New Roman" w:cs="Times New Roman"/>
        </w:rPr>
        <w:t>: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4.1.10.1. ____________________________.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4.1.10.2. ____________________________.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4.2. Учредитель вправе: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4.2.1. Запрашивать у Учреждения информацию и документы, необходимые для осуществления </w:t>
      </w:r>
      <w:proofErr w:type="gramStart"/>
      <w:r w:rsidRPr="001759F9">
        <w:rPr>
          <w:rFonts w:ascii="Times New Roman" w:hAnsi="Times New Roman" w:cs="Times New Roman"/>
        </w:rPr>
        <w:t>контроля за</w:t>
      </w:r>
      <w:proofErr w:type="gramEnd"/>
      <w:r w:rsidRPr="001759F9">
        <w:rPr>
          <w:rFonts w:ascii="Times New Roman" w:hAnsi="Times New Roman" w:cs="Times New Roman"/>
        </w:rPr>
        <w:t xml:space="preserve"> выполнением Учреждением </w:t>
      </w:r>
      <w:r>
        <w:rPr>
          <w:rFonts w:ascii="Times New Roman" w:hAnsi="Times New Roman" w:cs="Times New Roman"/>
        </w:rPr>
        <w:t>муниципального</w:t>
      </w:r>
      <w:r w:rsidRPr="001759F9">
        <w:rPr>
          <w:rFonts w:ascii="Times New Roman" w:hAnsi="Times New Roman" w:cs="Times New Roman"/>
        </w:rPr>
        <w:t xml:space="preserve"> задания.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4.2.2. Принимать решение об изменении размера Субсидии: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4.2.2.1. При соответствующем изменении показателей, характеризующих объем </w:t>
      </w:r>
      <w:r>
        <w:rPr>
          <w:rFonts w:ascii="Times New Roman" w:hAnsi="Times New Roman" w:cs="Times New Roman"/>
        </w:rPr>
        <w:t>муниципальных</w:t>
      </w:r>
      <w:r w:rsidRPr="001759F9">
        <w:rPr>
          <w:rFonts w:ascii="Times New Roman" w:hAnsi="Times New Roman" w:cs="Times New Roman"/>
        </w:rPr>
        <w:t xml:space="preserve"> услуг (работ), установленных в </w:t>
      </w:r>
      <w:r>
        <w:rPr>
          <w:rFonts w:ascii="Times New Roman" w:hAnsi="Times New Roman" w:cs="Times New Roman"/>
        </w:rPr>
        <w:t>муниципальном</w:t>
      </w:r>
      <w:r w:rsidRPr="001759F9">
        <w:rPr>
          <w:rFonts w:ascii="Times New Roman" w:hAnsi="Times New Roman" w:cs="Times New Roman"/>
        </w:rPr>
        <w:t xml:space="preserve"> задании, в случае: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уменьшения Учредителю ранее утвержденных лимитов бюджетных обязательств, указанных в </w:t>
      </w:r>
      <w:hyperlink w:anchor="P1840" w:history="1">
        <w:r w:rsidRPr="001759F9">
          <w:rPr>
            <w:rFonts w:ascii="Times New Roman" w:hAnsi="Times New Roman" w:cs="Times New Roman"/>
            <w:color w:val="0000FF"/>
          </w:rPr>
          <w:t>пункте 2.2 раздела 2</w:t>
        </w:r>
      </w:hyperlink>
      <w:r w:rsidRPr="001759F9">
        <w:rPr>
          <w:rFonts w:ascii="Times New Roman" w:hAnsi="Times New Roman" w:cs="Times New Roman"/>
        </w:rPr>
        <w:t xml:space="preserve"> настоящего Соглашения;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увеличения (при налич</w:t>
      </w:r>
      <w:proofErr w:type="gramStart"/>
      <w:r w:rsidRPr="001759F9">
        <w:rPr>
          <w:rFonts w:ascii="Times New Roman" w:hAnsi="Times New Roman" w:cs="Times New Roman"/>
        </w:rPr>
        <w:t>ии у У</w:t>
      </w:r>
      <w:proofErr w:type="gramEnd"/>
      <w:r w:rsidRPr="001759F9">
        <w:rPr>
          <w:rFonts w:ascii="Times New Roman" w:hAnsi="Times New Roman" w:cs="Times New Roman"/>
        </w:rPr>
        <w:t xml:space="preserve">чредителя лимитов бюджетных обязательств, указанных в </w:t>
      </w:r>
      <w:hyperlink w:anchor="P1840" w:history="1">
        <w:r w:rsidRPr="001759F9">
          <w:rPr>
            <w:rFonts w:ascii="Times New Roman" w:hAnsi="Times New Roman" w:cs="Times New Roman"/>
            <w:color w:val="0000FF"/>
          </w:rPr>
          <w:t>пункте 2.2 раздела 2</w:t>
        </w:r>
      </w:hyperlink>
      <w:r w:rsidRPr="001759F9">
        <w:rPr>
          <w:rFonts w:ascii="Times New Roman" w:hAnsi="Times New Roman" w:cs="Times New Roman"/>
        </w:rPr>
        <w:t xml:space="preserve"> настоящего Соглашения) или уменьшения потребности в оказании </w:t>
      </w:r>
      <w:r>
        <w:rPr>
          <w:rFonts w:ascii="Times New Roman" w:hAnsi="Times New Roman" w:cs="Times New Roman"/>
        </w:rPr>
        <w:t>муниципальных</w:t>
      </w:r>
      <w:r w:rsidRPr="001759F9">
        <w:rPr>
          <w:rFonts w:ascii="Times New Roman" w:hAnsi="Times New Roman" w:cs="Times New Roman"/>
        </w:rPr>
        <w:t xml:space="preserve"> услуг (выполнении работ);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принятия решения по результатам рассмотрения предложений Учреждения, направленных в соответствии с </w:t>
      </w:r>
      <w:hyperlink w:anchor="P1905" w:history="1">
        <w:r w:rsidRPr="001759F9">
          <w:rPr>
            <w:rFonts w:ascii="Times New Roman" w:hAnsi="Times New Roman" w:cs="Times New Roman"/>
            <w:color w:val="0000FF"/>
          </w:rPr>
          <w:t>подпунктом 4.4.2 пункта 4.4</w:t>
        </w:r>
      </w:hyperlink>
      <w:r w:rsidRPr="001759F9">
        <w:rPr>
          <w:rFonts w:ascii="Times New Roman" w:hAnsi="Times New Roman" w:cs="Times New Roman"/>
        </w:rPr>
        <w:t xml:space="preserve"> настоящего раздела.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lastRenderedPageBreak/>
        <w:t xml:space="preserve">4.2.2.2. </w:t>
      </w:r>
      <w:proofErr w:type="gramStart"/>
      <w:r w:rsidRPr="001759F9">
        <w:rPr>
          <w:rFonts w:ascii="Times New Roman" w:hAnsi="Times New Roman" w:cs="Times New Roman"/>
        </w:rPr>
        <w:t xml:space="preserve">Без соответствующего изменения показателей, характеризующих объем </w:t>
      </w:r>
      <w:r>
        <w:rPr>
          <w:rFonts w:ascii="Times New Roman" w:hAnsi="Times New Roman" w:cs="Times New Roman"/>
        </w:rPr>
        <w:t>муниципальных</w:t>
      </w:r>
      <w:r w:rsidRPr="001759F9">
        <w:rPr>
          <w:rFonts w:ascii="Times New Roman" w:hAnsi="Times New Roman" w:cs="Times New Roman"/>
        </w:rPr>
        <w:t xml:space="preserve"> услуг (работ), установленных в </w:t>
      </w:r>
      <w:r>
        <w:rPr>
          <w:rFonts w:ascii="Times New Roman" w:hAnsi="Times New Roman" w:cs="Times New Roman"/>
        </w:rPr>
        <w:t>муниципальном</w:t>
      </w:r>
      <w:r w:rsidRPr="001759F9">
        <w:rPr>
          <w:rFonts w:ascii="Times New Roman" w:hAnsi="Times New Roman" w:cs="Times New Roman"/>
        </w:rPr>
        <w:t xml:space="preserve"> задании, в связи с внесением изменений в нормативные затраты в течение срока выполнения </w:t>
      </w:r>
      <w:r>
        <w:rPr>
          <w:rFonts w:ascii="Times New Roman" w:hAnsi="Times New Roman" w:cs="Times New Roman"/>
        </w:rPr>
        <w:t>муниципального</w:t>
      </w:r>
      <w:r w:rsidRPr="001759F9">
        <w:rPr>
          <w:rFonts w:ascii="Times New Roman" w:hAnsi="Times New Roman" w:cs="Times New Roman"/>
        </w:rPr>
        <w:t xml:space="preserve"> задания (при необходимости) в случаях, предусмотренных нормативными правовыми актами Российской Федерации</w:t>
      </w:r>
      <w:r>
        <w:rPr>
          <w:rFonts w:ascii="Times New Roman" w:hAnsi="Times New Roman" w:cs="Times New Roman"/>
        </w:rPr>
        <w:t>,</w:t>
      </w:r>
      <w:r w:rsidRPr="001759F9">
        <w:rPr>
          <w:rFonts w:ascii="Times New Roman" w:hAnsi="Times New Roman" w:cs="Times New Roman"/>
        </w:rPr>
        <w:t xml:space="preserve"> Ростовской области</w:t>
      </w:r>
      <w:r>
        <w:rPr>
          <w:rFonts w:ascii="Times New Roman" w:hAnsi="Times New Roman" w:cs="Times New Roman"/>
        </w:rPr>
        <w:t>, Семикаракорского городского поселения</w:t>
      </w:r>
      <w:r w:rsidRPr="001759F9">
        <w:rPr>
          <w:rFonts w:ascii="Times New Roman" w:hAnsi="Times New Roman" w:cs="Times New Roman"/>
        </w:rPr>
        <w:t xml:space="preserve"> (включая внесение изменений в указанные нормативные правовые акты), приводящих к изменению объема финансового обеспечения выполнения </w:t>
      </w:r>
      <w:r>
        <w:rPr>
          <w:rFonts w:ascii="Times New Roman" w:hAnsi="Times New Roman" w:cs="Times New Roman"/>
        </w:rPr>
        <w:t>муниципального</w:t>
      </w:r>
      <w:r w:rsidRPr="001759F9">
        <w:rPr>
          <w:rFonts w:ascii="Times New Roman" w:hAnsi="Times New Roman" w:cs="Times New Roman"/>
        </w:rPr>
        <w:t xml:space="preserve"> задания, включая</w:t>
      </w:r>
      <w:proofErr w:type="gramEnd"/>
      <w:r w:rsidRPr="001759F9">
        <w:rPr>
          <w:rFonts w:ascii="Times New Roman" w:hAnsi="Times New Roman" w:cs="Times New Roman"/>
        </w:rPr>
        <w:t xml:space="preserve"> внесение изменений в законодательство Российской Федерации о налогах и сборах, в том числе в случае отмены ранее установленных налоговых льгот.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4.2.3. Осуществлять иные права, установленные бюджетным законодательством Российской Федерации, Положением и настоящим Соглашением </w:t>
      </w:r>
      <w:hyperlink w:anchor="P1958" w:history="1">
        <w:r w:rsidRPr="001759F9">
          <w:rPr>
            <w:rFonts w:ascii="Times New Roman" w:hAnsi="Times New Roman" w:cs="Times New Roman"/>
            <w:color w:val="0000FF"/>
          </w:rPr>
          <w:t>&lt;4&gt;</w:t>
        </w:r>
      </w:hyperlink>
      <w:r w:rsidRPr="001759F9">
        <w:rPr>
          <w:rFonts w:ascii="Times New Roman" w:hAnsi="Times New Roman" w:cs="Times New Roman"/>
        </w:rPr>
        <w:t>: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4.2.3.1. _____________________________.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4.2.3.2. _____________________________.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4.3. Учреждение обязуется: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4.3.1. Предоставлять в течение _____ дней по запросу Учредителя информацию и документы, необходимые для осуществления контроля, предусмотренного </w:t>
      </w:r>
      <w:hyperlink w:anchor="P1863" w:history="1">
        <w:r w:rsidRPr="001759F9">
          <w:rPr>
            <w:rFonts w:ascii="Times New Roman" w:hAnsi="Times New Roman" w:cs="Times New Roman"/>
            <w:color w:val="0000FF"/>
          </w:rPr>
          <w:t>подпунктом 4.1.4 пункта 4.1</w:t>
        </w:r>
      </w:hyperlink>
      <w:r w:rsidRPr="001759F9">
        <w:rPr>
          <w:rFonts w:ascii="Times New Roman" w:hAnsi="Times New Roman" w:cs="Times New Roman"/>
        </w:rPr>
        <w:t xml:space="preserve"> настоящего раздела.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4.3.2. Предоставлять достоверные сведения о выполнении </w:t>
      </w:r>
      <w:r>
        <w:rPr>
          <w:rFonts w:ascii="Times New Roman" w:hAnsi="Times New Roman" w:cs="Times New Roman"/>
        </w:rPr>
        <w:t>муниципального</w:t>
      </w:r>
      <w:r w:rsidRPr="001759F9">
        <w:rPr>
          <w:rFonts w:ascii="Times New Roman" w:hAnsi="Times New Roman" w:cs="Times New Roman"/>
        </w:rPr>
        <w:t xml:space="preserve"> задания в виде отчета по форме и в сроки, установленные Положением и </w:t>
      </w:r>
      <w:r>
        <w:rPr>
          <w:rFonts w:ascii="Times New Roman" w:hAnsi="Times New Roman" w:cs="Times New Roman"/>
        </w:rPr>
        <w:t xml:space="preserve">муниципальным </w:t>
      </w:r>
      <w:r w:rsidRPr="001759F9">
        <w:rPr>
          <w:rFonts w:ascii="Times New Roman" w:hAnsi="Times New Roman" w:cs="Times New Roman"/>
        </w:rPr>
        <w:t>заданием.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1" w:name="P1886"/>
      <w:bookmarkEnd w:id="51"/>
      <w:r w:rsidRPr="001759F9">
        <w:rPr>
          <w:rFonts w:ascii="Times New Roman" w:hAnsi="Times New Roman" w:cs="Times New Roman"/>
        </w:rPr>
        <w:t xml:space="preserve">4.3.3. Осуществлять в срок до "__" ____________ 20__ г. </w:t>
      </w:r>
      <w:hyperlink w:anchor="P1959" w:history="1">
        <w:r w:rsidRPr="001759F9">
          <w:rPr>
            <w:rFonts w:ascii="Times New Roman" w:hAnsi="Times New Roman" w:cs="Times New Roman"/>
            <w:color w:val="0000FF"/>
          </w:rPr>
          <w:t>&lt;5&gt;</w:t>
        </w:r>
      </w:hyperlink>
      <w:r w:rsidRPr="001759F9">
        <w:rPr>
          <w:rFonts w:ascii="Times New Roman" w:hAnsi="Times New Roman" w:cs="Times New Roman"/>
        </w:rPr>
        <w:t xml:space="preserve"> возврат средств Субсидии, подлежащих возврату в </w:t>
      </w:r>
      <w:r>
        <w:rPr>
          <w:rFonts w:ascii="Times New Roman" w:hAnsi="Times New Roman" w:cs="Times New Roman"/>
        </w:rPr>
        <w:t>бюджет Семикаракорского городского поселения  Семикаракорского района</w:t>
      </w:r>
      <w:r w:rsidRPr="001759F9">
        <w:rPr>
          <w:rFonts w:ascii="Times New Roman" w:hAnsi="Times New Roman" w:cs="Times New Roman"/>
        </w:rPr>
        <w:t xml:space="preserve"> на 1 января 20__ г., в размере, указанном в расчете, представленном Учредителем в соответствии с </w:t>
      </w:r>
      <w:hyperlink w:anchor="P1865" w:history="1">
        <w:r w:rsidRPr="001759F9">
          <w:rPr>
            <w:rFonts w:ascii="Times New Roman" w:hAnsi="Times New Roman" w:cs="Times New Roman"/>
            <w:color w:val="0000FF"/>
          </w:rPr>
          <w:t>подпунктом 4.1.6 пункта 4.1</w:t>
        </w:r>
      </w:hyperlink>
      <w:r w:rsidRPr="001759F9">
        <w:rPr>
          <w:rFonts w:ascii="Times New Roman" w:hAnsi="Times New Roman" w:cs="Times New Roman"/>
        </w:rPr>
        <w:t xml:space="preserve"> настоящего раздела.</w:t>
      </w:r>
    </w:p>
    <w:p w:rsidR="00795DE1" w:rsidRPr="00F22743" w:rsidRDefault="00795DE1" w:rsidP="00795DE1">
      <w:pPr>
        <w:pStyle w:val="ConsPlusNonformat"/>
        <w:spacing w:before="200"/>
        <w:jc w:val="both"/>
        <w:rPr>
          <w:rFonts w:ascii="Times New Roman" w:hAnsi="Times New Roman" w:cs="Times New Roman"/>
          <w:sz w:val="22"/>
          <w:szCs w:val="22"/>
        </w:rPr>
      </w:pPr>
      <w:r w:rsidRPr="00F22743">
        <w:rPr>
          <w:rFonts w:ascii="Times New Roman" w:hAnsi="Times New Roman" w:cs="Times New Roman"/>
          <w:sz w:val="22"/>
          <w:szCs w:val="22"/>
        </w:rPr>
        <w:t xml:space="preserve">    4.3.4.  Направлять  средства  Субсидии на выплаты, установленные планом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22743">
        <w:rPr>
          <w:rFonts w:ascii="Times New Roman" w:hAnsi="Times New Roman" w:cs="Times New Roman"/>
          <w:sz w:val="22"/>
          <w:szCs w:val="22"/>
        </w:rPr>
        <w:t>финансово-хозяйственной    деятельности    Учреждения   (далее   -   ПФХД),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22743">
        <w:rPr>
          <w:rFonts w:ascii="Times New Roman" w:hAnsi="Times New Roman" w:cs="Times New Roman"/>
          <w:sz w:val="22"/>
          <w:szCs w:val="22"/>
        </w:rPr>
        <w:t>сформированным и утвержденным в порядке, определенном</w:t>
      </w:r>
      <w:proofErr w:type="gramStart"/>
      <w:r w:rsidRPr="00F22743">
        <w:rPr>
          <w:rFonts w:ascii="Times New Roman" w:hAnsi="Times New Roman" w:cs="Times New Roman"/>
          <w:sz w:val="22"/>
          <w:szCs w:val="22"/>
        </w:rPr>
        <w:t xml:space="preserve"> 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  <w:r w:rsidRPr="00F22743">
        <w:rPr>
          <w:rFonts w:ascii="Times New Roman" w:hAnsi="Times New Roman" w:cs="Times New Roman"/>
          <w:sz w:val="22"/>
          <w:szCs w:val="22"/>
        </w:rPr>
        <w:t>___________</w:t>
      </w:r>
      <w:proofErr w:type="gramEnd"/>
    </w:p>
    <w:p w:rsidR="00795DE1" w:rsidRPr="001759F9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_________________</w:t>
      </w:r>
      <w:r w:rsidRPr="001759F9">
        <w:rPr>
          <w:rFonts w:ascii="Times New Roman" w:hAnsi="Times New Roman" w:cs="Times New Roman"/>
        </w:rPr>
        <w:t>___________________________________________.</w:t>
      </w:r>
    </w:p>
    <w:p w:rsidR="00795DE1" w:rsidRPr="001759F9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 (реквизиты правового акта Учредителя, определяющего порядок составления и</w:t>
      </w:r>
      <w:r>
        <w:rPr>
          <w:rFonts w:ascii="Times New Roman" w:hAnsi="Times New Roman" w:cs="Times New Roman"/>
        </w:rPr>
        <w:t xml:space="preserve"> </w:t>
      </w:r>
      <w:r w:rsidRPr="001759F9">
        <w:rPr>
          <w:rFonts w:ascii="Times New Roman" w:hAnsi="Times New Roman" w:cs="Times New Roman"/>
        </w:rPr>
        <w:t>утверждения ПФХД Учреждения)</w:t>
      </w:r>
    </w:p>
    <w:p w:rsidR="00795DE1" w:rsidRPr="001759F9" w:rsidRDefault="00795DE1" w:rsidP="00795D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4.3.5. Не допускать расходование предоставленной Учреждению в рамках исполнения настоящего Соглашения Субсидии на цели, определенные постановлением </w:t>
      </w:r>
      <w:r>
        <w:rPr>
          <w:rFonts w:ascii="Times New Roman" w:hAnsi="Times New Roman" w:cs="Times New Roman"/>
        </w:rPr>
        <w:t>Администрации Семикаракорского городского поселения</w:t>
      </w:r>
      <w:r w:rsidRPr="001759F9">
        <w:rPr>
          <w:rFonts w:ascii="Times New Roman" w:hAnsi="Times New Roman" w:cs="Times New Roman"/>
        </w:rPr>
        <w:t xml:space="preserve"> о порядке определения объема и условиях предоставления из </w:t>
      </w:r>
      <w:r>
        <w:rPr>
          <w:rFonts w:ascii="Times New Roman" w:hAnsi="Times New Roman" w:cs="Times New Roman"/>
        </w:rPr>
        <w:t>бюджета Семикаракорского городского поселения Семикаракорского района</w:t>
      </w:r>
      <w:r w:rsidRPr="001759F9">
        <w:rPr>
          <w:rFonts w:ascii="Times New Roman" w:hAnsi="Times New Roman" w:cs="Times New Roman"/>
        </w:rPr>
        <w:t xml:space="preserve"> субсидий на иные цели </w:t>
      </w:r>
      <w:r>
        <w:rPr>
          <w:rFonts w:ascii="Times New Roman" w:hAnsi="Times New Roman" w:cs="Times New Roman"/>
        </w:rPr>
        <w:t>муниципальным</w:t>
      </w:r>
      <w:r w:rsidRPr="001759F9">
        <w:rPr>
          <w:rFonts w:ascii="Times New Roman" w:hAnsi="Times New Roman" w:cs="Times New Roman"/>
        </w:rPr>
        <w:t xml:space="preserve"> бюджетным учреждениям</w:t>
      </w:r>
      <w:r>
        <w:rPr>
          <w:rFonts w:ascii="Times New Roman" w:hAnsi="Times New Roman" w:cs="Times New Roman"/>
        </w:rPr>
        <w:t>, подведомственным Администрации Семикаракорского городского поселения</w:t>
      </w:r>
      <w:r w:rsidRPr="001759F9">
        <w:rPr>
          <w:rFonts w:ascii="Times New Roman" w:hAnsi="Times New Roman" w:cs="Times New Roman"/>
        </w:rPr>
        <w:t>.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4.3.6. Представлять Учредителю в соответствии с Положением: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2" w:name="P1895"/>
      <w:bookmarkEnd w:id="52"/>
      <w:r w:rsidRPr="001759F9">
        <w:rPr>
          <w:rFonts w:ascii="Times New Roman" w:hAnsi="Times New Roman" w:cs="Times New Roman"/>
        </w:rPr>
        <w:t xml:space="preserve">4.3.6.1. Предварительный </w:t>
      </w:r>
      <w:hyperlink w:anchor="P1342" w:history="1">
        <w:r w:rsidRPr="001759F9">
          <w:rPr>
            <w:rFonts w:ascii="Times New Roman" w:hAnsi="Times New Roman" w:cs="Times New Roman"/>
            <w:color w:val="0000FF"/>
          </w:rPr>
          <w:t>отчет</w:t>
        </w:r>
      </w:hyperlink>
      <w:r w:rsidRPr="001759F9">
        <w:rPr>
          <w:rFonts w:ascii="Times New Roman" w:hAnsi="Times New Roman" w:cs="Times New Roman"/>
        </w:rPr>
        <w:t xml:space="preserve"> об исполнении </w:t>
      </w:r>
      <w:r>
        <w:rPr>
          <w:rFonts w:ascii="Times New Roman" w:hAnsi="Times New Roman" w:cs="Times New Roman"/>
        </w:rPr>
        <w:t>муниципального</w:t>
      </w:r>
      <w:r w:rsidRPr="001759F9">
        <w:rPr>
          <w:rFonts w:ascii="Times New Roman" w:hAnsi="Times New Roman" w:cs="Times New Roman"/>
        </w:rPr>
        <w:t xml:space="preserve"> задания, составленный по форме, предусмотренной для отчета о выполнении </w:t>
      </w:r>
      <w:r>
        <w:rPr>
          <w:rFonts w:ascii="Times New Roman" w:hAnsi="Times New Roman" w:cs="Times New Roman"/>
        </w:rPr>
        <w:t>муниципального</w:t>
      </w:r>
      <w:r w:rsidRPr="001759F9">
        <w:rPr>
          <w:rFonts w:ascii="Times New Roman" w:hAnsi="Times New Roman" w:cs="Times New Roman"/>
        </w:rPr>
        <w:t xml:space="preserve"> задания (приложение 2 к Положению), в срок до "___" _____________ 20__ г.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4.3.6.2. </w:t>
      </w:r>
      <w:hyperlink w:anchor="P1342" w:history="1">
        <w:r w:rsidRPr="001759F9">
          <w:rPr>
            <w:rFonts w:ascii="Times New Roman" w:hAnsi="Times New Roman" w:cs="Times New Roman"/>
            <w:color w:val="0000FF"/>
          </w:rPr>
          <w:t>Отчет</w:t>
        </w:r>
      </w:hyperlink>
      <w:r w:rsidRPr="001759F9">
        <w:rPr>
          <w:rFonts w:ascii="Times New Roman" w:hAnsi="Times New Roman" w:cs="Times New Roman"/>
        </w:rPr>
        <w:t xml:space="preserve"> о выполнении </w:t>
      </w:r>
      <w:r>
        <w:rPr>
          <w:rFonts w:ascii="Times New Roman" w:hAnsi="Times New Roman" w:cs="Times New Roman"/>
        </w:rPr>
        <w:t>муниципального</w:t>
      </w:r>
      <w:r w:rsidRPr="001759F9">
        <w:rPr>
          <w:rFonts w:ascii="Times New Roman" w:hAnsi="Times New Roman" w:cs="Times New Roman"/>
        </w:rPr>
        <w:t xml:space="preserve"> задания по форме согласно приложению 2 к Положению в срок до "___" _____________ 20__ г.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4.3.7. Осуществлять частичный или полный возврат средств, выделенных Учредителем на выполнение </w:t>
      </w:r>
      <w:r>
        <w:rPr>
          <w:rFonts w:ascii="Times New Roman" w:hAnsi="Times New Roman" w:cs="Times New Roman"/>
        </w:rPr>
        <w:t>муниципального</w:t>
      </w:r>
      <w:r w:rsidRPr="001759F9">
        <w:rPr>
          <w:rFonts w:ascii="Times New Roman" w:hAnsi="Times New Roman" w:cs="Times New Roman"/>
        </w:rPr>
        <w:t xml:space="preserve"> задания и использованных Учреждением с нарушениями условий настоящего Соглашения, Положения и законодательства Российской Федерации</w:t>
      </w:r>
      <w:r>
        <w:rPr>
          <w:rFonts w:ascii="Times New Roman" w:hAnsi="Times New Roman" w:cs="Times New Roman"/>
        </w:rPr>
        <w:t>,</w:t>
      </w:r>
      <w:r w:rsidRPr="001759F9">
        <w:rPr>
          <w:rFonts w:ascii="Times New Roman" w:hAnsi="Times New Roman" w:cs="Times New Roman"/>
        </w:rPr>
        <w:t xml:space="preserve"> Ростовской области,</w:t>
      </w:r>
      <w:r>
        <w:rPr>
          <w:rFonts w:ascii="Times New Roman" w:hAnsi="Times New Roman" w:cs="Times New Roman"/>
        </w:rPr>
        <w:t xml:space="preserve"> Семикаракорского городского </w:t>
      </w:r>
      <w:proofErr w:type="gramStart"/>
      <w:r>
        <w:rPr>
          <w:rFonts w:ascii="Times New Roman" w:hAnsi="Times New Roman" w:cs="Times New Roman"/>
        </w:rPr>
        <w:t>поселения</w:t>
      </w:r>
      <w:proofErr w:type="gramEnd"/>
      <w:r w:rsidRPr="001759F9">
        <w:rPr>
          <w:rFonts w:ascii="Times New Roman" w:hAnsi="Times New Roman" w:cs="Times New Roman"/>
        </w:rPr>
        <w:t xml:space="preserve"> а также на основании предписаний и (или) представлений органов </w:t>
      </w:r>
      <w:r>
        <w:rPr>
          <w:rFonts w:ascii="Times New Roman" w:hAnsi="Times New Roman" w:cs="Times New Roman"/>
        </w:rPr>
        <w:t>муниципального</w:t>
      </w:r>
      <w:r w:rsidRPr="001759F9">
        <w:rPr>
          <w:rFonts w:ascii="Times New Roman" w:hAnsi="Times New Roman" w:cs="Times New Roman"/>
        </w:rPr>
        <w:t xml:space="preserve"> финансового контроля, в том числе в части требований о возмещении ущерба </w:t>
      </w:r>
      <w:r>
        <w:rPr>
          <w:rFonts w:ascii="Times New Roman" w:hAnsi="Times New Roman" w:cs="Times New Roman"/>
        </w:rPr>
        <w:t>Администрации Семикаракорского городского поселения</w:t>
      </w:r>
      <w:r w:rsidRPr="001759F9">
        <w:rPr>
          <w:rFonts w:ascii="Times New Roman" w:hAnsi="Times New Roman" w:cs="Times New Roman"/>
        </w:rPr>
        <w:t>.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lastRenderedPageBreak/>
        <w:t xml:space="preserve">4.3.8. Обеспечивать </w:t>
      </w:r>
      <w:proofErr w:type="gramStart"/>
      <w:r w:rsidRPr="001759F9">
        <w:rPr>
          <w:rFonts w:ascii="Times New Roman" w:hAnsi="Times New Roman" w:cs="Times New Roman"/>
        </w:rPr>
        <w:t>достижение целевых показателей среднемесячной заработной платы отдельных категорий работников Учреждения начиная</w:t>
      </w:r>
      <w:proofErr w:type="gramEnd"/>
      <w:r w:rsidRPr="001759F9">
        <w:rPr>
          <w:rFonts w:ascii="Times New Roman" w:hAnsi="Times New Roman" w:cs="Times New Roman"/>
        </w:rPr>
        <w:t xml:space="preserve"> с января ___ г. за счет всех источников, не запрещенных законодательством, в соответствии с </w:t>
      </w:r>
      <w:hyperlink w:anchor="P1978" w:history="1">
        <w:r w:rsidRPr="001759F9">
          <w:rPr>
            <w:rFonts w:ascii="Times New Roman" w:hAnsi="Times New Roman" w:cs="Times New Roman"/>
            <w:color w:val="0000FF"/>
          </w:rPr>
          <w:t>приложением 1</w:t>
        </w:r>
      </w:hyperlink>
      <w:r w:rsidRPr="001759F9">
        <w:rPr>
          <w:rFonts w:ascii="Times New Roman" w:hAnsi="Times New Roman" w:cs="Times New Roman"/>
        </w:rPr>
        <w:t xml:space="preserve"> к настоящему Соглашению.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4.3.9. Осуществлять ежемесячный мониторинг и контроль достижения целевых показателей среднемесячной заработной платы отдельных категорий работников Учреждения, предусмотренных в </w:t>
      </w:r>
      <w:hyperlink w:anchor="P1978" w:history="1">
        <w:r w:rsidRPr="001759F9">
          <w:rPr>
            <w:rFonts w:ascii="Times New Roman" w:hAnsi="Times New Roman" w:cs="Times New Roman"/>
            <w:color w:val="0000FF"/>
          </w:rPr>
          <w:t>приложении 1</w:t>
        </w:r>
      </w:hyperlink>
      <w:r w:rsidRPr="001759F9">
        <w:rPr>
          <w:rFonts w:ascii="Times New Roman" w:hAnsi="Times New Roman" w:cs="Times New Roman"/>
        </w:rPr>
        <w:t xml:space="preserve"> к настоящему Соглашению.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4.3.10. Выполнять иные обязательства, установленные бюджетным законодательством Российской Федерации, Положением и настоящим Соглашением </w:t>
      </w:r>
      <w:hyperlink w:anchor="P1957" w:history="1">
        <w:r w:rsidRPr="001759F9">
          <w:rPr>
            <w:rFonts w:ascii="Times New Roman" w:hAnsi="Times New Roman" w:cs="Times New Roman"/>
            <w:color w:val="0000FF"/>
          </w:rPr>
          <w:t>&lt;3&gt;</w:t>
        </w:r>
      </w:hyperlink>
      <w:r w:rsidRPr="001759F9">
        <w:rPr>
          <w:rFonts w:ascii="Times New Roman" w:hAnsi="Times New Roman" w:cs="Times New Roman"/>
        </w:rPr>
        <w:t>: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4.3.10.1. ________________________________.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4.3.10.2. ________________________________.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4.4. Учреждение вправе: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4.4.1. Направлять не использованный в 20__ г. </w:t>
      </w:r>
      <w:hyperlink w:anchor="P1960" w:history="1">
        <w:r w:rsidRPr="001759F9">
          <w:rPr>
            <w:rFonts w:ascii="Times New Roman" w:hAnsi="Times New Roman" w:cs="Times New Roman"/>
            <w:color w:val="0000FF"/>
          </w:rPr>
          <w:t>&lt;6&gt;</w:t>
        </w:r>
      </w:hyperlink>
      <w:r w:rsidRPr="001759F9">
        <w:rPr>
          <w:rFonts w:ascii="Times New Roman" w:hAnsi="Times New Roman" w:cs="Times New Roman"/>
        </w:rPr>
        <w:t xml:space="preserve"> остаток Субсидии на осуществление в 20__ г. </w:t>
      </w:r>
      <w:hyperlink w:anchor="P1961" w:history="1">
        <w:r w:rsidRPr="001759F9">
          <w:rPr>
            <w:rFonts w:ascii="Times New Roman" w:hAnsi="Times New Roman" w:cs="Times New Roman"/>
            <w:color w:val="0000FF"/>
          </w:rPr>
          <w:t>&lt;7&gt;</w:t>
        </w:r>
      </w:hyperlink>
      <w:r w:rsidRPr="001759F9">
        <w:rPr>
          <w:rFonts w:ascii="Times New Roman" w:hAnsi="Times New Roman" w:cs="Times New Roman"/>
        </w:rPr>
        <w:t xml:space="preserve"> расходов в соответствии с ПФХД для достижения целей, предусмотренных уставом Учреждения, за исключением средств Субсидии, подлежащих возврату в </w:t>
      </w:r>
      <w:r>
        <w:rPr>
          <w:rFonts w:ascii="Times New Roman" w:hAnsi="Times New Roman" w:cs="Times New Roman"/>
        </w:rPr>
        <w:t>бюджет Семикаракорского городского поселения Семикаракорского района</w:t>
      </w:r>
      <w:r w:rsidRPr="001759F9">
        <w:rPr>
          <w:rFonts w:ascii="Times New Roman" w:hAnsi="Times New Roman" w:cs="Times New Roman"/>
        </w:rPr>
        <w:t xml:space="preserve"> в соответствии с </w:t>
      </w:r>
      <w:hyperlink w:anchor="P1886" w:history="1">
        <w:r w:rsidRPr="001759F9">
          <w:rPr>
            <w:rFonts w:ascii="Times New Roman" w:hAnsi="Times New Roman" w:cs="Times New Roman"/>
            <w:color w:val="0000FF"/>
          </w:rPr>
          <w:t>подпунктом 4.3.3 пункта 4.3</w:t>
        </w:r>
      </w:hyperlink>
      <w:r w:rsidRPr="001759F9">
        <w:rPr>
          <w:rFonts w:ascii="Times New Roman" w:hAnsi="Times New Roman" w:cs="Times New Roman"/>
        </w:rPr>
        <w:t xml:space="preserve"> настоящего раздела.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3" w:name="P1905"/>
      <w:bookmarkEnd w:id="53"/>
      <w:r w:rsidRPr="001759F9">
        <w:rPr>
          <w:rFonts w:ascii="Times New Roman" w:hAnsi="Times New Roman" w:cs="Times New Roman"/>
        </w:rPr>
        <w:t>4.4.2. Направлять Учредителю предложения по исполнению настоящего Соглашения, в том числе по изменению размера Субсидии.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4.4.3. Обращаться к Учредителю в целях получения разъяснений в связи с исполнением настоящего Соглашения.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4.4.4. Осуществлять иные права, установленные бюджетным законодательством Российской Федерации</w:t>
      </w:r>
      <w:r>
        <w:rPr>
          <w:rFonts w:ascii="Times New Roman" w:hAnsi="Times New Roman" w:cs="Times New Roman"/>
        </w:rPr>
        <w:t>,</w:t>
      </w:r>
      <w:r w:rsidRPr="001759F9">
        <w:rPr>
          <w:rFonts w:ascii="Times New Roman" w:hAnsi="Times New Roman" w:cs="Times New Roman"/>
        </w:rPr>
        <w:t xml:space="preserve"> Ростовской области,</w:t>
      </w:r>
      <w:r>
        <w:rPr>
          <w:rFonts w:ascii="Times New Roman" w:hAnsi="Times New Roman" w:cs="Times New Roman"/>
        </w:rPr>
        <w:t xml:space="preserve"> Семикаракорского городского поселения</w:t>
      </w:r>
      <w:r w:rsidRPr="001759F9">
        <w:rPr>
          <w:rFonts w:ascii="Times New Roman" w:hAnsi="Times New Roman" w:cs="Times New Roman"/>
        </w:rPr>
        <w:t xml:space="preserve"> Положением и настоящим Соглашением </w:t>
      </w:r>
      <w:hyperlink w:anchor="P1958" w:history="1">
        <w:r w:rsidRPr="001759F9">
          <w:rPr>
            <w:rFonts w:ascii="Times New Roman" w:hAnsi="Times New Roman" w:cs="Times New Roman"/>
            <w:color w:val="0000FF"/>
          </w:rPr>
          <w:t>&lt;4&gt;</w:t>
        </w:r>
      </w:hyperlink>
      <w:r w:rsidRPr="001759F9">
        <w:rPr>
          <w:rFonts w:ascii="Times New Roman" w:hAnsi="Times New Roman" w:cs="Times New Roman"/>
        </w:rPr>
        <w:t>: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4.4.4.1. _______________________________.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4.4.4.2. _______________________________.</w:t>
      </w:r>
    </w:p>
    <w:p w:rsidR="00795DE1" w:rsidRPr="001759F9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p w:rsidR="00795DE1" w:rsidRPr="001759F9" w:rsidRDefault="00795DE1" w:rsidP="00795DE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5. Ответственность Сторон</w:t>
      </w:r>
    </w:p>
    <w:p w:rsidR="00795DE1" w:rsidRPr="001759F9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p w:rsidR="00795DE1" w:rsidRPr="001759F9" w:rsidRDefault="00795DE1" w:rsidP="00795D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5.1. 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</w:t>
      </w:r>
      <w:r>
        <w:rPr>
          <w:rFonts w:ascii="Times New Roman" w:hAnsi="Times New Roman" w:cs="Times New Roman"/>
        </w:rPr>
        <w:t>,</w:t>
      </w:r>
      <w:r w:rsidRPr="001759F9">
        <w:rPr>
          <w:rFonts w:ascii="Times New Roman" w:hAnsi="Times New Roman" w:cs="Times New Roman"/>
        </w:rPr>
        <w:t xml:space="preserve"> Ростовской области</w:t>
      </w:r>
      <w:r>
        <w:rPr>
          <w:rFonts w:ascii="Times New Roman" w:hAnsi="Times New Roman" w:cs="Times New Roman"/>
        </w:rPr>
        <w:t>, Семикаракорского городского поселения</w:t>
      </w:r>
      <w:r w:rsidRPr="001759F9">
        <w:rPr>
          <w:rFonts w:ascii="Times New Roman" w:hAnsi="Times New Roman" w:cs="Times New Roman"/>
        </w:rPr>
        <w:t>.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5.2. ___________________________________________________________ </w:t>
      </w:r>
      <w:hyperlink w:anchor="P1962" w:history="1">
        <w:r w:rsidRPr="001759F9">
          <w:rPr>
            <w:rFonts w:ascii="Times New Roman" w:hAnsi="Times New Roman" w:cs="Times New Roman"/>
            <w:color w:val="0000FF"/>
          </w:rPr>
          <w:t>&lt;8&gt;</w:t>
        </w:r>
      </w:hyperlink>
      <w:r w:rsidRPr="001759F9">
        <w:rPr>
          <w:rFonts w:ascii="Times New Roman" w:hAnsi="Times New Roman" w:cs="Times New Roman"/>
        </w:rPr>
        <w:t>.</w:t>
      </w:r>
    </w:p>
    <w:p w:rsidR="00795DE1" w:rsidRPr="001759F9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p w:rsidR="00795DE1" w:rsidRPr="001759F9" w:rsidRDefault="00795DE1" w:rsidP="00795DE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6. Срок действия Соглашения</w:t>
      </w:r>
    </w:p>
    <w:p w:rsidR="00795DE1" w:rsidRPr="001759F9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p w:rsidR="00795DE1" w:rsidRPr="001759F9" w:rsidRDefault="00795DE1" w:rsidP="00795D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Настоящее Соглашение вступает в силу с даты подписания обеими Сторонами и действует </w:t>
      </w:r>
      <w:proofErr w:type="gramStart"/>
      <w:r w:rsidRPr="001759F9">
        <w:rPr>
          <w:rFonts w:ascii="Times New Roman" w:hAnsi="Times New Roman" w:cs="Times New Roman"/>
        </w:rPr>
        <w:t>до</w:t>
      </w:r>
      <w:proofErr w:type="gramEnd"/>
      <w:r w:rsidRPr="001759F9">
        <w:rPr>
          <w:rFonts w:ascii="Times New Roman" w:hAnsi="Times New Roman" w:cs="Times New Roman"/>
        </w:rPr>
        <w:t xml:space="preserve"> "___" ______________.</w:t>
      </w:r>
    </w:p>
    <w:p w:rsidR="00795DE1" w:rsidRPr="001759F9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p w:rsidR="00795DE1" w:rsidRPr="001759F9" w:rsidRDefault="00795DE1" w:rsidP="00795DE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7. Заключительные положения</w:t>
      </w:r>
    </w:p>
    <w:p w:rsidR="00795DE1" w:rsidRPr="001759F9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p w:rsidR="00795DE1" w:rsidRPr="001759F9" w:rsidRDefault="00795DE1" w:rsidP="00795D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7.1. 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7.2. Расторжение Соглашения осуществляется по соглашению Сторон, за исключением расторжения в одностороннем порядке, предусмотренного </w:t>
      </w:r>
      <w:hyperlink w:anchor="P1924" w:history="1">
        <w:r w:rsidRPr="001759F9">
          <w:rPr>
            <w:rFonts w:ascii="Times New Roman" w:hAnsi="Times New Roman" w:cs="Times New Roman"/>
            <w:color w:val="0000FF"/>
          </w:rPr>
          <w:t>подпунктом 7.2.1</w:t>
        </w:r>
      </w:hyperlink>
      <w:r w:rsidRPr="001759F9">
        <w:rPr>
          <w:rFonts w:ascii="Times New Roman" w:hAnsi="Times New Roman" w:cs="Times New Roman"/>
        </w:rPr>
        <w:t xml:space="preserve"> настоящего пункта.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4" w:name="P1924"/>
      <w:bookmarkEnd w:id="54"/>
      <w:r w:rsidRPr="001759F9">
        <w:rPr>
          <w:rFonts w:ascii="Times New Roman" w:hAnsi="Times New Roman" w:cs="Times New Roman"/>
        </w:rPr>
        <w:t xml:space="preserve">7.2.1. Расторжение настоящего Соглашения Учредителем в одностороннем порядке </w:t>
      </w:r>
      <w:r w:rsidRPr="001759F9">
        <w:rPr>
          <w:rFonts w:ascii="Times New Roman" w:hAnsi="Times New Roman" w:cs="Times New Roman"/>
        </w:rPr>
        <w:lastRenderedPageBreak/>
        <w:t>возможно в случаях: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7.2.1.1. Прекращения деятельности Учреждения при реорганизации или ликвидации.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7.2.1.2. Нарушения Учреждением условий предоставления субсидии, предусмотренных настоящим Соглашением.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7.2.1.3. __________________________ </w:t>
      </w:r>
      <w:hyperlink w:anchor="P1963" w:history="1">
        <w:r w:rsidRPr="001759F9">
          <w:rPr>
            <w:rFonts w:ascii="Times New Roman" w:hAnsi="Times New Roman" w:cs="Times New Roman"/>
            <w:color w:val="0000FF"/>
          </w:rPr>
          <w:t>&lt;9&gt;</w:t>
        </w:r>
      </w:hyperlink>
      <w:r w:rsidRPr="001759F9">
        <w:rPr>
          <w:rFonts w:ascii="Times New Roman" w:hAnsi="Times New Roman" w:cs="Times New Roman"/>
        </w:rPr>
        <w:t>.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7.3. При досрочном прекращении выполнения </w:t>
      </w:r>
      <w:r>
        <w:rPr>
          <w:rFonts w:ascii="Times New Roman" w:hAnsi="Times New Roman" w:cs="Times New Roman"/>
        </w:rPr>
        <w:t>муниципального</w:t>
      </w:r>
      <w:r w:rsidRPr="001759F9">
        <w:rPr>
          <w:rFonts w:ascii="Times New Roman" w:hAnsi="Times New Roman" w:cs="Times New Roman"/>
        </w:rPr>
        <w:t xml:space="preserve">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Pr="001759F9">
        <w:rPr>
          <w:rFonts w:ascii="Times New Roman" w:hAnsi="Times New Roman" w:cs="Times New Roman"/>
        </w:rPr>
        <w:t>неоказанных</w:t>
      </w:r>
      <w:proofErr w:type="spellEnd"/>
      <w:r w:rsidRPr="001759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муниципальных</w:t>
      </w:r>
      <w:r w:rsidRPr="001759F9">
        <w:rPr>
          <w:rFonts w:ascii="Times New Roman" w:hAnsi="Times New Roman" w:cs="Times New Roman"/>
        </w:rPr>
        <w:t xml:space="preserve"> услуг (невыполненных работ), подлежат перечислению Учреждением в </w:t>
      </w:r>
      <w:r>
        <w:rPr>
          <w:rFonts w:ascii="Times New Roman" w:hAnsi="Times New Roman" w:cs="Times New Roman"/>
        </w:rPr>
        <w:t>бюджет Семикаракорского городского поселения Семикаракорского района</w:t>
      </w:r>
      <w:r w:rsidRPr="001759F9">
        <w:rPr>
          <w:rFonts w:ascii="Times New Roman" w:hAnsi="Times New Roman" w:cs="Times New Roman"/>
        </w:rPr>
        <w:t>.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7.4.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795DE1" w:rsidRPr="001759F9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7.5. Настоящее Соглашение составлено в двух экземплярах, имеющих одинаковую юридическую силу, на ____ листах каждое (включая приложения), по одному экземпляру для каждой Стороны Соглашения.</w:t>
      </w:r>
    </w:p>
    <w:p w:rsidR="00795DE1" w:rsidRPr="001759F9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p w:rsidR="00795DE1" w:rsidRPr="001759F9" w:rsidRDefault="00795DE1" w:rsidP="00795DE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bookmarkStart w:id="55" w:name="P1932"/>
      <w:bookmarkEnd w:id="55"/>
      <w:r w:rsidRPr="001759F9">
        <w:rPr>
          <w:rFonts w:ascii="Times New Roman" w:hAnsi="Times New Roman" w:cs="Times New Roman"/>
        </w:rPr>
        <w:t>8. Платежные реквизиты Сторон</w:t>
      </w:r>
    </w:p>
    <w:p w:rsidR="00795DE1" w:rsidRPr="001759F9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p w:rsidR="00795DE1" w:rsidRPr="001759F9" w:rsidRDefault="00795DE1" w:rsidP="00795DE1">
      <w:pPr>
        <w:pStyle w:val="ConsPlusNonformat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               Учредитель:                    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1759F9">
        <w:rPr>
          <w:rFonts w:ascii="Times New Roman" w:hAnsi="Times New Roman" w:cs="Times New Roman"/>
        </w:rPr>
        <w:t xml:space="preserve">        Учреждение:</w:t>
      </w:r>
    </w:p>
    <w:p w:rsidR="00795DE1" w:rsidRPr="001759F9" w:rsidRDefault="00795DE1" w:rsidP="00795DE1">
      <w:pPr>
        <w:pStyle w:val="ConsPlusNonformat"/>
        <w:rPr>
          <w:rFonts w:ascii="Times New Roman" w:hAnsi="Times New Roman" w:cs="Times New Roman"/>
        </w:rPr>
      </w:pPr>
    </w:p>
    <w:p w:rsidR="00795DE1" w:rsidRPr="001759F9" w:rsidRDefault="00795DE1" w:rsidP="00795DE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1759F9">
        <w:rPr>
          <w:rFonts w:ascii="Times New Roman" w:hAnsi="Times New Roman" w:cs="Times New Roman"/>
        </w:rPr>
        <w:t xml:space="preserve">Место нахождения:          </w:t>
      </w:r>
      <w:r>
        <w:rPr>
          <w:rFonts w:ascii="Times New Roman" w:hAnsi="Times New Roman" w:cs="Times New Roman"/>
        </w:rPr>
        <w:t xml:space="preserve"> </w:t>
      </w:r>
      <w:r w:rsidRPr="001759F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1759F9">
        <w:rPr>
          <w:rFonts w:ascii="Times New Roman" w:hAnsi="Times New Roman" w:cs="Times New Roman"/>
        </w:rPr>
        <w:t>Место нахождения:</w:t>
      </w:r>
    </w:p>
    <w:p w:rsidR="00795DE1" w:rsidRPr="001759F9" w:rsidRDefault="00795DE1" w:rsidP="00795DE1">
      <w:pPr>
        <w:pStyle w:val="ConsPlusNonformat"/>
        <w:rPr>
          <w:rFonts w:ascii="Times New Roman" w:hAnsi="Times New Roman" w:cs="Times New Roman"/>
        </w:rPr>
      </w:pPr>
    </w:p>
    <w:p w:rsidR="00795DE1" w:rsidRPr="001759F9" w:rsidRDefault="00795DE1" w:rsidP="00795DE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1759F9">
        <w:rPr>
          <w:rFonts w:ascii="Times New Roman" w:hAnsi="Times New Roman" w:cs="Times New Roman"/>
        </w:rPr>
        <w:t xml:space="preserve">Банковские реквизиты:      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1759F9">
        <w:rPr>
          <w:rFonts w:ascii="Times New Roman" w:hAnsi="Times New Roman" w:cs="Times New Roman"/>
        </w:rPr>
        <w:t>Банковские реквизиты:</w:t>
      </w:r>
    </w:p>
    <w:p w:rsidR="00795DE1" w:rsidRPr="001759F9" w:rsidRDefault="00795DE1" w:rsidP="00795DE1">
      <w:pPr>
        <w:pStyle w:val="ConsPlusNonformat"/>
        <w:rPr>
          <w:rFonts w:ascii="Times New Roman" w:hAnsi="Times New Roman" w:cs="Times New Roman"/>
        </w:rPr>
      </w:pPr>
    </w:p>
    <w:p w:rsidR="00795DE1" w:rsidRPr="001759F9" w:rsidRDefault="00795DE1" w:rsidP="00795DE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1759F9">
        <w:rPr>
          <w:rFonts w:ascii="Times New Roman" w:hAnsi="Times New Roman" w:cs="Times New Roman"/>
        </w:rPr>
        <w:t xml:space="preserve">ИНН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proofErr w:type="spellStart"/>
      <w:proofErr w:type="gramStart"/>
      <w:r w:rsidRPr="001759F9">
        <w:rPr>
          <w:rFonts w:ascii="Times New Roman" w:hAnsi="Times New Roman" w:cs="Times New Roman"/>
        </w:rPr>
        <w:t>ИНН</w:t>
      </w:r>
      <w:proofErr w:type="spellEnd"/>
      <w:proofErr w:type="gramEnd"/>
    </w:p>
    <w:p w:rsidR="00795DE1" w:rsidRPr="001759F9" w:rsidRDefault="00795DE1" w:rsidP="00795DE1">
      <w:pPr>
        <w:pStyle w:val="ConsPlusNonformat"/>
        <w:rPr>
          <w:rFonts w:ascii="Times New Roman" w:hAnsi="Times New Roman" w:cs="Times New Roman"/>
        </w:rPr>
      </w:pPr>
    </w:p>
    <w:p w:rsidR="00795DE1" w:rsidRPr="001759F9" w:rsidRDefault="00795DE1" w:rsidP="00795DE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1759F9">
        <w:rPr>
          <w:rFonts w:ascii="Times New Roman" w:hAnsi="Times New Roman" w:cs="Times New Roman"/>
        </w:rPr>
        <w:t xml:space="preserve">БИК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1759F9">
        <w:rPr>
          <w:rFonts w:ascii="Times New Roman" w:hAnsi="Times New Roman" w:cs="Times New Roman"/>
        </w:rPr>
        <w:t xml:space="preserve"> </w:t>
      </w:r>
      <w:proofErr w:type="spellStart"/>
      <w:r w:rsidRPr="001759F9">
        <w:rPr>
          <w:rFonts w:ascii="Times New Roman" w:hAnsi="Times New Roman" w:cs="Times New Roman"/>
        </w:rPr>
        <w:t>БИК</w:t>
      </w:r>
      <w:proofErr w:type="spellEnd"/>
    </w:p>
    <w:p w:rsidR="00795DE1" w:rsidRPr="001759F9" w:rsidRDefault="00795DE1" w:rsidP="00795DE1">
      <w:pPr>
        <w:pStyle w:val="ConsPlusNonformat"/>
        <w:rPr>
          <w:rFonts w:ascii="Times New Roman" w:hAnsi="Times New Roman" w:cs="Times New Roman"/>
        </w:rPr>
      </w:pPr>
    </w:p>
    <w:p w:rsidR="00795DE1" w:rsidRPr="001759F9" w:rsidRDefault="00795DE1" w:rsidP="00795DE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proofErr w:type="gramStart"/>
      <w:r w:rsidRPr="001759F9">
        <w:rPr>
          <w:rFonts w:ascii="Times New Roman" w:hAnsi="Times New Roman" w:cs="Times New Roman"/>
        </w:rPr>
        <w:t>р</w:t>
      </w:r>
      <w:proofErr w:type="gramEnd"/>
      <w:r w:rsidRPr="001759F9">
        <w:rPr>
          <w:rFonts w:ascii="Times New Roman" w:hAnsi="Times New Roman" w:cs="Times New Roman"/>
        </w:rPr>
        <w:t xml:space="preserve">/с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1759F9">
        <w:rPr>
          <w:rFonts w:ascii="Times New Roman" w:hAnsi="Times New Roman" w:cs="Times New Roman"/>
        </w:rPr>
        <w:t xml:space="preserve"> р/с</w:t>
      </w:r>
    </w:p>
    <w:p w:rsidR="00795DE1" w:rsidRPr="001759F9" w:rsidRDefault="00795DE1" w:rsidP="00795DE1">
      <w:pPr>
        <w:pStyle w:val="ConsPlusNonformat"/>
        <w:rPr>
          <w:rFonts w:ascii="Times New Roman" w:hAnsi="Times New Roman" w:cs="Times New Roman"/>
        </w:rPr>
      </w:pPr>
    </w:p>
    <w:p w:rsidR="00795DE1" w:rsidRPr="001759F9" w:rsidRDefault="00795DE1" w:rsidP="00795DE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proofErr w:type="gramStart"/>
      <w:r w:rsidRPr="001759F9">
        <w:rPr>
          <w:rFonts w:ascii="Times New Roman" w:hAnsi="Times New Roman" w:cs="Times New Roman"/>
        </w:rPr>
        <w:t>л</w:t>
      </w:r>
      <w:proofErr w:type="gramEnd"/>
      <w:r w:rsidRPr="001759F9">
        <w:rPr>
          <w:rFonts w:ascii="Times New Roman" w:hAnsi="Times New Roman" w:cs="Times New Roman"/>
        </w:rPr>
        <w:t xml:space="preserve">/с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1759F9">
        <w:rPr>
          <w:rFonts w:ascii="Times New Roman" w:hAnsi="Times New Roman" w:cs="Times New Roman"/>
        </w:rPr>
        <w:t>л/с</w:t>
      </w:r>
    </w:p>
    <w:p w:rsidR="00795DE1" w:rsidRPr="001759F9" w:rsidRDefault="00795DE1" w:rsidP="00795DE1">
      <w:pPr>
        <w:pStyle w:val="ConsPlusNonformat"/>
        <w:rPr>
          <w:rFonts w:ascii="Times New Roman" w:hAnsi="Times New Roman" w:cs="Times New Roman"/>
        </w:rPr>
      </w:pPr>
    </w:p>
    <w:p w:rsidR="00795DE1" w:rsidRPr="001759F9" w:rsidRDefault="00795DE1" w:rsidP="00795DE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1759F9">
        <w:rPr>
          <w:rFonts w:ascii="Times New Roman" w:hAnsi="Times New Roman" w:cs="Times New Roman"/>
        </w:rPr>
        <w:t xml:space="preserve">Руководитель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proofErr w:type="spellStart"/>
      <w:proofErr w:type="gramStart"/>
      <w:r w:rsidRPr="001759F9">
        <w:rPr>
          <w:rFonts w:ascii="Times New Roman" w:hAnsi="Times New Roman" w:cs="Times New Roman"/>
        </w:rPr>
        <w:t>Руководитель</w:t>
      </w:r>
      <w:proofErr w:type="spellEnd"/>
      <w:proofErr w:type="gramEnd"/>
    </w:p>
    <w:p w:rsidR="00795DE1" w:rsidRPr="001759F9" w:rsidRDefault="00795DE1" w:rsidP="00795DE1">
      <w:pPr>
        <w:pStyle w:val="ConsPlusNonformat"/>
        <w:rPr>
          <w:rFonts w:ascii="Times New Roman" w:hAnsi="Times New Roman" w:cs="Times New Roman"/>
        </w:rPr>
      </w:pPr>
    </w:p>
    <w:p w:rsidR="00795DE1" w:rsidRPr="001759F9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1759F9">
        <w:rPr>
          <w:rFonts w:ascii="Times New Roman" w:hAnsi="Times New Roman" w:cs="Times New Roman"/>
        </w:rPr>
        <w:t xml:space="preserve">________________________________        </w:t>
      </w:r>
      <w:r>
        <w:rPr>
          <w:rFonts w:ascii="Times New Roman" w:hAnsi="Times New Roman" w:cs="Times New Roman"/>
        </w:rPr>
        <w:t xml:space="preserve">                             </w:t>
      </w:r>
      <w:r w:rsidRPr="001759F9">
        <w:rPr>
          <w:rFonts w:ascii="Times New Roman" w:hAnsi="Times New Roman" w:cs="Times New Roman"/>
        </w:rPr>
        <w:t>__________________________________</w:t>
      </w:r>
    </w:p>
    <w:p w:rsidR="00795DE1" w:rsidRPr="001759F9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</w:t>
      </w:r>
      <w:r w:rsidRPr="001759F9">
        <w:rPr>
          <w:rFonts w:ascii="Times New Roman" w:hAnsi="Times New Roman" w:cs="Times New Roman"/>
        </w:rPr>
        <w:t xml:space="preserve">(ФИО)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1759F9">
        <w:rPr>
          <w:rFonts w:ascii="Times New Roman" w:hAnsi="Times New Roman" w:cs="Times New Roman"/>
        </w:rPr>
        <w:t xml:space="preserve"> (ФИО)</w:t>
      </w:r>
    </w:p>
    <w:p w:rsidR="00795DE1" w:rsidRPr="001759F9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1759F9">
        <w:rPr>
          <w:rFonts w:ascii="Times New Roman" w:hAnsi="Times New Roman" w:cs="Times New Roman"/>
        </w:rPr>
        <w:t xml:space="preserve">М.П.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1759F9">
        <w:rPr>
          <w:rFonts w:ascii="Times New Roman" w:hAnsi="Times New Roman" w:cs="Times New Roman"/>
        </w:rPr>
        <w:t>М.П.</w:t>
      </w:r>
    </w:p>
    <w:p w:rsidR="00795DE1" w:rsidRPr="001759F9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p w:rsidR="00795DE1" w:rsidRPr="001759F9" w:rsidRDefault="00795DE1" w:rsidP="00795D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59F9">
        <w:rPr>
          <w:rFonts w:ascii="Times New Roman" w:hAnsi="Times New Roman" w:cs="Times New Roman"/>
        </w:rPr>
        <w:t>--------------------------------</w:t>
      </w:r>
    </w:p>
    <w:p w:rsidR="00795DE1" w:rsidRPr="001759F9" w:rsidRDefault="00795DE1" w:rsidP="00795DE1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56" w:name="P1955"/>
      <w:bookmarkEnd w:id="56"/>
      <w:r w:rsidRPr="001759F9">
        <w:rPr>
          <w:rFonts w:ascii="Times New Roman" w:hAnsi="Times New Roman" w:cs="Times New Roman"/>
        </w:rPr>
        <w:t>&lt;1</w:t>
      </w:r>
      <w:proofErr w:type="gramStart"/>
      <w:r w:rsidRPr="001759F9">
        <w:rPr>
          <w:rFonts w:ascii="Times New Roman" w:hAnsi="Times New Roman" w:cs="Times New Roman"/>
        </w:rPr>
        <w:t>&gt; У</w:t>
      </w:r>
      <w:proofErr w:type="gramEnd"/>
      <w:r w:rsidRPr="001759F9">
        <w:rPr>
          <w:rFonts w:ascii="Times New Roman" w:hAnsi="Times New Roman" w:cs="Times New Roman"/>
        </w:rPr>
        <w:t>казывается в соответствии с областным законом об областном бюджете.</w:t>
      </w:r>
    </w:p>
    <w:p w:rsidR="00795DE1" w:rsidRPr="001759F9" w:rsidRDefault="00795DE1" w:rsidP="00795DE1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57" w:name="P1956"/>
      <w:bookmarkEnd w:id="57"/>
      <w:r w:rsidRPr="001759F9">
        <w:rPr>
          <w:rFonts w:ascii="Times New Roman" w:hAnsi="Times New Roman" w:cs="Times New Roman"/>
        </w:rPr>
        <w:t>&lt;2&gt; Финансовый год, соответствующий году предоставления Субсидии.</w:t>
      </w:r>
    </w:p>
    <w:p w:rsidR="00795DE1" w:rsidRPr="001759F9" w:rsidRDefault="00795DE1" w:rsidP="00795DE1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58" w:name="P1957"/>
      <w:bookmarkEnd w:id="58"/>
      <w:r w:rsidRPr="001759F9">
        <w:rPr>
          <w:rFonts w:ascii="Times New Roman" w:hAnsi="Times New Roman" w:cs="Times New Roman"/>
        </w:rPr>
        <w:t>&lt;3</w:t>
      </w:r>
      <w:proofErr w:type="gramStart"/>
      <w:r w:rsidRPr="001759F9">
        <w:rPr>
          <w:rFonts w:ascii="Times New Roman" w:hAnsi="Times New Roman" w:cs="Times New Roman"/>
        </w:rPr>
        <w:t>&gt; У</w:t>
      </w:r>
      <w:proofErr w:type="gramEnd"/>
      <w:r w:rsidRPr="001759F9">
        <w:rPr>
          <w:rFonts w:ascii="Times New Roman" w:hAnsi="Times New Roman" w:cs="Times New Roman"/>
        </w:rPr>
        <w:t>казываются иные конкретные обязательства (при наличии).</w:t>
      </w:r>
    </w:p>
    <w:p w:rsidR="00795DE1" w:rsidRPr="001759F9" w:rsidRDefault="00795DE1" w:rsidP="00795DE1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59" w:name="P1958"/>
      <w:bookmarkEnd w:id="59"/>
      <w:r w:rsidRPr="001759F9">
        <w:rPr>
          <w:rFonts w:ascii="Times New Roman" w:hAnsi="Times New Roman" w:cs="Times New Roman"/>
        </w:rPr>
        <w:t>&lt;4</w:t>
      </w:r>
      <w:proofErr w:type="gramStart"/>
      <w:r w:rsidRPr="001759F9">
        <w:rPr>
          <w:rFonts w:ascii="Times New Roman" w:hAnsi="Times New Roman" w:cs="Times New Roman"/>
        </w:rPr>
        <w:t>&gt; У</w:t>
      </w:r>
      <w:proofErr w:type="gramEnd"/>
      <w:r w:rsidRPr="001759F9">
        <w:rPr>
          <w:rFonts w:ascii="Times New Roman" w:hAnsi="Times New Roman" w:cs="Times New Roman"/>
        </w:rPr>
        <w:t>казываются иные конкретные права (при наличии).</w:t>
      </w:r>
    </w:p>
    <w:p w:rsidR="00795DE1" w:rsidRPr="001759F9" w:rsidRDefault="00795DE1" w:rsidP="00795DE1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60" w:name="P1959"/>
      <w:bookmarkEnd w:id="60"/>
      <w:r w:rsidRPr="001759F9">
        <w:rPr>
          <w:rFonts w:ascii="Times New Roman" w:hAnsi="Times New Roman" w:cs="Times New Roman"/>
        </w:rPr>
        <w:t>&lt;5</w:t>
      </w:r>
      <w:proofErr w:type="gramStart"/>
      <w:r w:rsidRPr="001759F9">
        <w:rPr>
          <w:rFonts w:ascii="Times New Roman" w:hAnsi="Times New Roman" w:cs="Times New Roman"/>
        </w:rPr>
        <w:t>&gt; У</w:t>
      </w:r>
      <w:proofErr w:type="gramEnd"/>
      <w:r w:rsidRPr="001759F9">
        <w:rPr>
          <w:rFonts w:ascii="Times New Roman" w:hAnsi="Times New Roman" w:cs="Times New Roman"/>
        </w:rPr>
        <w:t xml:space="preserve">казываются число и месяц, а также год, следующий за годом предоставления Субсидии, но не позднее сроков, установленных постановлением </w:t>
      </w:r>
      <w:r>
        <w:rPr>
          <w:rFonts w:ascii="Times New Roman" w:hAnsi="Times New Roman" w:cs="Times New Roman"/>
        </w:rPr>
        <w:t xml:space="preserve">Администрации Семикаракорского городского поселения </w:t>
      </w:r>
      <w:r w:rsidRPr="001759F9">
        <w:rPr>
          <w:rFonts w:ascii="Times New Roman" w:hAnsi="Times New Roman" w:cs="Times New Roman"/>
        </w:rPr>
        <w:t xml:space="preserve">о мерах по обеспечению исполнения </w:t>
      </w:r>
      <w:r>
        <w:rPr>
          <w:rFonts w:ascii="Times New Roman" w:hAnsi="Times New Roman" w:cs="Times New Roman"/>
        </w:rPr>
        <w:t>бюджета Семикаракорского городского поселения Семикаракорского района</w:t>
      </w:r>
      <w:r w:rsidRPr="001759F9">
        <w:rPr>
          <w:rFonts w:ascii="Times New Roman" w:hAnsi="Times New Roman" w:cs="Times New Roman"/>
        </w:rPr>
        <w:t>.</w:t>
      </w:r>
    </w:p>
    <w:p w:rsidR="00795DE1" w:rsidRPr="001759F9" w:rsidRDefault="00795DE1" w:rsidP="00795DE1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61" w:name="P1960"/>
      <w:bookmarkEnd w:id="61"/>
      <w:r w:rsidRPr="001759F9">
        <w:rPr>
          <w:rFonts w:ascii="Times New Roman" w:hAnsi="Times New Roman" w:cs="Times New Roman"/>
        </w:rPr>
        <w:t>&lt;6</w:t>
      </w:r>
      <w:proofErr w:type="gramStart"/>
      <w:r w:rsidRPr="001759F9">
        <w:rPr>
          <w:rFonts w:ascii="Times New Roman" w:hAnsi="Times New Roman" w:cs="Times New Roman"/>
        </w:rPr>
        <w:t>&gt; У</w:t>
      </w:r>
      <w:proofErr w:type="gramEnd"/>
      <w:r w:rsidRPr="001759F9">
        <w:rPr>
          <w:rFonts w:ascii="Times New Roman" w:hAnsi="Times New Roman" w:cs="Times New Roman"/>
        </w:rPr>
        <w:t>казывается год предоставления Субсидии.</w:t>
      </w:r>
    </w:p>
    <w:p w:rsidR="00795DE1" w:rsidRPr="001759F9" w:rsidRDefault="00795DE1" w:rsidP="00795D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2" w:name="P1961"/>
      <w:bookmarkEnd w:id="62"/>
      <w:r w:rsidRPr="001759F9">
        <w:rPr>
          <w:rFonts w:ascii="Times New Roman" w:hAnsi="Times New Roman" w:cs="Times New Roman"/>
        </w:rPr>
        <w:t>&lt;7</w:t>
      </w:r>
      <w:proofErr w:type="gramStart"/>
      <w:r w:rsidRPr="001759F9">
        <w:rPr>
          <w:rFonts w:ascii="Times New Roman" w:hAnsi="Times New Roman" w:cs="Times New Roman"/>
        </w:rPr>
        <w:t>&gt; У</w:t>
      </w:r>
      <w:proofErr w:type="gramEnd"/>
      <w:r w:rsidRPr="001759F9">
        <w:rPr>
          <w:rFonts w:ascii="Times New Roman" w:hAnsi="Times New Roman" w:cs="Times New Roman"/>
        </w:rPr>
        <w:t>казывается год, следующий за годом предоставления Субсидии.</w:t>
      </w:r>
    </w:p>
    <w:p w:rsidR="00795DE1" w:rsidRPr="001759F9" w:rsidRDefault="00795DE1" w:rsidP="00795D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3" w:name="P1962"/>
      <w:bookmarkEnd w:id="63"/>
      <w:r w:rsidRPr="001759F9">
        <w:rPr>
          <w:rFonts w:ascii="Times New Roman" w:hAnsi="Times New Roman" w:cs="Times New Roman"/>
        </w:rPr>
        <w:t>&lt;8</w:t>
      </w:r>
      <w:proofErr w:type="gramStart"/>
      <w:r w:rsidRPr="001759F9">
        <w:rPr>
          <w:rFonts w:ascii="Times New Roman" w:hAnsi="Times New Roman" w:cs="Times New Roman"/>
        </w:rPr>
        <w:t>&gt; У</w:t>
      </w:r>
      <w:proofErr w:type="gramEnd"/>
      <w:r w:rsidRPr="001759F9">
        <w:rPr>
          <w:rFonts w:ascii="Times New Roman" w:hAnsi="Times New Roman" w:cs="Times New Roman"/>
        </w:rPr>
        <w:t>казываются иные положения об ответственности за неисполнение или ненадлежащее исполнение Сторонами обязательств по настоящему Соглашению.</w:t>
      </w:r>
    </w:p>
    <w:p w:rsidR="00795DE1" w:rsidRPr="001759F9" w:rsidRDefault="00795DE1" w:rsidP="00795D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4" w:name="P1963"/>
      <w:bookmarkEnd w:id="64"/>
      <w:r w:rsidRPr="001759F9">
        <w:rPr>
          <w:rFonts w:ascii="Times New Roman" w:hAnsi="Times New Roman" w:cs="Times New Roman"/>
        </w:rPr>
        <w:t>&lt;9</w:t>
      </w:r>
      <w:proofErr w:type="gramStart"/>
      <w:r w:rsidRPr="001759F9">
        <w:rPr>
          <w:rFonts w:ascii="Times New Roman" w:hAnsi="Times New Roman" w:cs="Times New Roman"/>
        </w:rPr>
        <w:t>&gt; У</w:t>
      </w:r>
      <w:proofErr w:type="gramEnd"/>
      <w:r w:rsidRPr="001759F9">
        <w:rPr>
          <w:rFonts w:ascii="Times New Roman" w:hAnsi="Times New Roman" w:cs="Times New Roman"/>
        </w:rPr>
        <w:t>казываются иные случаи расторжения Соглашения.</w:t>
      </w: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95DE1" w:rsidRPr="00CD6492" w:rsidRDefault="00795DE1" w:rsidP="00795DE1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CD6492">
        <w:rPr>
          <w:rFonts w:ascii="Times New Roman" w:hAnsi="Times New Roman" w:cs="Times New Roman"/>
        </w:rPr>
        <w:lastRenderedPageBreak/>
        <w:t>Приложение  1</w:t>
      </w:r>
    </w:p>
    <w:p w:rsidR="00795DE1" w:rsidRPr="00CD6492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 w:rsidRPr="00CD6492">
        <w:rPr>
          <w:rFonts w:ascii="Times New Roman" w:hAnsi="Times New Roman" w:cs="Times New Roman"/>
        </w:rPr>
        <w:t>к Соглашению</w:t>
      </w:r>
    </w:p>
    <w:p w:rsidR="00795DE1" w:rsidRPr="00CD6492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 w:rsidRPr="00CD6492">
        <w:rPr>
          <w:rFonts w:ascii="Times New Roman" w:hAnsi="Times New Roman" w:cs="Times New Roman"/>
        </w:rPr>
        <w:t>о порядке и условиях предоставления</w:t>
      </w:r>
    </w:p>
    <w:p w:rsidR="00795DE1" w:rsidRPr="00CD6492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 w:rsidRPr="00CD6492">
        <w:rPr>
          <w:rFonts w:ascii="Times New Roman" w:hAnsi="Times New Roman" w:cs="Times New Roman"/>
        </w:rPr>
        <w:t>субсидии на финансовое обеспечение</w:t>
      </w:r>
    </w:p>
    <w:p w:rsidR="00795DE1" w:rsidRPr="00CD6492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 w:rsidRPr="00CD6492">
        <w:rPr>
          <w:rFonts w:ascii="Times New Roman" w:hAnsi="Times New Roman" w:cs="Times New Roman"/>
        </w:rPr>
        <w:t>выполнения муниципального задания</w:t>
      </w:r>
    </w:p>
    <w:p w:rsidR="00795DE1" w:rsidRPr="00CD6492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 w:rsidRPr="00CD6492">
        <w:rPr>
          <w:rFonts w:ascii="Times New Roman" w:hAnsi="Times New Roman" w:cs="Times New Roman"/>
        </w:rPr>
        <w:t>на оказание муниципальных услуг</w:t>
      </w:r>
    </w:p>
    <w:p w:rsidR="00795DE1" w:rsidRPr="00CD6492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 w:rsidRPr="00CD6492">
        <w:rPr>
          <w:rFonts w:ascii="Times New Roman" w:hAnsi="Times New Roman" w:cs="Times New Roman"/>
        </w:rPr>
        <w:t>(выполнение работ)</w:t>
      </w:r>
    </w:p>
    <w:p w:rsidR="00795DE1" w:rsidRPr="00CD6492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 w:rsidRPr="00CD6492">
        <w:rPr>
          <w:rFonts w:ascii="Times New Roman" w:hAnsi="Times New Roman" w:cs="Times New Roman"/>
        </w:rPr>
        <w:t xml:space="preserve">от __________ </w:t>
      </w:r>
      <w:r>
        <w:rPr>
          <w:rFonts w:ascii="Times New Roman" w:hAnsi="Times New Roman" w:cs="Times New Roman"/>
        </w:rPr>
        <w:t>№</w:t>
      </w:r>
      <w:r w:rsidRPr="00CD6492">
        <w:rPr>
          <w:rFonts w:ascii="Times New Roman" w:hAnsi="Times New Roman" w:cs="Times New Roman"/>
        </w:rPr>
        <w:t xml:space="preserve"> _____</w:t>
      </w:r>
    </w:p>
    <w:p w:rsidR="00795DE1" w:rsidRPr="00CD6492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p w:rsidR="00795DE1" w:rsidRPr="00CD6492" w:rsidRDefault="00795DE1" w:rsidP="00795DE1">
      <w:pPr>
        <w:pStyle w:val="ConsPlusNormal"/>
        <w:jc w:val="center"/>
        <w:rPr>
          <w:rFonts w:ascii="Times New Roman" w:hAnsi="Times New Roman" w:cs="Times New Roman"/>
        </w:rPr>
      </w:pPr>
      <w:bookmarkStart w:id="65" w:name="P1978"/>
      <w:bookmarkEnd w:id="65"/>
      <w:r w:rsidRPr="00CD6492">
        <w:rPr>
          <w:rFonts w:ascii="Times New Roman" w:hAnsi="Times New Roman" w:cs="Times New Roman"/>
        </w:rPr>
        <w:t>ЦЕЛЕВЫЕ ПОКАЗАТЕЛИ</w:t>
      </w:r>
    </w:p>
    <w:p w:rsidR="00795DE1" w:rsidRPr="00CD6492" w:rsidRDefault="00795DE1" w:rsidP="00795DE1">
      <w:pPr>
        <w:pStyle w:val="ConsPlusNormal"/>
        <w:jc w:val="center"/>
        <w:rPr>
          <w:rFonts w:ascii="Times New Roman" w:hAnsi="Times New Roman" w:cs="Times New Roman"/>
        </w:rPr>
      </w:pPr>
      <w:r w:rsidRPr="00CD6492">
        <w:rPr>
          <w:rFonts w:ascii="Times New Roman" w:hAnsi="Times New Roman" w:cs="Times New Roman"/>
        </w:rPr>
        <w:t>СРЕДНЕМЕСЯЧНОЙ ЗАРАБОТНОЙ ПЛАТЫ ОТДЕЛЬНЫХ КАТЕГОРИЙ</w:t>
      </w:r>
    </w:p>
    <w:p w:rsidR="00795DE1" w:rsidRPr="00CD6492" w:rsidRDefault="00795DE1" w:rsidP="00795DE1">
      <w:pPr>
        <w:pStyle w:val="ConsPlusNormal"/>
        <w:jc w:val="center"/>
        <w:rPr>
          <w:rFonts w:ascii="Times New Roman" w:hAnsi="Times New Roman" w:cs="Times New Roman"/>
        </w:rPr>
      </w:pPr>
      <w:r w:rsidRPr="00CD6492">
        <w:rPr>
          <w:rFonts w:ascii="Times New Roman" w:hAnsi="Times New Roman" w:cs="Times New Roman"/>
        </w:rPr>
        <w:t>РАБОТНИКОВ</w:t>
      </w:r>
    </w:p>
    <w:p w:rsidR="00795DE1" w:rsidRPr="00CD6492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p w:rsidR="00795DE1" w:rsidRPr="00CD6492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 w:rsidRPr="00CD6492">
        <w:rPr>
          <w:rFonts w:ascii="Times New Roman" w:hAnsi="Times New Roman" w:cs="Times New Roman"/>
        </w:rPr>
        <w:t>(рублей)</w:t>
      </w:r>
    </w:p>
    <w:p w:rsidR="00795DE1" w:rsidRPr="00CD6492" w:rsidRDefault="00795DE1" w:rsidP="00795DE1">
      <w:pPr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401"/>
        <w:gridCol w:w="1700"/>
        <w:gridCol w:w="1700"/>
        <w:gridCol w:w="1700"/>
      </w:tblGrid>
      <w:tr w:rsidR="00795DE1" w:rsidRPr="00CD6492" w:rsidTr="00547D76">
        <w:tc>
          <w:tcPr>
            <w:tcW w:w="566" w:type="dxa"/>
          </w:tcPr>
          <w:p w:rsidR="00795DE1" w:rsidRPr="00CD6492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6492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CD6492">
              <w:rPr>
                <w:rFonts w:ascii="Times New Roman" w:hAnsi="Times New Roman" w:cs="Times New Roman"/>
              </w:rPr>
              <w:t>п</w:t>
            </w:r>
            <w:proofErr w:type="gramEnd"/>
            <w:r w:rsidRPr="00CD649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01" w:type="dxa"/>
          </w:tcPr>
          <w:p w:rsidR="00795DE1" w:rsidRPr="00CD6492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6492">
              <w:rPr>
                <w:rFonts w:ascii="Times New Roman" w:hAnsi="Times New Roman" w:cs="Times New Roman"/>
              </w:rPr>
              <w:t>Наименование показателя &lt;*&gt;</w:t>
            </w:r>
          </w:p>
        </w:tc>
        <w:tc>
          <w:tcPr>
            <w:tcW w:w="1700" w:type="dxa"/>
          </w:tcPr>
          <w:p w:rsidR="00795DE1" w:rsidRPr="00CD6492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6492">
              <w:rPr>
                <w:rFonts w:ascii="Times New Roman" w:hAnsi="Times New Roman" w:cs="Times New Roman"/>
              </w:rPr>
              <w:t>____ год</w:t>
            </w:r>
          </w:p>
        </w:tc>
        <w:tc>
          <w:tcPr>
            <w:tcW w:w="1700" w:type="dxa"/>
          </w:tcPr>
          <w:p w:rsidR="00795DE1" w:rsidRPr="00CD6492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6492">
              <w:rPr>
                <w:rFonts w:ascii="Times New Roman" w:hAnsi="Times New Roman" w:cs="Times New Roman"/>
              </w:rPr>
              <w:t>____ год</w:t>
            </w:r>
          </w:p>
        </w:tc>
        <w:tc>
          <w:tcPr>
            <w:tcW w:w="1700" w:type="dxa"/>
          </w:tcPr>
          <w:p w:rsidR="00795DE1" w:rsidRPr="00CD6492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6492">
              <w:rPr>
                <w:rFonts w:ascii="Times New Roman" w:hAnsi="Times New Roman" w:cs="Times New Roman"/>
              </w:rPr>
              <w:t>____ год</w:t>
            </w:r>
          </w:p>
        </w:tc>
      </w:tr>
      <w:tr w:rsidR="00795DE1" w:rsidRPr="00CD6492" w:rsidTr="00547D76">
        <w:tc>
          <w:tcPr>
            <w:tcW w:w="566" w:type="dxa"/>
          </w:tcPr>
          <w:p w:rsidR="00795DE1" w:rsidRPr="00CD6492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64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1" w:type="dxa"/>
          </w:tcPr>
          <w:p w:rsidR="00795DE1" w:rsidRPr="00CD6492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DE1" w:rsidRPr="00CD6492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DE1" w:rsidRPr="00CD6492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DE1" w:rsidRPr="00CD6492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5DE1" w:rsidTr="00547D76">
        <w:tc>
          <w:tcPr>
            <w:tcW w:w="566" w:type="dxa"/>
          </w:tcPr>
          <w:p w:rsidR="00795DE1" w:rsidRDefault="00795DE1" w:rsidP="00547D76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401" w:type="dxa"/>
          </w:tcPr>
          <w:p w:rsidR="00795DE1" w:rsidRDefault="00795DE1" w:rsidP="00547D76">
            <w:pPr>
              <w:pStyle w:val="ConsPlusNormal"/>
            </w:pPr>
          </w:p>
        </w:tc>
        <w:tc>
          <w:tcPr>
            <w:tcW w:w="1700" w:type="dxa"/>
          </w:tcPr>
          <w:p w:rsidR="00795DE1" w:rsidRDefault="00795DE1" w:rsidP="00547D76">
            <w:pPr>
              <w:pStyle w:val="ConsPlusNormal"/>
            </w:pPr>
          </w:p>
        </w:tc>
        <w:tc>
          <w:tcPr>
            <w:tcW w:w="1700" w:type="dxa"/>
          </w:tcPr>
          <w:p w:rsidR="00795DE1" w:rsidRDefault="00795DE1" w:rsidP="00547D76">
            <w:pPr>
              <w:pStyle w:val="ConsPlusNormal"/>
            </w:pPr>
          </w:p>
        </w:tc>
        <w:tc>
          <w:tcPr>
            <w:tcW w:w="1700" w:type="dxa"/>
          </w:tcPr>
          <w:p w:rsidR="00795DE1" w:rsidRDefault="00795DE1" w:rsidP="00547D76">
            <w:pPr>
              <w:pStyle w:val="ConsPlusNormal"/>
            </w:pPr>
          </w:p>
        </w:tc>
      </w:tr>
      <w:tr w:rsidR="00795DE1" w:rsidTr="00547D76">
        <w:tc>
          <w:tcPr>
            <w:tcW w:w="566" w:type="dxa"/>
          </w:tcPr>
          <w:p w:rsidR="00795DE1" w:rsidRDefault="00795DE1" w:rsidP="00547D76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401" w:type="dxa"/>
          </w:tcPr>
          <w:p w:rsidR="00795DE1" w:rsidRDefault="00795DE1" w:rsidP="00547D76">
            <w:pPr>
              <w:pStyle w:val="ConsPlusNormal"/>
            </w:pPr>
          </w:p>
        </w:tc>
        <w:tc>
          <w:tcPr>
            <w:tcW w:w="1700" w:type="dxa"/>
          </w:tcPr>
          <w:p w:rsidR="00795DE1" w:rsidRDefault="00795DE1" w:rsidP="00547D76">
            <w:pPr>
              <w:pStyle w:val="ConsPlusNormal"/>
            </w:pPr>
          </w:p>
        </w:tc>
        <w:tc>
          <w:tcPr>
            <w:tcW w:w="1700" w:type="dxa"/>
          </w:tcPr>
          <w:p w:rsidR="00795DE1" w:rsidRDefault="00795DE1" w:rsidP="00547D76">
            <w:pPr>
              <w:pStyle w:val="ConsPlusNormal"/>
            </w:pPr>
          </w:p>
        </w:tc>
        <w:tc>
          <w:tcPr>
            <w:tcW w:w="1700" w:type="dxa"/>
          </w:tcPr>
          <w:p w:rsidR="00795DE1" w:rsidRDefault="00795DE1" w:rsidP="00547D76">
            <w:pPr>
              <w:pStyle w:val="ConsPlusNormal"/>
            </w:pPr>
          </w:p>
        </w:tc>
      </w:tr>
    </w:tbl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ind w:firstLine="540"/>
        <w:jc w:val="both"/>
      </w:pPr>
      <w:r>
        <w:t>--------------------------------</w:t>
      </w:r>
    </w:p>
    <w:p w:rsidR="00795DE1" w:rsidRDefault="00795DE1" w:rsidP="00795DE1">
      <w:pPr>
        <w:pStyle w:val="ConsPlusNormal"/>
        <w:spacing w:before="220"/>
        <w:ind w:firstLine="540"/>
        <w:jc w:val="both"/>
      </w:pPr>
      <w:r w:rsidRPr="00CD6492">
        <w:rPr>
          <w:rFonts w:ascii="Times New Roman" w:hAnsi="Times New Roman" w:cs="Times New Roman"/>
        </w:rPr>
        <w:t>&lt;*&gt; Указываются конкретные показатели для каждого Учреждения</w:t>
      </w:r>
      <w:r>
        <w:t>.</w:t>
      </w: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Pr="00CD6492" w:rsidRDefault="00795DE1" w:rsidP="00795DE1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CD6492">
        <w:rPr>
          <w:rFonts w:ascii="Times New Roman" w:hAnsi="Times New Roman" w:cs="Times New Roman"/>
        </w:rPr>
        <w:t>Приложение 2</w:t>
      </w:r>
    </w:p>
    <w:p w:rsidR="00795DE1" w:rsidRPr="00CD6492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 w:rsidRPr="00CD6492">
        <w:rPr>
          <w:rFonts w:ascii="Times New Roman" w:hAnsi="Times New Roman" w:cs="Times New Roman"/>
        </w:rPr>
        <w:t>к Соглашению</w:t>
      </w:r>
    </w:p>
    <w:p w:rsidR="00795DE1" w:rsidRPr="00CD6492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 w:rsidRPr="00CD6492">
        <w:rPr>
          <w:rFonts w:ascii="Times New Roman" w:hAnsi="Times New Roman" w:cs="Times New Roman"/>
        </w:rPr>
        <w:t>о порядке и условиях предоставления</w:t>
      </w:r>
    </w:p>
    <w:p w:rsidR="00795DE1" w:rsidRPr="00CD6492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 w:rsidRPr="00CD6492">
        <w:rPr>
          <w:rFonts w:ascii="Times New Roman" w:hAnsi="Times New Roman" w:cs="Times New Roman"/>
        </w:rPr>
        <w:t>субсидии на финансовое обеспечение</w:t>
      </w:r>
    </w:p>
    <w:p w:rsidR="00795DE1" w:rsidRPr="00CD6492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 w:rsidRPr="00CD6492">
        <w:rPr>
          <w:rFonts w:ascii="Times New Roman" w:hAnsi="Times New Roman" w:cs="Times New Roman"/>
        </w:rPr>
        <w:t>выполнения муниципального задания</w:t>
      </w:r>
    </w:p>
    <w:p w:rsidR="00795DE1" w:rsidRPr="00CD6492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 w:rsidRPr="00CD6492">
        <w:rPr>
          <w:rFonts w:ascii="Times New Roman" w:hAnsi="Times New Roman" w:cs="Times New Roman"/>
        </w:rPr>
        <w:t>на оказание муниципальных услуг</w:t>
      </w:r>
    </w:p>
    <w:p w:rsidR="00795DE1" w:rsidRPr="00CD6492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 w:rsidRPr="00CD6492">
        <w:rPr>
          <w:rFonts w:ascii="Times New Roman" w:hAnsi="Times New Roman" w:cs="Times New Roman"/>
        </w:rPr>
        <w:t>(выполнение работ)</w:t>
      </w:r>
    </w:p>
    <w:p w:rsidR="00795DE1" w:rsidRPr="00CD6492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 w:rsidRPr="00CD6492">
        <w:rPr>
          <w:rFonts w:ascii="Times New Roman" w:hAnsi="Times New Roman" w:cs="Times New Roman"/>
        </w:rPr>
        <w:t>от __________ N _____</w:t>
      </w:r>
    </w:p>
    <w:p w:rsidR="00795DE1" w:rsidRPr="00CD6492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p w:rsidR="00795DE1" w:rsidRPr="00CD6492" w:rsidRDefault="00795DE1" w:rsidP="00795DE1">
      <w:pPr>
        <w:pStyle w:val="ConsPlusNormal"/>
        <w:jc w:val="center"/>
        <w:rPr>
          <w:rFonts w:ascii="Times New Roman" w:hAnsi="Times New Roman" w:cs="Times New Roman"/>
        </w:rPr>
      </w:pPr>
      <w:bookmarkStart w:id="66" w:name="P2020"/>
      <w:bookmarkEnd w:id="66"/>
      <w:r w:rsidRPr="00CD6492">
        <w:rPr>
          <w:rFonts w:ascii="Times New Roman" w:hAnsi="Times New Roman" w:cs="Times New Roman"/>
        </w:rPr>
        <w:t>ГРАФИК</w:t>
      </w:r>
    </w:p>
    <w:p w:rsidR="00795DE1" w:rsidRPr="00CD6492" w:rsidRDefault="00795DE1" w:rsidP="00795DE1">
      <w:pPr>
        <w:pStyle w:val="ConsPlusNormal"/>
        <w:jc w:val="center"/>
        <w:rPr>
          <w:rFonts w:ascii="Times New Roman" w:hAnsi="Times New Roman" w:cs="Times New Roman"/>
        </w:rPr>
      </w:pPr>
      <w:r w:rsidRPr="00CD6492">
        <w:rPr>
          <w:rFonts w:ascii="Times New Roman" w:hAnsi="Times New Roman" w:cs="Times New Roman"/>
        </w:rPr>
        <w:t>ПЕРЕЧИСЛЕНИЯ СУБСИДИИ</w:t>
      </w:r>
    </w:p>
    <w:p w:rsidR="00795DE1" w:rsidRPr="00CD6492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102"/>
      </w:tblGrid>
      <w:tr w:rsidR="00795DE1" w:rsidRPr="00CD6492" w:rsidTr="00547D76">
        <w:tc>
          <w:tcPr>
            <w:tcW w:w="3968" w:type="dxa"/>
          </w:tcPr>
          <w:p w:rsidR="00795DE1" w:rsidRPr="00CD6492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6492">
              <w:rPr>
                <w:rFonts w:ascii="Times New Roman" w:hAnsi="Times New Roman" w:cs="Times New Roman"/>
              </w:rPr>
              <w:t>Сроки перечисления Субсидии</w:t>
            </w:r>
          </w:p>
        </w:tc>
        <w:tc>
          <w:tcPr>
            <w:tcW w:w="5102" w:type="dxa"/>
          </w:tcPr>
          <w:p w:rsidR="00795DE1" w:rsidRPr="00CD6492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6492">
              <w:rPr>
                <w:rFonts w:ascii="Times New Roman" w:hAnsi="Times New Roman" w:cs="Times New Roman"/>
              </w:rPr>
              <w:t>Сумма (рублей)</w:t>
            </w:r>
          </w:p>
        </w:tc>
      </w:tr>
      <w:tr w:rsidR="00795DE1" w:rsidRPr="00CD6492" w:rsidTr="00547D76">
        <w:tc>
          <w:tcPr>
            <w:tcW w:w="3968" w:type="dxa"/>
          </w:tcPr>
          <w:p w:rsidR="00795DE1" w:rsidRPr="00CD6492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  <w:r w:rsidRPr="00CD6492">
              <w:rPr>
                <w:rFonts w:ascii="Times New Roman" w:hAnsi="Times New Roman" w:cs="Times New Roman"/>
              </w:rPr>
              <w:t>до ____________________________</w:t>
            </w:r>
          </w:p>
        </w:tc>
        <w:tc>
          <w:tcPr>
            <w:tcW w:w="5102" w:type="dxa"/>
          </w:tcPr>
          <w:p w:rsidR="00795DE1" w:rsidRPr="00CD6492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5DE1" w:rsidRPr="00CD6492" w:rsidTr="00547D76">
        <w:tc>
          <w:tcPr>
            <w:tcW w:w="3968" w:type="dxa"/>
          </w:tcPr>
          <w:p w:rsidR="00795DE1" w:rsidRPr="00CD6492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  <w:r w:rsidRPr="00CD6492">
              <w:rPr>
                <w:rFonts w:ascii="Times New Roman" w:hAnsi="Times New Roman" w:cs="Times New Roman"/>
              </w:rPr>
              <w:t>до ____________________________</w:t>
            </w:r>
          </w:p>
        </w:tc>
        <w:tc>
          <w:tcPr>
            <w:tcW w:w="5102" w:type="dxa"/>
          </w:tcPr>
          <w:p w:rsidR="00795DE1" w:rsidRPr="00CD6492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5DE1" w:rsidRPr="00CD6492" w:rsidTr="00547D76">
        <w:tc>
          <w:tcPr>
            <w:tcW w:w="3968" w:type="dxa"/>
          </w:tcPr>
          <w:p w:rsidR="00795DE1" w:rsidRPr="00CD6492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  <w:r w:rsidRPr="00CD6492">
              <w:rPr>
                <w:rFonts w:ascii="Times New Roman" w:hAnsi="Times New Roman" w:cs="Times New Roman"/>
              </w:rPr>
              <w:t>до ____________________________</w:t>
            </w:r>
          </w:p>
        </w:tc>
        <w:tc>
          <w:tcPr>
            <w:tcW w:w="5102" w:type="dxa"/>
          </w:tcPr>
          <w:p w:rsidR="00795DE1" w:rsidRPr="00CD6492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5DE1" w:rsidRPr="00CD6492" w:rsidTr="00547D76">
        <w:tc>
          <w:tcPr>
            <w:tcW w:w="3968" w:type="dxa"/>
          </w:tcPr>
          <w:p w:rsidR="00795DE1" w:rsidRPr="00CD6492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  <w:r w:rsidRPr="00CD649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102" w:type="dxa"/>
          </w:tcPr>
          <w:p w:rsidR="00795DE1" w:rsidRPr="00CD6492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5DE1" w:rsidRPr="00CD6492" w:rsidTr="00547D76">
        <w:tc>
          <w:tcPr>
            <w:tcW w:w="3968" w:type="dxa"/>
          </w:tcPr>
          <w:p w:rsidR="00795DE1" w:rsidRPr="00CD6492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795DE1" w:rsidRPr="00CD6492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5DE1" w:rsidTr="00547D76">
        <w:tc>
          <w:tcPr>
            <w:tcW w:w="3968" w:type="dxa"/>
          </w:tcPr>
          <w:p w:rsidR="00795DE1" w:rsidRDefault="00795DE1" w:rsidP="00547D76">
            <w:pPr>
              <w:pStyle w:val="ConsPlusNormal"/>
            </w:pPr>
          </w:p>
        </w:tc>
        <w:tc>
          <w:tcPr>
            <w:tcW w:w="5102" w:type="dxa"/>
          </w:tcPr>
          <w:p w:rsidR="00795DE1" w:rsidRDefault="00795DE1" w:rsidP="00547D76">
            <w:pPr>
              <w:pStyle w:val="ConsPlusNormal"/>
            </w:pPr>
          </w:p>
        </w:tc>
      </w:tr>
      <w:tr w:rsidR="00795DE1" w:rsidTr="00547D76">
        <w:tc>
          <w:tcPr>
            <w:tcW w:w="3968" w:type="dxa"/>
          </w:tcPr>
          <w:p w:rsidR="00795DE1" w:rsidRDefault="00795DE1" w:rsidP="00547D76">
            <w:pPr>
              <w:pStyle w:val="ConsPlusNormal"/>
            </w:pPr>
            <w:r>
              <w:t>Итого</w:t>
            </w:r>
          </w:p>
        </w:tc>
        <w:tc>
          <w:tcPr>
            <w:tcW w:w="5102" w:type="dxa"/>
          </w:tcPr>
          <w:p w:rsidR="00795DE1" w:rsidRDefault="00795DE1" w:rsidP="00547D76">
            <w:pPr>
              <w:pStyle w:val="ConsPlusNormal"/>
            </w:pPr>
          </w:p>
        </w:tc>
      </w:tr>
    </w:tbl>
    <w:p w:rsidR="00795DE1" w:rsidRDefault="00795DE1" w:rsidP="00795DE1">
      <w:pPr>
        <w:pStyle w:val="ConsPlusNormal"/>
        <w:jc w:val="both"/>
      </w:pPr>
    </w:p>
    <w:p w:rsidR="00795DE1" w:rsidRPr="00CD6492" w:rsidRDefault="00795DE1" w:rsidP="00795D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D6492">
        <w:rPr>
          <w:rFonts w:ascii="Times New Roman" w:hAnsi="Times New Roman" w:cs="Times New Roman"/>
        </w:rPr>
        <w:t>Примечание.</w:t>
      </w:r>
    </w:p>
    <w:p w:rsidR="00795DE1" w:rsidRPr="00CD6492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D6492">
        <w:rPr>
          <w:rFonts w:ascii="Times New Roman" w:hAnsi="Times New Roman" w:cs="Times New Roman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</w:p>
    <w:p w:rsidR="00795DE1" w:rsidRPr="00CD6492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Default="00795DE1" w:rsidP="00795DE1">
      <w:pPr>
        <w:pStyle w:val="ConsPlusNormal"/>
        <w:jc w:val="both"/>
      </w:pPr>
    </w:p>
    <w:p w:rsidR="00795DE1" w:rsidRPr="00FF34DC" w:rsidRDefault="00795DE1" w:rsidP="00795DE1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FF34DC">
        <w:rPr>
          <w:rFonts w:ascii="Times New Roman" w:hAnsi="Times New Roman" w:cs="Times New Roman"/>
        </w:rPr>
        <w:t>Приложение 3</w:t>
      </w:r>
    </w:p>
    <w:p w:rsidR="00795DE1" w:rsidRPr="00FF34DC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 w:rsidRPr="00FF34DC">
        <w:rPr>
          <w:rFonts w:ascii="Times New Roman" w:hAnsi="Times New Roman" w:cs="Times New Roman"/>
        </w:rPr>
        <w:t>к Соглашению</w:t>
      </w:r>
    </w:p>
    <w:p w:rsidR="00795DE1" w:rsidRPr="00FF34DC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 w:rsidRPr="00FF34DC">
        <w:rPr>
          <w:rFonts w:ascii="Times New Roman" w:hAnsi="Times New Roman" w:cs="Times New Roman"/>
        </w:rPr>
        <w:t>о порядке и условиях предоставления</w:t>
      </w:r>
    </w:p>
    <w:p w:rsidR="00795DE1" w:rsidRPr="00FF34DC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 w:rsidRPr="00FF34DC">
        <w:rPr>
          <w:rFonts w:ascii="Times New Roman" w:hAnsi="Times New Roman" w:cs="Times New Roman"/>
        </w:rPr>
        <w:t>субсидии на финансовое обеспечение</w:t>
      </w:r>
    </w:p>
    <w:p w:rsidR="00795DE1" w:rsidRPr="00FF34DC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 w:rsidRPr="00FF34DC">
        <w:rPr>
          <w:rFonts w:ascii="Times New Roman" w:hAnsi="Times New Roman" w:cs="Times New Roman"/>
        </w:rPr>
        <w:t>выполнения муниципального задания</w:t>
      </w:r>
    </w:p>
    <w:p w:rsidR="00795DE1" w:rsidRPr="00FF34DC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 w:rsidRPr="00FF34DC">
        <w:rPr>
          <w:rFonts w:ascii="Times New Roman" w:hAnsi="Times New Roman" w:cs="Times New Roman"/>
        </w:rPr>
        <w:t>на оказание муниципальных услуг</w:t>
      </w:r>
    </w:p>
    <w:p w:rsidR="00795DE1" w:rsidRPr="00FF34DC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 w:rsidRPr="00FF34DC">
        <w:rPr>
          <w:rFonts w:ascii="Times New Roman" w:hAnsi="Times New Roman" w:cs="Times New Roman"/>
        </w:rPr>
        <w:t>(выполнение работ)</w:t>
      </w:r>
    </w:p>
    <w:p w:rsidR="00795DE1" w:rsidRPr="00FF34DC" w:rsidRDefault="00795DE1" w:rsidP="00795DE1">
      <w:pPr>
        <w:pStyle w:val="ConsPlusNormal"/>
        <w:jc w:val="right"/>
        <w:rPr>
          <w:rFonts w:ascii="Times New Roman" w:hAnsi="Times New Roman" w:cs="Times New Roman"/>
        </w:rPr>
      </w:pPr>
      <w:r w:rsidRPr="00FF34DC">
        <w:rPr>
          <w:rFonts w:ascii="Times New Roman" w:hAnsi="Times New Roman" w:cs="Times New Roman"/>
        </w:rPr>
        <w:t>от __________ N _____</w:t>
      </w:r>
    </w:p>
    <w:p w:rsidR="00795DE1" w:rsidRPr="00FF34DC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p w:rsidR="00795DE1" w:rsidRPr="00FF34DC" w:rsidRDefault="00795DE1" w:rsidP="00795DE1">
      <w:pPr>
        <w:pStyle w:val="ConsPlusNormal"/>
        <w:jc w:val="center"/>
        <w:rPr>
          <w:rFonts w:ascii="Times New Roman" w:hAnsi="Times New Roman" w:cs="Times New Roman"/>
        </w:rPr>
      </w:pPr>
      <w:bookmarkStart w:id="67" w:name="P2056"/>
      <w:bookmarkEnd w:id="67"/>
      <w:r w:rsidRPr="00FF34DC">
        <w:rPr>
          <w:rFonts w:ascii="Times New Roman" w:hAnsi="Times New Roman" w:cs="Times New Roman"/>
        </w:rPr>
        <w:t>РАСЧЕТ</w:t>
      </w:r>
    </w:p>
    <w:p w:rsidR="00795DE1" w:rsidRPr="00FF34DC" w:rsidRDefault="00795DE1" w:rsidP="00795DE1">
      <w:pPr>
        <w:pStyle w:val="ConsPlusNormal"/>
        <w:jc w:val="center"/>
        <w:rPr>
          <w:rFonts w:ascii="Times New Roman" w:hAnsi="Times New Roman" w:cs="Times New Roman"/>
        </w:rPr>
      </w:pPr>
      <w:r w:rsidRPr="00FF34DC">
        <w:rPr>
          <w:rFonts w:ascii="Times New Roman" w:hAnsi="Times New Roman" w:cs="Times New Roman"/>
        </w:rPr>
        <w:t>СРЕДСТВ СУБСИДИИ, ПОДЛЕЖАЩИХ ВОЗВРАТУ В БЮДЖЕТ СЕМИКАРАКОРСКОГО ГОРОДСКОГО ПОСЕЛЕНИЯ СЕМИКАРАКОРСКО РАЙОНА,</w:t>
      </w:r>
    </w:p>
    <w:p w:rsidR="00795DE1" w:rsidRPr="00FF34DC" w:rsidRDefault="00795DE1" w:rsidP="00795DE1">
      <w:pPr>
        <w:pStyle w:val="ConsPlusNormal"/>
        <w:jc w:val="center"/>
        <w:rPr>
          <w:rFonts w:ascii="Times New Roman" w:hAnsi="Times New Roman" w:cs="Times New Roman"/>
        </w:rPr>
      </w:pPr>
      <w:r w:rsidRPr="00FF34DC">
        <w:rPr>
          <w:rFonts w:ascii="Times New Roman" w:hAnsi="Times New Roman" w:cs="Times New Roman"/>
        </w:rPr>
        <w:t>НА "___" _____________ 20__ Г.</w:t>
      </w:r>
    </w:p>
    <w:p w:rsidR="00795DE1" w:rsidRPr="00FF34DC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p w:rsidR="00795DE1" w:rsidRPr="00FF34DC" w:rsidRDefault="00795DE1" w:rsidP="00795D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34DC">
        <w:rPr>
          <w:rFonts w:ascii="Times New Roman" w:hAnsi="Times New Roman" w:cs="Times New Roman"/>
        </w:rPr>
        <w:t>Наименование Учредителя ____________________________________</w:t>
      </w:r>
    </w:p>
    <w:p w:rsidR="00795DE1" w:rsidRPr="00FF34DC" w:rsidRDefault="00795DE1" w:rsidP="00795D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34DC">
        <w:rPr>
          <w:rFonts w:ascii="Times New Roman" w:hAnsi="Times New Roman" w:cs="Times New Roman"/>
        </w:rPr>
        <w:t>Наименование Учреждения ____________________________________</w:t>
      </w:r>
    </w:p>
    <w:p w:rsidR="00795DE1" w:rsidRPr="00FF34DC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</w:p>
    <w:p w:rsidR="00795DE1" w:rsidRDefault="00795DE1" w:rsidP="00795DE1">
      <w:pPr>
        <w:sectPr w:rsidR="00795DE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00"/>
        <w:gridCol w:w="1700"/>
        <w:gridCol w:w="1700"/>
        <w:gridCol w:w="1700"/>
        <w:gridCol w:w="1247"/>
        <w:gridCol w:w="1587"/>
        <w:gridCol w:w="1700"/>
        <w:gridCol w:w="1700"/>
      </w:tblGrid>
      <w:tr w:rsidR="00795DE1" w:rsidRPr="00FF34DC" w:rsidTr="00547D76">
        <w:tc>
          <w:tcPr>
            <w:tcW w:w="566" w:type="dxa"/>
            <w:vMerge w:val="restart"/>
          </w:tcPr>
          <w:p w:rsidR="00795DE1" w:rsidRPr="00FF34D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4DC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gramStart"/>
            <w:r w:rsidRPr="00FF34DC">
              <w:rPr>
                <w:rFonts w:ascii="Times New Roman" w:hAnsi="Times New Roman" w:cs="Times New Roman"/>
              </w:rPr>
              <w:t>п</w:t>
            </w:r>
            <w:proofErr w:type="gramEnd"/>
            <w:r w:rsidRPr="00FF34D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00" w:type="dxa"/>
            <w:gridSpan w:val="3"/>
          </w:tcPr>
          <w:p w:rsidR="00795DE1" w:rsidRPr="00FF34D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FF34DC">
              <w:rPr>
                <w:rFonts w:ascii="Times New Roman" w:hAnsi="Times New Roman" w:cs="Times New Roman"/>
              </w:rPr>
              <w:t xml:space="preserve"> услуга или работа</w:t>
            </w:r>
          </w:p>
        </w:tc>
        <w:tc>
          <w:tcPr>
            <w:tcW w:w="4534" w:type="dxa"/>
            <w:gridSpan w:val="3"/>
          </w:tcPr>
          <w:p w:rsidR="00795DE1" w:rsidRPr="00FF34D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4DC">
              <w:rPr>
                <w:rFonts w:ascii="Times New Roman" w:hAnsi="Times New Roman" w:cs="Times New Roman"/>
              </w:rPr>
              <w:t xml:space="preserve">Показатель, характеризующий объем </w:t>
            </w:r>
            <w:proofErr w:type="spellStart"/>
            <w:r w:rsidRPr="00FF34DC">
              <w:rPr>
                <w:rFonts w:ascii="Times New Roman" w:hAnsi="Times New Roman" w:cs="Times New Roman"/>
              </w:rPr>
              <w:t>неоказанных</w:t>
            </w:r>
            <w:proofErr w:type="spellEnd"/>
            <w:r w:rsidRPr="00FF34DC">
              <w:rPr>
                <w:rFonts w:ascii="Times New Roman" w:hAnsi="Times New Roman" w:cs="Times New Roman"/>
              </w:rPr>
              <w:t xml:space="preserve"> муниципальных услуг и невыполненных работ</w:t>
            </w:r>
          </w:p>
        </w:tc>
        <w:tc>
          <w:tcPr>
            <w:tcW w:w="1700" w:type="dxa"/>
            <w:vMerge w:val="restart"/>
          </w:tcPr>
          <w:p w:rsidR="00795DE1" w:rsidRPr="00FF34D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4DC">
              <w:rPr>
                <w:rFonts w:ascii="Times New Roman" w:hAnsi="Times New Roman" w:cs="Times New Roman"/>
              </w:rPr>
              <w:t xml:space="preserve">Нормативные затраты на оказание единицы показателя, характеризующего объем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F34DC">
              <w:rPr>
                <w:rFonts w:ascii="Times New Roman" w:hAnsi="Times New Roman" w:cs="Times New Roman"/>
              </w:rPr>
              <w:t xml:space="preserve"> услуги или работы (рублей)</w:t>
            </w:r>
          </w:p>
        </w:tc>
        <w:tc>
          <w:tcPr>
            <w:tcW w:w="1700" w:type="dxa"/>
            <w:vMerge w:val="restart"/>
          </w:tcPr>
          <w:p w:rsidR="00795DE1" w:rsidRPr="00FF34D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4DC">
              <w:rPr>
                <w:rFonts w:ascii="Times New Roman" w:hAnsi="Times New Roman" w:cs="Times New Roman"/>
              </w:rPr>
              <w:t>Объем остатка Субсидии, подлежащий возврату в бюджет Семикаракорского городского поселения Семикаракорско</w:t>
            </w:r>
            <w:r>
              <w:rPr>
                <w:rFonts w:ascii="Times New Roman" w:hAnsi="Times New Roman" w:cs="Times New Roman"/>
              </w:rPr>
              <w:t>го</w:t>
            </w:r>
            <w:r w:rsidRPr="00FF34DC">
              <w:rPr>
                <w:rFonts w:ascii="Times New Roman" w:hAnsi="Times New Roman" w:cs="Times New Roman"/>
              </w:rPr>
              <w:t xml:space="preserve"> района (рублей)</w:t>
            </w:r>
          </w:p>
        </w:tc>
      </w:tr>
      <w:tr w:rsidR="00795DE1" w:rsidRPr="00FF34DC" w:rsidTr="00547D76">
        <w:tc>
          <w:tcPr>
            <w:tcW w:w="566" w:type="dxa"/>
            <w:vMerge/>
          </w:tcPr>
          <w:p w:rsidR="00795DE1" w:rsidRPr="00FF34DC" w:rsidRDefault="00795DE1" w:rsidP="00547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DE1" w:rsidRPr="00FF34D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4D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0" w:type="dxa"/>
          </w:tcPr>
          <w:p w:rsidR="00795DE1" w:rsidRPr="00FF34D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4DC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F34DC">
              <w:rPr>
                <w:rFonts w:ascii="Times New Roman" w:hAnsi="Times New Roman" w:cs="Times New Roman"/>
              </w:rPr>
              <w:t xml:space="preserve"> услуги (работы)</w:t>
            </w:r>
          </w:p>
        </w:tc>
        <w:tc>
          <w:tcPr>
            <w:tcW w:w="1700" w:type="dxa"/>
          </w:tcPr>
          <w:p w:rsidR="00795DE1" w:rsidRPr="00FF34D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4DC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F34DC">
              <w:rPr>
                <w:rFonts w:ascii="Times New Roman" w:hAnsi="Times New Roman" w:cs="Times New Roman"/>
              </w:rPr>
              <w:t xml:space="preserve"> услуги (выполнения работы)</w:t>
            </w:r>
          </w:p>
        </w:tc>
        <w:tc>
          <w:tcPr>
            <w:tcW w:w="1700" w:type="dxa"/>
          </w:tcPr>
          <w:p w:rsidR="00795DE1" w:rsidRPr="00FF34D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4D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47" w:type="dxa"/>
          </w:tcPr>
          <w:p w:rsidR="00795DE1" w:rsidRPr="00FF34D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4D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87" w:type="dxa"/>
          </w:tcPr>
          <w:p w:rsidR="00795DE1" w:rsidRPr="00FF34DC" w:rsidRDefault="00795DE1" w:rsidP="00547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4DC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700" w:type="dxa"/>
            <w:vMerge/>
          </w:tcPr>
          <w:p w:rsidR="00795DE1" w:rsidRPr="00FF34DC" w:rsidRDefault="00795DE1" w:rsidP="00547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795DE1" w:rsidRPr="00FF34DC" w:rsidRDefault="00795DE1" w:rsidP="00547D76">
            <w:pPr>
              <w:rPr>
                <w:rFonts w:ascii="Times New Roman" w:hAnsi="Times New Roman" w:cs="Times New Roman"/>
              </w:rPr>
            </w:pPr>
          </w:p>
        </w:tc>
      </w:tr>
      <w:tr w:rsidR="00795DE1" w:rsidRPr="00FF34DC" w:rsidTr="00547D76">
        <w:tc>
          <w:tcPr>
            <w:tcW w:w="13600" w:type="dxa"/>
            <w:gridSpan w:val="9"/>
          </w:tcPr>
          <w:p w:rsidR="00795DE1" w:rsidRPr="00FF34DC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</w:t>
            </w:r>
            <w:r w:rsidRPr="00FF34DC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795DE1" w:rsidRPr="00FF34DC" w:rsidTr="00547D76">
        <w:tc>
          <w:tcPr>
            <w:tcW w:w="566" w:type="dxa"/>
          </w:tcPr>
          <w:p w:rsidR="00795DE1" w:rsidRPr="00FF34DC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DE1" w:rsidRPr="00FF34DC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DE1" w:rsidRPr="00FF34DC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DE1" w:rsidRPr="00FF34DC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DE1" w:rsidRPr="00FF34DC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795DE1" w:rsidRPr="00FF34DC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795DE1" w:rsidRPr="00FF34DC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DE1" w:rsidRPr="00FF34DC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DE1" w:rsidRPr="00FF34DC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5DE1" w:rsidRPr="00FF34DC" w:rsidTr="00547D76">
        <w:tc>
          <w:tcPr>
            <w:tcW w:w="13600" w:type="dxa"/>
            <w:gridSpan w:val="9"/>
          </w:tcPr>
          <w:p w:rsidR="00795DE1" w:rsidRPr="00FF34DC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  <w:r w:rsidRPr="00FF34DC">
              <w:rPr>
                <w:rFonts w:ascii="Times New Roman" w:hAnsi="Times New Roman" w:cs="Times New Roman"/>
              </w:rPr>
              <w:t>Работы</w:t>
            </w:r>
          </w:p>
        </w:tc>
      </w:tr>
      <w:tr w:rsidR="00795DE1" w:rsidRPr="00FF34DC" w:rsidTr="00547D76">
        <w:tc>
          <w:tcPr>
            <w:tcW w:w="566" w:type="dxa"/>
          </w:tcPr>
          <w:p w:rsidR="00795DE1" w:rsidRPr="00FF34DC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DE1" w:rsidRPr="00FF34DC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DE1" w:rsidRPr="00FF34DC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DE1" w:rsidRPr="00FF34DC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DE1" w:rsidRPr="00FF34DC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795DE1" w:rsidRPr="00FF34DC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795DE1" w:rsidRPr="00FF34DC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DE1" w:rsidRPr="00FF34DC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95DE1" w:rsidRPr="00FF34DC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5DE1" w:rsidRPr="00FF34DC" w:rsidTr="00547D76">
        <w:tc>
          <w:tcPr>
            <w:tcW w:w="11900" w:type="dxa"/>
            <w:gridSpan w:val="8"/>
          </w:tcPr>
          <w:p w:rsidR="00795DE1" w:rsidRPr="00FF34DC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  <w:r w:rsidRPr="00FF34D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00" w:type="dxa"/>
          </w:tcPr>
          <w:p w:rsidR="00795DE1" w:rsidRPr="00FF34DC" w:rsidRDefault="00795DE1" w:rsidP="00547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95DE1" w:rsidRDefault="00795DE1" w:rsidP="00795DE1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795DE1" w:rsidRDefault="00795DE1" w:rsidP="00795DE1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795DE1" w:rsidRPr="00FF34DC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 w:rsidRPr="00FF34DC">
        <w:rPr>
          <w:rFonts w:ascii="Times New Roman" w:hAnsi="Times New Roman" w:cs="Times New Roman"/>
        </w:rPr>
        <w:t>Руководитель</w:t>
      </w:r>
    </w:p>
    <w:p w:rsidR="00795DE1" w:rsidRPr="00FF34DC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 w:rsidRPr="00FF34DC">
        <w:rPr>
          <w:rFonts w:ascii="Times New Roman" w:hAnsi="Times New Roman" w:cs="Times New Roman"/>
        </w:rPr>
        <w:t>(уполномоченное лицо) ____________________ ___________ ____________________</w:t>
      </w:r>
    </w:p>
    <w:p w:rsidR="00795DE1" w:rsidRPr="00FF34DC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 w:rsidRPr="00FF34DC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FF34DC">
        <w:rPr>
          <w:rFonts w:ascii="Times New Roman" w:hAnsi="Times New Roman" w:cs="Times New Roman"/>
        </w:rPr>
        <w:t xml:space="preserve">(должность)      </w:t>
      </w:r>
      <w:r>
        <w:rPr>
          <w:rFonts w:ascii="Times New Roman" w:hAnsi="Times New Roman" w:cs="Times New Roman"/>
        </w:rPr>
        <w:t xml:space="preserve">         </w:t>
      </w:r>
      <w:r w:rsidRPr="00FF34DC">
        <w:rPr>
          <w:rFonts w:ascii="Times New Roman" w:hAnsi="Times New Roman" w:cs="Times New Roman"/>
        </w:rPr>
        <w:t xml:space="preserve"> (подпись)       </w:t>
      </w:r>
      <w:r>
        <w:rPr>
          <w:rFonts w:ascii="Times New Roman" w:hAnsi="Times New Roman" w:cs="Times New Roman"/>
        </w:rPr>
        <w:t xml:space="preserve">       </w:t>
      </w:r>
      <w:r w:rsidRPr="00FF34DC">
        <w:rPr>
          <w:rFonts w:ascii="Times New Roman" w:hAnsi="Times New Roman" w:cs="Times New Roman"/>
        </w:rPr>
        <w:t xml:space="preserve"> (ФИО)</w:t>
      </w:r>
    </w:p>
    <w:p w:rsidR="00795DE1" w:rsidRPr="00FF34DC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</w:p>
    <w:p w:rsidR="00795DE1" w:rsidRPr="00FF34DC" w:rsidRDefault="00795DE1" w:rsidP="00795DE1">
      <w:pPr>
        <w:pStyle w:val="ConsPlusNonformat"/>
        <w:jc w:val="both"/>
        <w:rPr>
          <w:rFonts w:ascii="Times New Roman" w:hAnsi="Times New Roman" w:cs="Times New Roman"/>
        </w:rPr>
      </w:pPr>
      <w:r w:rsidRPr="00FF34DC">
        <w:rPr>
          <w:rFonts w:ascii="Times New Roman" w:hAnsi="Times New Roman" w:cs="Times New Roman"/>
        </w:rPr>
        <w:t>"__" ____________ 20__ г.</w:t>
      </w:r>
    </w:p>
    <w:p w:rsidR="00795DE1" w:rsidRPr="00795DE1" w:rsidRDefault="00795DE1" w:rsidP="00795DE1">
      <w:pPr>
        <w:pStyle w:val="ConsPlusNormal"/>
        <w:jc w:val="both"/>
        <w:rPr>
          <w:rFonts w:ascii="Times New Roman" w:hAnsi="Times New Roman" w:cs="Times New Roman"/>
        </w:rPr>
      </w:pPr>
      <w:r w:rsidRPr="00795DE1">
        <w:rPr>
          <w:rFonts w:ascii="Times New Roman" w:hAnsi="Times New Roman" w:cs="Times New Roman"/>
        </w:rPr>
        <w:t xml:space="preserve"> </w:t>
      </w:r>
    </w:p>
    <w:p w:rsidR="007449F1" w:rsidRDefault="007449F1" w:rsidP="00795D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68" w:name="_GoBack"/>
      <w:bookmarkEnd w:id="68"/>
    </w:p>
    <w:sectPr w:rsidR="007449F1" w:rsidSect="00795DE1">
      <w:footerReference w:type="default" r:id="rId36"/>
      <w:pgSz w:w="16838" w:h="11906" w:orient="landscape"/>
      <w:pgMar w:top="1021" w:right="794" w:bottom="73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3C8" w:rsidRDefault="00BE23C8" w:rsidP="00F70D39">
      <w:pPr>
        <w:spacing w:after="0" w:line="240" w:lineRule="auto"/>
      </w:pPr>
      <w:r>
        <w:separator/>
      </w:r>
    </w:p>
  </w:endnote>
  <w:endnote w:type="continuationSeparator" w:id="0">
    <w:p w:rsidR="00BE23C8" w:rsidRDefault="00BE23C8" w:rsidP="00F70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086860"/>
      <w:docPartObj>
        <w:docPartGallery w:val="Page Numbers (Bottom of Page)"/>
        <w:docPartUnique/>
      </w:docPartObj>
    </w:sdtPr>
    <w:sdtEndPr/>
    <w:sdtContent>
      <w:p w:rsidR="00DA29A4" w:rsidRDefault="00DA29A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DE1">
          <w:rPr>
            <w:noProof/>
          </w:rPr>
          <w:t>55</w:t>
        </w:r>
        <w:r>
          <w:fldChar w:fldCharType="end"/>
        </w:r>
      </w:p>
    </w:sdtContent>
  </w:sdt>
  <w:p w:rsidR="00DA29A4" w:rsidRDefault="00DA29A4">
    <w:pPr>
      <w:pStyle w:val="a8"/>
    </w:pPr>
  </w:p>
  <w:p w:rsidR="00000000" w:rsidRDefault="00BE23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3C8" w:rsidRDefault="00BE23C8" w:rsidP="00F70D39">
      <w:pPr>
        <w:spacing w:after="0" w:line="240" w:lineRule="auto"/>
      </w:pPr>
      <w:r>
        <w:separator/>
      </w:r>
    </w:p>
  </w:footnote>
  <w:footnote w:type="continuationSeparator" w:id="0">
    <w:p w:rsidR="00BE23C8" w:rsidRDefault="00BE23C8" w:rsidP="00F70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A9"/>
    <w:rsid w:val="00044E58"/>
    <w:rsid w:val="000512A4"/>
    <w:rsid w:val="000B1310"/>
    <w:rsid w:val="000D4458"/>
    <w:rsid w:val="000E0522"/>
    <w:rsid w:val="000E26A9"/>
    <w:rsid w:val="000E5C7E"/>
    <w:rsid w:val="0010483B"/>
    <w:rsid w:val="00132155"/>
    <w:rsid w:val="00185A2A"/>
    <w:rsid w:val="0018625A"/>
    <w:rsid w:val="00193C06"/>
    <w:rsid w:val="00197CC0"/>
    <w:rsid w:val="001A0330"/>
    <w:rsid w:val="001C6F70"/>
    <w:rsid w:val="001E19A4"/>
    <w:rsid w:val="001E4B19"/>
    <w:rsid w:val="001F424E"/>
    <w:rsid w:val="00294D6F"/>
    <w:rsid w:val="002954D9"/>
    <w:rsid w:val="002B7FE7"/>
    <w:rsid w:val="002D5096"/>
    <w:rsid w:val="00316E34"/>
    <w:rsid w:val="00323050"/>
    <w:rsid w:val="00343BAF"/>
    <w:rsid w:val="003D3192"/>
    <w:rsid w:val="004072B9"/>
    <w:rsid w:val="00437C3B"/>
    <w:rsid w:val="00437EE9"/>
    <w:rsid w:val="00445D95"/>
    <w:rsid w:val="00460327"/>
    <w:rsid w:val="00485671"/>
    <w:rsid w:val="004869C2"/>
    <w:rsid w:val="004935AE"/>
    <w:rsid w:val="00497622"/>
    <w:rsid w:val="004B2D12"/>
    <w:rsid w:val="005036E2"/>
    <w:rsid w:val="00524D5F"/>
    <w:rsid w:val="00537FA9"/>
    <w:rsid w:val="005C500A"/>
    <w:rsid w:val="006446F2"/>
    <w:rsid w:val="006475CE"/>
    <w:rsid w:val="006628EA"/>
    <w:rsid w:val="00670DAC"/>
    <w:rsid w:val="00686BE7"/>
    <w:rsid w:val="006945D2"/>
    <w:rsid w:val="006A6F4F"/>
    <w:rsid w:val="006B287E"/>
    <w:rsid w:val="006C409E"/>
    <w:rsid w:val="00717FDD"/>
    <w:rsid w:val="00725236"/>
    <w:rsid w:val="007449F1"/>
    <w:rsid w:val="007625B1"/>
    <w:rsid w:val="007640F6"/>
    <w:rsid w:val="00765199"/>
    <w:rsid w:val="007806D3"/>
    <w:rsid w:val="00795DE1"/>
    <w:rsid w:val="007B6B0D"/>
    <w:rsid w:val="007B6D2D"/>
    <w:rsid w:val="007C49A9"/>
    <w:rsid w:val="007C5231"/>
    <w:rsid w:val="007E446C"/>
    <w:rsid w:val="008301ED"/>
    <w:rsid w:val="00830263"/>
    <w:rsid w:val="00861233"/>
    <w:rsid w:val="008B49E6"/>
    <w:rsid w:val="008C0D45"/>
    <w:rsid w:val="009028DD"/>
    <w:rsid w:val="009C53B2"/>
    <w:rsid w:val="009E4D0F"/>
    <w:rsid w:val="009F7BEC"/>
    <w:rsid w:val="00A149FE"/>
    <w:rsid w:val="00A25917"/>
    <w:rsid w:val="00A32E63"/>
    <w:rsid w:val="00A63C2D"/>
    <w:rsid w:val="00A66F5B"/>
    <w:rsid w:val="00A845E3"/>
    <w:rsid w:val="00A86C8D"/>
    <w:rsid w:val="00AA66AD"/>
    <w:rsid w:val="00AC10A5"/>
    <w:rsid w:val="00B14458"/>
    <w:rsid w:val="00B249F2"/>
    <w:rsid w:val="00B47CD1"/>
    <w:rsid w:val="00B77BEF"/>
    <w:rsid w:val="00B93880"/>
    <w:rsid w:val="00BE051E"/>
    <w:rsid w:val="00BE23C8"/>
    <w:rsid w:val="00BF37C4"/>
    <w:rsid w:val="00C03690"/>
    <w:rsid w:val="00C17E08"/>
    <w:rsid w:val="00C20FBC"/>
    <w:rsid w:val="00C35FEF"/>
    <w:rsid w:val="00C534D0"/>
    <w:rsid w:val="00CD673B"/>
    <w:rsid w:val="00D13BAB"/>
    <w:rsid w:val="00D5104A"/>
    <w:rsid w:val="00D5215B"/>
    <w:rsid w:val="00D77B88"/>
    <w:rsid w:val="00DA29A4"/>
    <w:rsid w:val="00DC153D"/>
    <w:rsid w:val="00DC4A81"/>
    <w:rsid w:val="00DE7075"/>
    <w:rsid w:val="00E06796"/>
    <w:rsid w:val="00E428BB"/>
    <w:rsid w:val="00E67DE1"/>
    <w:rsid w:val="00E70E59"/>
    <w:rsid w:val="00EA7436"/>
    <w:rsid w:val="00EF2D40"/>
    <w:rsid w:val="00F429C7"/>
    <w:rsid w:val="00F62689"/>
    <w:rsid w:val="00F70D39"/>
    <w:rsid w:val="00F92869"/>
    <w:rsid w:val="00F94B3B"/>
    <w:rsid w:val="00FB0ED5"/>
    <w:rsid w:val="00FD5905"/>
    <w:rsid w:val="00FE2CF4"/>
    <w:rsid w:val="00FE6C54"/>
    <w:rsid w:val="00FF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9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49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49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C49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C49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C49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C49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C49A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6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C8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A6F4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70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0D39"/>
  </w:style>
  <w:style w:type="paragraph" w:styleId="a8">
    <w:name w:val="footer"/>
    <w:basedOn w:val="a"/>
    <w:link w:val="a9"/>
    <w:uiPriority w:val="99"/>
    <w:unhideWhenUsed/>
    <w:rsid w:val="00F70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0D39"/>
  </w:style>
  <w:style w:type="paragraph" w:styleId="aa">
    <w:name w:val="footnote text"/>
    <w:basedOn w:val="a"/>
    <w:link w:val="ab"/>
    <w:uiPriority w:val="99"/>
    <w:semiHidden/>
    <w:unhideWhenUsed/>
    <w:rsid w:val="005036E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036E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036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9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49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49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C49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C49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C49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C49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C49A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6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C8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A6F4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70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0D39"/>
  </w:style>
  <w:style w:type="paragraph" w:styleId="a8">
    <w:name w:val="footer"/>
    <w:basedOn w:val="a"/>
    <w:link w:val="a9"/>
    <w:uiPriority w:val="99"/>
    <w:unhideWhenUsed/>
    <w:rsid w:val="00F70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0D39"/>
  </w:style>
  <w:style w:type="paragraph" w:styleId="aa">
    <w:name w:val="footnote text"/>
    <w:basedOn w:val="a"/>
    <w:link w:val="ab"/>
    <w:uiPriority w:val="99"/>
    <w:semiHidden/>
    <w:unhideWhenUsed/>
    <w:rsid w:val="005036E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036E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036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1A5449C6857573801AF344DC9264B4B316B94262E60124A0A71BB94F8CEFBBB92B8F8767DD0F607A66B1oDVEL" TargetMode="External"/><Relationship Id="rId13" Type="http://schemas.openxmlformats.org/officeDocument/2006/relationships/hyperlink" Target="consultantplus://offline/ref=EA70BCBE88DAED4B4494FD3D69D90D10D9381D73C0DB8E4598E660143DA5E8C6BC18DEB53F741D3F7BB52EE5D8V5h4H" TargetMode="External"/><Relationship Id="rId18" Type="http://schemas.openxmlformats.org/officeDocument/2006/relationships/hyperlink" Target="consultantplus://offline/ref=EA70BCBE88DAED4B4494FD3D69D90D10D9381B7BC1DB8E4598E660143DA5E8C6BC18DEB53F741D3F7BB52EE5D8V5h4H" TargetMode="External"/><Relationship Id="rId26" Type="http://schemas.openxmlformats.org/officeDocument/2006/relationships/hyperlink" Target="consultantplus://offline/ref=EA70BCBE88DAED4B4494FD3D69D90D10D9381D73C0DB8E4598E660143DA5E8C6BC18DEB53F741D3F7BB52EE5D8V5h4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A70BCBE88DAED4B4494FD3D69D90D10D9381472C1DE8E4598E660143DA5E8C6AE1886B93D71033971A078B49E00F09F442696B74148BA69V2hFH" TargetMode="External"/><Relationship Id="rId34" Type="http://schemas.openxmlformats.org/officeDocument/2006/relationships/hyperlink" Target="consultantplus://offline/ref=EA70BCBE88DAED4B4494FD3D69D90D10DB3D1571CDDA8E4598E660143DA5E8C6BC18DEB53F741D3F7BB52EE5D8V5h4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A70BCBE88DAED4B4494FD3D69D90D10D9381472C1DE8E4598E660143DA5E8C6AE1886B93D71033971A078B49E00F09F442696B74148BA69V2hFH" TargetMode="External"/><Relationship Id="rId17" Type="http://schemas.openxmlformats.org/officeDocument/2006/relationships/hyperlink" Target="consultantplus://offline/ref=EA70BCBE88DAED4B4494FD3D69D90D10D9381B7BC1DB8E4598E660143DA5E8C6BC18DEB53F741D3F7BB52EE5D8V5h4H" TargetMode="External"/><Relationship Id="rId25" Type="http://schemas.openxmlformats.org/officeDocument/2006/relationships/hyperlink" Target="consultantplus://offline/ref=EA70BCBE88DAED4B4494FD3D69D90D10D9381472C1DE8E4598E660143DA5E8C6AE1886B93D7103387AA078B49E00F09F442696B74148BA69V2hFH" TargetMode="External"/><Relationship Id="rId33" Type="http://schemas.openxmlformats.org/officeDocument/2006/relationships/hyperlink" Target="consultantplus://offline/ref=EA70BCBE88DAED4B4494FD3D69D90D10D93A197BCED98E4598E660143DA5E8C6BC18DEB53F741D3F7BB52EE5D8V5h4H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A70BCBE88DAED4B4494FD3D69D90D10D9381B7BC1DB8E4598E660143DA5E8C6BC18DEB53F741D3F7BB52EE5D8V5h4H" TargetMode="External"/><Relationship Id="rId20" Type="http://schemas.openxmlformats.org/officeDocument/2006/relationships/hyperlink" Target="consultantplus://offline/ref=EA70BCBE88DAED4B4494FD3D69D90D10D9381472C1DE8E4598E660143DA5E8C6BC18DEB53F741D3F7BB52EE5D8V5h4H" TargetMode="External"/><Relationship Id="rId29" Type="http://schemas.openxmlformats.org/officeDocument/2006/relationships/hyperlink" Target="consultantplus://offline/ref=EA70BCBE88DAED4B4494FD3D69D90D10D9381B7BC1DB8E4598E660143DA5E8C6BC18DEB53F741D3F7BB52EE5D8V5h4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A70BCBE88DAED4B4494FD3D69D90D10D9381472C1DE8E4598E660143DA5E8C6BC18DEB53F741D3F7BB52EE5D8V5h4H" TargetMode="External"/><Relationship Id="rId24" Type="http://schemas.openxmlformats.org/officeDocument/2006/relationships/hyperlink" Target="consultantplus://offline/ref=EA70BCBE88DAED4B4494FD3D69D90D10D9381472C1DE8E4598E660143DA5E8C6BC18DEB53F741D3F7BB52EE5D8V5h4H" TargetMode="External"/><Relationship Id="rId32" Type="http://schemas.openxmlformats.org/officeDocument/2006/relationships/hyperlink" Target="consultantplus://offline/ref=EA70BCBE88DAED4B4494FD3D69D90D10D9381B7BC1DB8E4598E660143DA5E8C6BC18DEB53F741D3F7BB52EE5D8V5h4H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70BCBE88DAED4B4494FD3D69D90D10D9381D73C0DB8E4598E660143DA5E8C6BC18DEB53F741D3F7BB52EE5D8V5h4H" TargetMode="External"/><Relationship Id="rId23" Type="http://schemas.openxmlformats.org/officeDocument/2006/relationships/hyperlink" Target="consultantplus://offline/ref=EA70BCBE88DAED4B4494FD3D69D90D10D9381B7BC1DB8E4598E660143DA5E8C6BC18DEB53F741D3F7BB52EE5D8V5h4H" TargetMode="External"/><Relationship Id="rId28" Type="http://schemas.openxmlformats.org/officeDocument/2006/relationships/hyperlink" Target="consultantplus://offline/ref=EA70BCBE88DAED4B4494FD3D69D90D10D9381D73C0DB8E4598E660143DA5E8C6BC18DEB53F741D3F7BB52EE5D8V5h4H" TargetMode="External"/><Relationship Id="rId36" Type="http://schemas.openxmlformats.org/officeDocument/2006/relationships/footer" Target="footer1.xml"/><Relationship Id="rId10" Type="http://schemas.openxmlformats.org/officeDocument/2006/relationships/hyperlink" Target="consultantplus://offline/ref=E3335A5C3261B704691A699CD38CE7861CF56DC4ED6B6B9A40139608AFC71CM" TargetMode="External"/><Relationship Id="rId19" Type="http://schemas.openxmlformats.org/officeDocument/2006/relationships/hyperlink" Target="consultantplus://offline/ref=EA70BCBE88DAED4B4494FD3D69D90D10D9381B7BC1DB8E4598E660143DA5E8C6BC18DEB53F741D3F7BB52EE5D8V5h4H" TargetMode="External"/><Relationship Id="rId31" Type="http://schemas.openxmlformats.org/officeDocument/2006/relationships/hyperlink" Target="consultantplus://offline/ref=EA70BCBE88DAED4B4494FD3D69D90D10D9381B7BC1DB8E4598E660143DA5E8C6BC18DEB53F741D3F7BB52EE5D8V5h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1A5449C6857573801AF344DC9264B4B316B94262E60124A0A71BB94F8CEFBBB92B8F8767DD0F607A66B3oDVFL" TargetMode="External"/><Relationship Id="rId14" Type="http://schemas.openxmlformats.org/officeDocument/2006/relationships/hyperlink" Target="consultantplus://offline/ref=EA70BCBE88DAED4B4494FD3D69D90D10D9381D73C0DB8E4598E660143DA5E8C6BC18DEB53F741D3F7BB52EE5D8V5h4H" TargetMode="External"/><Relationship Id="rId22" Type="http://schemas.openxmlformats.org/officeDocument/2006/relationships/hyperlink" Target="consultantplus://offline/ref=EA70BCBE88DAED4B4494FD3D69D90D10D9381B7BC1DB8E4598E660143DA5E8C6BC18DEB53F741D3F7BB52EE5D8V5h4H" TargetMode="External"/><Relationship Id="rId27" Type="http://schemas.openxmlformats.org/officeDocument/2006/relationships/hyperlink" Target="consultantplus://offline/ref=EA70BCBE88DAED4B4494FD3D69D90D10D9381D73C0DB8E4598E660143DA5E8C6BC18DEB53F741D3F7BB52EE5D8V5h4H" TargetMode="External"/><Relationship Id="rId30" Type="http://schemas.openxmlformats.org/officeDocument/2006/relationships/hyperlink" Target="consultantplus://offline/ref=EA70BCBE88DAED4B4494FD3D69D90D10D9381B7BC1DB8E4598E660143DA5E8C6BC18DEB53F741D3F7BB52EE5D8V5h4H" TargetMode="External"/><Relationship Id="rId35" Type="http://schemas.openxmlformats.org/officeDocument/2006/relationships/hyperlink" Target="consultantplus://offline/ref=EA70BCBE88DAED4B4494FD3D69D90D10DB3D1571CDDA8E4598E660143DA5E8C6BC18DEB53F741D3F7BB52EE5D8V5h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81D84-DBC8-445B-8AF8-C14EC769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55</Pages>
  <Words>17231</Words>
  <Characters>98220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user31</cp:lastModifiedBy>
  <cp:revision>3</cp:revision>
  <cp:lastPrinted>2021-04-28T12:23:00Z</cp:lastPrinted>
  <dcterms:created xsi:type="dcterms:W3CDTF">2021-05-19T06:12:00Z</dcterms:created>
  <dcterms:modified xsi:type="dcterms:W3CDTF">2021-05-19T06:17:00Z</dcterms:modified>
</cp:coreProperties>
</file>