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A5" w:rsidRPr="00550748" w:rsidRDefault="002F54A5" w:rsidP="00C7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center"/>
        <w:rPr>
          <w:szCs w:val="28"/>
        </w:rPr>
      </w:pPr>
      <w:r w:rsidRPr="00550748">
        <w:rPr>
          <w:szCs w:val="28"/>
        </w:rPr>
        <w:t>Российская Федерация</w:t>
      </w:r>
      <w:r w:rsidR="00C70E63">
        <w:rPr>
          <w:szCs w:val="28"/>
        </w:rPr>
        <w:t xml:space="preserve">        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Ростовская область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Администрация Семикаракорского городского 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ПОСТАНОВЛЕНИЕ</w:t>
      </w:r>
    </w:p>
    <w:p w:rsidR="002F54A5" w:rsidRPr="00550748" w:rsidRDefault="002F54A5" w:rsidP="00550748">
      <w:pPr>
        <w:spacing w:after="0" w:line="240" w:lineRule="auto"/>
        <w:ind w:firstLine="720"/>
        <w:jc w:val="center"/>
        <w:rPr>
          <w:szCs w:val="28"/>
        </w:rPr>
      </w:pPr>
    </w:p>
    <w:p w:rsidR="002F54A5" w:rsidRPr="00550748" w:rsidRDefault="002F54A5" w:rsidP="00681F01">
      <w:pPr>
        <w:spacing w:after="0" w:line="240" w:lineRule="auto"/>
        <w:rPr>
          <w:szCs w:val="28"/>
        </w:rPr>
      </w:pPr>
      <w:r w:rsidRPr="00550748">
        <w:rPr>
          <w:szCs w:val="28"/>
        </w:rPr>
        <w:tab/>
      </w:r>
      <w:r w:rsidR="00F943A5">
        <w:rPr>
          <w:szCs w:val="28"/>
        </w:rPr>
        <w:t>19.02.2018</w:t>
      </w:r>
      <w:r w:rsidR="005C418E">
        <w:rPr>
          <w:szCs w:val="28"/>
        </w:rPr>
        <w:t xml:space="preserve">         </w:t>
      </w:r>
      <w:r w:rsidR="00C30C55">
        <w:rPr>
          <w:szCs w:val="28"/>
        </w:rPr>
        <w:t xml:space="preserve">            </w:t>
      </w:r>
      <w:r w:rsidRPr="00550748">
        <w:rPr>
          <w:szCs w:val="28"/>
        </w:rPr>
        <w:t xml:space="preserve">     г. </w:t>
      </w:r>
      <w:proofErr w:type="spellStart"/>
      <w:r w:rsidRPr="00550748">
        <w:rPr>
          <w:szCs w:val="28"/>
        </w:rPr>
        <w:t>Семикаракорск</w:t>
      </w:r>
      <w:proofErr w:type="spellEnd"/>
      <w:r w:rsidRPr="00550748">
        <w:rPr>
          <w:szCs w:val="28"/>
        </w:rPr>
        <w:t xml:space="preserve">                                      №</w:t>
      </w:r>
      <w:r w:rsidR="00F943A5">
        <w:rPr>
          <w:szCs w:val="28"/>
        </w:rPr>
        <w:t xml:space="preserve"> 108</w:t>
      </w:r>
    </w:p>
    <w:p w:rsidR="002F54A5" w:rsidRPr="00550748" w:rsidRDefault="002F54A5" w:rsidP="00550748">
      <w:pPr>
        <w:tabs>
          <w:tab w:val="left" w:pos="3377"/>
        </w:tabs>
        <w:spacing w:after="0" w:line="240" w:lineRule="auto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О внесении изменений </w:t>
      </w:r>
      <w:r w:rsidR="003C6AC2" w:rsidRPr="00550748">
        <w:rPr>
          <w:szCs w:val="28"/>
        </w:rPr>
        <w:t xml:space="preserve">в </w:t>
      </w:r>
      <w:r w:rsidRPr="00550748">
        <w:rPr>
          <w:szCs w:val="28"/>
        </w:rPr>
        <w:t>постановление Администрации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от 31.10.2013 № 491</w:t>
      </w:r>
    </w:p>
    <w:p w:rsidR="002F54A5" w:rsidRPr="00550748" w:rsidRDefault="00E57798" w:rsidP="0055074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="002F54A5" w:rsidRPr="00550748">
        <w:rPr>
          <w:szCs w:val="28"/>
        </w:rPr>
        <w:t>Об утверждении муниципальной  программы</w:t>
      </w:r>
    </w:p>
    <w:p w:rsidR="008D59FD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</w:t>
      </w:r>
      <w:r w:rsidR="002A34FE">
        <w:rPr>
          <w:szCs w:val="28"/>
        </w:rPr>
        <w:t xml:space="preserve"> </w:t>
      </w:r>
      <w:r w:rsidRPr="00550748">
        <w:rPr>
          <w:szCs w:val="28"/>
        </w:rPr>
        <w:t>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 «Развитие культуры и досуга»</w:t>
      </w:r>
    </w:p>
    <w:p w:rsidR="002F54A5" w:rsidRPr="00550748" w:rsidRDefault="002F54A5" w:rsidP="005507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54A5" w:rsidRPr="00550748" w:rsidRDefault="002F54A5" w:rsidP="00330E28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5074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 </w:t>
      </w:r>
      <w:r w:rsidR="00244156" w:rsidRPr="00550748">
        <w:rPr>
          <w:rFonts w:ascii="Times New Roman" w:hAnsi="Times New Roman"/>
          <w:sz w:val="28"/>
          <w:szCs w:val="28"/>
        </w:rPr>
        <w:t xml:space="preserve">на основании </w:t>
      </w:r>
      <w:r w:rsidR="0059137B" w:rsidRPr="00550748">
        <w:rPr>
          <w:rFonts w:ascii="Times New Roman" w:hAnsi="Times New Roman"/>
          <w:sz w:val="28"/>
          <w:szCs w:val="28"/>
        </w:rPr>
        <w:t>решени</w:t>
      </w:r>
      <w:r w:rsidR="00244156" w:rsidRPr="00550748">
        <w:rPr>
          <w:rFonts w:ascii="Times New Roman" w:hAnsi="Times New Roman"/>
          <w:sz w:val="28"/>
          <w:szCs w:val="28"/>
        </w:rPr>
        <w:t>я</w:t>
      </w:r>
      <w:r w:rsidR="0059137B" w:rsidRPr="00550748">
        <w:rPr>
          <w:rFonts w:ascii="Times New Roman" w:hAnsi="Times New Roman"/>
          <w:sz w:val="28"/>
          <w:szCs w:val="28"/>
        </w:rPr>
        <w:t xml:space="preserve"> Собрания депутатов Семикаракорского городского поселения</w:t>
      </w:r>
      <w:r w:rsidR="00244156" w:rsidRPr="00550748">
        <w:rPr>
          <w:rFonts w:ascii="Times New Roman" w:hAnsi="Times New Roman"/>
          <w:sz w:val="28"/>
          <w:szCs w:val="28"/>
        </w:rPr>
        <w:t xml:space="preserve"> от </w:t>
      </w:r>
      <w:r w:rsidR="007D765B">
        <w:rPr>
          <w:rFonts w:ascii="Times New Roman" w:hAnsi="Times New Roman"/>
          <w:sz w:val="28"/>
          <w:szCs w:val="28"/>
        </w:rPr>
        <w:t>30</w:t>
      </w:r>
      <w:r w:rsidR="00937D4D">
        <w:rPr>
          <w:rFonts w:ascii="Times New Roman" w:hAnsi="Times New Roman"/>
          <w:sz w:val="28"/>
          <w:szCs w:val="28"/>
        </w:rPr>
        <w:t xml:space="preserve">.01.2018 </w:t>
      </w:r>
      <w:r w:rsidR="00244156" w:rsidRPr="00550748">
        <w:rPr>
          <w:rFonts w:ascii="Times New Roman" w:hAnsi="Times New Roman"/>
          <w:sz w:val="28"/>
          <w:szCs w:val="28"/>
        </w:rPr>
        <w:t>№</w:t>
      </w:r>
      <w:r w:rsidR="00312D41">
        <w:rPr>
          <w:rFonts w:ascii="Times New Roman" w:hAnsi="Times New Roman"/>
          <w:sz w:val="28"/>
          <w:szCs w:val="28"/>
        </w:rPr>
        <w:t xml:space="preserve"> </w:t>
      </w:r>
      <w:r w:rsidR="00937D4D">
        <w:rPr>
          <w:rFonts w:ascii="Times New Roman" w:hAnsi="Times New Roman"/>
          <w:sz w:val="28"/>
          <w:szCs w:val="28"/>
        </w:rPr>
        <w:t>8</w:t>
      </w:r>
      <w:r w:rsidR="007D765B">
        <w:rPr>
          <w:rFonts w:ascii="Times New Roman" w:hAnsi="Times New Roman"/>
          <w:sz w:val="28"/>
          <w:szCs w:val="28"/>
        </w:rPr>
        <w:t>1</w:t>
      </w:r>
      <w:r w:rsidR="00D44132">
        <w:rPr>
          <w:rFonts w:ascii="Times New Roman" w:hAnsi="Times New Roman"/>
          <w:sz w:val="28"/>
          <w:szCs w:val="28"/>
        </w:rPr>
        <w:t xml:space="preserve"> «О </w:t>
      </w:r>
      <w:r w:rsidR="00381692">
        <w:rPr>
          <w:rFonts w:ascii="Times New Roman" w:hAnsi="Times New Roman"/>
          <w:sz w:val="28"/>
          <w:szCs w:val="28"/>
        </w:rPr>
        <w:t xml:space="preserve">внесении изменений в решение Собрания депутатов Семикаракорского городского поселения от </w:t>
      </w:r>
      <w:r w:rsidR="00937D4D">
        <w:rPr>
          <w:rFonts w:ascii="Times New Roman" w:hAnsi="Times New Roman"/>
          <w:sz w:val="28"/>
          <w:szCs w:val="28"/>
        </w:rPr>
        <w:t>24</w:t>
      </w:r>
      <w:r w:rsidR="00381692">
        <w:rPr>
          <w:rFonts w:ascii="Times New Roman" w:hAnsi="Times New Roman"/>
          <w:sz w:val="28"/>
          <w:szCs w:val="28"/>
        </w:rPr>
        <w:t>.11.201</w:t>
      </w:r>
      <w:r w:rsidR="00937D4D">
        <w:rPr>
          <w:rFonts w:ascii="Times New Roman" w:hAnsi="Times New Roman"/>
          <w:sz w:val="28"/>
          <w:szCs w:val="28"/>
        </w:rPr>
        <w:t>7</w:t>
      </w:r>
      <w:r w:rsidR="00381692">
        <w:rPr>
          <w:rFonts w:ascii="Times New Roman" w:hAnsi="Times New Roman"/>
          <w:sz w:val="28"/>
          <w:szCs w:val="28"/>
        </w:rPr>
        <w:t xml:space="preserve"> № </w:t>
      </w:r>
      <w:r w:rsidR="00937D4D">
        <w:rPr>
          <w:rFonts w:ascii="Times New Roman" w:hAnsi="Times New Roman"/>
          <w:sz w:val="28"/>
          <w:szCs w:val="28"/>
        </w:rPr>
        <w:t>73</w:t>
      </w:r>
      <w:r w:rsidR="00381692">
        <w:rPr>
          <w:rFonts w:ascii="Times New Roman" w:hAnsi="Times New Roman"/>
          <w:sz w:val="28"/>
          <w:szCs w:val="28"/>
        </w:rPr>
        <w:t xml:space="preserve"> «О бюджете Семикаракорского городского поселения Семикаракорского района на 201</w:t>
      </w:r>
      <w:r w:rsidR="00937D4D">
        <w:rPr>
          <w:rFonts w:ascii="Times New Roman" w:hAnsi="Times New Roman"/>
          <w:sz w:val="28"/>
          <w:szCs w:val="28"/>
        </w:rPr>
        <w:t>8</w:t>
      </w:r>
      <w:r w:rsidR="00330E28">
        <w:rPr>
          <w:rFonts w:ascii="Times New Roman" w:hAnsi="Times New Roman"/>
          <w:sz w:val="28"/>
          <w:szCs w:val="28"/>
        </w:rPr>
        <w:t xml:space="preserve"> и </w:t>
      </w:r>
      <w:r w:rsidR="00937D4D">
        <w:rPr>
          <w:rFonts w:ascii="Times New Roman" w:hAnsi="Times New Roman"/>
          <w:sz w:val="28"/>
          <w:szCs w:val="28"/>
        </w:rPr>
        <w:t xml:space="preserve">на </w:t>
      </w:r>
      <w:r w:rsidR="00330E28">
        <w:rPr>
          <w:rFonts w:ascii="Times New Roman" w:hAnsi="Times New Roman"/>
          <w:sz w:val="28"/>
          <w:szCs w:val="28"/>
        </w:rPr>
        <w:t>плановый период 201</w:t>
      </w:r>
      <w:r w:rsidR="00937D4D">
        <w:rPr>
          <w:rFonts w:ascii="Times New Roman" w:hAnsi="Times New Roman"/>
          <w:sz w:val="28"/>
          <w:szCs w:val="28"/>
        </w:rPr>
        <w:t>9</w:t>
      </w:r>
      <w:r w:rsidR="00330E28">
        <w:rPr>
          <w:rFonts w:ascii="Times New Roman" w:hAnsi="Times New Roman"/>
          <w:sz w:val="28"/>
          <w:szCs w:val="28"/>
        </w:rPr>
        <w:t xml:space="preserve"> и 20</w:t>
      </w:r>
      <w:r w:rsidR="00937D4D">
        <w:rPr>
          <w:rFonts w:ascii="Times New Roman" w:hAnsi="Times New Roman"/>
          <w:sz w:val="28"/>
          <w:szCs w:val="28"/>
        </w:rPr>
        <w:t>20</w:t>
      </w:r>
      <w:r w:rsidR="00330E28">
        <w:rPr>
          <w:rFonts w:ascii="Times New Roman" w:hAnsi="Times New Roman"/>
          <w:sz w:val="28"/>
          <w:szCs w:val="28"/>
        </w:rPr>
        <w:t xml:space="preserve"> годов</w:t>
      </w:r>
      <w:r w:rsidR="00381692">
        <w:rPr>
          <w:rFonts w:ascii="Times New Roman" w:hAnsi="Times New Roman"/>
          <w:sz w:val="28"/>
          <w:szCs w:val="28"/>
        </w:rPr>
        <w:t>»,</w:t>
      </w:r>
    </w:p>
    <w:p w:rsidR="002F54A5" w:rsidRPr="00550748" w:rsidRDefault="002F54A5" w:rsidP="00550748">
      <w:pPr>
        <w:spacing w:after="0" w:line="240" w:lineRule="auto"/>
        <w:ind w:firstLine="851"/>
        <w:jc w:val="center"/>
        <w:rPr>
          <w:szCs w:val="28"/>
        </w:rPr>
      </w:pPr>
      <w:r w:rsidRPr="00550748">
        <w:rPr>
          <w:szCs w:val="28"/>
        </w:rPr>
        <w:t>ПОСТАНОВЛЯЮ:</w:t>
      </w:r>
    </w:p>
    <w:p w:rsidR="002F54A5" w:rsidRPr="00550748" w:rsidRDefault="002F54A5" w:rsidP="00550748">
      <w:pPr>
        <w:spacing w:after="0" w:line="240" w:lineRule="auto"/>
        <w:ind w:firstLine="851"/>
        <w:rPr>
          <w:szCs w:val="28"/>
        </w:rPr>
      </w:pPr>
    </w:p>
    <w:p w:rsidR="006C502D" w:rsidRPr="002F17B2" w:rsidRDefault="006C502D" w:rsidP="002E51C5">
      <w:pPr>
        <w:pStyle w:val="a4"/>
        <w:suppressAutoHyphens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>1.</w:t>
      </w:r>
      <w:r w:rsidR="002A34FE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В постановлени</w:t>
      </w:r>
      <w:r w:rsidR="00D0392E">
        <w:rPr>
          <w:rFonts w:ascii="Times New Roman" w:hAnsi="Times New Roman"/>
          <w:sz w:val="28"/>
          <w:szCs w:val="28"/>
        </w:rPr>
        <w:t>е</w:t>
      </w:r>
      <w:r w:rsidRPr="002F17B2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</w:t>
      </w:r>
      <w:r w:rsidR="002E51C5">
        <w:rPr>
          <w:rFonts w:ascii="Times New Roman" w:hAnsi="Times New Roman"/>
          <w:sz w:val="28"/>
          <w:szCs w:val="28"/>
        </w:rPr>
        <w:t>го</w:t>
      </w:r>
      <w:r w:rsidRPr="002F17B2">
        <w:rPr>
          <w:rFonts w:ascii="Times New Roman" w:hAnsi="Times New Roman"/>
          <w:sz w:val="28"/>
          <w:szCs w:val="28"/>
        </w:rPr>
        <w:t xml:space="preserve"> поселения от 31.10.2013 №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491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«Об утверждении муниципальной  программы Семикаракорского городского поселения «Развитие культуры и досуга»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kern w:val="28"/>
          <w:sz w:val="28"/>
          <w:szCs w:val="28"/>
        </w:rPr>
        <w:t>внести следующие изменения:</w:t>
      </w:r>
    </w:p>
    <w:p w:rsidR="002E1A4F" w:rsidRPr="00387D01" w:rsidRDefault="00F079BD" w:rsidP="00F06699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ab/>
      </w:r>
      <w:r w:rsidR="002E1A4F" w:rsidRPr="00743D9C">
        <w:rPr>
          <w:rFonts w:ascii="Times New Roman" w:hAnsi="Times New Roman"/>
          <w:kern w:val="28"/>
          <w:sz w:val="28"/>
          <w:szCs w:val="28"/>
        </w:rPr>
        <w:t xml:space="preserve">1.1. </w:t>
      </w:r>
      <w:r w:rsidR="001C3202" w:rsidRPr="001C3202">
        <w:rPr>
          <w:rFonts w:ascii="Times New Roman" w:hAnsi="Times New Roman"/>
          <w:kern w:val="28"/>
          <w:sz w:val="28"/>
          <w:szCs w:val="28"/>
        </w:rPr>
        <w:t xml:space="preserve">Приложение к постановлению Администрации Семикаракорского </w:t>
      </w:r>
      <w:r w:rsidR="00F06699">
        <w:rPr>
          <w:rFonts w:ascii="Times New Roman" w:hAnsi="Times New Roman"/>
          <w:kern w:val="28"/>
          <w:sz w:val="28"/>
          <w:szCs w:val="28"/>
        </w:rPr>
        <w:t>го</w:t>
      </w:r>
      <w:r w:rsidR="001C3202" w:rsidRPr="001C3202">
        <w:rPr>
          <w:rFonts w:ascii="Times New Roman" w:hAnsi="Times New Roman"/>
          <w:kern w:val="28"/>
          <w:sz w:val="28"/>
          <w:szCs w:val="28"/>
        </w:rPr>
        <w:t>родского поселения</w:t>
      </w:r>
      <w:r w:rsidR="00F06699">
        <w:rPr>
          <w:rFonts w:ascii="Times New Roman" w:hAnsi="Times New Roman"/>
          <w:kern w:val="28"/>
          <w:sz w:val="28"/>
          <w:szCs w:val="28"/>
        </w:rPr>
        <w:t xml:space="preserve"> </w:t>
      </w:r>
      <w:r w:rsidR="00FD01A8">
        <w:rPr>
          <w:rFonts w:ascii="Times New Roman" w:hAnsi="Times New Roman"/>
          <w:sz w:val="28"/>
          <w:szCs w:val="28"/>
        </w:rPr>
        <w:t>изложить в редакции согласно приложению 1 к настоящему постановлению</w:t>
      </w:r>
      <w:r w:rsidR="00FD01A8" w:rsidRPr="00387D01">
        <w:rPr>
          <w:rFonts w:ascii="Times New Roman" w:hAnsi="Times New Roman"/>
          <w:sz w:val="28"/>
          <w:szCs w:val="28"/>
        </w:rPr>
        <w:t>:</w:t>
      </w:r>
    </w:p>
    <w:p w:rsidR="00243233" w:rsidRPr="00743D9C" w:rsidRDefault="00243233" w:rsidP="00756782">
      <w:pPr>
        <w:pStyle w:val="a4"/>
        <w:jc w:val="both"/>
        <w:rPr>
          <w:rFonts w:ascii="Times New Roman" w:hAnsi="Times New Roman"/>
          <w:kern w:val="28"/>
          <w:sz w:val="28"/>
          <w:szCs w:val="28"/>
        </w:rPr>
      </w:pPr>
      <w:r w:rsidRPr="00743D9C">
        <w:rPr>
          <w:rFonts w:ascii="Times New Roman" w:hAnsi="Times New Roman"/>
          <w:kern w:val="28"/>
          <w:sz w:val="28"/>
          <w:szCs w:val="28"/>
        </w:rPr>
        <w:tab/>
      </w:r>
      <w:r w:rsidR="000D7A5E" w:rsidRPr="00743D9C">
        <w:rPr>
          <w:rFonts w:ascii="Times New Roman" w:hAnsi="Times New Roman"/>
          <w:kern w:val="28"/>
          <w:sz w:val="28"/>
          <w:szCs w:val="28"/>
        </w:rPr>
        <w:t>1.</w:t>
      </w:r>
      <w:r w:rsidR="00FD01A8" w:rsidRPr="00FD01A8">
        <w:rPr>
          <w:rFonts w:ascii="Times New Roman" w:hAnsi="Times New Roman"/>
          <w:kern w:val="28"/>
          <w:sz w:val="28"/>
          <w:szCs w:val="28"/>
        </w:rPr>
        <w:t>2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. Приложение </w:t>
      </w:r>
      <w:r w:rsidR="00387D01">
        <w:rPr>
          <w:rFonts w:ascii="Times New Roman" w:hAnsi="Times New Roman"/>
          <w:kern w:val="28"/>
          <w:sz w:val="28"/>
          <w:szCs w:val="28"/>
        </w:rPr>
        <w:t>№</w:t>
      </w:r>
      <w:r w:rsidR="00371C90" w:rsidRPr="00743D9C">
        <w:rPr>
          <w:rFonts w:ascii="Times New Roman" w:hAnsi="Times New Roman"/>
          <w:kern w:val="28"/>
          <w:sz w:val="28"/>
          <w:szCs w:val="28"/>
        </w:rPr>
        <w:t>1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муниципальной программе Семикаракорского горо</w:t>
      </w:r>
      <w:r w:rsidRPr="00743D9C">
        <w:rPr>
          <w:rFonts w:ascii="Times New Roman" w:hAnsi="Times New Roman"/>
          <w:kern w:val="28"/>
          <w:sz w:val="28"/>
          <w:szCs w:val="28"/>
        </w:rPr>
        <w:t>д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ского поселения </w:t>
      </w:r>
      <w:r w:rsidRPr="00743D9C">
        <w:rPr>
          <w:rFonts w:ascii="Times New Roman" w:hAnsi="Times New Roman"/>
          <w:sz w:val="28"/>
          <w:szCs w:val="28"/>
        </w:rPr>
        <w:t xml:space="preserve">«Развитие культуры и досуга» 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изложить в редакции согласно приложению </w:t>
      </w:r>
      <w:r w:rsidR="00FD01A8" w:rsidRPr="00FD01A8">
        <w:rPr>
          <w:rFonts w:ascii="Times New Roman" w:hAnsi="Times New Roman"/>
          <w:kern w:val="28"/>
          <w:sz w:val="28"/>
          <w:szCs w:val="28"/>
        </w:rPr>
        <w:t>2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</w:t>
      </w:r>
      <w:r w:rsidR="00BF5926" w:rsidRPr="00743D9C">
        <w:rPr>
          <w:rFonts w:ascii="Times New Roman" w:hAnsi="Times New Roman"/>
          <w:kern w:val="28"/>
          <w:sz w:val="28"/>
          <w:szCs w:val="28"/>
        </w:rPr>
        <w:t>.</w:t>
      </w:r>
    </w:p>
    <w:p w:rsidR="00243233" w:rsidRDefault="00243233" w:rsidP="00243233">
      <w:pPr>
        <w:pStyle w:val="a4"/>
        <w:suppressAutoHyphens/>
        <w:jc w:val="both"/>
        <w:rPr>
          <w:rFonts w:ascii="Times New Roman" w:hAnsi="Times New Roman"/>
          <w:kern w:val="28"/>
          <w:sz w:val="28"/>
          <w:szCs w:val="28"/>
        </w:rPr>
      </w:pPr>
      <w:r w:rsidRPr="00374A28">
        <w:rPr>
          <w:rFonts w:ascii="Times New Roman" w:hAnsi="Times New Roman"/>
          <w:color w:val="FF0000"/>
          <w:kern w:val="28"/>
          <w:sz w:val="28"/>
          <w:szCs w:val="28"/>
        </w:rPr>
        <w:tab/>
      </w:r>
      <w:r w:rsidR="000D7A5E" w:rsidRPr="00743D9C">
        <w:rPr>
          <w:rFonts w:ascii="Times New Roman" w:hAnsi="Times New Roman"/>
          <w:kern w:val="28"/>
          <w:sz w:val="28"/>
          <w:szCs w:val="28"/>
        </w:rPr>
        <w:t>1.</w:t>
      </w:r>
      <w:r w:rsidR="00FD01A8">
        <w:rPr>
          <w:rFonts w:ascii="Times New Roman" w:hAnsi="Times New Roman"/>
          <w:kern w:val="28"/>
          <w:sz w:val="28"/>
          <w:szCs w:val="28"/>
        </w:rPr>
        <w:t>3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. Приложение </w:t>
      </w:r>
      <w:r w:rsidR="00387D01">
        <w:rPr>
          <w:rFonts w:ascii="Times New Roman" w:hAnsi="Times New Roman"/>
          <w:kern w:val="28"/>
          <w:sz w:val="28"/>
          <w:szCs w:val="28"/>
        </w:rPr>
        <w:t>№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5 к муниципальной программе Семикаракорского городского поселения «Развитие культуры и досуга» изложить в редакции согласно приложению </w:t>
      </w:r>
      <w:r w:rsidR="00FD01A8">
        <w:rPr>
          <w:rFonts w:ascii="Times New Roman" w:hAnsi="Times New Roman"/>
          <w:kern w:val="28"/>
          <w:sz w:val="28"/>
          <w:szCs w:val="28"/>
        </w:rPr>
        <w:t>3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</w:t>
      </w:r>
      <w:r w:rsidR="00F9509D" w:rsidRPr="00743D9C">
        <w:rPr>
          <w:rFonts w:ascii="Times New Roman" w:hAnsi="Times New Roman"/>
          <w:kern w:val="28"/>
          <w:sz w:val="28"/>
          <w:szCs w:val="28"/>
        </w:rPr>
        <w:t>.</w:t>
      </w:r>
    </w:p>
    <w:p w:rsidR="00FD01A8" w:rsidRPr="00743D9C" w:rsidRDefault="00FD01A8" w:rsidP="00243233">
      <w:pPr>
        <w:pStyle w:val="a4"/>
        <w:suppressAutoHyphens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 1.4. Приложение</w:t>
      </w:r>
      <w:r w:rsidR="00387D01">
        <w:rPr>
          <w:rFonts w:ascii="Times New Roman" w:hAnsi="Times New Roman"/>
          <w:kern w:val="28"/>
          <w:sz w:val="28"/>
          <w:szCs w:val="28"/>
        </w:rPr>
        <w:t xml:space="preserve"> №</w:t>
      </w:r>
      <w:r>
        <w:rPr>
          <w:rFonts w:ascii="Times New Roman" w:hAnsi="Times New Roman"/>
          <w:kern w:val="28"/>
          <w:sz w:val="28"/>
          <w:szCs w:val="28"/>
        </w:rPr>
        <w:t xml:space="preserve">8 </w:t>
      </w:r>
      <w:r w:rsidRPr="00FD01A8">
        <w:rPr>
          <w:rFonts w:ascii="Times New Roman" w:hAnsi="Times New Roman"/>
          <w:kern w:val="28"/>
          <w:sz w:val="28"/>
          <w:szCs w:val="28"/>
        </w:rPr>
        <w:t>к муниципальной программе Семикаракорского городского поселения «Развитие культуры и досуга»</w:t>
      </w:r>
      <w:r>
        <w:rPr>
          <w:rFonts w:ascii="Times New Roman" w:hAnsi="Times New Roman"/>
          <w:kern w:val="28"/>
          <w:sz w:val="28"/>
          <w:szCs w:val="28"/>
        </w:rPr>
        <w:t xml:space="preserve"> изложить в редакции согласно приложению 4 к настоящему постановлению.</w:t>
      </w:r>
    </w:p>
    <w:p w:rsidR="005D7695" w:rsidRDefault="00F079BD" w:rsidP="00337904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329F5">
        <w:rPr>
          <w:rFonts w:ascii="Times New Roman" w:hAnsi="Times New Roman"/>
          <w:sz w:val="28"/>
        </w:rPr>
        <w:t>2</w:t>
      </w:r>
      <w:r w:rsidR="006C502D" w:rsidRPr="00E57798">
        <w:rPr>
          <w:rFonts w:ascii="Times New Roman" w:hAnsi="Times New Roman"/>
          <w:sz w:val="28"/>
        </w:rPr>
        <w:t>.</w:t>
      </w:r>
      <w:r w:rsidR="000D23C6">
        <w:rPr>
          <w:rFonts w:ascii="Times New Roman" w:hAnsi="Times New Roman"/>
          <w:sz w:val="28"/>
        </w:rPr>
        <w:t xml:space="preserve"> </w:t>
      </w:r>
      <w:r w:rsidR="005D7695">
        <w:rPr>
          <w:rFonts w:ascii="Times New Roman" w:hAnsi="Times New Roman"/>
          <w:sz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937D4D">
        <w:rPr>
          <w:rFonts w:ascii="Times New Roman" w:hAnsi="Times New Roman"/>
          <w:sz w:val="28"/>
        </w:rPr>
        <w:t>1</w:t>
      </w:r>
      <w:r w:rsidR="00DB42F7">
        <w:rPr>
          <w:rFonts w:ascii="Times New Roman" w:hAnsi="Times New Roman"/>
          <w:sz w:val="28"/>
        </w:rPr>
        <w:t>4</w:t>
      </w:r>
      <w:r w:rsidR="00A82FBA">
        <w:rPr>
          <w:rFonts w:ascii="Times New Roman" w:hAnsi="Times New Roman"/>
          <w:sz w:val="28"/>
        </w:rPr>
        <w:t>.</w:t>
      </w:r>
      <w:r w:rsidR="00DB42F7">
        <w:rPr>
          <w:rFonts w:ascii="Times New Roman" w:hAnsi="Times New Roman"/>
          <w:sz w:val="28"/>
        </w:rPr>
        <w:t>02</w:t>
      </w:r>
      <w:r w:rsidR="005E3136">
        <w:rPr>
          <w:rFonts w:ascii="Times New Roman" w:hAnsi="Times New Roman"/>
          <w:sz w:val="28"/>
        </w:rPr>
        <w:t>.</w:t>
      </w:r>
      <w:r w:rsidR="005D7695">
        <w:rPr>
          <w:rFonts w:ascii="Times New Roman" w:hAnsi="Times New Roman"/>
          <w:sz w:val="28"/>
        </w:rPr>
        <w:t>201</w:t>
      </w:r>
      <w:r w:rsidR="00DB42F7">
        <w:rPr>
          <w:rFonts w:ascii="Times New Roman" w:hAnsi="Times New Roman"/>
          <w:sz w:val="28"/>
        </w:rPr>
        <w:t>8</w:t>
      </w:r>
      <w:r w:rsidR="005D7695">
        <w:rPr>
          <w:rFonts w:ascii="Times New Roman" w:hAnsi="Times New Roman"/>
          <w:sz w:val="28"/>
        </w:rPr>
        <w:t xml:space="preserve"> №</w:t>
      </w:r>
      <w:r w:rsidR="000D23C6">
        <w:rPr>
          <w:rFonts w:ascii="Times New Roman" w:hAnsi="Times New Roman"/>
          <w:sz w:val="28"/>
        </w:rPr>
        <w:t xml:space="preserve"> </w:t>
      </w:r>
      <w:r w:rsidR="00DB42F7">
        <w:rPr>
          <w:rFonts w:ascii="Times New Roman" w:hAnsi="Times New Roman"/>
          <w:sz w:val="28"/>
        </w:rPr>
        <w:t>99</w:t>
      </w:r>
      <w:r w:rsidR="005D7695">
        <w:rPr>
          <w:rFonts w:ascii="Times New Roman" w:hAnsi="Times New Roman"/>
          <w:sz w:val="28"/>
        </w:rPr>
        <w:t xml:space="preserve"> «О внесении изменений в постановление Администрации Семикаракорского поселения от 31.10.2013 № 491 «Об утверждении муниципальной программы Семикаракорского городского поселен</w:t>
      </w:r>
      <w:r w:rsidR="00F9509D">
        <w:rPr>
          <w:rFonts w:ascii="Times New Roman" w:hAnsi="Times New Roman"/>
          <w:sz w:val="28"/>
        </w:rPr>
        <w:t>ия «Развитие культуры и досуга».</w:t>
      </w:r>
    </w:p>
    <w:p w:rsidR="00F943A5" w:rsidRDefault="00F943A5" w:rsidP="00337904">
      <w:pPr>
        <w:pStyle w:val="a4"/>
        <w:suppressAutoHyphens/>
        <w:jc w:val="both"/>
        <w:rPr>
          <w:rFonts w:ascii="Times New Roman" w:hAnsi="Times New Roman"/>
          <w:sz w:val="28"/>
        </w:rPr>
      </w:pPr>
    </w:p>
    <w:p w:rsidR="00C32010" w:rsidRPr="00C32010" w:rsidRDefault="00C32010" w:rsidP="00C32010">
      <w:pPr>
        <w:pStyle w:val="a4"/>
        <w:suppressAutoHyphens/>
        <w:jc w:val="both"/>
      </w:pPr>
      <w:r>
        <w:rPr>
          <w:rFonts w:ascii="Times New Roman" w:hAnsi="Times New Roman"/>
          <w:sz w:val="28"/>
        </w:rPr>
        <w:lastRenderedPageBreak/>
        <w:tab/>
      </w:r>
      <w:r w:rsidR="002329F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0D23C6">
        <w:rPr>
          <w:rFonts w:ascii="Times New Roman" w:hAnsi="Times New Roman"/>
          <w:sz w:val="28"/>
        </w:rPr>
        <w:t xml:space="preserve"> </w:t>
      </w:r>
      <w:r w:rsidRPr="00C32010">
        <w:rPr>
          <w:rFonts w:ascii="Times New Roman" w:hAnsi="Times New Roman"/>
          <w:sz w:val="28"/>
          <w:szCs w:val="28"/>
        </w:rPr>
        <w:t>Настоящее постановление подлежит  обнародованию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поселения, вступает в законную силу после его официального обнародования</w:t>
      </w:r>
      <w:r w:rsidRPr="00C32010">
        <w:t>.</w:t>
      </w:r>
    </w:p>
    <w:p w:rsidR="006C502D" w:rsidRPr="00E57798" w:rsidRDefault="002329F5" w:rsidP="005D7695">
      <w:pPr>
        <w:pStyle w:val="a4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D7695">
        <w:rPr>
          <w:rFonts w:ascii="Times New Roman" w:hAnsi="Times New Roman"/>
          <w:sz w:val="28"/>
        </w:rPr>
        <w:t xml:space="preserve">. </w:t>
      </w:r>
      <w:r w:rsidR="006C502D" w:rsidRPr="00E57798">
        <w:rPr>
          <w:rFonts w:ascii="Times New Roman" w:hAnsi="Times New Roman"/>
          <w:sz w:val="28"/>
        </w:rPr>
        <w:t xml:space="preserve">Контроль за исполнением постановления возложить на заместителя </w:t>
      </w:r>
      <w:r w:rsidR="000D23C6">
        <w:rPr>
          <w:rFonts w:ascii="Times New Roman" w:hAnsi="Times New Roman"/>
          <w:sz w:val="28"/>
        </w:rPr>
        <w:t>г</w:t>
      </w:r>
      <w:r w:rsidR="006C502D" w:rsidRPr="00E57798">
        <w:rPr>
          <w:rFonts w:ascii="Times New Roman" w:hAnsi="Times New Roman"/>
          <w:sz w:val="28"/>
        </w:rPr>
        <w:t>лавы Администрации Семикаракорского городского поселения по социальному развитию и организационной работе Юсину Г.В.</w:t>
      </w:r>
    </w:p>
    <w:p w:rsidR="002F54A5" w:rsidRPr="00E57798" w:rsidRDefault="002F54A5" w:rsidP="002F17B2">
      <w:pPr>
        <w:pStyle w:val="a4"/>
      </w:pPr>
    </w:p>
    <w:p w:rsidR="002F54A5" w:rsidRPr="00E57798" w:rsidRDefault="002F54A5" w:rsidP="002F17B2">
      <w:pPr>
        <w:pStyle w:val="a4"/>
      </w:pPr>
    </w:p>
    <w:p w:rsidR="00D10BA1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r w:rsidR="000D23C6">
        <w:rPr>
          <w:rFonts w:ascii="Times New Roman" w:hAnsi="Times New Roman"/>
          <w:color w:val="000000"/>
          <w:spacing w:val="-1"/>
          <w:sz w:val="28"/>
          <w:szCs w:val="28"/>
        </w:rPr>
        <w:t>Администрации</w:t>
      </w:r>
      <w:r w:rsidR="002A34F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D23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Семикаракорского  </w:t>
      </w: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городского поселения                                                    </w:t>
      </w:r>
      <w:r w:rsidR="00D10BA1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А.Н.Черненко</w:t>
      </w:r>
    </w:p>
    <w:p w:rsidR="002F54A5" w:rsidRPr="00064BF5" w:rsidRDefault="002F54A5" w:rsidP="002F17B2">
      <w:pPr>
        <w:pStyle w:val="a4"/>
        <w:rPr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Pr="00FD01A8" w:rsidRDefault="00FD01A8" w:rsidP="00FD01A8">
      <w:pPr>
        <w:pStyle w:val="a4"/>
        <w:rPr>
          <w:rFonts w:ascii="Times New Roman" w:hAnsi="Times New Roman"/>
          <w:sz w:val="20"/>
          <w:szCs w:val="20"/>
        </w:rPr>
      </w:pPr>
      <w:r w:rsidRPr="00FD01A8">
        <w:rPr>
          <w:rFonts w:ascii="Times New Roman" w:hAnsi="Times New Roman"/>
          <w:sz w:val="20"/>
          <w:szCs w:val="20"/>
        </w:rPr>
        <w:t>Постановление вносит:</w:t>
      </w:r>
    </w:p>
    <w:p w:rsidR="00FD01A8" w:rsidRPr="00FD01A8" w:rsidRDefault="00FD01A8" w:rsidP="00FD01A8">
      <w:pPr>
        <w:pStyle w:val="a4"/>
        <w:rPr>
          <w:rFonts w:ascii="Times New Roman" w:hAnsi="Times New Roman"/>
          <w:sz w:val="20"/>
          <w:szCs w:val="20"/>
        </w:rPr>
      </w:pPr>
      <w:r w:rsidRPr="00FD01A8">
        <w:rPr>
          <w:rFonts w:ascii="Times New Roman" w:hAnsi="Times New Roman"/>
          <w:sz w:val="20"/>
          <w:szCs w:val="20"/>
        </w:rPr>
        <w:t xml:space="preserve">Директор «МБУ ГКДЦ» </w:t>
      </w:r>
      <w:proofErr w:type="spellStart"/>
      <w:r w:rsidRPr="00FD01A8">
        <w:rPr>
          <w:rFonts w:ascii="Times New Roman" w:hAnsi="Times New Roman"/>
          <w:sz w:val="20"/>
          <w:szCs w:val="20"/>
        </w:rPr>
        <w:t>А.Н.Рыженко</w:t>
      </w:r>
      <w:proofErr w:type="spellEnd"/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C3202" w:rsidRDefault="001C3202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C3202" w:rsidRDefault="001C3202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C3202" w:rsidRDefault="001C3202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C3202" w:rsidRDefault="001C3202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C3202" w:rsidRDefault="001C3202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C3202" w:rsidRDefault="001C3202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P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01A8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01A8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1A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01A8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FD01A8" w:rsidRP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FD01A8">
        <w:rPr>
          <w:rFonts w:ascii="Times New Roman" w:hAnsi="Times New Roman"/>
          <w:sz w:val="28"/>
          <w:szCs w:val="28"/>
        </w:rPr>
        <w:t xml:space="preserve"> </w:t>
      </w:r>
      <w:r w:rsidR="000D706B">
        <w:rPr>
          <w:rFonts w:ascii="Times New Roman" w:hAnsi="Times New Roman"/>
          <w:sz w:val="28"/>
          <w:szCs w:val="28"/>
        </w:rPr>
        <w:t xml:space="preserve">19.02.2018 </w:t>
      </w:r>
      <w:r w:rsidRPr="00FD01A8">
        <w:rPr>
          <w:rFonts w:ascii="Times New Roman" w:hAnsi="Times New Roman"/>
          <w:sz w:val="28"/>
          <w:szCs w:val="28"/>
        </w:rPr>
        <w:t xml:space="preserve">№ </w:t>
      </w:r>
      <w:r w:rsidR="000D706B">
        <w:rPr>
          <w:rFonts w:ascii="Times New Roman" w:hAnsi="Times New Roman"/>
          <w:sz w:val="28"/>
          <w:szCs w:val="28"/>
        </w:rPr>
        <w:t>108</w:t>
      </w:r>
    </w:p>
    <w:p w:rsidR="00D10BA1" w:rsidRDefault="00D10BA1" w:rsidP="00FD01A8">
      <w:pPr>
        <w:pStyle w:val="a4"/>
        <w:jc w:val="right"/>
      </w:pP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3202">
        <w:rPr>
          <w:rFonts w:ascii="Times New Roman" w:hAnsi="Times New Roman"/>
          <w:sz w:val="28"/>
          <w:szCs w:val="28"/>
        </w:rPr>
        <w:t xml:space="preserve">Приложение </w:t>
      </w: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>городского поселения</w:t>
      </w:r>
    </w:p>
    <w:p w:rsidR="00D10BA1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>от 31.10.2013 № 491</w:t>
      </w:r>
    </w:p>
    <w:p w:rsidR="001C3202" w:rsidRPr="001C3202" w:rsidRDefault="001C3202" w:rsidP="00EA3130">
      <w:pPr>
        <w:spacing w:after="0" w:line="240" w:lineRule="auto"/>
        <w:jc w:val="center"/>
        <w:rPr>
          <w:szCs w:val="28"/>
        </w:rPr>
      </w:pPr>
    </w:p>
    <w:p w:rsidR="00F06699" w:rsidRPr="00F06699" w:rsidRDefault="00F06699" w:rsidP="00F06699">
      <w:pPr>
        <w:spacing w:after="0" w:line="240" w:lineRule="auto"/>
        <w:jc w:val="center"/>
        <w:rPr>
          <w:szCs w:val="28"/>
        </w:rPr>
      </w:pPr>
      <w:r w:rsidRPr="00F06699">
        <w:rPr>
          <w:szCs w:val="28"/>
        </w:rPr>
        <w:t>Муниципальная программа</w:t>
      </w:r>
    </w:p>
    <w:p w:rsidR="00F06699" w:rsidRPr="00F06699" w:rsidRDefault="00F06699" w:rsidP="00F06699">
      <w:pPr>
        <w:spacing w:after="0" w:line="240" w:lineRule="auto"/>
        <w:jc w:val="center"/>
        <w:rPr>
          <w:szCs w:val="28"/>
        </w:rPr>
      </w:pPr>
      <w:r w:rsidRPr="00F06699">
        <w:rPr>
          <w:szCs w:val="28"/>
        </w:rPr>
        <w:t xml:space="preserve"> Семикаракорского городского поселения</w:t>
      </w:r>
    </w:p>
    <w:p w:rsidR="001C3202" w:rsidRDefault="00F06699" w:rsidP="00F06699">
      <w:pPr>
        <w:spacing w:after="0" w:line="240" w:lineRule="auto"/>
        <w:jc w:val="center"/>
        <w:rPr>
          <w:szCs w:val="28"/>
        </w:rPr>
      </w:pPr>
      <w:r w:rsidRPr="00F06699">
        <w:rPr>
          <w:szCs w:val="28"/>
        </w:rPr>
        <w:t>«Развитие культуры и досуга»</w:t>
      </w:r>
    </w:p>
    <w:p w:rsidR="00F06699" w:rsidRDefault="00F06699" w:rsidP="00EA3130">
      <w:pPr>
        <w:spacing w:after="0" w:line="240" w:lineRule="auto"/>
        <w:jc w:val="center"/>
        <w:rPr>
          <w:szCs w:val="28"/>
        </w:rPr>
      </w:pPr>
    </w:p>
    <w:p w:rsidR="00EA3130" w:rsidRPr="00EA3130" w:rsidRDefault="00EA3130" w:rsidP="00EA3130">
      <w:pPr>
        <w:spacing w:after="0" w:line="240" w:lineRule="auto"/>
        <w:jc w:val="center"/>
        <w:rPr>
          <w:szCs w:val="28"/>
        </w:rPr>
      </w:pPr>
      <w:r w:rsidRPr="00EA3130">
        <w:rPr>
          <w:szCs w:val="28"/>
        </w:rPr>
        <w:t>ПАСПОРТ</w:t>
      </w:r>
    </w:p>
    <w:p w:rsidR="00EA3130" w:rsidRPr="00EA3130" w:rsidRDefault="00EA3130" w:rsidP="00EA3130">
      <w:pPr>
        <w:spacing w:after="0" w:line="240" w:lineRule="auto"/>
        <w:jc w:val="center"/>
        <w:rPr>
          <w:szCs w:val="28"/>
        </w:rPr>
      </w:pPr>
      <w:r w:rsidRPr="00EA3130">
        <w:rPr>
          <w:szCs w:val="28"/>
        </w:rPr>
        <w:t>муниципальной программы Семикаракорского городского поселения</w:t>
      </w:r>
    </w:p>
    <w:p w:rsidR="00EA3130" w:rsidRPr="00EA3130" w:rsidRDefault="00EA3130" w:rsidP="00EA3130">
      <w:pPr>
        <w:spacing w:after="0" w:line="240" w:lineRule="auto"/>
        <w:jc w:val="center"/>
        <w:rPr>
          <w:szCs w:val="28"/>
        </w:rPr>
      </w:pPr>
      <w:r w:rsidRPr="00EA3130">
        <w:rPr>
          <w:szCs w:val="28"/>
        </w:rPr>
        <w:t xml:space="preserve">«Развитие культуры и досуга» </w:t>
      </w:r>
    </w:p>
    <w:p w:rsidR="00EA3130" w:rsidRPr="00EA3130" w:rsidRDefault="00EA3130" w:rsidP="00EA3130">
      <w:pPr>
        <w:spacing w:after="0" w:line="240" w:lineRule="auto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Наименование муниципал</w:t>
            </w:r>
            <w:r w:rsidRPr="00EA3130">
              <w:rPr>
                <w:szCs w:val="28"/>
              </w:rPr>
              <w:t>ь</w:t>
            </w:r>
            <w:r w:rsidRPr="00EA3130">
              <w:rPr>
                <w:szCs w:val="28"/>
              </w:rPr>
              <w:t>ной программы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Семикаракорского городск</w:t>
            </w:r>
            <w:r w:rsidRPr="00EA3130">
              <w:rPr>
                <w:szCs w:val="28"/>
              </w:rPr>
              <w:t>о</w:t>
            </w:r>
            <w:r w:rsidRPr="00EA3130">
              <w:rPr>
                <w:szCs w:val="28"/>
              </w:rPr>
              <w:t>го поселения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 Муниципальная программа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 Семикаракорского городского поселения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«Развитие культуры и досуга» 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 (далее – муниципальная программа)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Ответственный исполнитель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Администрация Семикаракорского городского поселения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Соисполнители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муниципальной программы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Заместитель главы Администрации Семикарако</w:t>
            </w:r>
            <w:r w:rsidRPr="00EA3130">
              <w:rPr>
                <w:szCs w:val="28"/>
              </w:rPr>
              <w:t>р</w:t>
            </w:r>
            <w:r w:rsidRPr="00EA3130">
              <w:rPr>
                <w:szCs w:val="28"/>
              </w:rPr>
              <w:t>ского городского поселения по социальному ра</w:t>
            </w:r>
            <w:r w:rsidRPr="00EA3130">
              <w:rPr>
                <w:szCs w:val="28"/>
              </w:rPr>
              <w:t>з</w:t>
            </w:r>
            <w:r w:rsidRPr="00EA3130">
              <w:rPr>
                <w:szCs w:val="28"/>
              </w:rPr>
              <w:t>витию и организационной работе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Отдел финансово-экономического и бухгалте</w:t>
            </w:r>
            <w:r w:rsidRPr="00EA3130">
              <w:rPr>
                <w:szCs w:val="28"/>
              </w:rPr>
              <w:t>р</w:t>
            </w:r>
            <w:r w:rsidRPr="00EA3130">
              <w:rPr>
                <w:szCs w:val="28"/>
              </w:rPr>
              <w:t>ского учета Администрации Семикаракорского городского поселения, Отдел муниципального хозяйства Администрации Семикаракорского г</w:t>
            </w:r>
            <w:r w:rsidRPr="00EA3130">
              <w:rPr>
                <w:szCs w:val="28"/>
              </w:rPr>
              <w:t>о</w:t>
            </w:r>
            <w:r w:rsidRPr="00EA3130">
              <w:rPr>
                <w:szCs w:val="28"/>
              </w:rPr>
              <w:t xml:space="preserve">родского поселения, </w:t>
            </w:r>
            <w:r w:rsidRPr="00EA3130">
              <w:rPr>
                <w:kern w:val="2"/>
                <w:szCs w:val="28"/>
              </w:rPr>
              <w:t>МБУ «Городской культурно-досуговый центр», Дом  культуры «Плодопито</w:t>
            </w:r>
            <w:r w:rsidRPr="00EA3130">
              <w:rPr>
                <w:kern w:val="2"/>
                <w:szCs w:val="28"/>
              </w:rPr>
              <w:t>м</w:t>
            </w:r>
            <w:r w:rsidRPr="00EA3130">
              <w:rPr>
                <w:kern w:val="2"/>
                <w:szCs w:val="28"/>
              </w:rPr>
              <w:t>нический», Дом  культуры «</w:t>
            </w:r>
            <w:proofErr w:type="spellStart"/>
            <w:r w:rsidRPr="00EA3130">
              <w:rPr>
                <w:kern w:val="2"/>
                <w:szCs w:val="28"/>
              </w:rPr>
              <w:t>Молчановский</w:t>
            </w:r>
            <w:proofErr w:type="spellEnd"/>
            <w:r w:rsidRPr="00EA3130">
              <w:rPr>
                <w:kern w:val="2"/>
                <w:szCs w:val="28"/>
              </w:rPr>
              <w:t>», О</w:t>
            </w:r>
            <w:r w:rsidRPr="00EA3130">
              <w:rPr>
                <w:kern w:val="2"/>
                <w:szCs w:val="28"/>
              </w:rPr>
              <w:t>т</w:t>
            </w:r>
            <w:r w:rsidRPr="00EA3130">
              <w:rPr>
                <w:kern w:val="2"/>
                <w:szCs w:val="28"/>
              </w:rPr>
              <w:t>дел культуры, физической культуры, спорта и т</w:t>
            </w:r>
            <w:r w:rsidRPr="00EA3130">
              <w:rPr>
                <w:kern w:val="2"/>
                <w:szCs w:val="28"/>
              </w:rPr>
              <w:t>у</w:t>
            </w:r>
            <w:r w:rsidRPr="00EA3130">
              <w:rPr>
                <w:kern w:val="2"/>
                <w:szCs w:val="28"/>
              </w:rPr>
              <w:t>ризма, МБУК «Детская школа искусств», Дом детского творчества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Подпрограммы муниципал</w:t>
            </w:r>
            <w:r w:rsidRPr="00EA3130">
              <w:rPr>
                <w:szCs w:val="28"/>
              </w:rPr>
              <w:t>ь</w:t>
            </w:r>
            <w:r w:rsidRPr="00EA3130">
              <w:rPr>
                <w:szCs w:val="28"/>
              </w:rPr>
              <w:t>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отсутствуют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Программно-целевые и</w:t>
            </w:r>
            <w:r w:rsidRPr="00EA3130">
              <w:rPr>
                <w:szCs w:val="28"/>
              </w:rPr>
              <w:t>н</w:t>
            </w:r>
            <w:r w:rsidRPr="00EA3130">
              <w:rPr>
                <w:szCs w:val="28"/>
              </w:rPr>
              <w:t>струменты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отсутствуют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Цель муниципальной пр</w:t>
            </w:r>
            <w:r w:rsidRPr="00EA3130">
              <w:rPr>
                <w:szCs w:val="28"/>
              </w:rPr>
              <w:t>о</w:t>
            </w:r>
            <w:r w:rsidRPr="00EA3130">
              <w:rPr>
                <w:szCs w:val="28"/>
              </w:rPr>
              <w:t>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tabs>
                <w:tab w:val="left" w:pos="332"/>
              </w:tabs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С</w:t>
            </w:r>
            <w:r w:rsidRPr="00EA3130">
              <w:rPr>
                <w:kern w:val="2"/>
                <w:szCs w:val="28"/>
              </w:rPr>
              <w:t>е</w:t>
            </w:r>
            <w:r w:rsidRPr="00EA3130">
              <w:rPr>
                <w:kern w:val="2"/>
                <w:szCs w:val="28"/>
              </w:rPr>
              <w:t>микаракорского городского поселения</w:t>
            </w:r>
          </w:p>
          <w:p w:rsidR="00EA3130" w:rsidRPr="00EA3130" w:rsidRDefault="00EA3130" w:rsidP="00EA3130">
            <w:pPr>
              <w:tabs>
                <w:tab w:val="left" w:pos="332"/>
              </w:tabs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lastRenderedPageBreak/>
              <w:t>Задачи  муниципальной пр</w:t>
            </w:r>
            <w:r w:rsidRPr="00EA3130">
              <w:rPr>
                <w:szCs w:val="28"/>
              </w:rPr>
              <w:t>о</w:t>
            </w:r>
            <w:r w:rsidRPr="00EA3130">
              <w:rPr>
                <w:szCs w:val="28"/>
              </w:rPr>
              <w:t>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3130">
              <w:t>- сохранение объектов культурного наследия местного (муниципального) значения, наход</w:t>
            </w:r>
            <w:r w:rsidRPr="00EA3130">
              <w:t>я</w:t>
            </w:r>
            <w:r w:rsidRPr="00EA3130">
              <w:t>щихся в собственности поселения, расположе</w:t>
            </w:r>
            <w:r w:rsidRPr="00EA3130">
              <w:t>н</w:t>
            </w:r>
            <w:r w:rsidRPr="00EA3130">
              <w:t>ных на территории поселения;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- обеспечение доступа различных групп насел</w:t>
            </w:r>
            <w:r w:rsidRPr="00EA3130">
              <w:rPr>
                <w:kern w:val="2"/>
                <w:szCs w:val="28"/>
              </w:rPr>
              <w:t>е</w:t>
            </w:r>
            <w:r w:rsidRPr="00EA3130">
              <w:rPr>
                <w:kern w:val="2"/>
                <w:szCs w:val="28"/>
              </w:rPr>
              <w:t>ния к учреждениям культуры и искусства;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- создание условий для удовлетворения потребн</w:t>
            </w:r>
            <w:r w:rsidRPr="00EA3130">
              <w:rPr>
                <w:kern w:val="2"/>
                <w:szCs w:val="28"/>
              </w:rPr>
              <w:t>о</w:t>
            </w:r>
            <w:r w:rsidRPr="00EA3130">
              <w:rPr>
                <w:kern w:val="2"/>
                <w:szCs w:val="28"/>
              </w:rPr>
              <w:t>стей населения в культурно-досуговой деятельн</w:t>
            </w:r>
            <w:r w:rsidRPr="00EA3130">
              <w:rPr>
                <w:kern w:val="2"/>
                <w:szCs w:val="28"/>
              </w:rPr>
              <w:t>о</w:t>
            </w:r>
            <w:r w:rsidRPr="00EA3130">
              <w:rPr>
                <w:kern w:val="2"/>
                <w:szCs w:val="28"/>
              </w:rPr>
              <w:t>сти, расширение возможностей для духовного развития;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- </w:t>
            </w:r>
            <w:r w:rsidRPr="00EA3130">
              <w:rPr>
                <w:rFonts w:eastAsia="Times New Roman"/>
                <w:lang w:eastAsia="ru-RU"/>
              </w:rPr>
              <w:t>укрепление материально-технической базы учреждений культуры;</w:t>
            </w:r>
          </w:p>
          <w:p w:rsidR="00EA3130" w:rsidRPr="00EA3130" w:rsidRDefault="00EA3130" w:rsidP="00EA31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3130">
              <w:rPr>
                <w:kern w:val="2"/>
                <w:szCs w:val="28"/>
              </w:rPr>
              <w:t>-</w:t>
            </w:r>
            <w:r w:rsidRPr="00EA3130">
              <w:rPr>
                <w:rFonts w:eastAsia="Times New Roman"/>
                <w:lang w:eastAsia="ru-RU"/>
              </w:rPr>
              <w:t xml:space="preserve"> поддержка коллективов самодеятельного народного творчества и одаренной молодежи;</w:t>
            </w:r>
          </w:p>
          <w:p w:rsidR="00EA3130" w:rsidRPr="00EA3130" w:rsidRDefault="00EA3130" w:rsidP="00EA31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3130">
              <w:rPr>
                <w:rFonts w:eastAsia="Times New Roman"/>
                <w:lang w:eastAsia="ru-RU"/>
              </w:rPr>
              <w:t>- создание условий для массового отдыха жит</w:t>
            </w:r>
            <w:r w:rsidRPr="00EA3130">
              <w:rPr>
                <w:rFonts w:eastAsia="Times New Roman"/>
                <w:lang w:eastAsia="ru-RU"/>
              </w:rPr>
              <w:t>е</w:t>
            </w:r>
            <w:r w:rsidRPr="00EA3130">
              <w:rPr>
                <w:rFonts w:eastAsia="Times New Roman"/>
                <w:lang w:eastAsia="ru-RU"/>
              </w:rPr>
              <w:t>лей поселения, обустройство мест массового о</w:t>
            </w:r>
            <w:r w:rsidRPr="00EA3130">
              <w:rPr>
                <w:rFonts w:eastAsia="Times New Roman"/>
                <w:lang w:eastAsia="ru-RU"/>
              </w:rPr>
              <w:t>т</w:t>
            </w:r>
            <w:r w:rsidRPr="00EA3130">
              <w:rPr>
                <w:rFonts w:eastAsia="Times New Roman"/>
                <w:lang w:eastAsia="ru-RU"/>
              </w:rPr>
              <w:t>дыха населения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Целевые индикаторы и пок</w:t>
            </w:r>
            <w:r w:rsidRPr="00EA3130">
              <w:rPr>
                <w:szCs w:val="28"/>
              </w:rPr>
              <w:t>а</w:t>
            </w:r>
            <w:r w:rsidRPr="00EA3130">
              <w:rPr>
                <w:szCs w:val="28"/>
              </w:rPr>
              <w:t>затели  муниципальной пр</w:t>
            </w:r>
            <w:r w:rsidRPr="00EA3130">
              <w:rPr>
                <w:szCs w:val="28"/>
              </w:rPr>
              <w:t>о</w:t>
            </w:r>
            <w:r w:rsidRPr="00EA3130">
              <w:rPr>
                <w:szCs w:val="28"/>
              </w:rPr>
              <w:t>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35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доля объектов культурного наследия </w:t>
            </w:r>
            <w:r w:rsidRPr="00EA3130">
              <w:t>местного (муниципального) значения</w:t>
            </w:r>
            <w:r w:rsidRPr="00EA3130">
              <w:rPr>
                <w:kern w:val="2"/>
                <w:szCs w:val="28"/>
              </w:rPr>
              <w:t>, находящихся в уд</w:t>
            </w:r>
            <w:r w:rsidRPr="00EA3130">
              <w:rPr>
                <w:kern w:val="2"/>
                <w:szCs w:val="28"/>
              </w:rPr>
              <w:t>о</w:t>
            </w:r>
            <w:r w:rsidRPr="00EA3130">
              <w:rPr>
                <w:kern w:val="2"/>
                <w:szCs w:val="28"/>
              </w:rPr>
              <w:t>влетворительном состоянии, в общем количестве объектов культурного наследия муниципальной собственности;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культурно - массовых мероприятий, проводимых на территории Семикаракорского г</w:t>
            </w:r>
            <w:r w:rsidRPr="00EA3130">
              <w:rPr>
                <w:kern w:val="2"/>
                <w:szCs w:val="28"/>
              </w:rPr>
              <w:t>о</w:t>
            </w:r>
            <w:r w:rsidRPr="00EA3130">
              <w:rPr>
                <w:kern w:val="2"/>
                <w:szCs w:val="28"/>
              </w:rPr>
              <w:t>родского поселения;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гастролей профессиональных теа</w:t>
            </w:r>
            <w:r w:rsidRPr="00EA3130">
              <w:rPr>
                <w:kern w:val="2"/>
                <w:szCs w:val="28"/>
              </w:rPr>
              <w:t>т</w:t>
            </w:r>
            <w:r w:rsidRPr="00EA3130">
              <w:rPr>
                <w:kern w:val="2"/>
                <w:szCs w:val="28"/>
              </w:rPr>
              <w:t>ральных и концертных коллективов в Семикар</w:t>
            </w:r>
            <w:r w:rsidRPr="00EA3130">
              <w:rPr>
                <w:kern w:val="2"/>
                <w:szCs w:val="28"/>
              </w:rPr>
              <w:t>а</w:t>
            </w:r>
            <w:r w:rsidRPr="00EA3130">
              <w:rPr>
                <w:kern w:val="2"/>
                <w:szCs w:val="28"/>
              </w:rPr>
              <w:t>корском городском поселении;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культурных акций, конкурсов и ф</w:t>
            </w:r>
            <w:r w:rsidRPr="00EA3130">
              <w:rPr>
                <w:kern w:val="2"/>
                <w:szCs w:val="28"/>
              </w:rPr>
              <w:t>е</w:t>
            </w:r>
            <w:r w:rsidRPr="00EA3130">
              <w:rPr>
                <w:kern w:val="2"/>
                <w:szCs w:val="28"/>
              </w:rPr>
              <w:t>стивалей, выставок;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szCs w:val="28"/>
              </w:rPr>
              <w:t>численность жителей городского поселения, з</w:t>
            </w:r>
            <w:r w:rsidRPr="00EA3130">
              <w:rPr>
                <w:szCs w:val="28"/>
              </w:rPr>
              <w:t>а</w:t>
            </w:r>
            <w:r w:rsidRPr="00EA3130">
              <w:rPr>
                <w:szCs w:val="28"/>
              </w:rPr>
              <w:t>нимающихся в клубных объединениях, творч</w:t>
            </w:r>
            <w:r w:rsidRPr="00EA3130">
              <w:rPr>
                <w:szCs w:val="28"/>
              </w:rPr>
              <w:t>е</w:t>
            </w:r>
            <w:r w:rsidRPr="00EA3130">
              <w:rPr>
                <w:szCs w:val="28"/>
              </w:rPr>
              <w:t>ских коллективах, кружках;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увеличение количества посещений концертных мероприятий; 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пользователей библиотек;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посещений музеев;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>увеличение численности участников культурно-досуговых мероприятий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Этапы и сроки реализации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2014 – 2020 годы, 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>этапы реализации программы не предусмотрены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Ресурсное обеспечение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муниципальной программы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bookmarkStart w:id="0" w:name="OLE_LINK4"/>
            <w:bookmarkStart w:id="1" w:name="OLE_LINK5"/>
            <w:r w:rsidRPr="00EA3130">
              <w:rPr>
                <w:szCs w:val="28"/>
              </w:rPr>
              <w:t>Общий объем финансирования Программы –</w:t>
            </w:r>
            <w:r w:rsidRPr="00EA3130">
              <w:rPr>
                <w:color w:val="FF0000"/>
                <w:szCs w:val="28"/>
              </w:rPr>
              <w:t xml:space="preserve"> </w:t>
            </w:r>
            <w:r w:rsidRPr="00EA3130">
              <w:rPr>
                <w:color w:val="FF0000"/>
                <w:szCs w:val="28"/>
              </w:rPr>
              <w:br/>
            </w:r>
            <w:r w:rsidRPr="00EA3130">
              <w:rPr>
                <w:szCs w:val="28"/>
              </w:rPr>
              <w:t>128 960,53 тыс. рублей, в том числе по годам: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2014 год -  </w:t>
            </w:r>
            <w:r w:rsidRPr="00EA3130">
              <w:rPr>
                <w:spacing w:val="-26"/>
                <w:szCs w:val="28"/>
              </w:rPr>
              <w:t xml:space="preserve">17 431,8  </w:t>
            </w:r>
            <w:r w:rsidRPr="00EA3130">
              <w:rPr>
                <w:szCs w:val="28"/>
              </w:rPr>
              <w:t>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 xml:space="preserve">2015 год – </w:t>
            </w:r>
            <w:r w:rsidRPr="00EA3130">
              <w:t xml:space="preserve">13 356,53 </w:t>
            </w:r>
            <w:r w:rsidRPr="00EA3130">
              <w:rPr>
                <w:szCs w:val="28"/>
              </w:rPr>
              <w:t>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 xml:space="preserve">2016 год – </w:t>
            </w:r>
            <w:r w:rsidRPr="00EA3130">
              <w:t xml:space="preserve">17 956,9 </w:t>
            </w:r>
            <w:r w:rsidRPr="00EA3130">
              <w:rPr>
                <w:szCs w:val="28"/>
              </w:rPr>
              <w:t>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lastRenderedPageBreak/>
              <w:t xml:space="preserve">2017 год – </w:t>
            </w:r>
            <w:r w:rsidRPr="00EA3130">
              <w:t>16 </w:t>
            </w:r>
            <w:r w:rsidRPr="00EA3130">
              <w:rPr>
                <w:szCs w:val="28"/>
              </w:rPr>
              <w:t>928,5 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>2018 год – 19 318,2 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>2019 год – 21 334,7 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>2020 год – 22 633,9 тыс. рублей.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Основным источником финансирования является местный </w:t>
            </w:r>
            <w:bookmarkEnd w:id="0"/>
            <w:bookmarkEnd w:id="1"/>
            <w:r w:rsidRPr="00EA3130">
              <w:rPr>
                <w:szCs w:val="28"/>
              </w:rPr>
              <w:t>бюджет.</w:t>
            </w:r>
          </w:p>
          <w:p w:rsidR="00EA3130" w:rsidRPr="00EA3130" w:rsidRDefault="00EA3130" w:rsidP="00EA3130">
            <w:pPr>
              <w:tabs>
                <w:tab w:val="left" w:pos="782"/>
              </w:tabs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Могут привлекаться средства </w:t>
            </w:r>
            <w:r w:rsidRPr="00EA3130">
              <w:rPr>
                <w:kern w:val="2"/>
              </w:rPr>
              <w:t>областного бюдж</w:t>
            </w:r>
            <w:r w:rsidRPr="00EA3130">
              <w:rPr>
                <w:kern w:val="2"/>
              </w:rPr>
              <w:t>е</w:t>
            </w:r>
            <w:r w:rsidRPr="00EA3130">
              <w:rPr>
                <w:kern w:val="2"/>
              </w:rPr>
              <w:t xml:space="preserve">та и  </w:t>
            </w:r>
            <w:r w:rsidRPr="00EA3130">
              <w:rPr>
                <w:szCs w:val="28"/>
              </w:rPr>
              <w:t>внебюджетных источников.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lastRenderedPageBreak/>
              <w:t>Ожидаемые результаты ре</w:t>
            </w:r>
            <w:r w:rsidRPr="00EA3130">
              <w:rPr>
                <w:szCs w:val="28"/>
              </w:rPr>
              <w:t>а</w:t>
            </w:r>
            <w:r w:rsidRPr="00EA3130">
              <w:rPr>
                <w:szCs w:val="28"/>
              </w:rPr>
              <w:t>лизации муниципальной пр</w:t>
            </w:r>
            <w:r w:rsidRPr="00EA3130">
              <w:rPr>
                <w:szCs w:val="28"/>
              </w:rPr>
              <w:t>о</w:t>
            </w:r>
            <w:r w:rsidRPr="00EA3130">
              <w:rPr>
                <w:szCs w:val="28"/>
              </w:rPr>
              <w:t>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удовлетворительное состояние объектов культу</w:t>
            </w:r>
            <w:r w:rsidRPr="00EA3130">
              <w:rPr>
                <w:kern w:val="2"/>
                <w:szCs w:val="28"/>
              </w:rPr>
              <w:t>р</w:t>
            </w:r>
            <w:r w:rsidRPr="00EA3130">
              <w:rPr>
                <w:kern w:val="2"/>
                <w:szCs w:val="28"/>
              </w:rPr>
              <w:t>ного наследия муниципальной собственности;</w:t>
            </w:r>
            <w:r w:rsidRPr="00EA3130">
              <w:rPr>
                <w:color w:val="FF0000"/>
                <w:kern w:val="2"/>
                <w:szCs w:val="28"/>
              </w:rPr>
              <w:t xml:space="preserve"> 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улучшение технического состояния зданий учр</w:t>
            </w:r>
            <w:r w:rsidRPr="00EA3130">
              <w:rPr>
                <w:kern w:val="2"/>
                <w:szCs w:val="28"/>
              </w:rPr>
              <w:t>е</w:t>
            </w:r>
            <w:r w:rsidRPr="00EA3130">
              <w:rPr>
                <w:kern w:val="2"/>
                <w:szCs w:val="28"/>
              </w:rPr>
              <w:t>ждений культуры;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Cs w:val="28"/>
                <w:lang w:eastAsia="ru-RU"/>
              </w:rPr>
            </w:pPr>
            <w:r w:rsidRPr="00EA3130">
              <w:rPr>
                <w:rFonts w:eastAsia="Times New Roman"/>
                <w:kern w:val="2"/>
                <w:szCs w:val="28"/>
                <w:lang w:eastAsia="ru-RU"/>
              </w:rPr>
              <w:t>повышение доступности культурных ценностей для населения</w:t>
            </w:r>
            <w:r w:rsidRPr="00EA3130">
              <w:rPr>
                <w:rFonts w:ascii="Calibri" w:eastAsia="Times New Roman" w:hAnsi="Calibri" w:cs="Calibri"/>
                <w:szCs w:val="28"/>
                <w:lang w:eastAsia="ru-RU"/>
              </w:rPr>
              <w:t xml:space="preserve"> </w:t>
            </w:r>
            <w:r w:rsidRPr="00EA3130">
              <w:rPr>
                <w:rFonts w:eastAsia="Times New Roman"/>
                <w:szCs w:val="28"/>
                <w:lang w:eastAsia="ru-RU"/>
              </w:rPr>
              <w:t>Семикаракорского городского п</w:t>
            </w:r>
            <w:r w:rsidRPr="00EA3130">
              <w:rPr>
                <w:rFonts w:eastAsia="Times New Roman"/>
                <w:szCs w:val="28"/>
                <w:lang w:eastAsia="ru-RU"/>
              </w:rPr>
              <w:t>о</w:t>
            </w:r>
            <w:r w:rsidRPr="00EA3130">
              <w:rPr>
                <w:rFonts w:eastAsia="Times New Roman"/>
                <w:szCs w:val="28"/>
                <w:lang w:eastAsia="ru-RU"/>
              </w:rPr>
              <w:t>селения</w:t>
            </w:r>
            <w:r w:rsidRPr="00EA3130">
              <w:rPr>
                <w:rFonts w:eastAsia="Times New Roman"/>
                <w:kern w:val="2"/>
                <w:szCs w:val="28"/>
                <w:lang w:eastAsia="ru-RU"/>
              </w:rPr>
              <w:t>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привлекательность города </w:t>
            </w:r>
            <w:proofErr w:type="spellStart"/>
            <w:r w:rsidRPr="00EA3130">
              <w:rPr>
                <w:kern w:val="2"/>
                <w:szCs w:val="28"/>
              </w:rPr>
              <w:t>Семикаракорска</w:t>
            </w:r>
            <w:proofErr w:type="spellEnd"/>
            <w:r w:rsidRPr="00EA3130">
              <w:rPr>
                <w:kern w:val="2"/>
                <w:szCs w:val="28"/>
              </w:rPr>
              <w:t xml:space="preserve">  как территории, благоприятной для туризма и отдыха;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создание условий для удовлетворения потребн</w:t>
            </w:r>
            <w:r w:rsidRPr="00EA3130">
              <w:rPr>
                <w:kern w:val="2"/>
                <w:szCs w:val="28"/>
              </w:rPr>
              <w:t>о</w:t>
            </w:r>
            <w:r w:rsidRPr="00EA3130">
              <w:rPr>
                <w:kern w:val="2"/>
                <w:szCs w:val="28"/>
              </w:rPr>
              <w:t>стей населения в культурно-досуговой деятельн</w:t>
            </w:r>
            <w:r w:rsidRPr="00EA3130">
              <w:rPr>
                <w:kern w:val="2"/>
                <w:szCs w:val="28"/>
              </w:rPr>
              <w:t>о</w:t>
            </w:r>
            <w:r w:rsidRPr="00EA3130">
              <w:rPr>
                <w:kern w:val="2"/>
                <w:szCs w:val="28"/>
              </w:rPr>
              <w:t>сти, расширение возможностей для духовного развития;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szCs w:val="28"/>
              </w:rPr>
              <w:t>увеличение числа жителей городского поселения, занимающихся в клубных объединениях, творч</w:t>
            </w:r>
            <w:r w:rsidRPr="00EA3130">
              <w:rPr>
                <w:szCs w:val="28"/>
              </w:rPr>
              <w:t>е</w:t>
            </w:r>
            <w:r w:rsidRPr="00EA3130">
              <w:rPr>
                <w:szCs w:val="28"/>
              </w:rPr>
              <w:t>ских коллективах, кружках;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повышение творческого потенциала самодеятел</w:t>
            </w:r>
            <w:r w:rsidRPr="00EA3130">
              <w:rPr>
                <w:kern w:val="2"/>
                <w:szCs w:val="28"/>
              </w:rPr>
              <w:t>ь</w:t>
            </w:r>
            <w:r w:rsidRPr="00EA3130">
              <w:rPr>
                <w:kern w:val="2"/>
                <w:szCs w:val="28"/>
              </w:rPr>
              <w:t>ных коллективов народного творчества;</w:t>
            </w:r>
          </w:p>
          <w:p w:rsidR="00EA3130" w:rsidRPr="00EA3130" w:rsidRDefault="00EA3130" w:rsidP="00EA31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3130">
              <w:rPr>
                <w:rFonts w:eastAsia="Times New Roman"/>
                <w:lang w:eastAsia="ru-RU"/>
              </w:rPr>
              <w:t>обустройство новых мест массового отдыха нас</w:t>
            </w:r>
            <w:r w:rsidRPr="00EA3130">
              <w:rPr>
                <w:rFonts w:eastAsia="Times New Roman"/>
                <w:lang w:eastAsia="ru-RU"/>
              </w:rPr>
              <w:t>е</w:t>
            </w:r>
            <w:r w:rsidRPr="00EA3130">
              <w:rPr>
                <w:rFonts w:eastAsia="Times New Roman"/>
                <w:lang w:eastAsia="ru-RU"/>
              </w:rPr>
              <w:t>ления;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bCs/>
                <w:szCs w:val="28"/>
              </w:rPr>
            </w:pPr>
            <w:r w:rsidRPr="00EA3130">
              <w:rPr>
                <w:szCs w:val="28"/>
              </w:rPr>
              <w:t>увеличение числа проводимых официальных м</w:t>
            </w:r>
            <w:r w:rsidRPr="00EA3130">
              <w:rPr>
                <w:szCs w:val="28"/>
              </w:rPr>
              <w:t>у</w:t>
            </w:r>
            <w:r w:rsidRPr="00EA3130">
              <w:rPr>
                <w:szCs w:val="28"/>
              </w:rPr>
              <w:t>ниципальных культурно - досуговых меропри</w:t>
            </w:r>
            <w:r w:rsidRPr="00EA3130">
              <w:rPr>
                <w:szCs w:val="28"/>
              </w:rPr>
              <w:t>я</w:t>
            </w:r>
            <w:r w:rsidRPr="00EA3130">
              <w:rPr>
                <w:szCs w:val="28"/>
              </w:rPr>
              <w:t>тий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</w:p>
        </w:tc>
      </w:tr>
    </w:tbl>
    <w:p w:rsidR="00D10BA1" w:rsidRDefault="00D10BA1" w:rsidP="002F17B2">
      <w:pPr>
        <w:pStyle w:val="a4"/>
      </w:pPr>
    </w:p>
    <w:p w:rsidR="001C3202" w:rsidRPr="001C3202" w:rsidRDefault="001C3202" w:rsidP="001C3202">
      <w:pPr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Раздел I. Общая характеристика текущего состояния</w:t>
      </w:r>
    </w:p>
    <w:p w:rsidR="001C3202" w:rsidRPr="001C3202" w:rsidRDefault="001C3202" w:rsidP="001C3202">
      <w:pPr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сферы культуры Семикаракорского городского поселения</w:t>
      </w:r>
    </w:p>
    <w:p w:rsidR="001C3202" w:rsidRPr="001C3202" w:rsidRDefault="001C3202" w:rsidP="001C3202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</w:p>
    <w:p w:rsidR="001C3202" w:rsidRPr="001C3202" w:rsidRDefault="001C3202" w:rsidP="001C3202">
      <w:pPr>
        <w:spacing w:after="0" w:line="240" w:lineRule="auto"/>
        <w:ind w:firstLine="708"/>
        <w:rPr>
          <w:szCs w:val="28"/>
        </w:rPr>
      </w:pPr>
      <w:r w:rsidRPr="001C3202">
        <w:t>Работа по организации досуга и массового отдыха населения нацелена на создание благоприятных условий для культурно-нравственного и духовного ра</w:t>
      </w:r>
      <w:r w:rsidRPr="001C3202">
        <w:t>з</w:t>
      </w:r>
      <w:r w:rsidRPr="001C3202">
        <w:t>вития жителей</w:t>
      </w:r>
      <w:r w:rsidRPr="001C3202">
        <w:rPr>
          <w:szCs w:val="28"/>
        </w:rPr>
        <w:t xml:space="preserve"> Семикаракорского</w:t>
      </w:r>
      <w:r w:rsidRPr="001C3202">
        <w:t xml:space="preserve"> городского поселения. При администрации</w:t>
      </w:r>
      <w:r w:rsidRPr="001C3202">
        <w:rPr>
          <w:szCs w:val="28"/>
        </w:rPr>
        <w:t xml:space="preserve"> С</w:t>
      </w:r>
      <w:r w:rsidRPr="001C3202">
        <w:rPr>
          <w:szCs w:val="28"/>
        </w:rPr>
        <w:t>е</w:t>
      </w:r>
      <w:r w:rsidRPr="001C3202">
        <w:rPr>
          <w:szCs w:val="28"/>
        </w:rPr>
        <w:t>микаракорского</w:t>
      </w:r>
      <w:r w:rsidRPr="001C3202">
        <w:t xml:space="preserve"> городского поселения создан  Межведомственный координац</w:t>
      </w:r>
      <w:r w:rsidRPr="001C3202">
        <w:t>и</w:t>
      </w:r>
      <w:r w:rsidRPr="001C3202">
        <w:t>онный Совет по подготовке и проведению культурно-массовых мероприятий.</w:t>
      </w:r>
    </w:p>
    <w:p w:rsidR="001C3202" w:rsidRPr="001C3202" w:rsidRDefault="001C3202" w:rsidP="001C3202">
      <w:pPr>
        <w:spacing w:after="0" w:line="240" w:lineRule="auto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sz w:val="24"/>
          <w:szCs w:val="28"/>
          <w:lang w:eastAsia="ru-RU"/>
        </w:rPr>
        <w:tab/>
      </w:r>
      <w:r w:rsidRPr="001C3202">
        <w:rPr>
          <w:rFonts w:eastAsia="Times New Roman"/>
          <w:szCs w:val="28"/>
          <w:lang w:eastAsia="ru-RU"/>
        </w:rPr>
        <w:t xml:space="preserve"> </w:t>
      </w:r>
      <w:r w:rsidRPr="001C3202">
        <w:rPr>
          <w:rFonts w:eastAsia="Times New Roman"/>
          <w:szCs w:val="28"/>
          <w:lang w:eastAsia="ru-RU"/>
        </w:rPr>
        <w:tab/>
        <w:t xml:space="preserve">На территории поселения действуют 4 муниципальных учреждений культуры:  МБУК «Районный Дом культуры»,  ДК «Рыбак», дома культуры в микрорайонах Молчанов и Плодопитомнический.  На базе учреждений культуры существуют клубные формирования, творческие коллективы, кружки.  </w:t>
      </w:r>
      <w:r w:rsidRPr="001C3202">
        <w:rPr>
          <w:rFonts w:eastAsia="Times New Roman"/>
          <w:kern w:val="2"/>
          <w:szCs w:val="28"/>
          <w:lang w:eastAsia="ru-RU"/>
        </w:rPr>
        <w:t xml:space="preserve">Ежегодно творческие коллективы проводят отчетные концерты, подводя итоги своей работы. </w:t>
      </w:r>
    </w:p>
    <w:p w:rsidR="001C3202" w:rsidRPr="001C3202" w:rsidRDefault="001C3202" w:rsidP="001C3202">
      <w:pPr>
        <w:spacing w:after="0" w:line="240" w:lineRule="auto"/>
        <w:rPr>
          <w:szCs w:val="28"/>
        </w:rPr>
      </w:pPr>
      <w:r w:rsidRPr="001C3202">
        <w:rPr>
          <w:kern w:val="2"/>
          <w:szCs w:val="28"/>
        </w:rPr>
        <w:lastRenderedPageBreak/>
        <w:tab/>
      </w:r>
      <w:r w:rsidRPr="001C3202">
        <w:rPr>
          <w:kern w:val="2"/>
          <w:szCs w:val="28"/>
        </w:rPr>
        <w:tab/>
      </w:r>
      <w:r w:rsidRPr="001C3202">
        <w:rPr>
          <w:szCs w:val="28"/>
        </w:rPr>
        <w:t>В поселении работает МБУК Семикаракорского района «</w:t>
      </w:r>
      <w:proofErr w:type="spellStart"/>
      <w:r w:rsidRPr="001C3202">
        <w:rPr>
          <w:szCs w:val="28"/>
        </w:rPr>
        <w:t>Межпос</w:t>
      </w:r>
      <w:r w:rsidRPr="001C3202">
        <w:rPr>
          <w:szCs w:val="28"/>
        </w:rPr>
        <w:t>е</w:t>
      </w:r>
      <w:r w:rsidRPr="001C3202">
        <w:rPr>
          <w:szCs w:val="28"/>
        </w:rPr>
        <w:t>ленческая</w:t>
      </w:r>
      <w:proofErr w:type="spellEnd"/>
      <w:r w:rsidRPr="001C3202">
        <w:rPr>
          <w:szCs w:val="28"/>
        </w:rPr>
        <w:t xml:space="preserve"> центральная библиотека» и четыре филиала библиотеки  в Домах кул</w:t>
      </w:r>
      <w:r w:rsidRPr="001C3202">
        <w:rPr>
          <w:szCs w:val="28"/>
        </w:rPr>
        <w:t>ь</w:t>
      </w:r>
      <w:r w:rsidRPr="001C3202">
        <w:rPr>
          <w:szCs w:val="28"/>
        </w:rPr>
        <w:t>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bCs/>
          <w:kern w:val="2"/>
          <w:szCs w:val="28"/>
        </w:rPr>
      </w:pPr>
      <w:r w:rsidRPr="001C3202">
        <w:rPr>
          <w:bCs/>
          <w:kern w:val="2"/>
          <w:szCs w:val="28"/>
        </w:rPr>
        <w:t>Библиотеки выполняют важнейшие социальные и коммуникативные фун</w:t>
      </w:r>
      <w:r w:rsidRPr="001C3202">
        <w:rPr>
          <w:bCs/>
          <w:kern w:val="2"/>
          <w:szCs w:val="28"/>
        </w:rPr>
        <w:t>к</w:t>
      </w:r>
      <w:r w:rsidRPr="001C3202">
        <w:rPr>
          <w:bCs/>
          <w:kern w:val="2"/>
          <w:szCs w:val="28"/>
        </w:rPr>
        <w:t>ции, являются одним из базовых элементов культурной, образовательной и и</w:t>
      </w:r>
      <w:r w:rsidRPr="001C3202">
        <w:rPr>
          <w:bCs/>
          <w:kern w:val="2"/>
          <w:szCs w:val="28"/>
        </w:rPr>
        <w:t>н</w:t>
      </w:r>
      <w:r w:rsidRPr="001C3202">
        <w:rPr>
          <w:bCs/>
          <w:kern w:val="2"/>
          <w:szCs w:val="28"/>
        </w:rPr>
        <w:t>формационной инфраструктуры страны.</w:t>
      </w:r>
    </w:p>
    <w:p w:rsidR="001C3202" w:rsidRPr="001C3202" w:rsidRDefault="001C3202" w:rsidP="001C3202">
      <w:pPr>
        <w:spacing w:after="0" w:line="240" w:lineRule="auto"/>
        <w:ind w:firstLine="708"/>
        <w:rPr>
          <w:szCs w:val="28"/>
        </w:rPr>
      </w:pPr>
      <w:r w:rsidRPr="001C3202">
        <w:rPr>
          <w:bCs/>
          <w:kern w:val="2"/>
          <w:szCs w:val="28"/>
        </w:rPr>
        <w:t>В рамках реализации государственной социально-экономической политики услуги, предоставляемые библиотеками населению города, способствуют образ</w:t>
      </w:r>
      <w:r w:rsidRPr="001C3202">
        <w:rPr>
          <w:bCs/>
          <w:kern w:val="2"/>
          <w:szCs w:val="28"/>
        </w:rPr>
        <w:t>о</w:t>
      </w:r>
      <w:r w:rsidRPr="001C3202">
        <w:rPr>
          <w:bCs/>
          <w:kern w:val="2"/>
          <w:szCs w:val="28"/>
        </w:rPr>
        <w:t>ванию и культурному развитию граждан.</w:t>
      </w:r>
      <w:r w:rsidRPr="001C3202">
        <w:rPr>
          <w:szCs w:val="28"/>
        </w:rPr>
        <w:t xml:space="preserve"> </w:t>
      </w:r>
    </w:p>
    <w:p w:rsidR="001C3202" w:rsidRPr="001C3202" w:rsidRDefault="001C3202" w:rsidP="001C3202">
      <w:pPr>
        <w:spacing w:after="0" w:line="235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Одним из наиболее действенных сре</w:t>
      </w:r>
      <w:proofErr w:type="gramStart"/>
      <w:r w:rsidRPr="001C3202">
        <w:rPr>
          <w:kern w:val="2"/>
          <w:szCs w:val="28"/>
        </w:rPr>
        <w:t>дств пр</w:t>
      </w:r>
      <w:proofErr w:type="gramEnd"/>
      <w:r w:rsidRPr="001C3202">
        <w:rPr>
          <w:kern w:val="2"/>
          <w:szCs w:val="28"/>
        </w:rPr>
        <w:t>иобщения населения к культу</w:t>
      </w:r>
      <w:r w:rsidRPr="001C3202">
        <w:rPr>
          <w:kern w:val="2"/>
          <w:szCs w:val="28"/>
        </w:rPr>
        <w:t>р</w:t>
      </w:r>
      <w:r w:rsidRPr="001C3202">
        <w:rPr>
          <w:kern w:val="2"/>
          <w:szCs w:val="28"/>
        </w:rPr>
        <w:t xml:space="preserve">ным ценностям и обеспечения равного доступа к культурным ценностям является проведение массовых праздников и фестивалей народного творчества. 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C3202">
        <w:rPr>
          <w:rFonts w:eastAsia="Times New Roman"/>
          <w:szCs w:val="28"/>
          <w:lang w:eastAsia="ru-RU"/>
        </w:rPr>
        <w:t>За последние годы культурная жизнь в городе стала  более интересной и разнообразной.  С 2009 года проводятся такие мероприятия как  городской ко</w:t>
      </w:r>
      <w:r w:rsidRPr="001C3202">
        <w:rPr>
          <w:rFonts w:eastAsia="Times New Roman"/>
          <w:szCs w:val="28"/>
          <w:lang w:eastAsia="ru-RU"/>
        </w:rPr>
        <w:t>н</w:t>
      </w:r>
      <w:r w:rsidRPr="001C3202">
        <w:rPr>
          <w:rFonts w:eastAsia="Times New Roman"/>
          <w:szCs w:val="28"/>
          <w:lang w:eastAsia="ru-RU"/>
        </w:rPr>
        <w:t>курс «Зажигаем звезды», межрайонный рок-</w:t>
      </w:r>
      <w:proofErr w:type="spellStart"/>
      <w:r w:rsidRPr="001C3202">
        <w:rPr>
          <w:rFonts w:eastAsia="Times New Roman"/>
          <w:szCs w:val="28"/>
          <w:lang w:eastAsia="ru-RU"/>
        </w:rPr>
        <w:t>фестваль</w:t>
      </w:r>
      <w:proofErr w:type="spellEnd"/>
      <w:r w:rsidRPr="001C3202">
        <w:rPr>
          <w:rFonts w:eastAsia="Times New Roman"/>
          <w:szCs w:val="28"/>
          <w:lang w:eastAsia="ru-RU"/>
        </w:rPr>
        <w:t xml:space="preserve"> «Семикаракорский </w:t>
      </w:r>
      <w:proofErr w:type="spellStart"/>
      <w:r w:rsidRPr="001C3202">
        <w:rPr>
          <w:rFonts w:eastAsia="Times New Roman"/>
          <w:szCs w:val="28"/>
          <w:lang w:eastAsia="ru-RU"/>
        </w:rPr>
        <w:t>веч</w:t>
      </w:r>
      <w:r w:rsidRPr="001C3202">
        <w:rPr>
          <w:rFonts w:eastAsia="Times New Roman"/>
          <w:szCs w:val="28"/>
          <w:lang w:eastAsia="ru-RU"/>
        </w:rPr>
        <w:t>е</w:t>
      </w:r>
      <w:r w:rsidRPr="001C3202">
        <w:rPr>
          <w:rFonts w:eastAsia="Times New Roman"/>
          <w:szCs w:val="28"/>
          <w:lang w:eastAsia="ru-RU"/>
        </w:rPr>
        <w:t>РОК</w:t>
      </w:r>
      <w:proofErr w:type="spellEnd"/>
      <w:r w:rsidRPr="001C3202">
        <w:rPr>
          <w:rFonts w:eastAsia="Times New Roman"/>
          <w:szCs w:val="28"/>
          <w:lang w:eastAsia="ru-RU"/>
        </w:rPr>
        <w:t>», Фестиваль авторской (бардовской) песни, межрайонный чемпионат по ХИП-ХОП,  культурно-развлекательные мероприятия «Молодёжная поляна»,  и</w:t>
      </w:r>
      <w:r w:rsidRPr="001C3202">
        <w:rPr>
          <w:rFonts w:eastAsia="Times New Roman"/>
          <w:szCs w:val="28"/>
          <w:lang w:eastAsia="ru-RU"/>
        </w:rPr>
        <w:t>г</w:t>
      </w:r>
      <w:r w:rsidRPr="001C3202">
        <w:rPr>
          <w:rFonts w:eastAsia="Times New Roman"/>
          <w:szCs w:val="28"/>
          <w:lang w:eastAsia="ru-RU"/>
        </w:rPr>
        <w:t>ры КВН и другие.   В течение года проходят общегородские праздники, посв</w:t>
      </w:r>
      <w:r w:rsidRPr="001C3202">
        <w:rPr>
          <w:rFonts w:eastAsia="Times New Roman"/>
          <w:szCs w:val="28"/>
          <w:lang w:eastAsia="ru-RU"/>
        </w:rPr>
        <w:t>я</w:t>
      </w:r>
      <w:r w:rsidRPr="001C3202">
        <w:rPr>
          <w:rFonts w:eastAsia="Times New Roman"/>
          <w:szCs w:val="28"/>
          <w:lang w:eastAsia="ru-RU"/>
        </w:rPr>
        <w:t xml:space="preserve">щенные Дню города,  Дню Победы, Дню защиты детей,  Дню знаний, Дню семьи, любви и верности, Городской выпускной бал, Масленица  и другие. </w:t>
      </w:r>
    </w:p>
    <w:p w:rsidR="001C3202" w:rsidRPr="001C3202" w:rsidRDefault="001C3202" w:rsidP="001C3202">
      <w:pPr>
        <w:spacing w:after="0" w:line="240" w:lineRule="auto"/>
        <w:rPr>
          <w:rFonts w:eastAsia="Times New Roman"/>
          <w:szCs w:val="28"/>
          <w:lang w:eastAsia="ru-RU"/>
        </w:rPr>
      </w:pPr>
      <w:r w:rsidRPr="001C3202">
        <w:rPr>
          <w:rFonts w:eastAsia="Times New Roman"/>
          <w:szCs w:val="28"/>
          <w:lang w:eastAsia="ru-RU"/>
        </w:rPr>
        <w:tab/>
        <w:t>Улучшилось состояние мест массового отдыха горожан: преобразился г</w:t>
      </w:r>
      <w:r w:rsidRPr="001C3202">
        <w:rPr>
          <w:rFonts w:eastAsia="Times New Roman"/>
          <w:szCs w:val="28"/>
          <w:lang w:eastAsia="ru-RU"/>
        </w:rPr>
        <w:t>о</w:t>
      </w:r>
      <w:r w:rsidRPr="001C3202">
        <w:rPr>
          <w:rFonts w:eastAsia="Times New Roman"/>
          <w:szCs w:val="28"/>
          <w:lang w:eastAsia="ru-RU"/>
        </w:rPr>
        <w:t>родской парк, который  является одним из самых востребованных мест отдыха жителей, установлен новый сценический комплекс на Станичной  площади, об</w:t>
      </w:r>
      <w:r w:rsidRPr="001C3202">
        <w:rPr>
          <w:rFonts w:eastAsia="Times New Roman"/>
          <w:szCs w:val="28"/>
          <w:lang w:eastAsia="ru-RU"/>
        </w:rPr>
        <w:t>у</w:t>
      </w:r>
      <w:r w:rsidRPr="001C3202">
        <w:rPr>
          <w:rFonts w:eastAsia="Times New Roman"/>
          <w:szCs w:val="28"/>
          <w:lang w:eastAsia="ru-RU"/>
        </w:rPr>
        <w:t xml:space="preserve">страиваются новые зоны отдыха. </w:t>
      </w:r>
    </w:p>
    <w:p w:rsidR="001C3202" w:rsidRPr="001C3202" w:rsidRDefault="001C3202" w:rsidP="001C3202">
      <w:pPr>
        <w:spacing w:after="0" w:line="240" w:lineRule="auto"/>
        <w:ind w:firstLine="454"/>
        <w:rPr>
          <w:kern w:val="2"/>
          <w:szCs w:val="28"/>
        </w:rPr>
      </w:pPr>
      <w:r w:rsidRPr="001C3202">
        <w:rPr>
          <w:szCs w:val="28"/>
        </w:rPr>
        <w:t xml:space="preserve">На территории </w:t>
      </w:r>
      <w:proofErr w:type="spellStart"/>
      <w:r w:rsidRPr="001C3202">
        <w:rPr>
          <w:szCs w:val="28"/>
        </w:rPr>
        <w:t>Семикаракорска</w:t>
      </w:r>
      <w:proofErr w:type="spellEnd"/>
      <w:r w:rsidRPr="001C3202">
        <w:rPr>
          <w:szCs w:val="28"/>
        </w:rPr>
        <w:t xml:space="preserve"> находится один объект  культурного насл</w:t>
      </w:r>
      <w:r w:rsidRPr="001C3202">
        <w:rPr>
          <w:szCs w:val="28"/>
        </w:rPr>
        <w:t>е</w:t>
      </w:r>
      <w:r w:rsidRPr="001C3202">
        <w:rPr>
          <w:szCs w:val="28"/>
        </w:rPr>
        <w:t xml:space="preserve">дия  регионального значения - Православная церковь Казанской Божьей Матери. </w:t>
      </w:r>
      <w:r w:rsidRPr="001C3202">
        <w:rPr>
          <w:kern w:val="2"/>
          <w:szCs w:val="28"/>
        </w:rPr>
        <w:t>В городе действует  историко - краеведческий музей, музей народного худож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ственного промысла «</w:t>
      </w:r>
      <w:proofErr w:type="spellStart"/>
      <w:r w:rsidRPr="001C3202">
        <w:rPr>
          <w:kern w:val="2"/>
          <w:szCs w:val="28"/>
        </w:rPr>
        <w:t>Семикаракорская</w:t>
      </w:r>
      <w:proofErr w:type="spellEnd"/>
      <w:r w:rsidRPr="001C3202">
        <w:rPr>
          <w:kern w:val="2"/>
          <w:szCs w:val="28"/>
        </w:rPr>
        <w:t xml:space="preserve"> керамика». </w:t>
      </w:r>
      <w:r w:rsidRPr="001C3202">
        <w:rPr>
          <w:szCs w:val="28"/>
        </w:rPr>
        <w:t xml:space="preserve">На площади  </w:t>
      </w:r>
      <w:r w:rsidRPr="001C3202">
        <w:rPr>
          <w:color w:val="000000"/>
          <w:szCs w:val="28"/>
        </w:rPr>
        <w:t xml:space="preserve">И. А. Левченко расположен Мемориал воинам, погибшим в годы Великой Отечественной войны. Также в городе установлено четыре бюста известным землякам,   8 </w:t>
      </w:r>
      <w:r w:rsidRPr="001C3202">
        <w:rPr>
          <w:szCs w:val="28"/>
        </w:rPr>
        <w:t>мемориальных досок.</w:t>
      </w:r>
      <w:r w:rsidRPr="001C3202">
        <w:t xml:space="preserve">  </w:t>
      </w:r>
      <w:r w:rsidRPr="001C3202">
        <w:rPr>
          <w:kern w:val="2"/>
          <w:szCs w:val="28"/>
        </w:rPr>
        <w:t xml:space="preserve">  </w:t>
      </w:r>
    </w:p>
    <w:p w:rsidR="001C3202" w:rsidRPr="001C3202" w:rsidRDefault="001C3202" w:rsidP="001C3202">
      <w:pPr>
        <w:spacing w:after="0" w:line="235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Главной проблемой в культурно-досуговой деятельности является сокращ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 xml:space="preserve">ние сети клубных учреждений. За последние 5 лет их количество сократилось на 4 единицы. </w:t>
      </w:r>
      <w:r w:rsidRPr="001C3202">
        <w:rPr>
          <w:bCs/>
          <w:kern w:val="2"/>
          <w:szCs w:val="28"/>
        </w:rPr>
        <w:t xml:space="preserve">Основной причиной сокращения сети является неудовлетворительное состояние зданий </w:t>
      </w:r>
      <w:r w:rsidRPr="001C3202">
        <w:rPr>
          <w:kern w:val="2"/>
          <w:szCs w:val="28"/>
        </w:rPr>
        <w:t>учреждений</w:t>
      </w:r>
      <w:r w:rsidRPr="001C3202">
        <w:rPr>
          <w:bCs/>
          <w:kern w:val="2"/>
          <w:szCs w:val="28"/>
        </w:rPr>
        <w:t xml:space="preserve"> культуры и отсутствие средств на их капитальный ремонт и содержание</w:t>
      </w:r>
      <w:r w:rsidRPr="001C3202">
        <w:rPr>
          <w:kern w:val="2"/>
          <w:szCs w:val="28"/>
        </w:rPr>
        <w:t>. Также проблемами в культурно-досуговой деятельности я</w:t>
      </w:r>
      <w:r w:rsidRPr="001C3202">
        <w:rPr>
          <w:kern w:val="2"/>
          <w:szCs w:val="28"/>
        </w:rPr>
        <w:t>в</w:t>
      </w:r>
      <w:r w:rsidRPr="001C3202">
        <w:rPr>
          <w:kern w:val="2"/>
          <w:szCs w:val="28"/>
        </w:rPr>
        <w:t>ляются: недостаточное обеспечение домов культуры компьютерной техникой, сл</w:t>
      </w:r>
      <w:r w:rsidRPr="001C3202">
        <w:rPr>
          <w:kern w:val="2"/>
          <w:szCs w:val="28"/>
        </w:rPr>
        <w:t>а</w:t>
      </w:r>
      <w:r w:rsidRPr="001C3202">
        <w:rPr>
          <w:kern w:val="2"/>
          <w:szCs w:val="28"/>
        </w:rPr>
        <w:t>бая техническая оснащенность, неполное соответствие современным требованиям образовательного уровня руководителей культурно-досуговых учреждений.</w:t>
      </w:r>
    </w:p>
    <w:p w:rsidR="001C3202" w:rsidRPr="001C3202" w:rsidRDefault="001C3202" w:rsidP="001C3202">
      <w:pPr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В настоящее время в сфере сохранения объектов культурного наследия </w:t>
      </w:r>
      <w:r w:rsidRPr="001C3202">
        <w:t>местного (муниципального) значения</w:t>
      </w:r>
      <w:r w:rsidRPr="001C3202">
        <w:rPr>
          <w:kern w:val="2"/>
          <w:szCs w:val="28"/>
        </w:rPr>
        <w:t>,  зданий учреждений культуры</w:t>
      </w:r>
      <w:r w:rsidRPr="001C3202">
        <w:rPr>
          <w:color w:val="FF0000"/>
          <w:kern w:val="2"/>
          <w:szCs w:val="28"/>
        </w:rPr>
        <w:t xml:space="preserve"> </w:t>
      </w:r>
      <w:r w:rsidRPr="001C3202">
        <w:rPr>
          <w:kern w:val="2"/>
          <w:szCs w:val="28"/>
        </w:rPr>
        <w:t xml:space="preserve">выделяется ряд проблем. 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Одна из них - критическое физическое состояние памятников. Необходимо принятие срочных мер по спасению от разрушения, повреждения и уничтожения – это направленные на обеспечение физической сохранности объектов культурного наследия ремонтно-реставрационные работы.</w:t>
      </w:r>
    </w:p>
    <w:p w:rsidR="001C3202" w:rsidRPr="001C3202" w:rsidRDefault="001C3202" w:rsidP="001C3202">
      <w:pPr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Во многих случаях здания учреждений культуры имеют большой амортиз</w:t>
      </w:r>
      <w:r w:rsidRPr="001C3202">
        <w:rPr>
          <w:kern w:val="2"/>
          <w:szCs w:val="28"/>
        </w:rPr>
        <w:t>а</w:t>
      </w:r>
      <w:r w:rsidRPr="001C3202">
        <w:rPr>
          <w:kern w:val="2"/>
          <w:szCs w:val="28"/>
        </w:rPr>
        <w:t xml:space="preserve">ционный износ и требуют проведения значительного объема ремонтных работ. </w:t>
      </w:r>
      <w:r w:rsidRPr="001C3202">
        <w:rPr>
          <w:kern w:val="2"/>
          <w:szCs w:val="28"/>
        </w:rPr>
        <w:lastRenderedPageBreak/>
        <w:t xml:space="preserve">Процент </w:t>
      </w:r>
      <w:proofErr w:type="gramStart"/>
      <w:r w:rsidRPr="001C3202">
        <w:rPr>
          <w:kern w:val="2"/>
          <w:szCs w:val="28"/>
        </w:rPr>
        <w:t>износа большинства зданий муниципальных учреждений культуры</w:t>
      </w:r>
      <w:proofErr w:type="gramEnd"/>
      <w:r w:rsidRPr="001C3202">
        <w:rPr>
          <w:kern w:val="2"/>
          <w:szCs w:val="28"/>
        </w:rPr>
        <w:t xml:space="preserve"> с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>ставляет более 50 процентов. З</w:t>
      </w:r>
      <w:r w:rsidRPr="001C3202">
        <w:rPr>
          <w:bCs/>
          <w:kern w:val="2"/>
          <w:szCs w:val="28"/>
        </w:rPr>
        <w:t xml:space="preserve">дание </w:t>
      </w:r>
      <w:proofErr w:type="spellStart"/>
      <w:r w:rsidRPr="001C3202">
        <w:rPr>
          <w:bCs/>
          <w:kern w:val="2"/>
          <w:szCs w:val="28"/>
        </w:rPr>
        <w:t>Молчановского</w:t>
      </w:r>
      <w:proofErr w:type="spellEnd"/>
      <w:r w:rsidRPr="001C3202">
        <w:rPr>
          <w:bCs/>
          <w:kern w:val="2"/>
          <w:szCs w:val="28"/>
        </w:rPr>
        <w:t xml:space="preserve"> Дома культуры, построенное в начале 20 века, находится в неудовлетворительном состоянии.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1C3202">
        <w:rPr>
          <w:szCs w:val="28"/>
        </w:rPr>
        <w:tab/>
        <w:t>В</w:t>
      </w:r>
      <w:r w:rsidRPr="001C3202">
        <w:rPr>
          <w:bCs/>
          <w:kern w:val="2"/>
          <w:szCs w:val="28"/>
        </w:rPr>
        <w:t xml:space="preserve"> настоящее время, принадлежащий  муниципалитету </w:t>
      </w:r>
      <w:r w:rsidRPr="001C3202">
        <w:rPr>
          <w:szCs w:val="28"/>
        </w:rPr>
        <w:t>Дом культуры «Р</w:t>
      </w:r>
      <w:r w:rsidRPr="001C3202">
        <w:rPr>
          <w:szCs w:val="28"/>
        </w:rPr>
        <w:t>ы</w:t>
      </w:r>
      <w:r w:rsidRPr="001C3202">
        <w:rPr>
          <w:szCs w:val="28"/>
        </w:rPr>
        <w:t xml:space="preserve">бак»,  в связи с </w:t>
      </w:r>
      <w:r w:rsidRPr="001C3202">
        <w:rPr>
          <w:kern w:val="2"/>
          <w:szCs w:val="28"/>
        </w:rPr>
        <w:t>высокой степенью изношенности здания,</w:t>
      </w:r>
      <w:r w:rsidRPr="001C3202">
        <w:rPr>
          <w:bCs/>
          <w:kern w:val="2"/>
          <w:szCs w:val="28"/>
        </w:rPr>
        <w:t xml:space="preserve"> находится на капитал</w:t>
      </w:r>
      <w:r w:rsidRPr="001C3202">
        <w:rPr>
          <w:bCs/>
          <w:kern w:val="2"/>
          <w:szCs w:val="28"/>
        </w:rPr>
        <w:t>ь</w:t>
      </w:r>
      <w:r w:rsidRPr="001C3202">
        <w:rPr>
          <w:bCs/>
          <w:kern w:val="2"/>
          <w:szCs w:val="28"/>
        </w:rPr>
        <w:t xml:space="preserve">ном ремонте. 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1C3202">
        <w:rPr>
          <w:bCs/>
          <w:kern w:val="2"/>
          <w:szCs w:val="28"/>
        </w:rPr>
        <w:tab/>
        <w:t>Учитывая данное обстоятельство, с</w:t>
      </w:r>
      <w:r w:rsidRPr="001C3202">
        <w:rPr>
          <w:szCs w:val="28"/>
        </w:rPr>
        <w:t xml:space="preserve"> 01 января 2012 года по 31 декабря 2014 года полномочия </w:t>
      </w:r>
      <w:r w:rsidRPr="001C3202">
        <w:rPr>
          <w:bCs/>
          <w:szCs w:val="28"/>
        </w:rPr>
        <w:t>Администрации  Семикаракорского городского поселения</w:t>
      </w:r>
      <w:r w:rsidRPr="001C3202">
        <w:rPr>
          <w:szCs w:val="28"/>
        </w:rPr>
        <w:t xml:space="preserve"> по вопросам местного значения в области культуры переданы</w:t>
      </w:r>
      <w:r w:rsidRPr="001C3202">
        <w:rPr>
          <w:bCs/>
          <w:szCs w:val="28"/>
        </w:rPr>
        <w:t xml:space="preserve"> Администрации Сем</w:t>
      </w:r>
      <w:r w:rsidRPr="001C3202">
        <w:rPr>
          <w:bCs/>
          <w:szCs w:val="28"/>
        </w:rPr>
        <w:t>и</w:t>
      </w:r>
      <w:r w:rsidRPr="001C3202">
        <w:rPr>
          <w:bCs/>
          <w:szCs w:val="28"/>
        </w:rPr>
        <w:t xml:space="preserve">каракорского района.   </w:t>
      </w:r>
      <w:r w:rsidRPr="001C3202">
        <w:rPr>
          <w:szCs w:val="28"/>
        </w:rPr>
        <w:t>Согласно соглашению для осуществления переданных полномочий Муниципальному району на содержание Домов культуры и библи</w:t>
      </w:r>
      <w:r w:rsidRPr="001C3202">
        <w:rPr>
          <w:szCs w:val="28"/>
        </w:rPr>
        <w:t>о</w:t>
      </w:r>
      <w:r w:rsidRPr="001C3202">
        <w:rPr>
          <w:szCs w:val="28"/>
        </w:rPr>
        <w:t>тек, их технического обслуживания предоставляются бюджетные средства в виде межбюджетных трансфертов, утвержденных в бюджете Семикаракорского горо</w:t>
      </w:r>
      <w:r w:rsidRPr="001C3202">
        <w:rPr>
          <w:szCs w:val="28"/>
        </w:rPr>
        <w:t>д</w:t>
      </w:r>
      <w:r w:rsidRPr="001C3202">
        <w:rPr>
          <w:szCs w:val="28"/>
        </w:rPr>
        <w:t>ского поселения.</w:t>
      </w:r>
      <w:r w:rsidRPr="001C3202">
        <w:rPr>
          <w:szCs w:val="28"/>
        </w:rPr>
        <w:tab/>
      </w:r>
    </w:p>
    <w:p w:rsidR="001C3202" w:rsidRPr="001C3202" w:rsidRDefault="001C3202" w:rsidP="001C3202">
      <w:pPr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зданий. 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Реализация мероприятий по улучшению материально-технической базы учреждений культуры за весь период ее действия: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обеспечит сохранность зданий учреждений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создаст безопасные и благоприятные условия нахождения граждан в учр</w:t>
      </w:r>
      <w:r w:rsidRPr="001C3202">
        <w:rPr>
          <w:rFonts w:eastAsia="Times New Roman"/>
          <w:kern w:val="2"/>
          <w:szCs w:val="28"/>
          <w:lang w:eastAsia="ru-RU"/>
        </w:rPr>
        <w:t>е</w:t>
      </w:r>
      <w:r w:rsidRPr="001C3202">
        <w:rPr>
          <w:rFonts w:eastAsia="Times New Roman"/>
          <w:kern w:val="2"/>
          <w:szCs w:val="28"/>
          <w:lang w:eastAsia="ru-RU"/>
        </w:rPr>
        <w:t>ждениях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улучшит техническое состояние зданий учреждений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обеспечит пожарную безопасность зданий учреждений культуры.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kern w:val="2"/>
          <w:szCs w:val="28"/>
        </w:rPr>
      </w:pPr>
      <w:r w:rsidRPr="001C3202">
        <w:rPr>
          <w:kern w:val="2"/>
          <w:szCs w:val="28"/>
        </w:rPr>
        <w:tab/>
        <w:t>Необходимо отметить, что невыполнение вышеуказанных мероприятий п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>влечет за собой ряд негативных последствий, таких как:</w:t>
      </w:r>
    </w:p>
    <w:p w:rsidR="001C3202" w:rsidRPr="001C3202" w:rsidRDefault="001C3202" w:rsidP="001C3202">
      <w:pPr>
        <w:tabs>
          <w:tab w:val="left" w:pos="0"/>
        </w:tabs>
        <w:suppressAutoHyphens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 ухудшение состояния объектов культурного наследия вследствие отсутствия возможности финансирования работ по сохранению объектов культурного наследия по причине отсутствия документации на объекты культурного наследия;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высокая степень амортизации значительного числа зданий, в которых расп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 xml:space="preserve">лагаются учреждения культуры, что приводит к возникновению реальной угрозы их утраты. 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1C3202">
        <w:rPr>
          <w:szCs w:val="28"/>
        </w:rPr>
        <w:tab/>
      </w:r>
      <w:r w:rsidRPr="001C3202">
        <w:rPr>
          <w:szCs w:val="28"/>
        </w:rPr>
        <w:tab/>
      </w:r>
      <w:r w:rsidRPr="001C3202">
        <w:rPr>
          <w:rFonts w:eastAsia="Times New Roman"/>
          <w:lang w:eastAsia="ru-RU"/>
        </w:rPr>
        <w:t>Изменения, в которых сегодня нуждается культура городского пос</w:t>
      </w:r>
      <w:r w:rsidRPr="001C3202">
        <w:rPr>
          <w:rFonts w:eastAsia="Times New Roman"/>
          <w:lang w:eastAsia="ru-RU"/>
        </w:rPr>
        <w:t>е</w:t>
      </w:r>
      <w:r w:rsidRPr="001C3202">
        <w:rPr>
          <w:rFonts w:eastAsia="Times New Roman"/>
          <w:lang w:eastAsia="ru-RU"/>
        </w:rPr>
        <w:t>ления, должны отражать насущные проблемы и потребности населения в сфере культуры. С</w:t>
      </w:r>
      <w:r w:rsidRPr="001C3202">
        <w:rPr>
          <w:rFonts w:eastAsia="Times New Roman"/>
          <w:szCs w:val="28"/>
          <w:lang w:eastAsia="ru-RU"/>
        </w:rPr>
        <w:t>ложность и разносторонность задач улучшения качества жизни за счет духовного, творческого развития личности, обеспечения качественных, ра</w:t>
      </w:r>
      <w:r w:rsidRPr="001C3202">
        <w:rPr>
          <w:rFonts w:eastAsia="Times New Roman"/>
          <w:szCs w:val="28"/>
          <w:lang w:eastAsia="ru-RU"/>
        </w:rPr>
        <w:t>з</w:t>
      </w:r>
      <w:r w:rsidRPr="001C3202">
        <w:rPr>
          <w:rFonts w:eastAsia="Times New Roman"/>
          <w:szCs w:val="28"/>
          <w:lang w:eastAsia="ru-RU"/>
        </w:rPr>
        <w:t>нообразных и доступных населению услуг организациями культуры обуславл</w:t>
      </w:r>
      <w:r w:rsidRPr="001C3202">
        <w:rPr>
          <w:rFonts w:eastAsia="Times New Roman"/>
          <w:szCs w:val="28"/>
          <w:lang w:eastAsia="ru-RU"/>
        </w:rPr>
        <w:t>и</w:t>
      </w:r>
      <w:r w:rsidRPr="001C3202">
        <w:rPr>
          <w:rFonts w:eastAsia="Times New Roman"/>
          <w:szCs w:val="28"/>
          <w:lang w:eastAsia="ru-RU"/>
        </w:rPr>
        <w:t xml:space="preserve">вают необходимость решения данных проблем программно-целевым методом. </w:t>
      </w:r>
      <w:r w:rsidRPr="001C3202">
        <w:rPr>
          <w:rFonts w:eastAsia="Times New Roman"/>
          <w:lang w:eastAsia="ru-RU"/>
        </w:rPr>
        <w:t xml:space="preserve"> Данная Программа направлена на последовательное решение задач развития сф</w:t>
      </w:r>
      <w:r w:rsidRPr="001C3202">
        <w:rPr>
          <w:rFonts w:eastAsia="Times New Roman"/>
          <w:lang w:eastAsia="ru-RU"/>
        </w:rPr>
        <w:t>е</w:t>
      </w:r>
      <w:r w:rsidRPr="001C3202">
        <w:rPr>
          <w:rFonts w:eastAsia="Times New Roman"/>
          <w:lang w:eastAsia="ru-RU"/>
        </w:rPr>
        <w:t>ры культуры и досуга горожан.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proofErr w:type="gramStart"/>
      <w:r w:rsidRPr="001C3202">
        <w:rPr>
          <w:kern w:val="2"/>
          <w:szCs w:val="28"/>
        </w:rPr>
        <w:t>Важное значение</w:t>
      </w:r>
      <w:proofErr w:type="gramEnd"/>
      <w:r w:rsidRPr="001C3202">
        <w:rPr>
          <w:kern w:val="2"/>
          <w:szCs w:val="28"/>
        </w:rPr>
        <w:t xml:space="preserve"> для успешной реализации Программы имеет прогнозир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>вание возможных рисков, связанных с достижением основных целей, решением задач Программы, оценка их масштабов и последствий, а также формирование с</w:t>
      </w:r>
      <w:r w:rsidRPr="001C3202">
        <w:rPr>
          <w:kern w:val="2"/>
          <w:szCs w:val="28"/>
        </w:rPr>
        <w:t>и</w:t>
      </w:r>
      <w:r w:rsidRPr="001C3202">
        <w:rPr>
          <w:kern w:val="2"/>
          <w:szCs w:val="28"/>
        </w:rPr>
        <w:t>стемы мер по их предотвращению.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В рамках реализации Программы могут быть выделены следующие риски ее реализации.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Правовые риски связаны с изменением федерального, областного законод</w:t>
      </w:r>
      <w:r w:rsidRPr="001C3202">
        <w:rPr>
          <w:kern w:val="2"/>
          <w:szCs w:val="28"/>
        </w:rPr>
        <w:t>а</w:t>
      </w:r>
      <w:r w:rsidRPr="001C3202">
        <w:rPr>
          <w:kern w:val="2"/>
          <w:szCs w:val="28"/>
        </w:rPr>
        <w:t xml:space="preserve">тельства, длительностью формирования нормативно-правовой базы, необходимой </w:t>
      </w:r>
      <w:r w:rsidRPr="001C3202">
        <w:rPr>
          <w:kern w:val="2"/>
          <w:szCs w:val="28"/>
        </w:rPr>
        <w:lastRenderedPageBreak/>
        <w:t>для эффективной реализации муниципальной программы. Это может привести к существенному увеличению планируемых сроков или изменению условий реал</w:t>
      </w:r>
      <w:r w:rsidRPr="001C3202">
        <w:rPr>
          <w:kern w:val="2"/>
          <w:szCs w:val="28"/>
        </w:rPr>
        <w:t>и</w:t>
      </w:r>
      <w:r w:rsidRPr="001C3202">
        <w:rPr>
          <w:kern w:val="2"/>
          <w:szCs w:val="28"/>
        </w:rPr>
        <w:t>зации мероприятий муниципальной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проводить мониторинг планируемых изменений в федеральном, областном законодательстве в сфере культуры и смежных областях.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Финансовые риски связаны с возникновением бюджетного дефицита и н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достаточным, вследствие этого, уровнем бюджетного финансирования,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Способами ограничения финансовых рисков выступают следующие меры: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</w:t>
      </w:r>
      <w:r w:rsidRPr="001C3202">
        <w:rPr>
          <w:kern w:val="2"/>
          <w:szCs w:val="28"/>
        </w:rPr>
        <w:t>г</w:t>
      </w:r>
      <w:r w:rsidRPr="001C3202">
        <w:rPr>
          <w:kern w:val="2"/>
          <w:szCs w:val="28"/>
        </w:rPr>
        <w:t>нутых результатов;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определение приоритетов для первоочередного финансирования;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планирование бюджетных расходов с применением методик оценки эффе</w:t>
      </w:r>
      <w:r w:rsidRPr="001C3202">
        <w:rPr>
          <w:kern w:val="2"/>
          <w:szCs w:val="28"/>
        </w:rPr>
        <w:t>к</w:t>
      </w:r>
      <w:r w:rsidRPr="001C3202">
        <w:rPr>
          <w:kern w:val="2"/>
          <w:szCs w:val="28"/>
        </w:rPr>
        <w:t>тивности бюджетных расходов;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привлечение внебюджетного финансирования.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Макроэкономические риски связаны с возможностями роста инфляции, н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обоснованным ростом стоимости услуг в сфере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</w:t>
      </w:r>
      <w:r w:rsidRPr="001C3202">
        <w:rPr>
          <w:kern w:val="2"/>
          <w:szCs w:val="28"/>
        </w:rPr>
        <w:t>а</w:t>
      </w:r>
      <w:r w:rsidRPr="001C3202">
        <w:rPr>
          <w:kern w:val="2"/>
          <w:szCs w:val="28"/>
        </w:rPr>
        <w:t>тратных мероприятий Программы, в том числе связанных со строительством, р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конструкцией и капитальным ремонтом учреждений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 xml:space="preserve">влечь за собой потерю управляемости сферой культуры, нарушение планируемых сроков реализации Программы, невыполнение ее цели и задач, </w:t>
      </w:r>
      <w:proofErr w:type="spellStart"/>
      <w:r w:rsidRPr="001C3202">
        <w:rPr>
          <w:kern w:val="2"/>
          <w:szCs w:val="28"/>
        </w:rPr>
        <w:t>недостижение</w:t>
      </w:r>
      <w:proofErr w:type="spellEnd"/>
      <w:r w:rsidRPr="001C3202">
        <w:rPr>
          <w:kern w:val="2"/>
          <w:szCs w:val="28"/>
        </w:rPr>
        <w:t xml:space="preserve"> пл</w:t>
      </w:r>
      <w:r w:rsidRPr="001C3202">
        <w:rPr>
          <w:kern w:val="2"/>
          <w:szCs w:val="28"/>
        </w:rPr>
        <w:t>а</w:t>
      </w:r>
      <w:r w:rsidRPr="001C3202">
        <w:rPr>
          <w:kern w:val="2"/>
          <w:szCs w:val="28"/>
        </w:rPr>
        <w:t>новых значений показателей, снижение эффективности использования ресурсов и качества выполнения мероприятий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Основными условиями минимизации административных рисков являются: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формирование эффективной системы управления реализацией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проведение систематического аудита результативности реализации Пр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>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регулярная подготовка отчетов о ходе реализации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повышение </w:t>
      </w:r>
      <w:proofErr w:type="gramStart"/>
      <w:r w:rsidRPr="001C3202">
        <w:rPr>
          <w:kern w:val="2"/>
          <w:szCs w:val="28"/>
        </w:rPr>
        <w:t>эффективности взаимодействия участников реализации Пр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>граммы</w:t>
      </w:r>
      <w:proofErr w:type="gramEnd"/>
      <w:r w:rsidRPr="001C3202">
        <w:rPr>
          <w:kern w:val="2"/>
          <w:szCs w:val="28"/>
        </w:rPr>
        <w:t>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заключение и контроль реализации соглашений о взаимодействии с заинт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ресованными сторонами;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своевременная корректировка мероприятий Программы.</w:t>
      </w:r>
    </w:p>
    <w:p w:rsidR="001C3202" w:rsidRPr="001C3202" w:rsidRDefault="001C3202" w:rsidP="001C3202">
      <w:pPr>
        <w:shd w:val="clear" w:color="auto" w:fill="FFFFFF"/>
        <w:spacing w:after="0" w:line="240" w:lineRule="auto"/>
        <w:ind w:firstLine="540"/>
        <w:rPr>
          <w:rFonts w:eastAsia="Times New Roman"/>
          <w:lang w:eastAsia="ru-RU"/>
        </w:rPr>
      </w:pPr>
    </w:p>
    <w:p w:rsidR="001C3202" w:rsidRPr="001C3202" w:rsidRDefault="001C3202" w:rsidP="001C3202">
      <w:pPr>
        <w:spacing w:after="0" w:line="240" w:lineRule="auto"/>
        <w:jc w:val="center"/>
        <w:rPr>
          <w:rFonts w:eastAsia="Times New Roman" w:cs="Arial"/>
          <w:bCs/>
          <w:color w:val="000000"/>
          <w:szCs w:val="28"/>
          <w:lang w:eastAsia="ru-RU"/>
        </w:rPr>
      </w:pPr>
      <w:r w:rsidRPr="001C3202">
        <w:rPr>
          <w:rFonts w:eastAsia="Times New Roman" w:cs="Arial"/>
          <w:bCs/>
          <w:color w:val="000000"/>
          <w:szCs w:val="28"/>
          <w:lang w:eastAsia="ru-RU"/>
        </w:rPr>
        <w:t>Раздел 2.  Цели, задачи и показатели (индикаторы), основные ожидаемые  коне</w:t>
      </w:r>
      <w:r w:rsidRPr="001C3202">
        <w:rPr>
          <w:rFonts w:eastAsia="Times New Roman" w:cs="Arial"/>
          <w:bCs/>
          <w:color w:val="000000"/>
          <w:szCs w:val="28"/>
          <w:lang w:eastAsia="ru-RU"/>
        </w:rPr>
        <w:t>ч</w:t>
      </w:r>
      <w:r w:rsidRPr="001C3202">
        <w:rPr>
          <w:rFonts w:eastAsia="Times New Roman" w:cs="Arial"/>
          <w:bCs/>
          <w:color w:val="000000"/>
          <w:szCs w:val="28"/>
          <w:lang w:eastAsia="ru-RU"/>
        </w:rPr>
        <w:t>ные результаты, сроки и этапы реализации муниципальной программы</w:t>
      </w:r>
    </w:p>
    <w:p w:rsidR="001C3202" w:rsidRPr="001C3202" w:rsidRDefault="001C3202" w:rsidP="001C3202">
      <w:pPr>
        <w:spacing w:after="0" w:line="240" w:lineRule="auto"/>
        <w:rPr>
          <w:rFonts w:eastAsia="Times New Roman" w:cs="Arial"/>
          <w:bCs/>
          <w:color w:val="000000"/>
          <w:szCs w:val="28"/>
          <w:lang w:eastAsia="ru-RU"/>
        </w:rPr>
      </w:pPr>
    </w:p>
    <w:p w:rsidR="001C3202" w:rsidRPr="001C3202" w:rsidRDefault="001C3202" w:rsidP="001C3202">
      <w:pPr>
        <w:tabs>
          <w:tab w:val="left" w:pos="332"/>
        </w:tabs>
        <w:spacing w:after="0" w:line="240" w:lineRule="auto"/>
        <w:rPr>
          <w:kern w:val="2"/>
          <w:szCs w:val="28"/>
        </w:rPr>
      </w:pPr>
      <w:r w:rsidRPr="001C3202">
        <w:rPr>
          <w:szCs w:val="28"/>
        </w:rPr>
        <w:lastRenderedPageBreak/>
        <w:tab/>
      </w:r>
      <w:r w:rsidRPr="001C3202">
        <w:rPr>
          <w:szCs w:val="28"/>
        </w:rPr>
        <w:tab/>
        <w:t>Основной целью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является</w:t>
      </w:r>
      <w:r w:rsidRPr="001C3202">
        <w:rPr>
          <w:kern w:val="2"/>
          <w:szCs w:val="28"/>
        </w:rPr>
        <w:t xml:space="preserve"> создание условий для сохранения культурного наследия и развития культурного потенциала Семикар</w:t>
      </w:r>
      <w:r w:rsidRPr="001C3202">
        <w:rPr>
          <w:kern w:val="2"/>
          <w:szCs w:val="28"/>
        </w:rPr>
        <w:t>а</w:t>
      </w:r>
      <w:r w:rsidRPr="001C3202">
        <w:rPr>
          <w:kern w:val="2"/>
          <w:szCs w:val="28"/>
        </w:rPr>
        <w:t>корского городского поселения.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>Для достижения этой цели необходимо решение следующих задач: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8"/>
      </w:pPr>
      <w:r w:rsidRPr="001C3202">
        <w:t>сохранение объектов культурного наследия местного (муниципального) значения, находящихся в собственности поселения, расположенных на террит</w:t>
      </w:r>
      <w:r w:rsidRPr="001C3202">
        <w:t>о</w:t>
      </w:r>
      <w:r w:rsidRPr="001C3202">
        <w:t>рии поселения;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обеспечение доступа различных групп населения к учреждениям культуры и искусства;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rFonts w:eastAsia="Times New Roman"/>
          <w:lang w:eastAsia="ru-RU"/>
        </w:rPr>
        <w:t>укрепление материально-технической базы учреждений культуры;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lang w:eastAsia="ru-RU"/>
        </w:rPr>
      </w:pPr>
      <w:r w:rsidRPr="001C3202">
        <w:rPr>
          <w:rFonts w:eastAsia="Times New Roman"/>
          <w:lang w:eastAsia="ru-RU"/>
        </w:rPr>
        <w:t>поддержка коллективов самодеятельного народного творчества и одаренной молодежи;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lang w:eastAsia="ru-RU"/>
        </w:rPr>
      </w:pPr>
      <w:r w:rsidRPr="001C3202">
        <w:rPr>
          <w:rFonts w:eastAsia="Times New Roman"/>
          <w:lang w:eastAsia="ru-RU"/>
        </w:rPr>
        <w:t>создание условий для массового отдыха жителей поселения, обустройство мест массового отдыха населения.</w:t>
      </w:r>
    </w:p>
    <w:p w:rsidR="001C3202" w:rsidRPr="001C3202" w:rsidRDefault="001C3202" w:rsidP="001C3202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7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Реализация муниципальной программы имеет важное социально-экономическое значение для Семикаракорского городского поселения, позволит добиться существенных позитивных результатов в такой сфере, как культура.</w:t>
      </w:r>
    </w:p>
    <w:p w:rsidR="001C3202" w:rsidRPr="001C3202" w:rsidRDefault="001C3202" w:rsidP="001C3202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7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Основными ожидаемыми результатами реализации Программы являются: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удовлетворительное состояние объектов культурного наследия муниципал</w:t>
      </w:r>
      <w:r w:rsidRPr="001C3202">
        <w:rPr>
          <w:kern w:val="2"/>
          <w:szCs w:val="28"/>
        </w:rPr>
        <w:t>ь</w:t>
      </w:r>
      <w:r w:rsidRPr="001C3202">
        <w:rPr>
          <w:kern w:val="2"/>
          <w:szCs w:val="28"/>
        </w:rPr>
        <w:t>ной собственности;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улучшение технического состояния зданий учреждений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повышение доступности культурных ценностей для населения</w:t>
      </w:r>
      <w:r w:rsidRPr="001C3202">
        <w:rPr>
          <w:rFonts w:ascii="Calibri" w:eastAsia="Times New Roman" w:hAnsi="Calibri" w:cs="Calibri"/>
          <w:szCs w:val="28"/>
          <w:lang w:eastAsia="ru-RU"/>
        </w:rPr>
        <w:t xml:space="preserve"> </w:t>
      </w:r>
      <w:r w:rsidRPr="001C3202">
        <w:rPr>
          <w:rFonts w:eastAsia="Times New Roman"/>
          <w:szCs w:val="28"/>
          <w:lang w:eastAsia="ru-RU"/>
        </w:rPr>
        <w:t>Семикар</w:t>
      </w:r>
      <w:r w:rsidRPr="001C3202">
        <w:rPr>
          <w:rFonts w:eastAsia="Times New Roman"/>
          <w:szCs w:val="28"/>
          <w:lang w:eastAsia="ru-RU"/>
        </w:rPr>
        <w:t>а</w:t>
      </w:r>
      <w:r w:rsidRPr="001C3202">
        <w:rPr>
          <w:rFonts w:eastAsia="Times New Roman"/>
          <w:szCs w:val="28"/>
          <w:lang w:eastAsia="ru-RU"/>
        </w:rPr>
        <w:t>корского городского поселения</w:t>
      </w:r>
      <w:r w:rsidRPr="001C3202">
        <w:rPr>
          <w:rFonts w:eastAsia="Times New Roman"/>
          <w:kern w:val="2"/>
          <w:szCs w:val="28"/>
          <w:lang w:eastAsia="ru-RU"/>
        </w:rPr>
        <w:t>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1C3202">
        <w:rPr>
          <w:kern w:val="2"/>
          <w:szCs w:val="28"/>
        </w:rPr>
        <w:t xml:space="preserve">привлекательность города </w:t>
      </w:r>
      <w:proofErr w:type="spellStart"/>
      <w:r w:rsidRPr="001C3202">
        <w:rPr>
          <w:kern w:val="2"/>
          <w:szCs w:val="28"/>
        </w:rPr>
        <w:t>Семикаракорска</w:t>
      </w:r>
      <w:proofErr w:type="spellEnd"/>
      <w:r w:rsidRPr="001C3202">
        <w:rPr>
          <w:kern w:val="2"/>
          <w:szCs w:val="28"/>
        </w:rPr>
        <w:t xml:space="preserve">  как территории, благоприятной для отдыха и туризма;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szCs w:val="28"/>
        </w:rPr>
        <w:t>увеличение числа жителей городского поселения, занимающихся в клубных объединениях, творческих коллективах, кружках;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повышение творческого потенциала самодеятельных коллективов народного творчества;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lang w:eastAsia="ru-RU"/>
        </w:rPr>
      </w:pPr>
      <w:r w:rsidRPr="001C3202">
        <w:rPr>
          <w:rFonts w:eastAsia="Times New Roman"/>
          <w:lang w:eastAsia="ru-RU"/>
        </w:rPr>
        <w:t>обустройство новых мест массового отдыха населения;</w:t>
      </w:r>
    </w:p>
    <w:p w:rsidR="001C3202" w:rsidRPr="001C3202" w:rsidRDefault="001C3202" w:rsidP="001C3202">
      <w:pPr>
        <w:spacing w:after="0" w:line="240" w:lineRule="auto"/>
        <w:ind w:firstLine="708"/>
        <w:rPr>
          <w:bCs/>
          <w:szCs w:val="28"/>
        </w:rPr>
      </w:pPr>
      <w:r w:rsidRPr="001C3202">
        <w:rPr>
          <w:szCs w:val="28"/>
        </w:rPr>
        <w:t>увеличение числа проводимых официальных муниципальных культурно - досуговых мероприятий</w:t>
      </w:r>
    </w:p>
    <w:p w:rsidR="001C3202" w:rsidRPr="001C3202" w:rsidRDefault="001C3202" w:rsidP="001C3202">
      <w:pPr>
        <w:autoSpaceDE w:val="0"/>
        <w:autoSpaceDN w:val="0"/>
        <w:adjustRightInd w:val="0"/>
        <w:spacing w:after="0"/>
        <w:ind w:firstLine="709"/>
        <w:rPr>
          <w:color w:val="FF0000"/>
          <w:kern w:val="2"/>
          <w:szCs w:val="28"/>
        </w:rPr>
      </w:pPr>
      <w:r w:rsidRPr="001C3202">
        <w:rPr>
          <w:kern w:val="2"/>
          <w:szCs w:val="28"/>
        </w:rPr>
        <w:t xml:space="preserve">Оценка результатов реализации программы осуществляется в соответствии с целевыми показателями. 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7" w:lineRule="auto"/>
        <w:ind w:firstLine="709"/>
        <w:rPr>
          <w:color w:val="FF0000"/>
          <w:kern w:val="2"/>
          <w:szCs w:val="28"/>
        </w:rPr>
      </w:pPr>
      <w:r w:rsidRPr="001C3202">
        <w:rPr>
          <w:kern w:val="2"/>
          <w:szCs w:val="28"/>
        </w:rPr>
        <w:t>Подробные сведения о показателях муниципальной программы представл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ны в приложении № 2 к муниципальной программе</w:t>
      </w:r>
      <w:r w:rsidRPr="001C3202">
        <w:rPr>
          <w:color w:val="FF0000"/>
          <w:kern w:val="2"/>
          <w:szCs w:val="28"/>
        </w:rPr>
        <w:t>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7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Сведения о методике расчета показателей муниципальной программы пре</w:t>
      </w:r>
      <w:r w:rsidRPr="001C3202">
        <w:rPr>
          <w:kern w:val="2"/>
          <w:szCs w:val="28"/>
        </w:rPr>
        <w:t>д</w:t>
      </w:r>
      <w:r w:rsidRPr="001C3202">
        <w:rPr>
          <w:kern w:val="2"/>
          <w:szCs w:val="28"/>
        </w:rPr>
        <w:t>ставлены в приложении № 3 к муниципальной программе.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1C3202">
        <w:rPr>
          <w:szCs w:val="28"/>
        </w:rPr>
        <w:t>Срок реализации муниципальной программы - 2014 – 2020 годы.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 xml:space="preserve">Раздел 3. Характеристика основных мероприятий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 xml:space="preserve">муниципальной программы Семикаракорского городского поселения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«Развитие культуры и досуга»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FF0000"/>
          <w:szCs w:val="28"/>
        </w:rPr>
      </w:pPr>
      <w:r w:rsidRPr="001C3202">
        <w:rPr>
          <w:szCs w:val="28"/>
        </w:rPr>
        <w:lastRenderedPageBreak/>
        <w:t>В рамках программы п</w:t>
      </w:r>
      <w:r w:rsidRPr="001C3202">
        <w:rPr>
          <w:kern w:val="2"/>
          <w:szCs w:val="28"/>
        </w:rPr>
        <w:t>редполагается реализация следующих основных м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 xml:space="preserve">роприятий: </w:t>
      </w:r>
      <w:r w:rsidRPr="001C3202">
        <w:rPr>
          <w:color w:val="FF0000"/>
          <w:szCs w:val="28"/>
        </w:rPr>
        <w:t xml:space="preserve"> </w:t>
      </w:r>
    </w:p>
    <w:p w:rsidR="001C3202" w:rsidRPr="001C3202" w:rsidRDefault="001C3202" w:rsidP="001C3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kern w:val="2"/>
          <w:szCs w:val="28"/>
        </w:rPr>
      </w:pPr>
      <w:r w:rsidRPr="001C3202">
        <w:t xml:space="preserve">Сохранение объектов культурного </w:t>
      </w:r>
      <w:r w:rsidRPr="001C3202">
        <w:rPr>
          <w:kern w:val="2"/>
          <w:szCs w:val="28"/>
        </w:rPr>
        <w:t>наследия.</w:t>
      </w:r>
    </w:p>
    <w:p w:rsidR="001C3202" w:rsidRPr="001C3202" w:rsidRDefault="001C3202" w:rsidP="001C3202">
      <w:pPr>
        <w:autoSpaceDE w:val="0"/>
        <w:autoSpaceDN w:val="0"/>
        <w:adjustRightInd w:val="0"/>
        <w:spacing w:after="0"/>
        <w:ind w:firstLine="708"/>
        <w:rPr>
          <w:color w:val="FF0000"/>
          <w:szCs w:val="28"/>
        </w:rPr>
      </w:pPr>
      <w:r w:rsidRPr="001C3202">
        <w:rPr>
          <w:kern w:val="2"/>
          <w:szCs w:val="28"/>
        </w:rPr>
        <w:t>В рамках выполнения основного мероприятия планируется обеспечение с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>хранения объектов культурного наследия, расположенных на территории посел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нии и выполнение ремонтно-восстановительных работ.</w:t>
      </w:r>
    </w:p>
    <w:p w:rsidR="001C3202" w:rsidRPr="001C3202" w:rsidRDefault="001C3202" w:rsidP="001C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1C3202">
        <w:rPr>
          <w:bCs/>
          <w:kern w:val="2"/>
          <w:szCs w:val="28"/>
        </w:rPr>
        <w:t>Развитие культурно-досуговой деятельности.</w:t>
      </w:r>
    </w:p>
    <w:p w:rsidR="001C3202" w:rsidRPr="001C3202" w:rsidRDefault="001C3202" w:rsidP="001C3202">
      <w:pPr>
        <w:spacing w:after="0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Для реализации мер, направленных на развитие культурно-досуговой де</w:t>
      </w:r>
      <w:r w:rsidRPr="001C3202">
        <w:rPr>
          <w:kern w:val="2"/>
          <w:szCs w:val="28"/>
        </w:rPr>
        <w:t>я</w:t>
      </w:r>
      <w:r w:rsidRPr="001C3202">
        <w:rPr>
          <w:kern w:val="2"/>
          <w:szCs w:val="28"/>
        </w:rPr>
        <w:t>тельности в городском поселении, планируется проведение различных меропри</w:t>
      </w:r>
      <w:r w:rsidRPr="001C3202">
        <w:rPr>
          <w:kern w:val="2"/>
          <w:szCs w:val="28"/>
        </w:rPr>
        <w:t>я</w:t>
      </w:r>
      <w:r w:rsidRPr="001C3202">
        <w:rPr>
          <w:kern w:val="2"/>
          <w:szCs w:val="28"/>
        </w:rPr>
        <w:t>тий для разных возрастных групп населения, творческих конкурсов и фестивалей, поддержка молодежных инициатив, финансовое обеспечение выполнения полн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>мочий поселения МБУК РДК.</w:t>
      </w:r>
    </w:p>
    <w:p w:rsidR="001C3202" w:rsidRPr="001C3202" w:rsidRDefault="001C3202" w:rsidP="001C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1C3202">
        <w:rPr>
          <w:bCs/>
          <w:kern w:val="2"/>
          <w:szCs w:val="28"/>
        </w:rPr>
        <w:t>Развитие материально-технической базы учреждений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8"/>
        <w:rPr>
          <w:bCs/>
          <w:kern w:val="2"/>
          <w:szCs w:val="28"/>
        </w:rPr>
      </w:pPr>
      <w:r w:rsidRPr="001C3202">
        <w:rPr>
          <w:kern w:val="2"/>
          <w:szCs w:val="28"/>
        </w:rPr>
        <w:t xml:space="preserve">Решение задачи по улучшению материально-технической базы учреждений культуры предполагает реализацию мероприятий по </w:t>
      </w:r>
      <w:r w:rsidRPr="001C3202">
        <w:rPr>
          <w:bCs/>
          <w:kern w:val="2"/>
          <w:szCs w:val="28"/>
        </w:rPr>
        <w:t>проведению капитального ремонта с элементами реконструкции зданий муниципальных учреждений культ</w:t>
      </w:r>
      <w:r w:rsidRPr="001C3202">
        <w:rPr>
          <w:bCs/>
          <w:kern w:val="2"/>
          <w:szCs w:val="28"/>
        </w:rPr>
        <w:t>у</w:t>
      </w:r>
      <w:r w:rsidRPr="001C3202">
        <w:rPr>
          <w:bCs/>
          <w:kern w:val="2"/>
          <w:szCs w:val="28"/>
        </w:rPr>
        <w:t>ры, получение субсидии на капитальный ремонт объектов, находящихся в мун</w:t>
      </w:r>
      <w:r w:rsidRPr="001C3202">
        <w:rPr>
          <w:bCs/>
          <w:kern w:val="2"/>
          <w:szCs w:val="28"/>
        </w:rPr>
        <w:t>и</w:t>
      </w:r>
      <w:r w:rsidRPr="001C3202">
        <w:rPr>
          <w:bCs/>
          <w:kern w:val="2"/>
          <w:szCs w:val="28"/>
        </w:rPr>
        <w:t>ципальной собственности.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Вышеуказанные основные мероприятия настоящей программы направлены на решение задач программы и взаимосвязаны со всеми показателями (индикат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>рами).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 случае не реализации основных мероприятий муниципальной программы Семикаракорского городского поселения,  ожидаемые конечные результаты не будут достигнуты, а задачи решены лишь в незначительной части.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Наименования основных мероприятий программы, ожидаемый непосре</w:t>
      </w:r>
      <w:r w:rsidRPr="001C3202">
        <w:rPr>
          <w:kern w:val="2"/>
          <w:szCs w:val="28"/>
        </w:rPr>
        <w:t>д</w:t>
      </w:r>
      <w:r w:rsidRPr="001C3202">
        <w:rPr>
          <w:kern w:val="2"/>
          <w:szCs w:val="28"/>
        </w:rPr>
        <w:t xml:space="preserve">ственный результат от их реализации, сроки реализации, связь с показателями программы представлены в приложении № 4 к </w:t>
      </w:r>
      <w:r w:rsidRPr="001C3202">
        <w:rPr>
          <w:szCs w:val="28"/>
        </w:rPr>
        <w:t>муниципальной</w:t>
      </w:r>
      <w:r w:rsidRPr="001C3202">
        <w:rPr>
          <w:kern w:val="2"/>
          <w:szCs w:val="28"/>
        </w:rPr>
        <w:t xml:space="preserve"> программе.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</w:t>
      </w:r>
      <w:r w:rsidRPr="001C3202">
        <w:rPr>
          <w:kern w:val="2"/>
          <w:szCs w:val="28"/>
        </w:rPr>
        <w:t>н</w:t>
      </w:r>
      <w:r w:rsidRPr="001C3202">
        <w:rPr>
          <w:kern w:val="2"/>
          <w:szCs w:val="28"/>
        </w:rPr>
        <w:t>ности Семикаракорского городского поселения, представлен в приложении № 6 к</w:t>
      </w:r>
      <w:r w:rsidRPr="001C3202">
        <w:rPr>
          <w:szCs w:val="28"/>
        </w:rPr>
        <w:t xml:space="preserve"> муниципальной</w:t>
      </w:r>
      <w:r w:rsidRPr="001C3202">
        <w:rPr>
          <w:kern w:val="2"/>
          <w:szCs w:val="28"/>
        </w:rPr>
        <w:t xml:space="preserve"> программе.</w:t>
      </w:r>
    </w:p>
    <w:p w:rsidR="001C3202" w:rsidRPr="001C3202" w:rsidRDefault="001C3202" w:rsidP="001C3202">
      <w:pPr>
        <w:spacing w:after="0" w:line="240" w:lineRule="auto"/>
        <w:ind w:firstLine="540"/>
        <w:jc w:val="center"/>
        <w:rPr>
          <w:szCs w:val="28"/>
        </w:rPr>
      </w:pPr>
    </w:p>
    <w:p w:rsidR="001C3202" w:rsidRPr="001C3202" w:rsidRDefault="001C3202" w:rsidP="001C3202">
      <w:pPr>
        <w:spacing w:after="0" w:line="240" w:lineRule="auto"/>
        <w:ind w:firstLine="540"/>
        <w:jc w:val="center"/>
        <w:rPr>
          <w:szCs w:val="28"/>
        </w:rPr>
      </w:pPr>
      <w:r w:rsidRPr="001C3202">
        <w:rPr>
          <w:szCs w:val="28"/>
        </w:rPr>
        <w:t>Раздел 4. Информация по ресурсному обеспечению</w:t>
      </w:r>
    </w:p>
    <w:p w:rsidR="001C3202" w:rsidRPr="001C3202" w:rsidRDefault="001C3202" w:rsidP="001C3202">
      <w:pPr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муниципальной программы «Развитие культуры и досуга»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Основным источником финансового обеспечения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являются средства местного бюджета. Могут привлекаться средства внебюдже</w:t>
      </w:r>
      <w:r w:rsidRPr="001C3202">
        <w:rPr>
          <w:szCs w:val="28"/>
        </w:rPr>
        <w:t>т</w:t>
      </w:r>
      <w:r w:rsidRPr="001C3202">
        <w:rPr>
          <w:szCs w:val="28"/>
        </w:rPr>
        <w:t>ных источников.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Общий объем финансирования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–</w:t>
      </w:r>
      <w:r w:rsidRPr="001C3202">
        <w:rPr>
          <w:color w:val="FF0000"/>
          <w:szCs w:val="28"/>
        </w:rPr>
        <w:t xml:space="preserve">  </w:t>
      </w:r>
      <w:r w:rsidRPr="001C3202">
        <w:rPr>
          <w:color w:val="FF0000"/>
          <w:szCs w:val="28"/>
        </w:rPr>
        <w:br/>
      </w:r>
      <w:r w:rsidRPr="001C3202">
        <w:rPr>
          <w:szCs w:val="28"/>
        </w:rPr>
        <w:t xml:space="preserve"> 128 960,53 тыс. рублей, в том числе по годам:</w:t>
      </w:r>
    </w:p>
    <w:p w:rsidR="001C3202" w:rsidRPr="001C3202" w:rsidRDefault="001C3202" w:rsidP="001C3202">
      <w:pPr>
        <w:spacing w:after="0" w:line="240" w:lineRule="auto"/>
        <w:rPr>
          <w:szCs w:val="28"/>
        </w:rPr>
      </w:pPr>
      <w:r w:rsidRPr="001C3202">
        <w:rPr>
          <w:szCs w:val="28"/>
        </w:rPr>
        <w:t xml:space="preserve"> 2014 год </w:t>
      </w:r>
      <w:r w:rsidRPr="001C3202">
        <w:rPr>
          <w:szCs w:val="28"/>
        </w:rPr>
        <w:softHyphen/>
      </w:r>
      <w:r w:rsidRPr="001C3202">
        <w:rPr>
          <w:szCs w:val="28"/>
        </w:rPr>
        <w:softHyphen/>
        <w:t xml:space="preserve">– </w:t>
      </w:r>
      <w:r w:rsidRPr="001C3202">
        <w:rPr>
          <w:spacing w:val="-26"/>
          <w:szCs w:val="28"/>
        </w:rPr>
        <w:t xml:space="preserve">17 431,8 </w:t>
      </w:r>
      <w:r w:rsidRPr="001C3202">
        <w:rPr>
          <w:szCs w:val="28"/>
        </w:rPr>
        <w:t>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2015 год – 13 356,53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2016 год – 17 956,9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2017 год – 16 928,5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2018 год – 19 318,2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2019 год – 21 334,7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2020 год – 22 633,9 тыс. рублей.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lastRenderedPageBreak/>
        <w:t>Объем финансового обеспечения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подлежит еж</w:t>
      </w:r>
      <w:r w:rsidRPr="001C3202">
        <w:rPr>
          <w:szCs w:val="28"/>
        </w:rPr>
        <w:t>е</w:t>
      </w:r>
      <w:r w:rsidRPr="001C3202">
        <w:rPr>
          <w:szCs w:val="28"/>
        </w:rPr>
        <w:t>годному уточнению с учетом возможностей средств местного бюджета.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Подробные сведения об объеме финансовых ресурсов, необходимых для ре</w:t>
      </w:r>
      <w:r w:rsidRPr="001C3202">
        <w:rPr>
          <w:szCs w:val="28"/>
        </w:rPr>
        <w:t>а</w:t>
      </w:r>
      <w:r w:rsidRPr="001C3202">
        <w:rPr>
          <w:szCs w:val="28"/>
        </w:rPr>
        <w:t xml:space="preserve">лизации программы содержатся в приложении № 1,5 к муниципальной программе  Семикаракорского городского поселения «Развитие культуры и досуга».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 xml:space="preserve">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>Раздел 5.  Методика оценки эффективности муниципальной программы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Оценка эффективности Программы осуществляется ответственным испо</w:t>
      </w:r>
      <w:r w:rsidRPr="001C3202">
        <w:rPr>
          <w:kern w:val="2"/>
          <w:szCs w:val="28"/>
        </w:rPr>
        <w:t>л</w:t>
      </w:r>
      <w:r w:rsidRPr="001C3202">
        <w:rPr>
          <w:kern w:val="2"/>
          <w:szCs w:val="28"/>
        </w:rPr>
        <w:t>нителем Программы по годам в течение всего срока реализации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Оценка эффективности Программы осуществляется по следующим крит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риям: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Критерий «Степень достижения целевых показателей Программы» базир</w:t>
      </w:r>
      <w:r w:rsidRPr="001C3202">
        <w:rPr>
          <w:kern w:val="2"/>
          <w:szCs w:val="28"/>
        </w:rPr>
        <w:t>у</w:t>
      </w:r>
      <w:r w:rsidRPr="001C3202">
        <w:rPr>
          <w:kern w:val="2"/>
          <w:szCs w:val="28"/>
        </w:rPr>
        <w:t xml:space="preserve">ется на анализе целевых показателей, указанных в Программе, и характеризует степень достижения целей и решения задач Программы. Критерий рассчитывается по формуле: 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spacing w:after="0"/>
        <w:jc w:val="center"/>
        <w:rPr>
          <w:kern w:val="2"/>
          <w:szCs w:val="28"/>
        </w:rPr>
      </w:pPr>
      <w:r w:rsidRPr="001C3202">
        <w:rPr>
          <w:kern w:val="2"/>
          <w:szCs w:val="28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39pt" o:ole="">
            <v:imagedata r:id="rId8" o:title=""/>
          </v:shape>
          <o:OLEObject Type="Embed" ProgID="Equation.3" ShapeID="_x0000_i1025" DrawAspect="Content" ObjectID="_1580555996" r:id="rId9"/>
        </w:object>
      </w:r>
      <w:r w:rsidRPr="001C3202">
        <w:rPr>
          <w:kern w:val="2"/>
          <w:position w:val="38"/>
          <w:szCs w:val="28"/>
        </w:rPr>
        <w:t>,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где </w:t>
      </w:r>
      <w:proofErr w:type="spellStart"/>
      <w:r w:rsidRPr="001C3202">
        <w:rPr>
          <w:kern w:val="2"/>
          <w:szCs w:val="28"/>
        </w:rPr>
        <w:t>КЦИ</w:t>
      </w:r>
      <w:proofErr w:type="gramStart"/>
      <w:r w:rsidRPr="001C3202">
        <w:rPr>
          <w:kern w:val="2"/>
          <w:szCs w:val="28"/>
          <w:vertAlign w:val="subscript"/>
        </w:rPr>
        <w:t>i</w:t>
      </w:r>
      <w:proofErr w:type="spellEnd"/>
      <w:proofErr w:type="gramEnd"/>
      <w:r w:rsidRPr="001C3202">
        <w:rPr>
          <w:kern w:val="2"/>
          <w:szCs w:val="28"/>
        </w:rPr>
        <w:t xml:space="preserve"> – степень достижения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целевого показателя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ЦИФ</w:t>
      </w:r>
      <w:proofErr w:type="gramStart"/>
      <w:r w:rsidRPr="001C3202">
        <w:rPr>
          <w:kern w:val="2"/>
          <w:szCs w:val="28"/>
          <w:vertAlign w:val="subscript"/>
        </w:rPr>
        <w:t>i</w:t>
      </w:r>
      <w:proofErr w:type="spellEnd"/>
      <w:proofErr w:type="gramEnd"/>
      <w:r w:rsidRPr="001C3202">
        <w:rPr>
          <w:kern w:val="2"/>
          <w:szCs w:val="28"/>
        </w:rPr>
        <w:t xml:space="preserve"> – фактическое значение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целевого показателя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ЦИП</w:t>
      </w:r>
      <w:proofErr w:type="gramStart"/>
      <w:r w:rsidRPr="001C3202">
        <w:rPr>
          <w:kern w:val="2"/>
          <w:szCs w:val="28"/>
          <w:vertAlign w:val="subscript"/>
        </w:rPr>
        <w:t>i</w:t>
      </w:r>
      <w:proofErr w:type="spellEnd"/>
      <w:proofErr w:type="gramEnd"/>
      <w:r w:rsidRPr="001C3202">
        <w:rPr>
          <w:kern w:val="2"/>
          <w:szCs w:val="28"/>
        </w:rPr>
        <w:t xml:space="preserve"> – плановое значение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целевого показателя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Значение показателя </w:t>
      </w:r>
      <w:proofErr w:type="spellStart"/>
      <w:r w:rsidRPr="001C3202">
        <w:rPr>
          <w:kern w:val="2"/>
          <w:szCs w:val="28"/>
        </w:rPr>
        <w:t>КЦИ</w:t>
      </w:r>
      <w:proofErr w:type="gramStart"/>
      <w:r w:rsidRPr="001C3202">
        <w:rPr>
          <w:kern w:val="2"/>
          <w:szCs w:val="28"/>
          <w:vertAlign w:val="subscript"/>
        </w:rPr>
        <w:t>i</w:t>
      </w:r>
      <w:proofErr w:type="spellEnd"/>
      <w:proofErr w:type="gramEnd"/>
      <w:r w:rsidRPr="001C3202">
        <w:rPr>
          <w:kern w:val="2"/>
          <w:szCs w:val="28"/>
        </w:rPr>
        <w:t xml:space="preserve"> должно быть больше либо равно 1.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Критерий «Степень соответствия запланированному уровню затрат», хара</w:t>
      </w:r>
      <w:r w:rsidRPr="001C3202">
        <w:rPr>
          <w:kern w:val="2"/>
          <w:szCs w:val="28"/>
        </w:rPr>
        <w:t>к</w:t>
      </w:r>
      <w:r w:rsidRPr="001C3202">
        <w:rPr>
          <w:kern w:val="2"/>
          <w:szCs w:val="28"/>
        </w:rPr>
        <w:t>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spacing w:after="0"/>
        <w:jc w:val="center"/>
        <w:rPr>
          <w:kern w:val="2"/>
          <w:szCs w:val="28"/>
        </w:rPr>
      </w:pPr>
      <w:r w:rsidRPr="001C3202">
        <w:rPr>
          <w:kern w:val="2"/>
          <w:szCs w:val="28"/>
        </w:rPr>
        <w:object w:dxaOrig="1605" w:dyaOrig="780">
          <v:shape id="_x0000_i1026" type="#_x0000_t75" style="width:80.4pt;height:39pt" o:ole="">
            <v:imagedata r:id="rId10" o:title=""/>
          </v:shape>
          <o:OLEObject Type="Embed" ProgID="Equation.3" ShapeID="_x0000_i1026" DrawAspect="Content" ObjectID="_1580555997" r:id="rId11"/>
        </w:object>
      </w:r>
      <w:r w:rsidRPr="001C3202">
        <w:rPr>
          <w:kern w:val="2"/>
          <w:position w:val="36"/>
          <w:szCs w:val="28"/>
        </w:rPr>
        <w:t>,</w:t>
      </w:r>
      <w:r w:rsidRPr="001C3202">
        <w:rPr>
          <w:kern w:val="2"/>
          <w:szCs w:val="28"/>
        </w:rPr>
        <w:t xml:space="preserve"> 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где </w:t>
      </w:r>
      <w:proofErr w:type="spellStart"/>
      <w:r w:rsidRPr="001C3202">
        <w:rPr>
          <w:kern w:val="2"/>
          <w:szCs w:val="28"/>
        </w:rPr>
        <w:t>КБЗ</w:t>
      </w:r>
      <w:proofErr w:type="gramStart"/>
      <w:r w:rsidRPr="001C3202">
        <w:rPr>
          <w:kern w:val="2"/>
          <w:szCs w:val="28"/>
          <w:vertAlign w:val="subscript"/>
        </w:rPr>
        <w:t>i</w:t>
      </w:r>
      <w:proofErr w:type="spellEnd"/>
      <w:proofErr w:type="gramEnd"/>
      <w:r w:rsidRPr="001C3202">
        <w:rPr>
          <w:kern w:val="2"/>
          <w:szCs w:val="28"/>
        </w:rPr>
        <w:t xml:space="preserve"> – степень соответствия бюджетных затрат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мероприятия Пр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>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БЗФ</w:t>
      </w:r>
      <w:proofErr w:type="gramStart"/>
      <w:r w:rsidRPr="001C3202">
        <w:rPr>
          <w:kern w:val="2"/>
          <w:szCs w:val="28"/>
          <w:vertAlign w:val="subscript"/>
        </w:rPr>
        <w:t>i</w:t>
      </w:r>
      <w:proofErr w:type="spellEnd"/>
      <w:proofErr w:type="gramEnd"/>
      <w:r w:rsidRPr="001C3202">
        <w:rPr>
          <w:kern w:val="2"/>
          <w:szCs w:val="28"/>
        </w:rPr>
        <w:t xml:space="preserve"> – фактическое значение бюджетных затрат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мероприятия Програ</w:t>
      </w:r>
      <w:r w:rsidRPr="001C3202">
        <w:rPr>
          <w:kern w:val="2"/>
          <w:szCs w:val="28"/>
        </w:rPr>
        <w:t>м</w:t>
      </w:r>
      <w:r w:rsidRPr="001C3202">
        <w:rPr>
          <w:kern w:val="2"/>
          <w:szCs w:val="28"/>
        </w:rPr>
        <w:t>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БЗП</w:t>
      </w:r>
      <w:proofErr w:type="gramStart"/>
      <w:r w:rsidRPr="001C3202">
        <w:rPr>
          <w:kern w:val="2"/>
          <w:szCs w:val="28"/>
          <w:vertAlign w:val="subscript"/>
        </w:rPr>
        <w:t>i</w:t>
      </w:r>
      <w:proofErr w:type="spellEnd"/>
      <w:proofErr w:type="gramEnd"/>
      <w:r w:rsidRPr="001C3202">
        <w:rPr>
          <w:kern w:val="2"/>
          <w:szCs w:val="28"/>
        </w:rPr>
        <w:t xml:space="preserve"> – плановое (прогнозное) значение бюджетных затрат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мероприятия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Значение показателя </w:t>
      </w:r>
      <w:proofErr w:type="spellStart"/>
      <w:r w:rsidRPr="001C3202">
        <w:rPr>
          <w:kern w:val="2"/>
          <w:szCs w:val="28"/>
        </w:rPr>
        <w:t>КБЗ</w:t>
      </w:r>
      <w:proofErr w:type="gramStart"/>
      <w:r w:rsidRPr="001C3202">
        <w:rPr>
          <w:kern w:val="2"/>
          <w:szCs w:val="28"/>
          <w:vertAlign w:val="subscript"/>
        </w:rPr>
        <w:t>i</w:t>
      </w:r>
      <w:proofErr w:type="spellEnd"/>
      <w:proofErr w:type="gramEnd"/>
      <w:r w:rsidRPr="001C3202">
        <w:rPr>
          <w:kern w:val="2"/>
          <w:szCs w:val="28"/>
        </w:rPr>
        <w:t xml:space="preserve"> должно быть меньше либо равно 1.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Эффективность выполнения Программы оценивается как степень достиж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ния запланированных результатов при условии соблюдения обоснованного объема расходов.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lastRenderedPageBreak/>
        <w:t>Степень достижения запланированных результатов оценивается по трем п</w:t>
      </w:r>
      <w:r w:rsidRPr="001C3202">
        <w:rPr>
          <w:kern w:val="2"/>
          <w:szCs w:val="28"/>
        </w:rPr>
        <w:t>а</w:t>
      </w:r>
      <w:r w:rsidRPr="001C3202">
        <w:rPr>
          <w:kern w:val="2"/>
          <w:szCs w:val="28"/>
        </w:rPr>
        <w:t>раметрам: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соотношение плановых и фактических значений показателей решения задач;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1C3202">
        <w:rPr>
          <w:kern w:val="2"/>
          <w:szCs w:val="28"/>
        </w:rPr>
        <w:t>ожидаемому</w:t>
      </w:r>
      <w:proofErr w:type="gramEnd"/>
      <w:r w:rsidRPr="001C3202">
        <w:rPr>
          <w:kern w:val="2"/>
          <w:szCs w:val="28"/>
        </w:rPr>
        <w:t>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соотношение планового и фактического объема финансирования меропри</w:t>
      </w:r>
      <w:r w:rsidRPr="001C3202">
        <w:rPr>
          <w:kern w:val="2"/>
          <w:szCs w:val="28"/>
        </w:rPr>
        <w:t>я</w:t>
      </w:r>
      <w:r w:rsidRPr="001C3202">
        <w:rPr>
          <w:kern w:val="2"/>
          <w:szCs w:val="28"/>
        </w:rPr>
        <w:t>тий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Бюджетная эффективность реализации Программы обеспечивается за счет: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обеспечения принципов бюджетной системы Российской Федерации: р</w:t>
      </w:r>
      <w:r w:rsidRPr="001C3202">
        <w:rPr>
          <w:kern w:val="2"/>
          <w:szCs w:val="28"/>
        </w:rPr>
        <w:t>е</w:t>
      </w:r>
      <w:r w:rsidRPr="001C3202">
        <w:rPr>
          <w:kern w:val="2"/>
          <w:szCs w:val="28"/>
        </w:rPr>
        <w:t>зультативности и эффективности использования бюджетных средств; прозрачн</w:t>
      </w:r>
      <w:r w:rsidRPr="001C3202">
        <w:rPr>
          <w:kern w:val="2"/>
          <w:szCs w:val="28"/>
        </w:rPr>
        <w:t>о</w:t>
      </w:r>
      <w:r w:rsidRPr="001C3202">
        <w:rPr>
          <w:kern w:val="2"/>
          <w:szCs w:val="28"/>
        </w:rPr>
        <w:t>сти (открытости); достоверности бюджета; адресности и целевого характера бю</w:t>
      </w:r>
      <w:r w:rsidRPr="001C3202">
        <w:rPr>
          <w:kern w:val="2"/>
          <w:szCs w:val="28"/>
        </w:rPr>
        <w:t>д</w:t>
      </w:r>
      <w:r w:rsidRPr="001C3202">
        <w:rPr>
          <w:kern w:val="2"/>
          <w:szCs w:val="28"/>
        </w:rPr>
        <w:t>жетных средств.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Методика расчета показателей</w:t>
      </w:r>
      <w:r w:rsidRPr="001C3202">
        <w:rPr>
          <w:b/>
          <w:szCs w:val="28"/>
        </w:rPr>
        <w:t xml:space="preserve"> </w:t>
      </w:r>
      <w:r w:rsidRPr="001C3202">
        <w:rPr>
          <w:szCs w:val="28"/>
        </w:rPr>
        <w:t>муниципальной программы приведена в Пр</w:t>
      </w:r>
      <w:r w:rsidRPr="001C3202">
        <w:rPr>
          <w:szCs w:val="28"/>
        </w:rPr>
        <w:t>и</w:t>
      </w:r>
      <w:r w:rsidRPr="001C3202">
        <w:rPr>
          <w:szCs w:val="28"/>
        </w:rPr>
        <w:t>ложении № 3.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</w:p>
    <w:p w:rsidR="001C3202" w:rsidRPr="001C3202" w:rsidRDefault="001C3202" w:rsidP="001C3202">
      <w:pPr>
        <w:spacing w:after="0" w:line="240" w:lineRule="auto"/>
        <w:jc w:val="center"/>
        <w:rPr>
          <w:color w:val="000000"/>
          <w:szCs w:val="28"/>
        </w:rPr>
      </w:pPr>
      <w:r w:rsidRPr="001C3202">
        <w:rPr>
          <w:szCs w:val="28"/>
        </w:rPr>
        <w:t xml:space="preserve">Раздел 6. </w:t>
      </w:r>
      <w:r w:rsidRPr="001C3202">
        <w:rPr>
          <w:color w:val="000000"/>
          <w:szCs w:val="28"/>
        </w:rPr>
        <w:t xml:space="preserve">Порядок взаимодействия ответственных исполнителей, </w:t>
      </w:r>
    </w:p>
    <w:p w:rsidR="001C3202" w:rsidRPr="001C3202" w:rsidRDefault="001C3202" w:rsidP="001C3202">
      <w:pPr>
        <w:spacing w:after="0" w:line="240" w:lineRule="auto"/>
        <w:jc w:val="center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соисполнителей, участников муниципальной программы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</w:p>
    <w:p w:rsidR="001C3202" w:rsidRPr="001C3202" w:rsidRDefault="001C3202" w:rsidP="001C3202">
      <w:pPr>
        <w:spacing w:after="0" w:line="240" w:lineRule="auto"/>
        <w:rPr>
          <w:color w:val="000000"/>
          <w:szCs w:val="28"/>
        </w:rPr>
      </w:pPr>
      <w:r w:rsidRPr="001C3202">
        <w:rPr>
          <w:szCs w:val="28"/>
        </w:rPr>
        <w:tab/>
      </w:r>
      <w:r w:rsidRPr="001C3202">
        <w:rPr>
          <w:color w:val="000000"/>
          <w:szCs w:val="28"/>
        </w:rPr>
        <w:t xml:space="preserve">          Администрация Семикаракорского городского поселения несет отве</w:t>
      </w:r>
      <w:r w:rsidRPr="001C3202">
        <w:rPr>
          <w:color w:val="000000"/>
          <w:szCs w:val="28"/>
        </w:rPr>
        <w:t>т</w:t>
      </w:r>
      <w:r w:rsidRPr="001C3202">
        <w:rPr>
          <w:color w:val="000000"/>
          <w:szCs w:val="28"/>
        </w:rPr>
        <w:t>ственность за текущее управление реализацией муниципальной программы и к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>нечные результаты, рациональное использование выделяемых на ее выполнение финансовых средств, определяет формы и методы управления реализацией мун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Соисполнители муниципальной программы несут персональную отве</w:t>
      </w:r>
      <w:r w:rsidRPr="001C3202">
        <w:rPr>
          <w:color w:val="000000"/>
          <w:szCs w:val="28"/>
        </w:rPr>
        <w:t>т</w:t>
      </w:r>
      <w:r w:rsidRPr="001C3202">
        <w:rPr>
          <w:color w:val="000000"/>
          <w:szCs w:val="28"/>
        </w:rPr>
        <w:t>ственность за текущее управление реализацией подпрограммы и конечные р</w:t>
      </w:r>
      <w:r w:rsidRPr="001C3202">
        <w:rPr>
          <w:color w:val="000000"/>
          <w:szCs w:val="28"/>
        </w:rPr>
        <w:t>е</w:t>
      </w:r>
      <w:r w:rsidRPr="001C3202">
        <w:rPr>
          <w:color w:val="000000"/>
          <w:szCs w:val="28"/>
        </w:rPr>
        <w:t>зультаты, рациональное использование выделяемых на ее выполнение финанс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>вых средств.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Участники программы несут персональную ответственность за реализацию основных мероприятий подпрограммы и использование выделяемых на их в</w:t>
      </w:r>
      <w:r w:rsidRPr="001C3202">
        <w:rPr>
          <w:color w:val="000000"/>
          <w:szCs w:val="28"/>
        </w:rPr>
        <w:t>ы</w:t>
      </w:r>
      <w:r w:rsidRPr="001C3202">
        <w:rPr>
          <w:color w:val="000000"/>
          <w:szCs w:val="28"/>
        </w:rPr>
        <w:t>полнение финансовых средств.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</w:t>
      </w:r>
      <w:r w:rsidRPr="001C3202">
        <w:rPr>
          <w:color w:val="000000"/>
          <w:szCs w:val="28"/>
        </w:rPr>
        <w:t>а</w:t>
      </w:r>
      <w:r w:rsidRPr="001C3202">
        <w:rPr>
          <w:color w:val="000000"/>
          <w:szCs w:val="28"/>
        </w:rPr>
        <w:t>батываемым на очередной финансовый год и содержащим перечень значимых контрольных событий муниципальной программы с указанием их сроков и ож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даемых результатов.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</w:t>
      </w:r>
      <w:r w:rsidRPr="001C3202">
        <w:rPr>
          <w:color w:val="000000"/>
          <w:szCs w:val="28"/>
        </w:rPr>
        <w:t>у</w:t>
      </w:r>
      <w:r w:rsidRPr="001C3202">
        <w:rPr>
          <w:color w:val="000000"/>
          <w:szCs w:val="28"/>
        </w:rPr>
        <w:t>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</w:t>
      </w:r>
      <w:r w:rsidRPr="001C3202">
        <w:rPr>
          <w:color w:val="000000"/>
          <w:szCs w:val="28"/>
        </w:rPr>
        <w:t>е</w:t>
      </w:r>
      <w:r w:rsidRPr="001C3202">
        <w:rPr>
          <w:color w:val="000000"/>
          <w:szCs w:val="28"/>
        </w:rPr>
        <w:t>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proofErr w:type="gramStart"/>
      <w:r w:rsidRPr="001C3202">
        <w:rPr>
          <w:color w:val="000000"/>
          <w:szCs w:val="28"/>
        </w:rPr>
        <w:t>Предложения в план реализации, согласованные с участниками муниц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пальной программы, представляются соисполнителями муниципальной програ</w:t>
      </w:r>
      <w:r w:rsidRPr="001C3202">
        <w:rPr>
          <w:color w:val="000000"/>
          <w:szCs w:val="28"/>
        </w:rPr>
        <w:t>м</w:t>
      </w:r>
      <w:r w:rsidRPr="001C3202">
        <w:rPr>
          <w:color w:val="000000"/>
          <w:szCs w:val="28"/>
        </w:rPr>
        <w:t>мы ответственному исполнителю муниципальной программы в день, следующий за днем утверждения постановлением Администрации Семикаракорского горо</w:t>
      </w:r>
      <w:r w:rsidRPr="001C3202">
        <w:rPr>
          <w:color w:val="000000"/>
          <w:szCs w:val="28"/>
        </w:rPr>
        <w:t>д</w:t>
      </w:r>
      <w:r w:rsidRPr="001C3202">
        <w:rPr>
          <w:color w:val="000000"/>
          <w:szCs w:val="28"/>
        </w:rPr>
        <w:lastRenderedPageBreak/>
        <w:t>ского поселения муниципальной программы и далее ежегодно, не позднее 1 ноя</w:t>
      </w:r>
      <w:r w:rsidRPr="001C3202">
        <w:rPr>
          <w:color w:val="000000"/>
          <w:szCs w:val="28"/>
        </w:rPr>
        <w:t>б</w:t>
      </w:r>
      <w:r w:rsidRPr="001C3202">
        <w:rPr>
          <w:color w:val="000000"/>
          <w:szCs w:val="28"/>
        </w:rPr>
        <w:t>ря текущего финансового года.</w:t>
      </w:r>
      <w:proofErr w:type="gramEnd"/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proofErr w:type="gramStart"/>
      <w:r w:rsidRPr="001C3202">
        <w:rPr>
          <w:color w:val="000000"/>
          <w:szCs w:val="28"/>
        </w:rPr>
        <w:t>Контроль за</w:t>
      </w:r>
      <w:proofErr w:type="gramEnd"/>
      <w:r w:rsidRPr="001C3202">
        <w:rPr>
          <w:color w:val="000000"/>
          <w:szCs w:val="28"/>
        </w:rPr>
        <w:t xml:space="preserve"> исполнением муниципальной программы осуществляется А</w:t>
      </w:r>
      <w:r w:rsidRPr="001C3202">
        <w:rPr>
          <w:color w:val="000000"/>
          <w:szCs w:val="28"/>
        </w:rPr>
        <w:t>д</w:t>
      </w:r>
      <w:r w:rsidRPr="001C3202">
        <w:rPr>
          <w:color w:val="000000"/>
          <w:szCs w:val="28"/>
        </w:rPr>
        <w:t>министрацией Семикаракорского городского поселения.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В целях обеспечения оперативного </w:t>
      </w:r>
      <w:proofErr w:type="gramStart"/>
      <w:r w:rsidRPr="001C3202">
        <w:rPr>
          <w:color w:val="000000"/>
          <w:szCs w:val="28"/>
        </w:rPr>
        <w:t>контроля за</w:t>
      </w:r>
      <w:proofErr w:type="gramEnd"/>
      <w:r w:rsidRPr="001C3202">
        <w:rPr>
          <w:color w:val="000000"/>
          <w:szCs w:val="28"/>
        </w:rPr>
        <w:t xml:space="preserve"> реализацией муниципал</w:t>
      </w:r>
      <w:r w:rsidRPr="001C3202">
        <w:rPr>
          <w:color w:val="000000"/>
          <w:szCs w:val="28"/>
        </w:rPr>
        <w:t>ь</w:t>
      </w:r>
      <w:r w:rsidRPr="001C3202">
        <w:rPr>
          <w:color w:val="000000"/>
          <w:szCs w:val="28"/>
        </w:rPr>
        <w:t>ных программ ответственный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полугодия, 9 месяцев – до 15 числа второго месяца, следующего за отче</w:t>
      </w:r>
      <w:r w:rsidRPr="001C3202">
        <w:rPr>
          <w:color w:val="000000"/>
          <w:szCs w:val="28"/>
        </w:rPr>
        <w:t>т</w:t>
      </w:r>
      <w:r w:rsidRPr="001C3202">
        <w:rPr>
          <w:color w:val="000000"/>
          <w:szCs w:val="28"/>
        </w:rPr>
        <w:t>ным периодом;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за год - до 1 марта года, следующего за </w:t>
      </w:r>
      <w:proofErr w:type="gramStart"/>
      <w:r w:rsidRPr="001C3202">
        <w:rPr>
          <w:color w:val="000000"/>
          <w:szCs w:val="28"/>
        </w:rPr>
        <w:t>отчетным</w:t>
      </w:r>
      <w:proofErr w:type="gramEnd"/>
      <w:r w:rsidRPr="001C3202">
        <w:rPr>
          <w:color w:val="000000"/>
          <w:szCs w:val="28"/>
        </w:rPr>
        <w:t>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</w:t>
      </w:r>
      <w:r w:rsidRPr="001C3202">
        <w:rPr>
          <w:color w:val="000000"/>
          <w:szCs w:val="28"/>
        </w:rPr>
        <w:t>т</w:t>
      </w:r>
      <w:r w:rsidRPr="001C3202">
        <w:rPr>
          <w:color w:val="000000"/>
          <w:szCs w:val="28"/>
        </w:rPr>
        <w:t>ственному исполнителю муниципальной программы: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по итогам полугодия, 9 месяцев – до 10 числа месяца, следующего за отче</w:t>
      </w:r>
      <w:r w:rsidRPr="001C3202">
        <w:rPr>
          <w:color w:val="000000"/>
          <w:szCs w:val="28"/>
        </w:rPr>
        <w:t>т</w:t>
      </w:r>
      <w:r w:rsidRPr="001C3202">
        <w:rPr>
          <w:color w:val="000000"/>
          <w:szCs w:val="28"/>
        </w:rPr>
        <w:t>ным периодом;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за год – до 25 января года, следующего за </w:t>
      </w:r>
      <w:proofErr w:type="gramStart"/>
      <w:r w:rsidRPr="001C3202">
        <w:rPr>
          <w:color w:val="000000"/>
          <w:szCs w:val="28"/>
        </w:rPr>
        <w:t>отчетным</w:t>
      </w:r>
      <w:proofErr w:type="gramEnd"/>
      <w:r w:rsidRPr="001C3202">
        <w:rPr>
          <w:color w:val="000000"/>
          <w:szCs w:val="28"/>
        </w:rPr>
        <w:t>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szCs w:val="28"/>
        </w:rPr>
        <w:t>Отчет об исполнении плана реализации</w:t>
      </w:r>
      <w:r w:rsidRPr="001C3202">
        <w:rPr>
          <w:color w:val="FF0000"/>
          <w:szCs w:val="28"/>
        </w:rPr>
        <w:t xml:space="preserve"> </w:t>
      </w:r>
      <w:r w:rsidRPr="001C3202">
        <w:rPr>
          <w:color w:val="000000"/>
          <w:szCs w:val="28"/>
        </w:rPr>
        <w:t>подлежит размещению ответстве</w:t>
      </w:r>
      <w:r w:rsidRPr="001C3202">
        <w:rPr>
          <w:color w:val="000000"/>
          <w:szCs w:val="28"/>
        </w:rPr>
        <w:t>н</w:t>
      </w:r>
      <w:r w:rsidRPr="001C3202">
        <w:rPr>
          <w:color w:val="000000"/>
          <w:szCs w:val="28"/>
        </w:rPr>
        <w:t>ным исполнителем государственной программы в течение 5 рабочих дней на официальном сайте Администрации Семикаракорского городского поселения  информационно-телекоммуникационной сети Интернет.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Ответственный исполнитель муниципальной программы подготавливает, согласовывает и вносит на рассмотрение Администрацией Семикаракорского г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>родского поселения  проект постановления Администрации Семикаракорского городского поселения  об утверждении отчета о реализации муниципальной пр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 xml:space="preserve">граммы за год (далее – годовой отчет) до 1 мая года, следующего за </w:t>
      </w:r>
      <w:proofErr w:type="gramStart"/>
      <w:r w:rsidRPr="001C3202">
        <w:rPr>
          <w:color w:val="000000"/>
          <w:szCs w:val="28"/>
        </w:rPr>
        <w:t>отчетным</w:t>
      </w:r>
      <w:proofErr w:type="gramEnd"/>
      <w:r w:rsidRPr="001C3202">
        <w:rPr>
          <w:color w:val="000000"/>
          <w:szCs w:val="28"/>
        </w:rPr>
        <w:t>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Годовой отчет содержит: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конкретные результаты, достигнутые за отчетный период;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перечень мероприятий, выполненных и не выполненных (с указанием пр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чин) в установленные сроки;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анализ факторов, повлиявших на ход реализации муниципальной програ</w:t>
      </w:r>
      <w:r w:rsidRPr="001C3202">
        <w:rPr>
          <w:color w:val="000000"/>
          <w:szCs w:val="28"/>
        </w:rPr>
        <w:t>м</w:t>
      </w:r>
      <w:r w:rsidRPr="001C3202">
        <w:rPr>
          <w:color w:val="000000"/>
          <w:szCs w:val="28"/>
        </w:rPr>
        <w:t>мы;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сведения о достижении значений показателей (индикаторов) муниципал</w:t>
      </w:r>
      <w:r w:rsidRPr="001C3202">
        <w:rPr>
          <w:color w:val="000000"/>
          <w:szCs w:val="28"/>
        </w:rPr>
        <w:t>ь</w:t>
      </w:r>
      <w:r w:rsidRPr="001C3202">
        <w:rPr>
          <w:color w:val="000000"/>
          <w:szCs w:val="28"/>
        </w:rPr>
        <w:t xml:space="preserve">ной программы; 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информацию о внесенных ответственным исполнителем изменениях в м</w:t>
      </w:r>
      <w:r w:rsidRPr="001C3202">
        <w:rPr>
          <w:color w:val="000000"/>
          <w:szCs w:val="28"/>
        </w:rPr>
        <w:t>у</w:t>
      </w:r>
      <w:r w:rsidRPr="001C3202">
        <w:rPr>
          <w:color w:val="000000"/>
          <w:szCs w:val="28"/>
        </w:rPr>
        <w:t>ниципальную программу;</w:t>
      </w:r>
    </w:p>
    <w:p w:rsidR="001C3202" w:rsidRPr="001C3202" w:rsidRDefault="001C3202" w:rsidP="001C3202">
      <w:pPr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>информацию о результатах оценки бюджетной эффективности муниципал</w:t>
      </w:r>
      <w:r w:rsidRPr="001C3202">
        <w:rPr>
          <w:szCs w:val="28"/>
        </w:rPr>
        <w:t>ь</w:t>
      </w:r>
      <w:r w:rsidRPr="001C3202">
        <w:rPr>
          <w:szCs w:val="28"/>
        </w:rPr>
        <w:t>ной программы;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</w:t>
      </w:r>
      <w:r w:rsidRPr="001C3202">
        <w:rPr>
          <w:color w:val="000000"/>
          <w:szCs w:val="28"/>
        </w:rPr>
        <w:t>я</w:t>
      </w:r>
      <w:r w:rsidRPr="001C3202">
        <w:rPr>
          <w:color w:val="000000"/>
          <w:szCs w:val="28"/>
        </w:rPr>
        <w:lastRenderedPageBreak/>
        <w:t>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иную информацию в соответствии с методическими указаниями.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</w:t>
      </w:r>
      <w:proofErr w:type="gramStart"/>
      <w:r w:rsidRPr="001C3202">
        <w:rPr>
          <w:color w:val="000000"/>
          <w:szCs w:val="28"/>
        </w:rPr>
        <w:t>отчетным</w:t>
      </w:r>
      <w:proofErr w:type="gramEnd"/>
      <w:r w:rsidRPr="001C3202">
        <w:rPr>
          <w:color w:val="000000"/>
          <w:szCs w:val="28"/>
        </w:rPr>
        <w:t>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По результатам оценки эффективности муниципальной программы Адм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нистрацией Семикаракорского городского поселения может быть принято реш</w:t>
      </w:r>
      <w:r w:rsidRPr="001C3202">
        <w:rPr>
          <w:color w:val="000000"/>
          <w:szCs w:val="28"/>
        </w:rPr>
        <w:t>е</w:t>
      </w:r>
      <w:r w:rsidRPr="001C3202">
        <w:rPr>
          <w:color w:val="000000"/>
          <w:szCs w:val="28"/>
        </w:rPr>
        <w:t>ние о необходимости прекращения или об изменении, начиная с очередного ф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нансового года, ранее утвержденной муниципальной программы, в том числе необходимости изменения объема бюджетных ассигнований на финансовое обе</w:t>
      </w:r>
      <w:r w:rsidRPr="001C3202">
        <w:rPr>
          <w:color w:val="000000"/>
          <w:szCs w:val="28"/>
        </w:rPr>
        <w:t>с</w:t>
      </w:r>
      <w:r w:rsidRPr="001C3202">
        <w:rPr>
          <w:color w:val="000000"/>
          <w:szCs w:val="28"/>
        </w:rPr>
        <w:t>печение реализации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proofErr w:type="gramStart"/>
      <w:r w:rsidRPr="001C3202">
        <w:rPr>
          <w:color w:val="000000"/>
          <w:szCs w:val="28"/>
        </w:rPr>
        <w:t>В случае принятия Администрацией Семикаракорского городского посел</w:t>
      </w:r>
      <w:r w:rsidRPr="001C3202">
        <w:rPr>
          <w:color w:val="000000"/>
          <w:szCs w:val="28"/>
        </w:rPr>
        <w:t>е</w:t>
      </w:r>
      <w:r w:rsidRPr="001C3202">
        <w:rPr>
          <w:color w:val="000000"/>
          <w:szCs w:val="28"/>
        </w:rPr>
        <w:t>ния  решения о необходимости прекращения или об изменении, начиная с оч</w:t>
      </w:r>
      <w:r w:rsidRPr="001C3202">
        <w:rPr>
          <w:color w:val="000000"/>
          <w:szCs w:val="28"/>
        </w:rPr>
        <w:t>е</w:t>
      </w:r>
      <w:r w:rsidRPr="001C3202">
        <w:rPr>
          <w:color w:val="000000"/>
          <w:szCs w:val="28"/>
        </w:rPr>
        <w:t>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>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</w:t>
      </w:r>
      <w:r w:rsidRPr="001C3202">
        <w:rPr>
          <w:color w:val="000000"/>
          <w:szCs w:val="28"/>
        </w:rPr>
        <w:t>е</w:t>
      </w:r>
      <w:r w:rsidRPr="001C3202">
        <w:rPr>
          <w:color w:val="000000"/>
          <w:szCs w:val="28"/>
        </w:rPr>
        <w:t>ления.</w:t>
      </w:r>
      <w:proofErr w:type="gramEnd"/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Годовой отчет после принятия Администрацией Семикаракорского горо</w:t>
      </w:r>
      <w:r w:rsidRPr="001C3202">
        <w:rPr>
          <w:color w:val="000000"/>
          <w:szCs w:val="28"/>
        </w:rPr>
        <w:t>д</w:t>
      </w:r>
      <w:r w:rsidRPr="001C3202">
        <w:rPr>
          <w:color w:val="000000"/>
          <w:szCs w:val="28"/>
        </w:rPr>
        <w:t>ского поселения постановления о его утверждении подлежит размещению отве</w:t>
      </w:r>
      <w:r w:rsidRPr="001C3202">
        <w:rPr>
          <w:color w:val="000000"/>
          <w:szCs w:val="28"/>
        </w:rPr>
        <w:t>т</w:t>
      </w:r>
      <w:r w:rsidRPr="001C3202">
        <w:rPr>
          <w:color w:val="000000"/>
          <w:szCs w:val="28"/>
        </w:rPr>
        <w:t>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Внесение изменений в муниципальную программу осуществляется по ин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циативе ответственного исполнителя либо соисполнителя (по согласованию с о</w:t>
      </w:r>
      <w:r w:rsidRPr="001C3202">
        <w:rPr>
          <w:color w:val="000000"/>
          <w:szCs w:val="28"/>
        </w:rPr>
        <w:t>т</w:t>
      </w:r>
      <w:r w:rsidRPr="001C3202">
        <w:rPr>
          <w:color w:val="000000"/>
          <w:szCs w:val="28"/>
        </w:rPr>
        <w:t>ветственным исполнителем) на основании поручения Главы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Обращение </w:t>
      </w:r>
      <w:proofErr w:type="gramStart"/>
      <w:r w:rsidRPr="001C3202">
        <w:rPr>
          <w:color w:val="000000"/>
          <w:szCs w:val="28"/>
        </w:rPr>
        <w:t>к Главе Семикаракорского городского поселения  с просьбой о разрешении на внесение изменений в муниципальные программы</w:t>
      </w:r>
      <w:proofErr w:type="gramEnd"/>
      <w:r w:rsidRPr="001C3202">
        <w:rPr>
          <w:color w:val="000000"/>
          <w:szCs w:val="28"/>
        </w:rPr>
        <w:t xml:space="preserve"> подлежит с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>гласованию в секторе</w:t>
      </w:r>
      <w:r w:rsidRPr="001C3202">
        <w:rPr>
          <w:szCs w:val="28"/>
        </w:rPr>
        <w:t xml:space="preserve"> экономики и финансов Администрации Семикаракорского </w:t>
      </w:r>
      <w:r w:rsidRPr="001C3202">
        <w:rPr>
          <w:color w:val="000000"/>
          <w:szCs w:val="28"/>
        </w:rPr>
        <w:t>городского поселения</w:t>
      </w:r>
      <w:r w:rsidRPr="001C3202">
        <w:rPr>
          <w:szCs w:val="28"/>
        </w:rPr>
        <w:t xml:space="preserve">, </w:t>
      </w:r>
      <w:r w:rsidRPr="001C3202">
        <w:rPr>
          <w:color w:val="000000"/>
          <w:szCs w:val="28"/>
        </w:rPr>
        <w:t xml:space="preserve"> с одновременным представлением пояснительной инфо</w:t>
      </w:r>
      <w:r w:rsidRPr="001C3202">
        <w:rPr>
          <w:color w:val="000000"/>
          <w:szCs w:val="28"/>
        </w:rPr>
        <w:t>р</w:t>
      </w:r>
      <w:r w:rsidRPr="001C3202">
        <w:rPr>
          <w:color w:val="000000"/>
          <w:szCs w:val="28"/>
        </w:rPr>
        <w:t>мации о вносимых изменениях, в том числе расчетов и обоснований по бюдже</w:t>
      </w:r>
      <w:r w:rsidRPr="001C3202">
        <w:rPr>
          <w:color w:val="000000"/>
          <w:szCs w:val="28"/>
        </w:rPr>
        <w:t>т</w:t>
      </w:r>
      <w:r w:rsidRPr="001C3202">
        <w:rPr>
          <w:color w:val="000000"/>
          <w:szCs w:val="28"/>
        </w:rPr>
        <w:t>ным ассигнованиям.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</w:t>
      </w:r>
      <w:r w:rsidRPr="001C3202">
        <w:rPr>
          <w:color w:val="000000"/>
          <w:szCs w:val="28"/>
        </w:rPr>
        <w:t>а</w:t>
      </w:r>
      <w:r w:rsidRPr="001C3202">
        <w:rPr>
          <w:color w:val="000000"/>
          <w:szCs w:val="28"/>
        </w:rPr>
        <w:t>новленном порядке, за исключением изменений наименований основных мер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>приятий в случаях, установленных бюджетным законодательством.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 случае необходимости корректировки муниципальной программы по в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 xml:space="preserve">просам, находящимся исключительно в ведении соисполнителя муниципальной </w:t>
      </w:r>
      <w:r w:rsidRPr="001C3202">
        <w:rPr>
          <w:color w:val="000000"/>
          <w:szCs w:val="28"/>
        </w:rPr>
        <w:lastRenderedPageBreak/>
        <w:t xml:space="preserve">программы, </w:t>
      </w:r>
      <w:proofErr w:type="gramStart"/>
      <w:r w:rsidRPr="001C3202">
        <w:rPr>
          <w:color w:val="000000"/>
          <w:szCs w:val="28"/>
        </w:rPr>
        <w:t>последний</w:t>
      </w:r>
      <w:proofErr w:type="gramEnd"/>
      <w:r w:rsidRPr="001C3202">
        <w:rPr>
          <w:color w:val="000000"/>
          <w:szCs w:val="28"/>
        </w:rPr>
        <w:t xml:space="preserve"> вносит изменения в постановление Администрации Сем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</w:t>
      </w:r>
      <w:r w:rsidRPr="001C3202">
        <w:rPr>
          <w:color w:val="000000"/>
          <w:szCs w:val="28"/>
        </w:rPr>
        <w:t>о</w:t>
      </w:r>
      <w:r w:rsidRPr="001C3202">
        <w:rPr>
          <w:color w:val="000000"/>
          <w:szCs w:val="28"/>
        </w:rPr>
        <w:t>граммы  не позднее 5 рабочих дней со дня утверждения постановлением Админ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страции Семикаракорского городского поселения указанных изменений вносит соответствующие изменения в план реализации.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proofErr w:type="gramStart"/>
      <w:r w:rsidRPr="001C3202">
        <w:rPr>
          <w:color w:val="000000"/>
          <w:szCs w:val="28"/>
        </w:rPr>
        <w:t>Предложения по корректировке плана реализации, согласованные с учас</w:t>
      </w:r>
      <w:r w:rsidRPr="001C3202">
        <w:rPr>
          <w:color w:val="000000"/>
          <w:szCs w:val="28"/>
        </w:rPr>
        <w:t>т</w:t>
      </w:r>
      <w:r w:rsidRPr="001C3202">
        <w:rPr>
          <w:color w:val="000000"/>
          <w:szCs w:val="28"/>
        </w:rPr>
        <w:t>никами муниципальной программы, представляются соисполнителями муниц</w:t>
      </w:r>
      <w:r w:rsidRPr="001C3202">
        <w:rPr>
          <w:color w:val="000000"/>
          <w:szCs w:val="28"/>
        </w:rPr>
        <w:t>и</w:t>
      </w:r>
      <w:r w:rsidRPr="001C3202">
        <w:rPr>
          <w:color w:val="000000"/>
          <w:szCs w:val="28"/>
        </w:rPr>
        <w:t>пальной программы ответственному исполнителю муниципальной программы в день, следующий за днем утверждения постановлением Администрации Семик</w:t>
      </w:r>
      <w:r w:rsidRPr="001C3202">
        <w:rPr>
          <w:color w:val="000000"/>
          <w:szCs w:val="28"/>
        </w:rPr>
        <w:t>а</w:t>
      </w:r>
      <w:r w:rsidRPr="001C3202">
        <w:rPr>
          <w:color w:val="000000"/>
          <w:szCs w:val="28"/>
        </w:rPr>
        <w:t>ракорского городского поселения изменений муниципальной программы.</w:t>
      </w:r>
      <w:proofErr w:type="gramEnd"/>
    </w:p>
    <w:p w:rsidR="001C3202" w:rsidRPr="001C3202" w:rsidRDefault="001C3202" w:rsidP="001C3202">
      <w:pPr>
        <w:spacing w:after="0" w:line="240" w:lineRule="auto"/>
        <w:ind w:firstLine="709"/>
        <w:rPr>
          <w:szCs w:val="28"/>
        </w:rPr>
        <w:sectPr w:rsidR="001C3202" w:rsidRPr="001C3202" w:rsidSect="00F06699">
          <w:footerReference w:type="even" r:id="rId12"/>
          <w:footerReference w:type="default" r:id="rId13"/>
          <w:pgSz w:w="11906" w:h="16838"/>
          <w:pgMar w:top="567" w:right="707" w:bottom="360" w:left="1276" w:header="510" w:footer="0" w:gutter="0"/>
          <w:cols w:space="708"/>
          <w:docGrid w:linePitch="381"/>
        </w:sectPr>
      </w:pPr>
      <w:r w:rsidRPr="001C3202">
        <w:rPr>
          <w:color w:val="000000"/>
          <w:szCs w:val="28"/>
        </w:rPr>
        <w:t>Информация о реализации муниципальной программы подлежит размещ</w:t>
      </w:r>
      <w:r w:rsidRPr="001C3202">
        <w:rPr>
          <w:color w:val="000000"/>
          <w:szCs w:val="28"/>
        </w:rPr>
        <w:t>е</w:t>
      </w:r>
      <w:r w:rsidRPr="001C3202">
        <w:rPr>
          <w:color w:val="000000"/>
          <w:szCs w:val="28"/>
        </w:rPr>
        <w:t>нию на сайте Администрации Семикаракорского городского поселения.</w:t>
      </w:r>
    </w:p>
    <w:p w:rsidR="00D10BA1" w:rsidRDefault="00D10BA1" w:rsidP="002F17B2">
      <w:pPr>
        <w:pStyle w:val="a4"/>
      </w:pPr>
    </w:p>
    <w:p w:rsidR="00681F01" w:rsidRDefault="00681F01" w:rsidP="00F06699">
      <w:pPr>
        <w:spacing w:after="0" w:line="240" w:lineRule="auto"/>
        <w:rPr>
          <w:sz w:val="24"/>
          <w:szCs w:val="24"/>
        </w:rPr>
      </w:pP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Приложение </w:t>
      </w:r>
      <w:r w:rsidR="00FD01A8">
        <w:rPr>
          <w:szCs w:val="28"/>
        </w:rPr>
        <w:t>2</w:t>
      </w:r>
      <w:r w:rsidRPr="00FD01A8">
        <w:rPr>
          <w:szCs w:val="28"/>
        </w:rPr>
        <w:t xml:space="preserve"> </w:t>
      </w:r>
    </w:p>
    <w:p w:rsidR="00FD01A8" w:rsidRDefault="00E112F0" w:rsidP="00914B9D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постановлению</w:t>
      </w:r>
      <w:r w:rsidR="00FD01A8">
        <w:rPr>
          <w:szCs w:val="28"/>
        </w:rPr>
        <w:t xml:space="preserve"> </w:t>
      </w:r>
      <w:r w:rsidR="00C43451" w:rsidRPr="00FD01A8">
        <w:rPr>
          <w:szCs w:val="28"/>
        </w:rPr>
        <w:t xml:space="preserve">Администрации </w:t>
      </w:r>
    </w:p>
    <w:p w:rsidR="00FD01A8" w:rsidRDefault="00C43451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F82AA5" w:rsidRPr="00FD01A8" w:rsidRDefault="00FD01A8" w:rsidP="00FD01A8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0D706B">
        <w:rPr>
          <w:szCs w:val="28"/>
        </w:rPr>
        <w:t xml:space="preserve">19.02.2018 </w:t>
      </w:r>
      <w:r w:rsidR="00CC798E" w:rsidRPr="00FD01A8">
        <w:rPr>
          <w:szCs w:val="28"/>
        </w:rPr>
        <w:t xml:space="preserve">№ </w:t>
      </w:r>
      <w:r w:rsidR="000D706B">
        <w:rPr>
          <w:szCs w:val="28"/>
        </w:rPr>
        <w:t>108</w:t>
      </w:r>
    </w:p>
    <w:p w:rsidR="00E112F0" w:rsidRDefault="00E112F0" w:rsidP="00C43451">
      <w:pPr>
        <w:spacing w:after="0" w:line="240" w:lineRule="auto"/>
        <w:jc w:val="right"/>
        <w:rPr>
          <w:szCs w:val="28"/>
        </w:rPr>
      </w:pP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«Приложение</w:t>
      </w:r>
      <w:r w:rsidR="00914B9D" w:rsidRPr="00FD01A8">
        <w:rPr>
          <w:szCs w:val="28"/>
        </w:rPr>
        <w:t xml:space="preserve"> </w:t>
      </w:r>
      <w:r w:rsidR="00550748" w:rsidRPr="00FD01A8">
        <w:rPr>
          <w:szCs w:val="28"/>
        </w:rPr>
        <w:t xml:space="preserve"> </w:t>
      </w:r>
      <w:r w:rsidR="00387D01">
        <w:rPr>
          <w:szCs w:val="28"/>
        </w:rPr>
        <w:t>№</w:t>
      </w:r>
      <w:r w:rsidR="00550748" w:rsidRPr="00FD01A8">
        <w:rPr>
          <w:szCs w:val="28"/>
        </w:rPr>
        <w:t>1</w:t>
      </w: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муниципальной программе</w:t>
      </w: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«Развитие культуры и досуга» </w:t>
      </w:r>
    </w:p>
    <w:p w:rsidR="00E112F0" w:rsidRPr="00ED7DEC" w:rsidRDefault="00E112F0" w:rsidP="00E112F0">
      <w:pPr>
        <w:spacing w:after="0" w:line="240" w:lineRule="auto"/>
        <w:jc w:val="right"/>
        <w:rPr>
          <w:color w:val="000000"/>
          <w:szCs w:val="28"/>
        </w:rPr>
      </w:pP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 xml:space="preserve">Расходы местного бюджета </w:t>
      </w: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>на реализацию муниципальной программы</w:t>
      </w:r>
    </w:p>
    <w:p w:rsidR="00E112F0" w:rsidRPr="00550748" w:rsidRDefault="00E112F0" w:rsidP="00E112F0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«Развитие культуры и досуга»</w:t>
      </w:r>
    </w:p>
    <w:p w:rsidR="00E112F0" w:rsidRPr="00A6265E" w:rsidRDefault="00E112F0" w:rsidP="00E112F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266"/>
        <w:gridCol w:w="2177"/>
        <w:gridCol w:w="749"/>
        <w:gridCol w:w="747"/>
        <w:gridCol w:w="722"/>
        <w:gridCol w:w="530"/>
        <w:gridCol w:w="746"/>
        <w:gridCol w:w="1134"/>
        <w:gridCol w:w="992"/>
        <w:gridCol w:w="992"/>
        <w:gridCol w:w="992"/>
        <w:gridCol w:w="1134"/>
        <w:gridCol w:w="993"/>
      </w:tblGrid>
      <w:tr w:rsidR="00E112F0" w:rsidRPr="00EB0D2F" w:rsidTr="00995EC8">
        <w:trPr>
          <w:trHeight w:val="557"/>
        </w:trPr>
        <w:tc>
          <w:tcPr>
            <w:tcW w:w="1420" w:type="dxa"/>
            <w:vMerge w:val="restart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Статус</w:t>
            </w:r>
          </w:p>
        </w:tc>
        <w:tc>
          <w:tcPr>
            <w:tcW w:w="2266" w:type="dxa"/>
            <w:vMerge w:val="restart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Наименование мун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ципальной програ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мы, основного мер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приятия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Ответственный и</w:t>
            </w:r>
            <w:r w:rsidRPr="00EB0D2F">
              <w:rPr>
                <w:sz w:val="22"/>
                <w:szCs w:val="24"/>
              </w:rPr>
              <w:t>с</w:t>
            </w:r>
            <w:r w:rsidRPr="00EB0D2F">
              <w:rPr>
                <w:sz w:val="22"/>
                <w:szCs w:val="24"/>
              </w:rPr>
              <w:t>полнитель, сои</w:t>
            </w:r>
            <w:r w:rsidRPr="00EB0D2F">
              <w:rPr>
                <w:sz w:val="22"/>
                <w:szCs w:val="24"/>
              </w:rPr>
              <w:t>с</w:t>
            </w:r>
            <w:r w:rsidRPr="00EB0D2F">
              <w:rPr>
                <w:sz w:val="22"/>
                <w:szCs w:val="24"/>
              </w:rPr>
              <w:t>полнители, участн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>ки</w:t>
            </w:r>
          </w:p>
        </w:tc>
        <w:tc>
          <w:tcPr>
            <w:tcW w:w="2748" w:type="dxa"/>
            <w:gridSpan w:val="4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Код бюджетной класс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 xml:space="preserve">фикации </w:t>
            </w:r>
            <w:hyperlink r:id="rId14" w:anchor="Par866" w:history="1">
              <w:r w:rsidRPr="00EB0D2F">
                <w:rPr>
                  <w:rStyle w:val="a3"/>
                  <w:sz w:val="22"/>
                  <w:szCs w:val="24"/>
                </w:rPr>
                <w:t>&lt;1&gt;</w:t>
              </w:r>
            </w:hyperlink>
          </w:p>
        </w:tc>
        <w:tc>
          <w:tcPr>
            <w:tcW w:w="6983" w:type="dxa"/>
            <w:gridSpan w:val="7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Расходы </w:t>
            </w:r>
            <w:hyperlink r:id="rId15" w:anchor="Par867" w:history="1">
              <w:r w:rsidRPr="00EB0D2F">
                <w:rPr>
                  <w:rStyle w:val="a3"/>
                  <w:sz w:val="22"/>
                  <w:szCs w:val="24"/>
                </w:rPr>
                <w:t>&lt;2&gt;</w:t>
              </w:r>
            </w:hyperlink>
            <w:r w:rsidRPr="00EB0D2F">
              <w:rPr>
                <w:sz w:val="22"/>
                <w:szCs w:val="24"/>
              </w:rPr>
              <w:t xml:space="preserve"> (тыс. руб.), годы</w:t>
            </w:r>
          </w:p>
        </w:tc>
      </w:tr>
      <w:tr w:rsidR="00E112F0" w:rsidRPr="00EB0D2F" w:rsidTr="00995EC8">
        <w:trPr>
          <w:trHeight w:val="145"/>
        </w:trPr>
        <w:tc>
          <w:tcPr>
            <w:tcW w:w="1420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ГРБС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РзПр</w:t>
            </w:r>
            <w:proofErr w:type="spellEnd"/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ЦСР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2017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2018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2019</w:t>
            </w:r>
          </w:p>
        </w:tc>
        <w:tc>
          <w:tcPr>
            <w:tcW w:w="99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2020</w:t>
            </w:r>
          </w:p>
        </w:tc>
      </w:tr>
      <w:tr w:rsidR="00E112F0" w:rsidRPr="00EB0D2F" w:rsidTr="00995EC8">
        <w:trPr>
          <w:trHeight w:val="271"/>
        </w:trPr>
        <w:tc>
          <w:tcPr>
            <w:tcW w:w="1420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1</w:t>
            </w:r>
          </w:p>
        </w:tc>
        <w:tc>
          <w:tcPr>
            <w:tcW w:w="226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3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8</w:t>
            </w:r>
          </w:p>
        </w:tc>
        <w:tc>
          <w:tcPr>
            <w:tcW w:w="1134" w:type="dxa"/>
          </w:tcPr>
          <w:p w:rsidR="00E112F0" w:rsidRPr="00774939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774939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9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10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11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12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13</w:t>
            </w:r>
          </w:p>
        </w:tc>
        <w:tc>
          <w:tcPr>
            <w:tcW w:w="99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14</w:t>
            </w:r>
          </w:p>
        </w:tc>
      </w:tr>
      <w:tr w:rsidR="00E112F0" w:rsidRPr="00134651" w:rsidTr="00995EC8">
        <w:trPr>
          <w:trHeight w:val="1269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Муниц</w:t>
            </w:r>
            <w:r w:rsidRPr="00134651">
              <w:rPr>
                <w:b/>
                <w:sz w:val="22"/>
                <w:szCs w:val="24"/>
              </w:rPr>
              <w:t>и</w:t>
            </w:r>
            <w:r w:rsidRPr="00134651">
              <w:rPr>
                <w:b/>
                <w:sz w:val="22"/>
                <w:szCs w:val="24"/>
              </w:rPr>
              <w:t>пальная программа</w:t>
            </w:r>
          </w:p>
        </w:tc>
        <w:tc>
          <w:tcPr>
            <w:tcW w:w="2266" w:type="dxa"/>
          </w:tcPr>
          <w:p w:rsidR="00E112F0" w:rsidRPr="00134651" w:rsidRDefault="00E112F0" w:rsidP="00E4098B">
            <w:pPr>
              <w:spacing w:after="0" w:line="240" w:lineRule="auto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«Развитие культ</w:t>
            </w:r>
            <w:r w:rsidRPr="00134651">
              <w:rPr>
                <w:b/>
                <w:sz w:val="22"/>
                <w:szCs w:val="24"/>
              </w:rPr>
              <w:t>у</w:t>
            </w:r>
            <w:r w:rsidRPr="00134651">
              <w:rPr>
                <w:b/>
                <w:sz w:val="22"/>
                <w:szCs w:val="24"/>
              </w:rPr>
              <w:t>ры и досуга»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ния, «МБУ ГКДЦ»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spacing w:after="0" w:line="240" w:lineRule="auto"/>
              <w:ind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jc w:val="center"/>
              <w:rPr>
                <w:b/>
                <w:spacing w:val="-26"/>
                <w:sz w:val="22"/>
              </w:rPr>
            </w:pPr>
            <w:r w:rsidRPr="00134651">
              <w:rPr>
                <w:b/>
                <w:spacing w:val="-26"/>
                <w:sz w:val="22"/>
              </w:rPr>
              <w:t>17 431,8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  <w:r w:rsidRPr="00134651">
              <w:rPr>
                <w:b/>
                <w:sz w:val="20"/>
                <w:szCs w:val="20"/>
              </w:rPr>
              <w:t>13356,53</w:t>
            </w:r>
          </w:p>
        </w:tc>
        <w:tc>
          <w:tcPr>
            <w:tcW w:w="992" w:type="dxa"/>
          </w:tcPr>
          <w:p w:rsidR="00E112F0" w:rsidRPr="00134651" w:rsidRDefault="00846744" w:rsidP="00F222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1783">
              <w:rPr>
                <w:b/>
                <w:sz w:val="20"/>
                <w:szCs w:val="20"/>
              </w:rPr>
              <w:t>17956,90</w:t>
            </w:r>
          </w:p>
        </w:tc>
        <w:tc>
          <w:tcPr>
            <w:tcW w:w="992" w:type="dxa"/>
          </w:tcPr>
          <w:p w:rsidR="00E112F0" w:rsidRPr="00134651" w:rsidRDefault="007F6289" w:rsidP="00D071AD">
            <w:pPr>
              <w:spacing w:after="0" w:line="240" w:lineRule="auto"/>
              <w:ind w:left="-63" w:right="-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071AD">
              <w:rPr>
                <w:b/>
                <w:sz w:val="20"/>
                <w:szCs w:val="20"/>
              </w:rPr>
              <w:t>928</w:t>
            </w:r>
            <w:r>
              <w:rPr>
                <w:b/>
                <w:sz w:val="20"/>
                <w:szCs w:val="20"/>
              </w:rPr>
              <w:t>,</w:t>
            </w:r>
            <w:r w:rsidR="00E17C0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12F0" w:rsidRPr="00134651" w:rsidRDefault="0064005D" w:rsidP="00384E6E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19318,2</w:t>
            </w:r>
          </w:p>
        </w:tc>
        <w:tc>
          <w:tcPr>
            <w:tcW w:w="1134" w:type="dxa"/>
          </w:tcPr>
          <w:p w:rsidR="00E112F0" w:rsidRPr="00134651" w:rsidRDefault="00DB42F7" w:rsidP="00384E6E">
            <w:pPr>
              <w:spacing w:after="0" w:line="240" w:lineRule="auto"/>
              <w:ind w:left="-84" w:right="-63" w:hanging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21334,7</w:t>
            </w:r>
          </w:p>
        </w:tc>
        <w:tc>
          <w:tcPr>
            <w:tcW w:w="993" w:type="dxa"/>
          </w:tcPr>
          <w:p w:rsidR="00E112F0" w:rsidRPr="00134651" w:rsidRDefault="00DB42F7" w:rsidP="00384E6E">
            <w:pPr>
              <w:spacing w:after="0" w:line="240" w:lineRule="auto"/>
              <w:ind w:right="-156"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22633,9</w:t>
            </w:r>
          </w:p>
        </w:tc>
      </w:tr>
      <w:tr w:rsidR="00E112F0" w:rsidRPr="00134651" w:rsidTr="00995EC8">
        <w:trPr>
          <w:trHeight w:val="1016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1.1.</w:t>
            </w:r>
          </w:p>
        </w:tc>
        <w:tc>
          <w:tcPr>
            <w:tcW w:w="226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Сохранение объе</w:t>
            </w:r>
            <w:r w:rsidRPr="00134651">
              <w:rPr>
                <w:b/>
                <w:sz w:val="22"/>
                <w:szCs w:val="24"/>
              </w:rPr>
              <w:t>к</w:t>
            </w:r>
            <w:r w:rsidRPr="00134651">
              <w:rPr>
                <w:b/>
                <w:sz w:val="22"/>
                <w:szCs w:val="24"/>
              </w:rPr>
              <w:t xml:space="preserve">тов культурного </w:t>
            </w:r>
            <w:r w:rsidRPr="00134651">
              <w:rPr>
                <w:b/>
                <w:kern w:val="2"/>
                <w:sz w:val="22"/>
                <w:szCs w:val="24"/>
              </w:rPr>
              <w:t>наследия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8954,4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125,7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0,0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0,0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</w:tr>
      <w:tr w:rsidR="00E112F0" w:rsidRPr="00134651" w:rsidTr="00995EC8">
        <w:trPr>
          <w:trHeight w:val="1173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1.2.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134651" w:rsidRDefault="00E112F0" w:rsidP="00E4098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но-досуговой де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я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тельности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ния, «МБУ ГКДЦ»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134" w:type="dxa"/>
          </w:tcPr>
          <w:p w:rsidR="00E112F0" w:rsidRPr="00134651" w:rsidRDefault="00E112F0" w:rsidP="0005486D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z w:val="22"/>
              </w:rPr>
              <w:t>94</w:t>
            </w:r>
            <w:r w:rsidR="0005486D" w:rsidRPr="00134651">
              <w:rPr>
                <w:b/>
                <w:sz w:val="22"/>
              </w:rPr>
              <w:t>8</w:t>
            </w:r>
            <w:r w:rsidRPr="00134651">
              <w:rPr>
                <w:b/>
                <w:sz w:val="22"/>
              </w:rPr>
              <w:t>7,612</w:t>
            </w:r>
          </w:p>
        </w:tc>
        <w:tc>
          <w:tcPr>
            <w:tcW w:w="992" w:type="dxa"/>
          </w:tcPr>
          <w:p w:rsidR="00E112F0" w:rsidRPr="00134651" w:rsidRDefault="002637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12923,4</w:t>
            </w:r>
          </w:p>
        </w:tc>
        <w:tc>
          <w:tcPr>
            <w:tcW w:w="992" w:type="dxa"/>
          </w:tcPr>
          <w:p w:rsidR="00E112F0" w:rsidRPr="00134651" w:rsidRDefault="00D071AD" w:rsidP="00E17C0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16666,4</w:t>
            </w:r>
          </w:p>
        </w:tc>
        <w:tc>
          <w:tcPr>
            <w:tcW w:w="992" w:type="dxa"/>
          </w:tcPr>
          <w:p w:rsidR="00E112F0" w:rsidRPr="00134651" w:rsidRDefault="0064005D" w:rsidP="009A50F3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18840,6</w:t>
            </w:r>
          </w:p>
        </w:tc>
        <w:tc>
          <w:tcPr>
            <w:tcW w:w="1134" w:type="dxa"/>
          </w:tcPr>
          <w:p w:rsidR="00DB42F7" w:rsidRPr="00915168" w:rsidRDefault="00DB671E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21037,1</w:t>
            </w:r>
          </w:p>
        </w:tc>
        <w:tc>
          <w:tcPr>
            <w:tcW w:w="993" w:type="dxa"/>
          </w:tcPr>
          <w:p w:rsidR="00E112F0" w:rsidRPr="00915168" w:rsidRDefault="00915168" w:rsidP="009A50F3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22336,3</w:t>
            </w:r>
          </w:p>
        </w:tc>
      </w:tr>
      <w:tr w:rsidR="0045215D" w:rsidRPr="00134651" w:rsidTr="00995EC8">
        <w:trPr>
          <w:trHeight w:val="1173"/>
        </w:trPr>
        <w:tc>
          <w:tcPr>
            <w:tcW w:w="1420" w:type="dxa"/>
          </w:tcPr>
          <w:p w:rsidR="0045215D" w:rsidRDefault="0060543F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Основное мероприятие</w:t>
            </w:r>
          </w:p>
          <w:p w:rsidR="0060543F" w:rsidRPr="00134651" w:rsidRDefault="0060543F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1.2.1</w:t>
            </w:r>
          </w:p>
        </w:tc>
        <w:tc>
          <w:tcPr>
            <w:tcW w:w="2266" w:type="dxa"/>
          </w:tcPr>
          <w:p w:rsidR="0045215D" w:rsidRPr="00134651" w:rsidRDefault="0060543F" w:rsidP="00E4098B">
            <w:pPr>
              <w:pStyle w:val="ConsPlusCell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но-досуговой де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я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тельности</w:t>
            </w:r>
          </w:p>
        </w:tc>
        <w:tc>
          <w:tcPr>
            <w:tcW w:w="2177" w:type="dxa"/>
          </w:tcPr>
          <w:p w:rsidR="0045215D" w:rsidRPr="00134651" w:rsidRDefault="0060543F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ния, «МБУ ГКДЦ»</w:t>
            </w:r>
          </w:p>
        </w:tc>
        <w:tc>
          <w:tcPr>
            <w:tcW w:w="749" w:type="dxa"/>
          </w:tcPr>
          <w:p w:rsidR="0045215D" w:rsidRPr="00134651" w:rsidRDefault="0060543F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722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530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746" w:type="dxa"/>
          </w:tcPr>
          <w:p w:rsidR="0045215D" w:rsidRPr="00134651" w:rsidRDefault="0060543F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134" w:type="dxa"/>
          </w:tcPr>
          <w:p w:rsidR="0045215D" w:rsidRPr="00134651" w:rsidRDefault="0060543F" w:rsidP="0005486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9847,612</w:t>
            </w:r>
          </w:p>
        </w:tc>
        <w:tc>
          <w:tcPr>
            <w:tcW w:w="992" w:type="dxa"/>
          </w:tcPr>
          <w:p w:rsidR="0045215D" w:rsidRDefault="0060543F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12923,4</w:t>
            </w:r>
          </w:p>
        </w:tc>
        <w:tc>
          <w:tcPr>
            <w:tcW w:w="992" w:type="dxa"/>
          </w:tcPr>
          <w:p w:rsidR="0045215D" w:rsidRPr="009820B0" w:rsidRDefault="002E4C5E" w:rsidP="002A34F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2A34FE">
              <w:rPr>
                <w:b/>
                <w:sz w:val="22"/>
              </w:rPr>
              <w:t>136</w:t>
            </w:r>
            <w:r>
              <w:rPr>
                <w:b/>
                <w:sz w:val="22"/>
              </w:rPr>
              <w:t>,</w:t>
            </w:r>
            <w:r w:rsidR="002A34FE"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45215D" w:rsidRDefault="0064005D" w:rsidP="009A50F3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17432,4</w:t>
            </w:r>
          </w:p>
        </w:tc>
        <w:tc>
          <w:tcPr>
            <w:tcW w:w="1134" w:type="dxa"/>
          </w:tcPr>
          <w:p w:rsidR="0045215D" w:rsidRPr="00915168" w:rsidRDefault="00DB671E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20084,3</w:t>
            </w:r>
          </w:p>
          <w:p w:rsidR="00DB671E" w:rsidRPr="00915168" w:rsidRDefault="00DB671E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5215D" w:rsidRPr="00915168" w:rsidRDefault="00915168" w:rsidP="00C569CE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21383,5</w:t>
            </w:r>
          </w:p>
        </w:tc>
      </w:tr>
      <w:tr w:rsidR="00AF1872" w:rsidRPr="00EB0D2F" w:rsidTr="00995EC8">
        <w:trPr>
          <w:trHeight w:val="267"/>
        </w:trPr>
        <w:tc>
          <w:tcPr>
            <w:tcW w:w="1420" w:type="dxa"/>
          </w:tcPr>
          <w:p w:rsidR="00AF1872" w:rsidRPr="009820B0" w:rsidRDefault="00AF1872" w:rsidP="00DA1E64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DA1E64" w:rsidRPr="009820B0">
              <w:rPr>
                <w:sz w:val="22"/>
                <w:szCs w:val="24"/>
              </w:rPr>
              <w:t>1</w:t>
            </w:r>
            <w:r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AF1872" w:rsidRPr="009820B0" w:rsidRDefault="00AF1872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2177" w:type="dxa"/>
          </w:tcPr>
          <w:p w:rsidR="00AF1872" w:rsidRPr="009820B0" w:rsidRDefault="00AF1872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AF1872" w:rsidRPr="00EB0D2F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AF1872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AF1872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AF1872" w:rsidRDefault="00AF1872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AF1872" w:rsidRPr="009820B0" w:rsidRDefault="002E4C5E" w:rsidP="002A34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 w:rsidR="002A34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2A34FE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F1872" w:rsidRPr="00BB5D45" w:rsidRDefault="0064005D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10058,5</w:t>
            </w:r>
          </w:p>
        </w:tc>
        <w:tc>
          <w:tcPr>
            <w:tcW w:w="1134" w:type="dxa"/>
          </w:tcPr>
          <w:p w:rsidR="00AF1872" w:rsidRPr="00BB5D45" w:rsidRDefault="00743D9C" w:rsidP="00AF1872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11942,9</w:t>
            </w:r>
          </w:p>
        </w:tc>
        <w:tc>
          <w:tcPr>
            <w:tcW w:w="993" w:type="dxa"/>
          </w:tcPr>
          <w:p w:rsidR="00AF1872" w:rsidRPr="00BB5D45" w:rsidRDefault="002A34FE" w:rsidP="00C569CE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11942,9</w:t>
            </w:r>
          </w:p>
        </w:tc>
      </w:tr>
      <w:tr w:rsidR="00E112F0" w:rsidRPr="00EB0D2F" w:rsidTr="00995EC8">
        <w:trPr>
          <w:trHeight w:val="1386"/>
        </w:trPr>
        <w:tc>
          <w:tcPr>
            <w:tcW w:w="1420" w:type="dxa"/>
          </w:tcPr>
          <w:p w:rsidR="00E112F0" w:rsidRDefault="00D67BEC" w:rsidP="007D1737">
            <w:pPr>
              <w:ind w:left="-106"/>
            </w:pPr>
            <w:r>
              <w:rPr>
                <w:sz w:val="22"/>
                <w:szCs w:val="24"/>
              </w:rPr>
              <w:t>В том числе о</w:t>
            </w:r>
            <w:r w:rsidR="00E112F0" w:rsidRPr="00043ABA">
              <w:rPr>
                <w:sz w:val="22"/>
                <w:szCs w:val="24"/>
              </w:rPr>
              <w:t>сновное мероприятие 1.2.</w:t>
            </w:r>
            <w:r w:rsidR="0060543F">
              <w:rPr>
                <w:sz w:val="22"/>
                <w:szCs w:val="24"/>
              </w:rPr>
              <w:t>1.</w:t>
            </w:r>
            <w:r w:rsidR="007D1737">
              <w:rPr>
                <w:sz w:val="22"/>
                <w:szCs w:val="24"/>
              </w:rPr>
              <w:t>2</w:t>
            </w:r>
            <w:r w:rsidR="0060543F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E112F0" w:rsidRPr="00E155D3" w:rsidRDefault="0030696B" w:rsidP="0030696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на 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соф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нансирование пов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заработной платы работникам муниципальных учреждений культ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ры за счет </w:t>
            </w:r>
            <w:r w:rsidR="00C0257A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областного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211,6</w:t>
            </w:r>
          </w:p>
        </w:tc>
        <w:tc>
          <w:tcPr>
            <w:tcW w:w="992" w:type="dxa"/>
          </w:tcPr>
          <w:p w:rsidR="00E112F0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BB5D45" w:rsidRDefault="00754D88" w:rsidP="009A50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1668,3</w:t>
            </w:r>
          </w:p>
        </w:tc>
        <w:tc>
          <w:tcPr>
            <w:tcW w:w="992" w:type="dxa"/>
          </w:tcPr>
          <w:p w:rsidR="00E112F0" w:rsidRDefault="0064005D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5034,2</w:t>
            </w:r>
          </w:p>
          <w:p w:rsidR="0064005D" w:rsidRPr="00BB5D45" w:rsidRDefault="0064005D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12F0" w:rsidRPr="00BB5D45" w:rsidRDefault="00DB42F7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5801,7</w:t>
            </w:r>
          </w:p>
        </w:tc>
        <w:tc>
          <w:tcPr>
            <w:tcW w:w="993" w:type="dxa"/>
          </w:tcPr>
          <w:p w:rsidR="00E112F0" w:rsidRPr="00BB5D45" w:rsidRDefault="00DB42F7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7100,9</w:t>
            </w:r>
          </w:p>
        </w:tc>
      </w:tr>
      <w:tr w:rsidR="00332862" w:rsidRPr="00EB0D2F" w:rsidTr="00995EC8">
        <w:trPr>
          <w:trHeight w:val="1386"/>
        </w:trPr>
        <w:tc>
          <w:tcPr>
            <w:tcW w:w="1420" w:type="dxa"/>
          </w:tcPr>
          <w:p w:rsidR="00332862" w:rsidRPr="009820B0" w:rsidRDefault="00332862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3</w:t>
            </w:r>
          </w:p>
        </w:tc>
        <w:tc>
          <w:tcPr>
            <w:tcW w:w="2266" w:type="dxa"/>
          </w:tcPr>
          <w:p w:rsidR="00332862" w:rsidRPr="009820B0" w:rsidRDefault="00332862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удовлетворения потребностей нас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ления в культурно-досуговой деятел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177" w:type="dxa"/>
          </w:tcPr>
          <w:p w:rsidR="00332862" w:rsidRPr="009820B0" w:rsidRDefault="00332862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332862" w:rsidRPr="009820B0" w:rsidRDefault="00332862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332862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1199,9</w:t>
            </w:r>
          </w:p>
        </w:tc>
        <w:tc>
          <w:tcPr>
            <w:tcW w:w="992" w:type="dxa"/>
          </w:tcPr>
          <w:p w:rsidR="00332862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1134" w:type="dxa"/>
          </w:tcPr>
          <w:p w:rsidR="00332862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993" w:type="dxa"/>
          </w:tcPr>
          <w:p w:rsidR="00332862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4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2177" w:type="dxa"/>
          </w:tcPr>
          <w:p w:rsidR="007B6F04" w:rsidRPr="009820B0" w:rsidRDefault="007B6F04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5</w:t>
            </w:r>
            <w:r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2177" w:type="dxa"/>
          </w:tcPr>
          <w:p w:rsidR="007B6F04" w:rsidRPr="009820B0" w:rsidRDefault="007B6F04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6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18"/>
                <w:szCs w:val="18"/>
              </w:rPr>
            </w:pPr>
            <w:r w:rsidRPr="009820B0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1.2.1</w:t>
            </w:r>
            <w:r w:rsidR="0060543F" w:rsidRPr="009820B0">
              <w:rPr>
                <w:sz w:val="22"/>
                <w:szCs w:val="24"/>
              </w:rPr>
              <w:t>.</w:t>
            </w:r>
            <w:r w:rsidR="00754D88">
              <w:rPr>
                <w:sz w:val="22"/>
                <w:szCs w:val="24"/>
              </w:rPr>
              <w:t>7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43D9C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lastRenderedPageBreak/>
              <w:t>1.2.1</w:t>
            </w:r>
            <w:r w:rsidR="00754D88">
              <w:rPr>
                <w:sz w:val="22"/>
                <w:szCs w:val="24"/>
              </w:rPr>
              <w:t>.</w:t>
            </w:r>
            <w:r w:rsidR="00743D9C">
              <w:rPr>
                <w:sz w:val="22"/>
                <w:szCs w:val="24"/>
              </w:rPr>
              <w:t>8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пом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 xml:space="preserve">щений и оргтехники (вывоз ТБО, заправка </w:t>
            </w:r>
            <w:proofErr w:type="spellStart"/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катриджей</w:t>
            </w:r>
            <w:proofErr w:type="spellEnd"/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2E4C5E" w:rsidP="002E4C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FF1244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1.2.1</w:t>
            </w:r>
            <w:r w:rsidR="0060543F" w:rsidRPr="009820B0">
              <w:rPr>
                <w:sz w:val="22"/>
                <w:szCs w:val="24"/>
              </w:rPr>
              <w:t>.</w:t>
            </w:r>
            <w:r w:rsidR="00FF1244">
              <w:rPr>
                <w:sz w:val="22"/>
                <w:szCs w:val="24"/>
              </w:rPr>
              <w:t>9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E112F0" w:rsidRPr="00134651" w:rsidTr="00995EC8">
        <w:trPr>
          <w:trHeight w:val="1197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</w:t>
            </w:r>
            <w:r w:rsidR="0060543F">
              <w:rPr>
                <w:b/>
                <w:sz w:val="22"/>
                <w:szCs w:val="24"/>
              </w:rPr>
              <w:t>2.2</w:t>
            </w:r>
            <w:r w:rsidRPr="00134651">
              <w:rPr>
                <w:b/>
                <w:sz w:val="22"/>
                <w:szCs w:val="24"/>
              </w:rPr>
              <w:t>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>Развитие матер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и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ально-технической базы учреждений культуры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1134" w:type="dxa"/>
          </w:tcPr>
          <w:p w:rsidR="00E112F0" w:rsidRPr="00134651" w:rsidRDefault="0005486D" w:rsidP="00E4098B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3403,218</w:t>
            </w:r>
          </w:p>
        </w:tc>
        <w:tc>
          <w:tcPr>
            <w:tcW w:w="992" w:type="dxa"/>
          </w:tcPr>
          <w:p w:rsidR="00E112F0" w:rsidRPr="00134651" w:rsidRDefault="0026379C" w:rsidP="00993932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4789,3</w:t>
            </w:r>
          </w:p>
        </w:tc>
        <w:tc>
          <w:tcPr>
            <w:tcW w:w="992" w:type="dxa"/>
          </w:tcPr>
          <w:p w:rsidR="00E112F0" w:rsidRPr="00134651" w:rsidRDefault="002E4C5E" w:rsidP="002A34FE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15</w:t>
            </w:r>
            <w:r w:rsidR="002A34FE">
              <w:rPr>
                <w:b/>
                <w:spacing w:val="-20"/>
                <w:sz w:val="22"/>
                <w:szCs w:val="24"/>
              </w:rPr>
              <w:t>30</w:t>
            </w:r>
            <w:r>
              <w:rPr>
                <w:b/>
                <w:spacing w:val="-20"/>
                <w:sz w:val="22"/>
                <w:szCs w:val="24"/>
              </w:rPr>
              <w:t>,</w:t>
            </w:r>
            <w:r w:rsidR="002A34FE">
              <w:rPr>
                <w:b/>
                <w:spacing w:val="-20"/>
                <w:sz w:val="22"/>
                <w:szCs w:val="24"/>
              </w:rPr>
              <w:t>2</w:t>
            </w:r>
          </w:p>
        </w:tc>
        <w:tc>
          <w:tcPr>
            <w:tcW w:w="992" w:type="dxa"/>
          </w:tcPr>
          <w:p w:rsidR="00E112F0" w:rsidRDefault="0064005D" w:rsidP="00E4098B">
            <w:pPr>
              <w:spacing w:after="0" w:line="240" w:lineRule="auto"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1408,2</w:t>
            </w:r>
          </w:p>
          <w:p w:rsidR="0064005D" w:rsidRPr="00134651" w:rsidRDefault="0064005D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134651" w:rsidRDefault="00743D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952,8</w:t>
            </w:r>
          </w:p>
        </w:tc>
        <w:tc>
          <w:tcPr>
            <w:tcW w:w="993" w:type="dxa"/>
          </w:tcPr>
          <w:p w:rsidR="00E112F0" w:rsidRPr="00134651" w:rsidRDefault="00743D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952,8</w:t>
            </w:r>
          </w:p>
        </w:tc>
      </w:tr>
      <w:tr w:rsidR="00E112F0" w:rsidRPr="00EB0D2F" w:rsidTr="00995EC8">
        <w:trPr>
          <w:trHeight w:val="1346"/>
        </w:trPr>
        <w:tc>
          <w:tcPr>
            <w:tcW w:w="1420" w:type="dxa"/>
          </w:tcPr>
          <w:p w:rsidR="00E112F0" w:rsidRPr="00EB0D2F" w:rsidRDefault="00D67BE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="00E112F0" w:rsidRPr="00EB0D2F">
              <w:rPr>
                <w:sz w:val="22"/>
                <w:szCs w:val="24"/>
              </w:rPr>
              <w:t>сновное меропри</w:t>
            </w:r>
            <w:r w:rsidR="00E112F0" w:rsidRPr="00EB0D2F">
              <w:rPr>
                <w:sz w:val="22"/>
                <w:szCs w:val="24"/>
              </w:rPr>
              <w:t>я</w:t>
            </w:r>
            <w:r w:rsidR="00E112F0"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="00E112F0" w:rsidRPr="00EB0D2F">
              <w:rPr>
                <w:sz w:val="22"/>
                <w:szCs w:val="24"/>
              </w:rPr>
              <w:t>.</w:t>
            </w:r>
            <w:r w:rsidR="00E112F0">
              <w:rPr>
                <w:sz w:val="22"/>
                <w:szCs w:val="24"/>
              </w:rPr>
              <w:t>1.</w:t>
            </w:r>
          </w:p>
          <w:p w:rsidR="00E112F0" w:rsidRPr="00EB0D2F" w:rsidRDefault="00E112F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r>
              <w:rPr>
                <w:sz w:val="22"/>
                <w:szCs w:val="24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E03295" w:rsidRDefault="00E112F0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 w:rsidRPr="00E03295">
              <w:rPr>
                <w:spacing w:val="-20"/>
                <w:sz w:val="22"/>
              </w:rPr>
              <w:t>84,53</w:t>
            </w: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995EC8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2.2.2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r>
              <w:rPr>
                <w:sz w:val="22"/>
                <w:szCs w:val="24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1713,1</w:t>
            </w: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995EC8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3.</w:t>
            </w:r>
          </w:p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Оснащение  сцены (одежда сцены, св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т</w:t>
            </w:r>
            <w:proofErr w:type="gramStart"/>
            <w:r>
              <w:rPr>
                <w:bCs/>
                <w:kern w:val="2"/>
                <w:sz w:val="22"/>
                <w:szCs w:val="24"/>
              </w:rPr>
              <w:t>о-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</w:t>
            </w:r>
            <w:r>
              <w:rPr>
                <w:bCs/>
                <w:kern w:val="2"/>
                <w:sz w:val="22"/>
                <w:szCs w:val="24"/>
              </w:rPr>
              <w:t>х</w:t>
            </w:r>
            <w:r>
              <w:rPr>
                <w:bCs/>
                <w:kern w:val="2"/>
                <w:sz w:val="22"/>
                <w:szCs w:val="24"/>
              </w:rPr>
              <w:t>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. оборудование)  </w:t>
            </w:r>
            <w:r w:rsidR="00134651">
              <w:rPr>
                <w:sz w:val="22"/>
                <w:szCs w:val="24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149,3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995EC8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4.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Оснащение </w:t>
            </w:r>
            <w:r w:rsidR="00134651">
              <w:rPr>
                <w:bCs/>
                <w:kern w:val="2"/>
                <w:sz w:val="22"/>
                <w:szCs w:val="24"/>
              </w:rPr>
              <w:t xml:space="preserve"> сцены</w:t>
            </w:r>
            <w:r>
              <w:rPr>
                <w:bCs/>
                <w:kern w:val="2"/>
                <w:sz w:val="22"/>
                <w:szCs w:val="24"/>
              </w:rPr>
              <w:t xml:space="preserve"> (одежда сцены, св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т</w:t>
            </w:r>
            <w:proofErr w:type="gramStart"/>
            <w:r>
              <w:rPr>
                <w:bCs/>
                <w:kern w:val="2"/>
                <w:sz w:val="22"/>
                <w:szCs w:val="24"/>
              </w:rPr>
              <w:t>о-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</w:t>
            </w:r>
            <w:r>
              <w:rPr>
                <w:bCs/>
                <w:kern w:val="2"/>
                <w:sz w:val="22"/>
                <w:szCs w:val="24"/>
              </w:rPr>
              <w:t>х</w:t>
            </w:r>
            <w:r>
              <w:rPr>
                <w:bCs/>
                <w:kern w:val="2"/>
                <w:sz w:val="22"/>
                <w:szCs w:val="24"/>
              </w:rPr>
              <w:t>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>. оборудов</w:t>
            </w:r>
            <w:r>
              <w:rPr>
                <w:bCs/>
                <w:kern w:val="2"/>
                <w:sz w:val="22"/>
                <w:szCs w:val="24"/>
              </w:rPr>
              <w:t>а</w:t>
            </w:r>
            <w:r>
              <w:rPr>
                <w:bCs/>
                <w:kern w:val="2"/>
                <w:sz w:val="22"/>
                <w:szCs w:val="24"/>
              </w:rPr>
              <w:t>ние)</w:t>
            </w:r>
            <w:r w:rsidR="00134651">
              <w:rPr>
                <w:sz w:val="22"/>
                <w:szCs w:val="24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4C437F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2470,0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7F6289" w:rsidRPr="00EB0D2F" w:rsidTr="00995EC8">
        <w:trPr>
          <w:trHeight w:val="1181"/>
        </w:trPr>
        <w:tc>
          <w:tcPr>
            <w:tcW w:w="1420" w:type="dxa"/>
          </w:tcPr>
          <w:p w:rsidR="007F6289" w:rsidRPr="00EB0D2F" w:rsidRDefault="007F6289" w:rsidP="007F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5.</w:t>
            </w:r>
          </w:p>
          <w:p w:rsidR="007F6289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7F6289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Оснащение сцены осветительными приборами</w:t>
            </w:r>
          </w:p>
        </w:tc>
        <w:tc>
          <w:tcPr>
            <w:tcW w:w="2177" w:type="dxa"/>
          </w:tcPr>
          <w:p w:rsidR="007F6289" w:rsidRPr="00EB0D2F" w:rsidRDefault="007F6289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F6289" w:rsidRPr="00EB0D2F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F6289" w:rsidRPr="00E03295" w:rsidRDefault="007F6289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7F6289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F6289" w:rsidRPr="00E1140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45,0</w:t>
            </w:r>
          </w:p>
        </w:tc>
        <w:tc>
          <w:tcPr>
            <w:tcW w:w="992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531C8E" w:rsidRPr="00EB0D2F" w:rsidTr="00995EC8">
        <w:trPr>
          <w:trHeight w:val="1181"/>
        </w:trPr>
        <w:tc>
          <w:tcPr>
            <w:tcW w:w="1420" w:type="dxa"/>
          </w:tcPr>
          <w:p w:rsidR="00531C8E" w:rsidRPr="00EB0D2F" w:rsidRDefault="00531C8E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 w:rsidR="007F6289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.</w:t>
            </w:r>
          </w:p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Праздничный салют (резервный фонд С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микаракорского ра</w:t>
            </w:r>
            <w:r>
              <w:rPr>
                <w:bCs/>
                <w:kern w:val="2"/>
                <w:sz w:val="22"/>
                <w:szCs w:val="24"/>
              </w:rPr>
              <w:t>й</w:t>
            </w:r>
            <w:r>
              <w:rPr>
                <w:bCs/>
                <w:kern w:val="2"/>
                <w:sz w:val="22"/>
                <w:szCs w:val="24"/>
              </w:rPr>
              <w:t>она)</w:t>
            </w:r>
          </w:p>
        </w:tc>
        <w:tc>
          <w:tcPr>
            <w:tcW w:w="2177" w:type="dxa"/>
          </w:tcPr>
          <w:p w:rsidR="00531C8E" w:rsidRPr="00EB0D2F" w:rsidRDefault="00531C8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22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530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46" w:type="dxa"/>
          </w:tcPr>
          <w:p w:rsidR="00531C8E" w:rsidRPr="00EB0D2F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31C8E" w:rsidRPr="00E03295" w:rsidRDefault="00531C8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531C8E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40,0</w:t>
            </w:r>
          </w:p>
        </w:tc>
        <w:tc>
          <w:tcPr>
            <w:tcW w:w="992" w:type="dxa"/>
          </w:tcPr>
          <w:p w:rsidR="00531C8E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26379C" w:rsidRPr="00EB0D2F" w:rsidTr="00995EC8">
        <w:trPr>
          <w:trHeight w:val="1181"/>
        </w:trPr>
        <w:tc>
          <w:tcPr>
            <w:tcW w:w="1420" w:type="dxa"/>
          </w:tcPr>
          <w:p w:rsidR="0026379C" w:rsidRDefault="0026379C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основное меропри</w:t>
            </w:r>
            <w:r>
              <w:rPr>
                <w:sz w:val="22"/>
                <w:szCs w:val="24"/>
              </w:rPr>
              <w:t>я</w:t>
            </w:r>
            <w:r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>
              <w:rPr>
                <w:sz w:val="22"/>
                <w:szCs w:val="24"/>
              </w:rPr>
              <w:t>.</w:t>
            </w:r>
            <w:r w:rsidR="007F6289">
              <w:rPr>
                <w:sz w:val="22"/>
                <w:szCs w:val="24"/>
              </w:rPr>
              <w:t>7</w:t>
            </w:r>
          </w:p>
        </w:tc>
        <w:tc>
          <w:tcPr>
            <w:tcW w:w="2266" w:type="dxa"/>
          </w:tcPr>
          <w:p w:rsidR="0026379C" w:rsidRDefault="0026379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Погашение кред</w:t>
            </w:r>
            <w:r>
              <w:rPr>
                <w:bCs/>
                <w:kern w:val="2"/>
                <w:sz w:val="22"/>
                <w:szCs w:val="24"/>
              </w:rPr>
              <w:t>и</w:t>
            </w:r>
            <w:r>
              <w:rPr>
                <w:bCs/>
                <w:kern w:val="2"/>
                <w:sz w:val="22"/>
                <w:szCs w:val="24"/>
              </w:rPr>
              <w:t>торской задолженн</w:t>
            </w:r>
            <w:r>
              <w:rPr>
                <w:bCs/>
                <w:kern w:val="2"/>
                <w:sz w:val="22"/>
                <w:szCs w:val="24"/>
              </w:rPr>
              <w:t>о</w:t>
            </w:r>
            <w:r>
              <w:rPr>
                <w:bCs/>
                <w:kern w:val="2"/>
                <w:sz w:val="22"/>
                <w:szCs w:val="24"/>
              </w:rPr>
              <w:t>сти</w:t>
            </w:r>
          </w:p>
        </w:tc>
        <w:tc>
          <w:tcPr>
            <w:tcW w:w="2177" w:type="dxa"/>
          </w:tcPr>
          <w:p w:rsidR="0026379C" w:rsidRPr="00EB0D2F" w:rsidRDefault="0026379C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26379C" w:rsidRPr="00EB0D2F" w:rsidRDefault="0026379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26379C" w:rsidRPr="00E03295" w:rsidRDefault="0026379C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26379C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52,7</w:t>
            </w:r>
          </w:p>
        </w:tc>
        <w:tc>
          <w:tcPr>
            <w:tcW w:w="992" w:type="dxa"/>
          </w:tcPr>
          <w:p w:rsidR="0026379C" w:rsidRPr="00E1140F" w:rsidRDefault="0045215D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49,0</w:t>
            </w:r>
          </w:p>
        </w:tc>
        <w:tc>
          <w:tcPr>
            <w:tcW w:w="992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434DB6" w:rsidRPr="00EB0D2F" w:rsidTr="00995EC8">
        <w:trPr>
          <w:trHeight w:val="1181"/>
        </w:trPr>
        <w:tc>
          <w:tcPr>
            <w:tcW w:w="1420" w:type="dxa"/>
          </w:tcPr>
          <w:p w:rsidR="00434DB6" w:rsidRPr="009820B0" w:rsidRDefault="00434DB6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.8</w:t>
            </w:r>
          </w:p>
        </w:tc>
        <w:tc>
          <w:tcPr>
            <w:tcW w:w="226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Уплата налогов и сборов</w:t>
            </w:r>
          </w:p>
        </w:tc>
        <w:tc>
          <w:tcPr>
            <w:tcW w:w="2177" w:type="dxa"/>
          </w:tcPr>
          <w:p w:rsidR="00434DB6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34DB6" w:rsidRPr="009820B0" w:rsidRDefault="00434DB6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34DB6" w:rsidRPr="009820B0" w:rsidRDefault="00434DB6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34DB6" w:rsidRPr="009820B0" w:rsidRDefault="002E4C5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219,1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  <w:tc>
          <w:tcPr>
            <w:tcW w:w="1134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  <w:tc>
          <w:tcPr>
            <w:tcW w:w="993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</w:tr>
      <w:tr w:rsidR="00434DB6" w:rsidRPr="00EB0D2F" w:rsidTr="00995EC8">
        <w:trPr>
          <w:trHeight w:val="1181"/>
        </w:trPr>
        <w:tc>
          <w:tcPr>
            <w:tcW w:w="1420" w:type="dxa"/>
          </w:tcPr>
          <w:p w:rsidR="00434DB6" w:rsidRPr="009820B0" w:rsidRDefault="00434DB6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.9</w:t>
            </w:r>
          </w:p>
        </w:tc>
        <w:tc>
          <w:tcPr>
            <w:tcW w:w="226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ГСМ</w:t>
            </w:r>
          </w:p>
        </w:tc>
        <w:tc>
          <w:tcPr>
            <w:tcW w:w="2177" w:type="dxa"/>
          </w:tcPr>
          <w:p w:rsidR="00434DB6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34DB6" w:rsidRPr="009820B0" w:rsidRDefault="00434DB6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34DB6" w:rsidRPr="009820B0" w:rsidRDefault="00434DB6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34DB6" w:rsidRPr="009820B0" w:rsidRDefault="002A34FE" w:rsidP="002C6589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108,8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  <w:tc>
          <w:tcPr>
            <w:tcW w:w="1134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  <w:tc>
          <w:tcPr>
            <w:tcW w:w="993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</w:tr>
      <w:tr w:rsidR="004D293E" w:rsidRPr="00EB0D2F" w:rsidTr="00995EC8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.10</w:t>
            </w:r>
          </w:p>
        </w:tc>
        <w:tc>
          <w:tcPr>
            <w:tcW w:w="226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Приобретение о</w:t>
            </w:r>
            <w:r w:rsidRPr="009820B0">
              <w:rPr>
                <w:bCs/>
                <w:kern w:val="2"/>
                <w:sz w:val="22"/>
                <w:szCs w:val="24"/>
              </w:rPr>
              <w:t>с</w:t>
            </w:r>
            <w:r w:rsidRPr="009820B0">
              <w:rPr>
                <w:bCs/>
                <w:kern w:val="2"/>
                <w:sz w:val="22"/>
                <w:szCs w:val="24"/>
              </w:rPr>
              <w:t>новных средств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E4C5E" w:rsidP="0016572E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458,6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830</w:t>
            </w:r>
          </w:p>
        </w:tc>
        <w:tc>
          <w:tcPr>
            <w:tcW w:w="1134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330</w:t>
            </w:r>
          </w:p>
        </w:tc>
        <w:tc>
          <w:tcPr>
            <w:tcW w:w="993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330</w:t>
            </w:r>
          </w:p>
        </w:tc>
      </w:tr>
      <w:tr w:rsidR="004D293E" w:rsidRPr="00EB0D2F" w:rsidTr="00995EC8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2.2.</w:t>
            </w:r>
            <w:r w:rsidRPr="009820B0">
              <w:rPr>
                <w:sz w:val="22"/>
                <w:szCs w:val="24"/>
              </w:rPr>
              <w:t>11</w:t>
            </w:r>
          </w:p>
        </w:tc>
        <w:tc>
          <w:tcPr>
            <w:tcW w:w="226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Молчановское отд</w:t>
            </w:r>
            <w:r w:rsidRPr="009820B0">
              <w:rPr>
                <w:bCs/>
                <w:kern w:val="2"/>
                <w:sz w:val="22"/>
                <w:szCs w:val="24"/>
              </w:rPr>
              <w:t>е</w:t>
            </w:r>
            <w:r w:rsidRPr="009820B0">
              <w:rPr>
                <w:bCs/>
                <w:kern w:val="2"/>
                <w:sz w:val="22"/>
                <w:szCs w:val="24"/>
              </w:rPr>
              <w:t>ление «МБУ ГКДЦ»</w:t>
            </w:r>
          </w:p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(уголь)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C65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60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  <w:tc>
          <w:tcPr>
            <w:tcW w:w="1134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  <w:tc>
          <w:tcPr>
            <w:tcW w:w="993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</w:tr>
      <w:tr w:rsidR="004D293E" w:rsidRPr="00EB0D2F" w:rsidTr="00995EC8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.12</w:t>
            </w:r>
          </w:p>
        </w:tc>
        <w:tc>
          <w:tcPr>
            <w:tcW w:w="226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Увеличение стоим</w:t>
            </w:r>
            <w:r w:rsidRPr="009820B0">
              <w:rPr>
                <w:bCs/>
                <w:kern w:val="2"/>
                <w:sz w:val="22"/>
                <w:szCs w:val="24"/>
              </w:rPr>
              <w:t>о</w:t>
            </w:r>
            <w:r w:rsidRPr="009820B0">
              <w:rPr>
                <w:bCs/>
                <w:kern w:val="2"/>
                <w:sz w:val="22"/>
                <w:szCs w:val="24"/>
              </w:rPr>
              <w:t>сти материальных запасов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A34F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589,7</w:t>
            </w:r>
          </w:p>
        </w:tc>
        <w:tc>
          <w:tcPr>
            <w:tcW w:w="992" w:type="dxa"/>
          </w:tcPr>
          <w:p w:rsidR="004D293E" w:rsidRPr="00EB0D2F" w:rsidRDefault="0064005D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265,4</w:t>
            </w:r>
          </w:p>
        </w:tc>
        <w:tc>
          <w:tcPr>
            <w:tcW w:w="1134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310</w:t>
            </w:r>
          </w:p>
        </w:tc>
        <w:tc>
          <w:tcPr>
            <w:tcW w:w="993" w:type="dxa"/>
          </w:tcPr>
          <w:p w:rsidR="004D293E" w:rsidRPr="00EB0D2F" w:rsidRDefault="002A34F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310</w:t>
            </w:r>
          </w:p>
        </w:tc>
      </w:tr>
      <w:tr w:rsidR="00E112F0" w:rsidRPr="00134651" w:rsidTr="00995EC8">
        <w:trPr>
          <w:trHeight w:val="14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lastRenderedPageBreak/>
              <w:t xml:space="preserve"> Подпр</w:t>
            </w:r>
            <w:r w:rsidRPr="00134651">
              <w:rPr>
                <w:b/>
                <w:sz w:val="22"/>
                <w:szCs w:val="24"/>
              </w:rPr>
              <w:t>о</w:t>
            </w:r>
            <w:r w:rsidRPr="00134651">
              <w:rPr>
                <w:b/>
                <w:sz w:val="22"/>
                <w:szCs w:val="24"/>
              </w:rPr>
              <w:t>грамма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spacing w:line="240" w:lineRule="auto"/>
              <w:contextualSpacing/>
              <w:rPr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 xml:space="preserve"> подпрограмма «Развитие физич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е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ской культуры и массового спорта»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line="240" w:lineRule="auto"/>
              <w:ind w:right="-76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 всего: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2 264,2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8E3DFF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1F069B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743D9C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743D9C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743D9C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297,6</w:t>
            </w:r>
          </w:p>
        </w:tc>
      </w:tr>
      <w:tr w:rsidR="00E112F0" w:rsidRPr="00E03295" w:rsidTr="00995EC8">
        <w:trPr>
          <w:trHeight w:val="104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 xml:space="preserve">Развитие физической культуры и массового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мун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 xml:space="preserve">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</w:tr>
      <w:tr w:rsidR="00E112F0" w:rsidRPr="00E03295" w:rsidTr="00995EC8">
        <w:trPr>
          <w:trHeight w:val="9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Основное мероприятие 1.1.</w:t>
            </w:r>
          </w:p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Физическое воспит</w:t>
            </w:r>
            <w:r w:rsidRPr="00E03295">
              <w:rPr>
                <w:bCs/>
                <w:kern w:val="2"/>
                <w:sz w:val="22"/>
                <w:szCs w:val="24"/>
              </w:rPr>
              <w:t>а</w:t>
            </w:r>
            <w:r w:rsidRPr="00E03295">
              <w:rPr>
                <w:bCs/>
                <w:kern w:val="2"/>
                <w:sz w:val="22"/>
                <w:szCs w:val="24"/>
              </w:rPr>
              <w:t>ние населения и обеспечение орган</w:t>
            </w:r>
            <w:r w:rsidRPr="00E03295">
              <w:rPr>
                <w:bCs/>
                <w:kern w:val="2"/>
                <w:sz w:val="22"/>
                <w:szCs w:val="24"/>
              </w:rPr>
              <w:t>и</w:t>
            </w:r>
            <w:r w:rsidRPr="00E03295">
              <w:rPr>
                <w:bCs/>
                <w:kern w:val="2"/>
                <w:sz w:val="22"/>
                <w:szCs w:val="24"/>
              </w:rPr>
              <w:t>зации и проведения физкультурных и массовых спорти</w:t>
            </w:r>
            <w:r w:rsidRPr="00E03295">
              <w:rPr>
                <w:bCs/>
                <w:kern w:val="2"/>
                <w:sz w:val="22"/>
                <w:szCs w:val="24"/>
              </w:rPr>
              <w:t>в</w:t>
            </w:r>
            <w:r w:rsidRPr="00E03295">
              <w:rPr>
                <w:bCs/>
                <w:kern w:val="2"/>
                <w:sz w:val="22"/>
                <w:szCs w:val="24"/>
              </w:rPr>
              <w:t>ных мероприятий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Администрация С</w:t>
            </w:r>
            <w:r w:rsidRPr="00E03295">
              <w:rPr>
                <w:sz w:val="22"/>
                <w:szCs w:val="24"/>
              </w:rPr>
              <w:t>е</w:t>
            </w:r>
            <w:r w:rsidRPr="00E03295">
              <w:rPr>
                <w:sz w:val="22"/>
                <w:szCs w:val="24"/>
              </w:rPr>
              <w:t>микаракорского г</w:t>
            </w:r>
            <w:r w:rsidRPr="00E03295">
              <w:rPr>
                <w:sz w:val="22"/>
                <w:szCs w:val="24"/>
              </w:rPr>
              <w:t>о</w:t>
            </w:r>
            <w:r w:rsidRPr="00E03295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</w:tr>
      <w:tr w:rsidR="00E112F0" w:rsidRPr="00E03295" w:rsidTr="00995EC8">
        <w:trPr>
          <w:trHeight w:val="9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Развитие инфр</w:t>
            </w:r>
            <w:r w:rsidRPr="00E03295">
              <w:rPr>
                <w:bCs/>
                <w:kern w:val="2"/>
                <w:sz w:val="22"/>
                <w:szCs w:val="24"/>
              </w:rPr>
              <w:t>а</w:t>
            </w:r>
            <w:r w:rsidRPr="00E03295">
              <w:rPr>
                <w:bCs/>
                <w:kern w:val="2"/>
                <w:sz w:val="22"/>
                <w:szCs w:val="24"/>
              </w:rPr>
              <w:t xml:space="preserve">структуры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 xml:space="preserve">родского </w:t>
            </w:r>
            <w:proofErr w:type="spellStart"/>
            <w:r w:rsidRPr="00EB0D2F">
              <w:rPr>
                <w:sz w:val="22"/>
                <w:szCs w:val="24"/>
              </w:rPr>
              <w:t>поселен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>я</w:t>
            </w:r>
            <w:r w:rsidRPr="00E03295">
              <w:rPr>
                <w:sz w:val="22"/>
                <w:szCs w:val="24"/>
              </w:rPr>
              <w:t>всего</w:t>
            </w:r>
            <w:proofErr w:type="spellEnd"/>
            <w:r w:rsidRPr="00E03295">
              <w:rPr>
                <w:sz w:val="22"/>
                <w:szCs w:val="24"/>
              </w:rPr>
              <w:t>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995EC8">
        <w:trPr>
          <w:trHeight w:val="4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Облас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ной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995EC8">
        <w:trPr>
          <w:trHeight w:val="76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мун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 xml:space="preserve">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8E3DFF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995EC8">
        <w:trPr>
          <w:trHeight w:val="16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Основное мероприятие 2.1.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B0D2F">
              <w:rPr>
                <w:bCs/>
                <w:kern w:val="2"/>
                <w:sz w:val="22"/>
                <w:szCs w:val="24"/>
              </w:rPr>
              <w:t>Строительство и р</w:t>
            </w:r>
            <w:r w:rsidRPr="00EB0D2F">
              <w:rPr>
                <w:bCs/>
                <w:kern w:val="2"/>
                <w:sz w:val="22"/>
                <w:szCs w:val="24"/>
              </w:rPr>
              <w:t>е</w:t>
            </w:r>
            <w:r w:rsidRPr="00EB0D2F">
              <w:rPr>
                <w:bCs/>
                <w:kern w:val="2"/>
                <w:sz w:val="22"/>
                <w:szCs w:val="24"/>
              </w:rPr>
              <w:t>конструкция спо</w:t>
            </w:r>
            <w:r w:rsidRPr="00EB0D2F">
              <w:rPr>
                <w:bCs/>
                <w:kern w:val="2"/>
                <w:sz w:val="22"/>
                <w:szCs w:val="24"/>
              </w:rPr>
              <w:t>р</w:t>
            </w:r>
            <w:r w:rsidRPr="00EB0D2F">
              <w:rPr>
                <w:bCs/>
                <w:kern w:val="2"/>
                <w:sz w:val="22"/>
                <w:szCs w:val="24"/>
              </w:rPr>
              <w:t>тивных объектов  по направлению «Ма</w:t>
            </w:r>
            <w:r w:rsidRPr="00EB0D2F">
              <w:rPr>
                <w:bCs/>
                <w:kern w:val="2"/>
                <w:sz w:val="22"/>
                <w:szCs w:val="24"/>
              </w:rPr>
              <w:t>с</w:t>
            </w:r>
            <w:r w:rsidRPr="00EB0D2F">
              <w:rPr>
                <w:bCs/>
                <w:kern w:val="2"/>
                <w:sz w:val="22"/>
                <w:szCs w:val="24"/>
              </w:rPr>
              <w:t>совый спорт»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</w:tbl>
    <w:p w:rsidR="00CA0594" w:rsidRDefault="00CA0594" w:rsidP="002F54A5">
      <w:pPr>
        <w:spacing w:after="0" w:line="240" w:lineRule="auto"/>
        <w:jc w:val="right"/>
        <w:rPr>
          <w:szCs w:val="28"/>
        </w:rPr>
      </w:pPr>
    </w:p>
    <w:p w:rsidR="00F9509D" w:rsidRDefault="00F9509D" w:rsidP="00F9509D">
      <w:pPr>
        <w:spacing w:after="0" w:line="240" w:lineRule="auto"/>
        <w:rPr>
          <w:sz w:val="24"/>
          <w:szCs w:val="24"/>
        </w:rPr>
      </w:pPr>
    </w:p>
    <w:p w:rsidR="00F9509D" w:rsidRP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 xml:space="preserve">Заместитель </w:t>
      </w:r>
      <w:r w:rsidR="00743D9C" w:rsidRPr="00387D01">
        <w:rPr>
          <w:szCs w:val="28"/>
        </w:rPr>
        <w:t>г</w:t>
      </w:r>
      <w:r w:rsidRPr="00387D01">
        <w:rPr>
          <w:szCs w:val="28"/>
        </w:rPr>
        <w:t xml:space="preserve">лавы </w:t>
      </w:r>
      <w:r w:rsidR="00F9509D" w:rsidRPr="00387D01">
        <w:rPr>
          <w:szCs w:val="28"/>
        </w:rPr>
        <w:t xml:space="preserve">Администрации </w:t>
      </w:r>
    </w:p>
    <w:p w:rsidR="00F9509D" w:rsidRP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 xml:space="preserve">Семикаракорского городского поселения </w:t>
      </w:r>
    </w:p>
    <w:p w:rsid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>по социальному развитию</w:t>
      </w:r>
    </w:p>
    <w:p w:rsidR="004966AA" w:rsidRP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 xml:space="preserve"> и организационной работе                                                                                 </w:t>
      </w:r>
      <w:r w:rsidR="00F06699">
        <w:rPr>
          <w:szCs w:val="28"/>
        </w:rPr>
        <w:t xml:space="preserve">  </w:t>
      </w:r>
      <w:r w:rsidRPr="00387D01">
        <w:rPr>
          <w:szCs w:val="28"/>
        </w:rPr>
        <w:t xml:space="preserve">                                                    Г.В. Юсина</w:t>
      </w: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D10BA1" w:rsidRDefault="00D10BA1" w:rsidP="00F06699">
      <w:pPr>
        <w:spacing w:after="0" w:line="240" w:lineRule="auto"/>
        <w:rPr>
          <w:sz w:val="24"/>
          <w:szCs w:val="24"/>
        </w:rPr>
      </w:pPr>
    </w:p>
    <w:p w:rsidR="00E31492" w:rsidRPr="00FD01A8" w:rsidRDefault="00E31492" w:rsidP="00E31492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Приложение </w:t>
      </w:r>
      <w:r w:rsidR="00FD01A8">
        <w:rPr>
          <w:szCs w:val="28"/>
        </w:rPr>
        <w:t>3</w:t>
      </w:r>
    </w:p>
    <w:p w:rsidR="00FD01A8" w:rsidRDefault="00E31492" w:rsidP="00E31492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                                                                                                                                         к постановлению</w:t>
      </w:r>
      <w:r w:rsidR="00C43451" w:rsidRPr="00FD01A8">
        <w:rPr>
          <w:szCs w:val="28"/>
        </w:rPr>
        <w:t xml:space="preserve"> Администрации </w:t>
      </w:r>
    </w:p>
    <w:p w:rsidR="00FD01A8" w:rsidRDefault="00C43451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</w:t>
      </w:r>
      <w:r w:rsidR="00FD01A8">
        <w:rPr>
          <w:szCs w:val="28"/>
        </w:rPr>
        <w:t xml:space="preserve"> </w:t>
      </w:r>
      <w:r w:rsidRPr="00FD01A8">
        <w:rPr>
          <w:szCs w:val="28"/>
        </w:rPr>
        <w:t>городского поселения</w:t>
      </w:r>
      <w:r w:rsidR="00E31492" w:rsidRPr="00FD01A8">
        <w:rPr>
          <w:szCs w:val="28"/>
        </w:rPr>
        <w:t xml:space="preserve"> </w:t>
      </w:r>
    </w:p>
    <w:p w:rsidR="00E31492" w:rsidRPr="00FD01A8" w:rsidRDefault="00E31492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от</w:t>
      </w:r>
      <w:r w:rsidR="008A2A85" w:rsidRPr="00FD01A8">
        <w:rPr>
          <w:szCs w:val="28"/>
        </w:rPr>
        <w:t xml:space="preserve"> </w:t>
      </w:r>
      <w:r w:rsidR="000D706B">
        <w:rPr>
          <w:szCs w:val="28"/>
        </w:rPr>
        <w:t xml:space="preserve">19.02.2018 </w:t>
      </w:r>
      <w:r w:rsidRPr="00FD01A8">
        <w:rPr>
          <w:szCs w:val="28"/>
        </w:rPr>
        <w:t>№</w:t>
      </w:r>
      <w:r w:rsidR="000D706B">
        <w:rPr>
          <w:szCs w:val="28"/>
        </w:rPr>
        <w:t xml:space="preserve"> 108</w:t>
      </w:r>
    </w:p>
    <w:p w:rsidR="00DF19A2" w:rsidRPr="00FD01A8" w:rsidRDefault="00DF19A2" w:rsidP="00C43451">
      <w:pPr>
        <w:spacing w:after="0" w:line="240" w:lineRule="auto"/>
        <w:jc w:val="right"/>
        <w:rPr>
          <w:szCs w:val="28"/>
        </w:rPr>
      </w:pPr>
    </w:p>
    <w:p w:rsidR="000D6720" w:rsidRPr="00FD01A8" w:rsidRDefault="00550748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«</w:t>
      </w:r>
      <w:r w:rsidR="000D6720" w:rsidRPr="00FD01A8">
        <w:rPr>
          <w:szCs w:val="28"/>
        </w:rPr>
        <w:t>Приложение</w:t>
      </w:r>
      <w:r w:rsidR="00387D01">
        <w:rPr>
          <w:szCs w:val="28"/>
        </w:rPr>
        <w:t xml:space="preserve"> №</w:t>
      </w:r>
      <w:r w:rsidR="000D6720" w:rsidRPr="00FD01A8">
        <w:rPr>
          <w:szCs w:val="28"/>
        </w:rPr>
        <w:t>5</w:t>
      </w:r>
    </w:p>
    <w:p w:rsidR="000D6720" w:rsidRPr="00FD01A8" w:rsidRDefault="000D6720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муниципальной программе</w:t>
      </w:r>
    </w:p>
    <w:p w:rsidR="000D6720" w:rsidRPr="00FD01A8" w:rsidRDefault="000D6720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0D6720" w:rsidRPr="00FD01A8" w:rsidRDefault="000D6720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«Развитие культуры и досуга» </w:t>
      </w:r>
    </w:p>
    <w:p w:rsidR="000D6720" w:rsidRPr="00550748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color w:val="000000"/>
          <w:szCs w:val="28"/>
          <w:lang w:eastAsia="ru-RU"/>
        </w:rPr>
        <w:t>Расходы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szCs w:val="28"/>
          <w:lang w:eastAsia="ru-RU"/>
        </w:rPr>
        <w:t>областного бюджета, федерального бюджета,</w:t>
      </w:r>
      <w:r w:rsidRPr="00550748">
        <w:rPr>
          <w:rFonts w:eastAsia="Times New Roman"/>
          <w:color w:val="000000"/>
          <w:szCs w:val="28"/>
          <w:lang w:eastAsia="ru-RU"/>
        </w:rPr>
        <w:t xml:space="preserve"> местного бюджетов и внебюджетных источников 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0748">
        <w:rPr>
          <w:rFonts w:eastAsia="Times New Roman"/>
          <w:color w:val="000000"/>
          <w:szCs w:val="28"/>
          <w:lang w:eastAsia="ru-RU"/>
        </w:rPr>
        <w:t>на реализацию муниципальной программы</w:t>
      </w:r>
    </w:p>
    <w:p w:rsidR="00E93BC7" w:rsidRPr="00550748" w:rsidRDefault="00E93BC7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984"/>
        <w:gridCol w:w="1276"/>
        <w:gridCol w:w="1276"/>
        <w:gridCol w:w="1417"/>
        <w:gridCol w:w="1276"/>
        <w:gridCol w:w="1418"/>
        <w:gridCol w:w="1134"/>
        <w:gridCol w:w="1134"/>
      </w:tblGrid>
      <w:tr w:rsidR="000D6720" w:rsidRPr="00DC67E7" w:rsidTr="00514FB3">
        <w:trPr>
          <w:trHeight w:val="284"/>
        </w:trPr>
        <w:tc>
          <w:tcPr>
            <w:tcW w:w="1702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программы мун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ципальной пр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984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931" w:type="dxa"/>
            <w:gridSpan w:val="7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D6720" w:rsidRPr="00DC67E7" w:rsidTr="00514FB3">
        <w:trPr>
          <w:trHeight w:val="269"/>
          <w:tblHeader/>
        </w:trPr>
        <w:tc>
          <w:tcPr>
            <w:tcW w:w="1702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6720" w:rsidRPr="00DC67E7" w:rsidTr="00514FB3">
        <w:trPr>
          <w:trHeight w:val="748"/>
        </w:trPr>
        <w:tc>
          <w:tcPr>
            <w:tcW w:w="1702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6" w:type="dxa"/>
            <w:vMerge w:val="restart"/>
          </w:tcPr>
          <w:p w:rsidR="000D6720" w:rsidRPr="00DC67E7" w:rsidRDefault="000D6720" w:rsidP="0003644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«Развитие культ</w:t>
            </w:r>
            <w:r w:rsidRPr="00DC67E7">
              <w:rPr>
                <w:sz w:val="24"/>
                <w:szCs w:val="24"/>
              </w:rPr>
              <w:t>у</w:t>
            </w:r>
            <w:r w:rsidRPr="00DC67E7">
              <w:rPr>
                <w:sz w:val="24"/>
                <w:szCs w:val="24"/>
              </w:rPr>
              <w:t xml:space="preserve">ры и досуга» 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line="240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17 431,8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spacing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13356,53</w:t>
            </w:r>
          </w:p>
        </w:tc>
        <w:tc>
          <w:tcPr>
            <w:tcW w:w="1417" w:type="dxa"/>
          </w:tcPr>
          <w:p w:rsidR="000D6720" w:rsidRPr="00DC67E7" w:rsidRDefault="00C0414A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1783">
              <w:rPr>
                <w:sz w:val="24"/>
                <w:szCs w:val="24"/>
              </w:rPr>
              <w:t>17956,90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spacing w:line="240" w:lineRule="auto"/>
              <w:ind w:left="-63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4439">
              <w:rPr>
                <w:sz w:val="24"/>
                <w:szCs w:val="24"/>
              </w:rPr>
              <w:t>928</w:t>
            </w:r>
            <w:r>
              <w:rPr>
                <w:sz w:val="24"/>
                <w:szCs w:val="24"/>
              </w:rPr>
              <w:t>,</w:t>
            </w:r>
            <w:r w:rsidR="005E31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05D" w:rsidRPr="00DC67E7" w:rsidRDefault="0064005D" w:rsidP="006400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19318,2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21334,7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22633,9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8 756,7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417" w:type="dxa"/>
          </w:tcPr>
          <w:p w:rsidR="000D6720" w:rsidRPr="00DC67E7" w:rsidRDefault="004E1C99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1573,10</w:t>
            </w:r>
          </w:p>
        </w:tc>
        <w:tc>
          <w:tcPr>
            <w:tcW w:w="1418" w:type="dxa"/>
          </w:tcPr>
          <w:p w:rsidR="000D6720" w:rsidRPr="00DC67E7" w:rsidRDefault="0064005D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5034,2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5801,7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7100,9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8  675,1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spacing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11431,83</w:t>
            </w:r>
          </w:p>
        </w:tc>
        <w:tc>
          <w:tcPr>
            <w:tcW w:w="1417" w:type="dxa"/>
          </w:tcPr>
          <w:p w:rsidR="000D6720" w:rsidRPr="00DC67E7" w:rsidRDefault="00D14EDE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15486,90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spacing w:line="240" w:lineRule="auto"/>
              <w:ind w:left="-63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443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>,</w:t>
            </w:r>
            <w:r w:rsidR="005E31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05D" w:rsidRPr="00DC67E7" w:rsidRDefault="0064005D" w:rsidP="006400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14284,0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15533,0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15533,0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A34FE" w:rsidRDefault="00387D01" w:rsidP="00DF19A2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».</w:t>
      </w:r>
    </w:p>
    <w:p w:rsidR="004C68EC" w:rsidRPr="00387D01" w:rsidRDefault="00DF19A2" w:rsidP="00DF19A2">
      <w:pPr>
        <w:spacing w:after="0" w:line="240" w:lineRule="auto"/>
        <w:jc w:val="left"/>
        <w:rPr>
          <w:szCs w:val="28"/>
        </w:rPr>
      </w:pPr>
      <w:r w:rsidRPr="00387D01">
        <w:rPr>
          <w:szCs w:val="28"/>
        </w:rPr>
        <w:t xml:space="preserve">Заместитель </w:t>
      </w:r>
      <w:r w:rsidR="002A34FE" w:rsidRPr="00387D01">
        <w:rPr>
          <w:szCs w:val="28"/>
        </w:rPr>
        <w:t>г</w:t>
      </w:r>
      <w:r w:rsidRPr="00387D01">
        <w:rPr>
          <w:szCs w:val="28"/>
        </w:rPr>
        <w:t xml:space="preserve">лавы </w:t>
      </w:r>
      <w:r w:rsidR="004C68EC" w:rsidRPr="00387D01">
        <w:rPr>
          <w:szCs w:val="28"/>
        </w:rPr>
        <w:t xml:space="preserve">Администрации </w:t>
      </w:r>
    </w:p>
    <w:p w:rsidR="004C68EC" w:rsidRPr="00387D01" w:rsidRDefault="00DF19A2" w:rsidP="00DF19A2">
      <w:pPr>
        <w:spacing w:after="0" w:line="240" w:lineRule="auto"/>
        <w:jc w:val="left"/>
        <w:rPr>
          <w:szCs w:val="28"/>
        </w:rPr>
      </w:pPr>
      <w:r w:rsidRPr="00387D01">
        <w:rPr>
          <w:szCs w:val="28"/>
        </w:rPr>
        <w:t>Семикаракорского городского поселения</w:t>
      </w:r>
    </w:p>
    <w:p w:rsidR="00DF19A2" w:rsidRPr="00387D01" w:rsidRDefault="00DF19A2" w:rsidP="00DF19A2">
      <w:pPr>
        <w:spacing w:after="0" w:line="240" w:lineRule="auto"/>
        <w:jc w:val="left"/>
        <w:rPr>
          <w:szCs w:val="28"/>
        </w:rPr>
      </w:pPr>
      <w:r w:rsidRPr="00387D01">
        <w:rPr>
          <w:szCs w:val="28"/>
        </w:rPr>
        <w:t>по социальному развитию и организационной работе                                                                                                 Г.В. Юсина</w:t>
      </w:r>
    </w:p>
    <w:p w:rsidR="00756782" w:rsidRDefault="00756782" w:rsidP="00FB1405">
      <w:pPr>
        <w:spacing w:after="0" w:line="240" w:lineRule="auto"/>
        <w:jc w:val="right"/>
        <w:rPr>
          <w:sz w:val="20"/>
          <w:szCs w:val="20"/>
        </w:rPr>
      </w:pPr>
    </w:p>
    <w:p w:rsidR="00FD01A8" w:rsidRDefault="00FD01A8" w:rsidP="00FB1405">
      <w:pPr>
        <w:spacing w:after="0" w:line="240" w:lineRule="auto"/>
        <w:jc w:val="right"/>
        <w:rPr>
          <w:sz w:val="20"/>
          <w:szCs w:val="20"/>
        </w:rPr>
      </w:pPr>
    </w:p>
    <w:p w:rsidR="00FD01A8" w:rsidRDefault="00FD01A8" w:rsidP="00FB1405">
      <w:pPr>
        <w:spacing w:after="0" w:line="240" w:lineRule="auto"/>
        <w:jc w:val="right"/>
        <w:rPr>
          <w:sz w:val="20"/>
          <w:szCs w:val="20"/>
        </w:rPr>
      </w:pPr>
    </w:p>
    <w:p w:rsidR="00FD01A8" w:rsidRPr="00FD01A8" w:rsidRDefault="00FD01A8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FD01A8" w:rsidRPr="00FD01A8" w:rsidRDefault="00FD01A8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                                                                                                                                         к постановлению Администрации </w:t>
      </w:r>
    </w:p>
    <w:p w:rsidR="00FD01A8" w:rsidRPr="00FD01A8" w:rsidRDefault="00FD01A8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Семикаракорского городского поселения </w:t>
      </w:r>
    </w:p>
    <w:p w:rsidR="00FD01A8" w:rsidRPr="00FD01A8" w:rsidRDefault="00FD01A8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от </w:t>
      </w:r>
      <w:r w:rsidR="000D706B">
        <w:rPr>
          <w:szCs w:val="28"/>
        </w:rPr>
        <w:t>19.02.2018</w:t>
      </w:r>
      <w:r w:rsidRPr="00FD01A8">
        <w:rPr>
          <w:szCs w:val="28"/>
        </w:rPr>
        <w:t xml:space="preserve"> №</w:t>
      </w:r>
      <w:r w:rsidR="000D706B">
        <w:rPr>
          <w:szCs w:val="28"/>
        </w:rPr>
        <w:t xml:space="preserve"> 108</w:t>
      </w:r>
      <w:bookmarkStart w:id="2" w:name="_GoBack"/>
      <w:bookmarkEnd w:id="2"/>
    </w:p>
    <w:p w:rsidR="00FD01A8" w:rsidRPr="00FD01A8" w:rsidRDefault="00FD01A8" w:rsidP="00FD01A8">
      <w:pPr>
        <w:spacing w:after="0" w:line="240" w:lineRule="auto"/>
        <w:jc w:val="right"/>
        <w:rPr>
          <w:szCs w:val="28"/>
        </w:rPr>
      </w:pPr>
    </w:p>
    <w:p w:rsidR="00FD01A8" w:rsidRPr="00FD01A8" w:rsidRDefault="00FD01A8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«Приложение </w:t>
      </w:r>
      <w:r w:rsidR="00387D01">
        <w:rPr>
          <w:szCs w:val="28"/>
        </w:rPr>
        <w:t>№</w:t>
      </w:r>
      <w:r w:rsidRPr="00FD01A8">
        <w:rPr>
          <w:szCs w:val="28"/>
        </w:rPr>
        <w:t xml:space="preserve"> 8</w:t>
      </w:r>
    </w:p>
    <w:p w:rsidR="00FD01A8" w:rsidRPr="00FD01A8" w:rsidRDefault="00FD01A8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муниципальной программе</w:t>
      </w:r>
    </w:p>
    <w:p w:rsidR="00FD01A8" w:rsidRPr="00FD01A8" w:rsidRDefault="00FD01A8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FD01A8" w:rsidRPr="00FD01A8" w:rsidRDefault="00FD01A8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«Развитие культуры и досуга» </w:t>
      </w:r>
    </w:p>
    <w:p w:rsidR="00FD01A8" w:rsidRPr="00FD01A8" w:rsidRDefault="00FD01A8" w:rsidP="00FD01A8">
      <w:pPr>
        <w:pStyle w:val="a4"/>
        <w:jc w:val="right"/>
        <w:rPr>
          <w:kern w:val="2"/>
          <w:sz w:val="28"/>
          <w:szCs w:val="28"/>
        </w:rPr>
      </w:pPr>
    </w:p>
    <w:p w:rsidR="00FD01A8" w:rsidRPr="00756782" w:rsidRDefault="00FD01A8" w:rsidP="00FD01A8">
      <w:pPr>
        <w:pStyle w:val="a4"/>
        <w:jc w:val="center"/>
        <w:rPr>
          <w:rFonts w:ascii="Times New Roman" w:hAnsi="Times New Roman"/>
          <w:kern w:val="2"/>
          <w:sz w:val="28"/>
          <w:szCs w:val="28"/>
        </w:rPr>
      </w:pPr>
      <w:r w:rsidRPr="00756782">
        <w:rPr>
          <w:rFonts w:ascii="Times New Roman" w:hAnsi="Times New Roman"/>
          <w:kern w:val="2"/>
          <w:sz w:val="28"/>
          <w:szCs w:val="28"/>
        </w:rPr>
        <w:t>РАСПРЕДЕЛЕНИЕ СУБСИДИЙ</w:t>
      </w:r>
    </w:p>
    <w:p w:rsidR="00FD01A8" w:rsidRDefault="00FD01A8" w:rsidP="00FD01A8">
      <w:pPr>
        <w:pStyle w:val="a4"/>
        <w:jc w:val="center"/>
        <w:rPr>
          <w:rFonts w:ascii="Times New Roman" w:hAnsi="Times New Roman"/>
          <w:kern w:val="2"/>
          <w:sz w:val="28"/>
          <w:szCs w:val="28"/>
        </w:rPr>
      </w:pPr>
      <w:r w:rsidRPr="00756782">
        <w:rPr>
          <w:rFonts w:ascii="Times New Roman" w:hAnsi="Times New Roman"/>
          <w:kern w:val="2"/>
          <w:sz w:val="28"/>
          <w:szCs w:val="28"/>
        </w:rPr>
        <w:t>по муниципальному бюджетному учреждению культуры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56782">
        <w:rPr>
          <w:rFonts w:ascii="Times New Roman" w:hAnsi="Times New Roman"/>
          <w:kern w:val="2"/>
          <w:sz w:val="28"/>
          <w:szCs w:val="28"/>
        </w:rPr>
        <w:t xml:space="preserve">«Городской культурно-досуговый центр» </w:t>
      </w:r>
    </w:p>
    <w:p w:rsidR="00FD01A8" w:rsidRPr="00756782" w:rsidRDefault="00FD01A8" w:rsidP="00FD01A8">
      <w:pPr>
        <w:pStyle w:val="a4"/>
        <w:jc w:val="center"/>
        <w:rPr>
          <w:rFonts w:ascii="Times New Roman" w:hAnsi="Times New Roman"/>
          <w:kern w:val="2"/>
          <w:sz w:val="28"/>
          <w:szCs w:val="28"/>
        </w:rPr>
      </w:pPr>
      <w:r w:rsidRPr="00756782">
        <w:rPr>
          <w:rFonts w:ascii="Times New Roman" w:hAnsi="Times New Roman"/>
          <w:kern w:val="2"/>
          <w:sz w:val="28"/>
          <w:szCs w:val="28"/>
        </w:rPr>
        <w:t>и направлениям расходования средств муниципальной  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FD01A8" w:rsidRPr="00756782" w:rsidRDefault="00FD01A8" w:rsidP="00FD01A8">
      <w:pPr>
        <w:pStyle w:val="a4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pPr w:leftFromText="180" w:rightFromText="180" w:vertAnchor="text" w:horzAnchor="margin" w:tblpY="-45"/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1"/>
        <w:gridCol w:w="1539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880"/>
        <w:gridCol w:w="770"/>
        <w:gridCol w:w="880"/>
        <w:gridCol w:w="880"/>
      </w:tblGrid>
      <w:tr w:rsidR="00FD01A8" w:rsidRPr="00756782" w:rsidTr="00FD01A8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lastRenderedPageBreak/>
              <w:t xml:space="preserve">№ № </w:t>
            </w:r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п</w:t>
            </w:r>
            <w:proofErr w:type="gramEnd"/>
            <w:r w:rsidRPr="00756782">
              <w:rPr>
                <w:bCs/>
                <w:kern w:val="2"/>
                <w:sz w:val="20"/>
                <w:szCs w:val="20"/>
              </w:rPr>
              <w:t>/п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jc w:val="center"/>
              <w:rPr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Направления расходования средств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2014 год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2015 год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2016 год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2017 год</w:t>
            </w:r>
          </w:p>
        </w:tc>
      </w:tr>
      <w:tr w:rsidR="00FD01A8" w:rsidRPr="00756782" w:rsidTr="00FD01A8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всего</w:t>
            </w:r>
          </w:p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 том числе:</w:t>
            </w:r>
          </w:p>
        </w:tc>
      </w:tr>
      <w:tr w:rsidR="00FD01A8" w:rsidRPr="00756782" w:rsidTr="00FD01A8">
        <w:trPr>
          <w:trHeight w:val="2305"/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феде-раль-ного</w:t>
            </w:r>
            <w:proofErr w:type="spellEnd"/>
            <w:r w:rsidRPr="00756782">
              <w:rPr>
                <w:bCs/>
                <w:kern w:val="2"/>
                <w:sz w:val="20"/>
                <w:szCs w:val="20"/>
              </w:rPr>
              <w:t xml:space="preserve"> бюд</w:t>
            </w:r>
            <w:r w:rsidRPr="00756782">
              <w:rPr>
                <w:bCs/>
                <w:kern w:val="2"/>
                <w:sz w:val="20"/>
                <w:szCs w:val="20"/>
              </w:rPr>
              <w:softHyphen/>
              <w:t>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  <w:proofErr w:type="gram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поселе-ния</w:t>
            </w:r>
            <w:proofErr w:type="spellEnd"/>
            <w:proofErr w:type="gramEnd"/>
          </w:p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феде-раль-ного</w:t>
            </w:r>
            <w:proofErr w:type="spell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бюд</w:t>
            </w:r>
            <w:r w:rsidRPr="00756782">
              <w:rPr>
                <w:bCs/>
                <w:kern w:val="2"/>
                <w:sz w:val="20"/>
                <w:szCs w:val="20"/>
              </w:rPr>
              <w:softHyphen/>
              <w:t>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  <w:proofErr w:type="gram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поселе-ния</w:t>
            </w:r>
            <w:proofErr w:type="spellEnd"/>
            <w:proofErr w:type="gramEnd"/>
          </w:p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феде-раль-ного</w:t>
            </w:r>
            <w:proofErr w:type="spell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бюд</w:t>
            </w:r>
            <w:r w:rsidRPr="00756782">
              <w:rPr>
                <w:bCs/>
                <w:kern w:val="2"/>
                <w:sz w:val="20"/>
                <w:szCs w:val="20"/>
              </w:rPr>
              <w:softHyphen/>
              <w:t>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за счет средств</w:t>
            </w: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  <w:proofErr w:type="gram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поселе-ния</w:t>
            </w:r>
            <w:proofErr w:type="spellEnd"/>
            <w:proofErr w:type="gramEnd"/>
          </w:p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феде-раль-ного</w:t>
            </w:r>
            <w:proofErr w:type="spell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бюд</w:t>
            </w:r>
            <w:r w:rsidRPr="00756782">
              <w:rPr>
                <w:bCs/>
                <w:kern w:val="2"/>
                <w:sz w:val="20"/>
                <w:szCs w:val="20"/>
              </w:rPr>
              <w:softHyphen/>
              <w:t>жета</w:t>
            </w:r>
          </w:p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за счет средств</w:t>
            </w: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  <w:proofErr w:type="gram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поселе-ния</w:t>
            </w:r>
            <w:proofErr w:type="spellEnd"/>
            <w:proofErr w:type="gramEnd"/>
          </w:p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</w:tr>
      <w:tr w:rsidR="00FD01A8" w:rsidRPr="00756782" w:rsidTr="00FD01A8">
        <w:trPr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19</w:t>
            </w:r>
          </w:p>
        </w:tc>
      </w:tr>
      <w:tr w:rsidR="00FD01A8" w:rsidRPr="00756782" w:rsidTr="00FD01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11.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Субсидии на повышение з</w:t>
            </w:r>
            <w:r w:rsidRPr="00756782">
              <w:rPr>
                <w:kern w:val="2"/>
                <w:sz w:val="20"/>
                <w:szCs w:val="20"/>
              </w:rPr>
              <w:t>а</w:t>
            </w:r>
            <w:r w:rsidRPr="00756782">
              <w:rPr>
                <w:kern w:val="2"/>
                <w:sz w:val="20"/>
                <w:szCs w:val="20"/>
              </w:rPr>
              <w:t>работной платы работников м</w:t>
            </w:r>
            <w:r w:rsidRPr="00756782">
              <w:rPr>
                <w:kern w:val="2"/>
                <w:sz w:val="20"/>
                <w:szCs w:val="20"/>
              </w:rPr>
              <w:t>у</w:t>
            </w:r>
            <w:r w:rsidRPr="00756782">
              <w:rPr>
                <w:kern w:val="2"/>
                <w:sz w:val="20"/>
                <w:szCs w:val="20"/>
              </w:rPr>
              <w:t xml:space="preserve">ниципальных учреждений культуры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228,5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211,6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16,9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1A03D3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1A03D3">
              <w:rPr>
                <w:kern w:val="2"/>
                <w:sz w:val="20"/>
                <w:szCs w:val="20"/>
              </w:rPr>
              <w:t>1668,3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1573,1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95,2</w:t>
            </w:r>
          </w:p>
        </w:tc>
      </w:tr>
    </w:tbl>
    <w:p w:rsidR="00FD01A8" w:rsidRDefault="00387D01" w:rsidP="00FD01A8">
      <w:pPr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tbl>
      <w:tblPr>
        <w:tblpPr w:leftFromText="180" w:rightFromText="180" w:vertAnchor="text" w:horzAnchor="margin" w:tblpY="-45"/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99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914"/>
        <w:gridCol w:w="799"/>
        <w:gridCol w:w="914"/>
        <w:gridCol w:w="914"/>
      </w:tblGrid>
      <w:tr w:rsidR="00FD01A8" w:rsidRPr="00756782" w:rsidTr="00FD01A8">
        <w:trPr>
          <w:tblHeader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jc w:val="center"/>
              <w:rPr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Направления расходования средств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201</w:t>
            </w:r>
            <w:r>
              <w:rPr>
                <w:bCs/>
                <w:kern w:val="2"/>
                <w:sz w:val="20"/>
                <w:szCs w:val="20"/>
              </w:rPr>
              <w:t>8</w:t>
            </w:r>
            <w:r w:rsidRPr="00756782">
              <w:rPr>
                <w:bCs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201</w:t>
            </w:r>
            <w:r>
              <w:rPr>
                <w:bCs/>
                <w:kern w:val="2"/>
                <w:sz w:val="20"/>
                <w:szCs w:val="20"/>
              </w:rPr>
              <w:t>9</w:t>
            </w:r>
            <w:r w:rsidRPr="00756782">
              <w:rPr>
                <w:bCs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20</w:t>
            </w:r>
            <w:r>
              <w:rPr>
                <w:bCs/>
                <w:kern w:val="2"/>
                <w:sz w:val="20"/>
                <w:szCs w:val="20"/>
              </w:rPr>
              <w:t>20</w:t>
            </w:r>
            <w:r w:rsidRPr="00756782">
              <w:rPr>
                <w:bCs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</w:tr>
      <w:tr w:rsidR="00FD01A8" w:rsidRPr="00756782" w:rsidTr="00FD01A8">
        <w:trPr>
          <w:tblHeader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всего</w:t>
            </w:r>
          </w:p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в том числе:</w:t>
            </w:r>
          </w:p>
        </w:tc>
      </w:tr>
      <w:tr w:rsidR="00FD01A8" w:rsidRPr="00756782" w:rsidTr="00FD01A8">
        <w:trPr>
          <w:trHeight w:val="2305"/>
          <w:tblHeader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феде-раль-ного</w:t>
            </w:r>
            <w:proofErr w:type="spellEnd"/>
            <w:r w:rsidRPr="00756782">
              <w:rPr>
                <w:bCs/>
                <w:kern w:val="2"/>
                <w:sz w:val="20"/>
                <w:szCs w:val="20"/>
              </w:rPr>
              <w:t xml:space="preserve"> бюд</w:t>
            </w:r>
            <w:r w:rsidRPr="00756782">
              <w:rPr>
                <w:bCs/>
                <w:kern w:val="2"/>
                <w:sz w:val="20"/>
                <w:szCs w:val="20"/>
              </w:rPr>
              <w:softHyphen/>
              <w:t>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  <w:proofErr w:type="gram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поселе-ния</w:t>
            </w:r>
            <w:proofErr w:type="spellEnd"/>
            <w:proofErr w:type="gramEnd"/>
          </w:p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феде-раль-ного</w:t>
            </w:r>
            <w:proofErr w:type="spell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бюд</w:t>
            </w:r>
            <w:r w:rsidRPr="00756782">
              <w:rPr>
                <w:bCs/>
                <w:kern w:val="2"/>
                <w:sz w:val="20"/>
                <w:szCs w:val="20"/>
              </w:rPr>
              <w:softHyphen/>
              <w:t>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  <w:proofErr w:type="gram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поселе-ния</w:t>
            </w:r>
            <w:proofErr w:type="spellEnd"/>
            <w:proofErr w:type="gramEnd"/>
          </w:p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феде-раль-ного</w:t>
            </w:r>
            <w:proofErr w:type="spell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бюд</w:t>
            </w:r>
            <w:r w:rsidRPr="00756782">
              <w:rPr>
                <w:bCs/>
                <w:kern w:val="2"/>
                <w:sz w:val="20"/>
                <w:szCs w:val="20"/>
              </w:rPr>
              <w:softHyphen/>
              <w:t>жета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за счет средств</w:t>
            </w: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  <w:proofErr w:type="gram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поселе-ния</w:t>
            </w:r>
            <w:proofErr w:type="spellEnd"/>
            <w:proofErr w:type="gramEnd"/>
          </w:p>
          <w:p w:rsidR="00FD01A8" w:rsidRPr="00756782" w:rsidRDefault="00FD01A8" w:rsidP="00FD01A8">
            <w:pPr>
              <w:ind w:firstLine="709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феде-раль-ного</w:t>
            </w:r>
            <w:proofErr w:type="spell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бюд</w:t>
            </w:r>
            <w:r w:rsidRPr="00756782">
              <w:rPr>
                <w:bCs/>
                <w:kern w:val="2"/>
                <w:sz w:val="20"/>
                <w:szCs w:val="20"/>
              </w:rPr>
              <w:softHyphen/>
              <w:t>жета</w:t>
            </w:r>
          </w:p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756782">
              <w:rPr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756782">
              <w:rPr>
                <w:bCs/>
                <w:kern w:val="2"/>
                <w:sz w:val="20"/>
                <w:szCs w:val="20"/>
              </w:rPr>
              <w:t>за счет средств</w:t>
            </w: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бюд-жета</w:t>
            </w:r>
            <w:proofErr w:type="spellEnd"/>
            <w:proofErr w:type="gramEnd"/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756782">
              <w:rPr>
                <w:bCs/>
                <w:kern w:val="2"/>
                <w:sz w:val="20"/>
                <w:szCs w:val="20"/>
              </w:rPr>
              <w:t>поселе-ния</w:t>
            </w:r>
            <w:proofErr w:type="spellEnd"/>
            <w:proofErr w:type="gramEnd"/>
          </w:p>
          <w:p w:rsidR="00FD01A8" w:rsidRPr="00756782" w:rsidRDefault="00FD01A8" w:rsidP="00FD01A8">
            <w:pPr>
              <w:rPr>
                <w:bCs/>
                <w:kern w:val="2"/>
                <w:sz w:val="20"/>
                <w:szCs w:val="20"/>
              </w:rPr>
            </w:pPr>
          </w:p>
          <w:p w:rsidR="00FD01A8" w:rsidRPr="00756782" w:rsidRDefault="00FD01A8" w:rsidP="00FD01A8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</w:tr>
      <w:tr w:rsidR="00FD01A8" w:rsidRPr="00756782" w:rsidTr="00FD01A8">
        <w:trPr>
          <w:tblHeader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ind w:firstLine="709"/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19</w:t>
            </w:r>
          </w:p>
        </w:tc>
      </w:tr>
      <w:tr w:rsidR="00FD01A8" w:rsidRPr="00756782" w:rsidTr="00FD01A8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Субсидии на повышение з</w:t>
            </w:r>
            <w:r w:rsidRPr="00756782">
              <w:rPr>
                <w:kern w:val="2"/>
                <w:sz w:val="20"/>
                <w:szCs w:val="20"/>
              </w:rPr>
              <w:t>а</w:t>
            </w:r>
            <w:r w:rsidRPr="00756782">
              <w:rPr>
                <w:kern w:val="2"/>
                <w:sz w:val="20"/>
                <w:szCs w:val="20"/>
              </w:rPr>
              <w:t>работной платы работников м</w:t>
            </w:r>
            <w:r w:rsidRPr="00756782">
              <w:rPr>
                <w:kern w:val="2"/>
                <w:sz w:val="20"/>
                <w:szCs w:val="20"/>
              </w:rPr>
              <w:t>у</w:t>
            </w:r>
            <w:r w:rsidRPr="00756782">
              <w:rPr>
                <w:kern w:val="2"/>
                <w:sz w:val="20"/>
                <w:szCs w:val="20"/>
              </w:rPr>
              <w:t xml:space="preserve">ниципальных учреждений культуры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5338,5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5034,2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304,3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5801,7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5801,7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7100,9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>
              <w:rPr>
                <w:kern w:val="2"/>
                <w:sz w:val="20"/>
                <w:szCs w:val="20"/>
              </w:rPr>
              <w:t>7100,9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Default="00FD01A8" w:rsidP="00FD01A8">
            <w:pPr>
              <w:jc w:val="center"/>
            </w:pPr>
            <w:r w:rsidRPr="00382D95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1A03D3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1A03D3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 w:rsidRPr="00756782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A8" w:rsidRPr="00756782" w:rsidRDefault="00FD01A8" w:rsidP="00FD01A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</w:tr>
    </w:tbl>
    <w:p w:rsidR="00FD01A8" w:rsidRPr="00341DFF" w:rsidRDefault="00FD01A8" w:rsidP="00FD01A8">
      <w:pPr>
        <w:autoSpaceDE w:val="0"/>
        <w:autoSpaceDN w:val="0"/>
        <w:adjustRightInd w:val="0"/>
        <w:rPr>
          <w:kern w:val="2"/>
          <w:sz w:val="20"/>
          <w:szCs w:val="20"/>
        </w:rPr>
      </w:pPr>
    </w:p>
    <w:p w:rsidR="00FD01A8" w:rsidRDefault="00FD01A8" w:rsidP="00FD01A8">
      <w:pPr>
        <w:rPr>
          <w:sz w:val="2"/>
          <w:szCs w:val="2"/>
        </w:rPr>
      </w:pPr>
    </w:p>
    <w:p w:rsidR="00FD01A8" w:rsidRDefault="00FD01A8" w:rsidP="00FD01A8">
      <w:pPr>
        <w:spacing w:after="0" w:line="240" w:lineRule="auto"/>
        <w:jc w:val="left"/>
        <w:rPr>
          <w:kern w:val="2"/>
          <w:sz w:val="20"/>
          <w:szCs w:val="20"/>
        </w:rPr>
      </w:pPr>
    </w:p>
    <w:p w:rsidR="00FD01A8" w:rsidRPr="00387D01" w:rsidRDefault="00FD01A8" w:rsidP="00FD01A8">
      <w:pPr>
        <w:spacing w:after="0" w:line="240" w:lineRule="auto"/>
        <w:jc w:val="left"/>
        <w:rPr>
          <w:kern w:val="2"/>
          <w:szCs w:val="28"/>
        </w:rPr>
      </w:pPr>
    </w:p>
    <w:p w:rsidR="00387D01" w:rsidRPr="00387D01" w:rsidRDefault="00FD01A8" w:rsidP="00FD01A8">
      <w:pPr>
        <w:spacing w:after="0" w:line="240" w:lineRule="auto"/>
        <w:jc w:val="left"/>
        <w:rPr>
          <w:kern w:val="2"/>
          <w:szCs w:val="28"/>
        </w:rPr>
      </w:pPr>
      <w:r w:rsidRPr="00387D01">
        <w:rPr>
          <w:kern w:val="2"/>
          <w:szCs w:val="28"/>
        </w:rPr>
        <w:t>Заместитель Главы Администрации</w:t>
      </w:r>
    </w:p>
    <w:p w:rsidR="00387D01" w:rsidRPr="00387D01" w:rsidRDefault="00FD01A8" w:rsidP="00FD01A8">
      <w:pPr>
        <w:spacing w:after="0" w:line="240" w:lineRule="auto"/>
        <w:jc w:val="left"/>
        <w:rPr>
          <w:kern w:val="2"/>
          <w:szCs w:val="28"/>
        </w:rPr>
      </w:pPr>
      <w:r w:rsidRPr="00387D01">
        <w:rPr>
          <w:kern w:val="2"/>
          <w:szCs w:val="28"/>
        </w:rPr>
        <w:t xml:space="preserve"> Семикаракорского городского поселения </w:t>
      </w:r>
    </w:p>
    <w:p w:rsidR="00FD01A8" w:rsidRPr="00387D01" w:rsidRDefault="00FD01A8" w:rsidP="00FD01A8">
      <w:pPr>
        <w:spacing w:after="0" w:line="240" w:lineRule="auto"/>
        <w:jc w:val="left"/>
        <w:rPr>
          <w:szCs w:val="28"/>
        </w:rPr>
      </w:pPr>
      <w:r w:rsidRPr="00387D01">
        <w:rPr>
          <w:kern w:val="2"/>
          <w:szCs w:val="28"/>
        </w:rPr>
        <w:t xml:space="preserve"> по соц</w:t>
      </w:r>
      <w:r w:rsidR="00387D01" w:rsidRPr="00387D01">
        <w:rPr>
          <w:kern w:val="2"/>
          <w:szCs w:val="28"/>
        </w:rPr>
        <w:t>иальному</w:t>
      </w:r>
      <w:r w:rsidRPr="00387D01">
        <w:rPr>
          <w:kern w:val="2"/>
          <w:szCs w:val="28"/>
        </w:rPr>
        <w:t xml:space="preserve"> развитию и орг</w:t>
      </w:r>
      <w:r w:rsidR="00387D01" w:rsidRPr="00387D01">
        <w:rPr>
          <w:kern w:val="2"/>
          <w:szCs w:val="28"/>
        </w:rPr>
        <w:t>анизаци</w:t>
      </w:r>
      <w:r w:rsidR="00387D01">
        <w:rPr>
          <w:kern w:val="2"/>
          <w:szCs w:val="28"/>
        </w:rPr>
        <w:t>о</w:t>
      </w:r>
      <w:r w:rsidR="00387D01" w:rsidRPr="00387D01">
        <w:rPr>
          <w:kern w:val="2"/>
          <w:szCs w:val="28"/>
        </w:rPr>
        <w:t>нной</w:t>
      </w:r>
      <w:r w:rsidRPr="00387D01">
        <w:rPr>
          <w:kern w:val="2"/>
          <w:szCs w:val="28"/>
        </w:rPr>
        <w:t xml:space="preserve"> работе        </w:t>
      </w:r>
      <w:r w:rsidR="00387D01" w:rsidRPr="00387D01">
        <w:rPr>
          <w:kern w:val="2"/>
          <w:szCs w:val="28"/>
        </w:rPr>
        <w:t xml:space="preserve">                                                </w:t>
      </w:r>
      <w:r w:rsidRPr="00387D01">
        <w:rPr>
          <w:kern w:val="2"/>
          <w:szCs w:val="28"/>
        </w:rPr>
        <w:t xml:space="preserve">                                </w:t>
      </w:r>
      <w:proofErr w:type="spellStart"/>
      <w:r w:rsidRPr="00387D01">
        <w:rPr>
          <w:kern w:val="2"/>
          <w:szCs w:val="28"/>
        </w:rPr>
        <w:t>Г.В.Юсина</w:t>
      </w:r>
      <w:proofErr w:type="spellEnd"/>
    </w:p>
    <w:p w:rsidR="00FD01A8" w:rsidRPr="00756782" w:rsidRDefault="00FD01A8" w:rsidP="00FB1405">
      <w:pPr>
        <w:spacing w:after="0" w:line="240" w:lineRule="auto"/>
        <w:jc w:val="right"/>
        <w:rPr>
          <w:sz w:val="20"/>
          <w:szCs w:val="20"/>
        </w:rPr>
      </w:pPr>
    </w:p>
    <w:sectPr w:rsidR="00FD01A8" w:rsidRPr="00756782" w:rsidSect="00756782">
      <w:pgSz w:w="16838" w:h="11906" w:orient="landscape" w:code="9"/>
      <w:pgMar w:top="284" w:right="1134" w:bottom="284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45" w:rsidRDefault="00365B45">
      <w:pPr>
        <w:spacing w:after="0" w:line="240" w:lineRule="auto"/>
      </w:pPr>
      <w:r>
        <w:separator/>
      </w:r>
    </w:p>
  </w:endnote>
  <w:endnote w:type="continuationSeparator" w:id="0">
    <w:p w:rsidR="00365B45" w:rsidRDefault="0036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99" w:rsidRDefault="00F06699" w:rsidP="00F066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943A5">
      <w:rPr>
        <w:rStyle w:val="ae"/>
        <w:noProof/>
      </w:rPr>
      <w:t>22</w:t>
    </w:r>
    <w:r>
      <w:rPr>
        <w:rStyle w:val="ae"/>
      </w:rPr>
      <w:fldChar w:fldCharType="end"/>
    </w:r>
  </w:p>
  <w:p w:rsidR="00F06699" w:rsidRDefault="00F06699" w:rsidP="00F0669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99" w:rsidRDefault="00F0669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06B">
      <w:rPr>
        <w:noProof/>
      </w:rPr>
      <w:t>24</w:t>
    </w:r>
    <w:r>
      <w:fldChar w:fldCharType="end"/>
    </w:r>
  </w:p>
  <w:p w:rsidR="00F06699" w:rsidRDefault="00F066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45" w:rsidRDefault="00365B45">
      <w:pPr>
        <w:spacing w:after="0" w:line="240" w:lineRule="auto"/>
      </w:pPr>
      <w:r>
        <w:separator/>
      </w:r>
    </w:p>
  </w:footnote>
  <w:footnote w:type="continuationSeparator" w:id="0">
    <w:p w:rsidR="00365B45" w:rsidRDefault="0036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9AE"/>
    <w:multiLevelType w:val="hybridMultilevel"/>
    <w:tmpl w:val="792C2494"/>
    <w:lvl w:ilvl="0" w:tplc="04190001">
      <w:start w:val="1"/>
      <w:numFmt w:val="bullet"/>
      <w:lvlText w:val=""/>
      <w:lvlJc w:val="left"/>
      <w:pPr>
        <w:ind w:left="1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253" w:hanging="360"/>
      </w:pPr>
      <w:rPr>
        <w:rFonts w:ascii="Wingdings" w:hAnsi="Wingdings" w:hint="default"/>
      </w:rPr>
    </w:lvl>
  </w:abstractNum>
  <w:abstractNum w:abstractNumId="1">
    <w:nsid w:val="0AD77C87"/>
    <w:multiLevelType w:val="hybridMultilevel"/>
    <w:tmpl w:val="7D661F0C"/>
    <w:lvl w:ilvl="0" w:tplc="CA7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F7"/>
    <w:rsid w:val="000003A0"/>
    <w:rsid w:val="00007B90"/>
    <w:rsid w:val="00022292"/>
    <w:rsid w:val="00036447"/>
    <w:rsid w:val="0005486D"/>
    <w:rsid w:val="00061425"/>
    <w:rsid w:val="00064BF5"/>
    <w:rsid w:val="00065A08"/>
    <w:rsid w:val="000674DB"/>
    <w:rsid w:val="00082270"/>
    <w:rsid w:val="00092012"/>
    <w:rsid w:val="000B65E2"/>
    <w:rsid w:val="000C4AC3"/>
    <w:rsid w:val="000D23C6"/>
    <w:rsid w:val="000D6720"/>
    <w:rsid w:val="000D706B"/>
    <w:rsid w:val="000D7A5E"/>
    <w:rsid w:val="000E22C1"/>
    <w:rsid w:val="000E7A11"/>
    <w:rsid w:val="000F4439"/>
    <w:rsid w:val="0011322C"/>
    <w:rsid w:val="001233E5"/>
    <w:rsid w:val="00134651"/>
    <w:rsid w:val="00161A52"/>
    <w:rsid w:val="00161BC6"/>
    <w:rsid w:val="00164F3D"/>
    <w:rsid w:val="0016572E"/>
    <w:rsid w:val="001844EF"/>
    <w:rsid w:val="001A482F"/>
    <w:rsid w:val="001A6360"/>
    <w:rsid w:val="001C3202"/>
    <w:rsid w:val="001C54B2"/>
    <w:rsid w:val="001D44B8"/>
    <w:rsid w:val="001F069B"/>
    <w:rsid w:val="001F2AD6"/>
    <w:rsid w:val="001F5F53"/>
    <w:rsid w:val="00200A25"/>
    <w:rsid w:val="00226EE9"/>
    <w:rsid w:val="002329F5"/>
    <w:rsid w:val="002416E5"/>
    <w:rsid w:val="00243233"/>
    <w:rsid w:val="00244156"/>
    <w:rsid w:val="00247233"/>
    <w:rsid w:val="0026379C"/>
    <w:rsid w:val="0026688C"/>
    <w:rsid w:val="002742D6"/>
    <w:rsid w:val="002A34FE"/>
    <w:rsid w:val="002C21FC"/>
    <w:rsid w:val="002C3776"/>
    <w:rsid w:val="002C5D39"/>
    <w:rsid w:val="002C6589"/>
    <w:rsid w:val="002E1A4F"/>
    <w:rsid w:val="002E4C5E"/>
    <w:rsid w:val="002E51C5"/>
    <w:rsid w:val="002F17B2"/>
    <w:rsid w:val="002F54A5"/>
    <w:rsid w:val="002F74CC"/>
    <w:rsid w:val="0030696B"/>
    <w:rsid w:val="00312D41"/>
    <w:rsid w:val="0032049C"/>
    <w:rsid w:val="00330E28"/>
    <w:rsid w:val="00332862"/>
    <w:rsid w:val="0033732A"/>
    <w:rsid w:val="00337904"/>
    <w:rsid w:val="003410CF"/>
    <w:rsid w:val="00341DFF"/>
    <w:rsid w:val="00346F8F"/>
    <w:rsid w:val="00365B45"/>
    <w:rsid w:val="00371C90"/>
    <w:rsid w:val="00374A28"/>
    <w:rsid w:val="0037500F"/>
    <w:rsid w:val="00381692"/>
    <w:rsid w:val="00384E6E"/>
    <w:rsid w:val="00387D01"/>
    <w:rsid w:val="003C6AC2"/>
    <w:rsid w:val="003F4BAC"/>
    <w:rsid w:val="004019F5"/>
    <w:rsid w:val="0040370B"/>
    <w:rsid w:val="004244C0"/>
    <w:rsid w:val="00434DB6"/>
    <w:rsid w:val="004433E1"/>
    <w:rsid w:val="0045215D"/>
    <w:rsid w:val="00466471"/>
    <w:rsid w:val="004750B7"/>
    <w:rsid w:val="00487CD0"/>
    <w:rsid w:val="004920DB"/>
    <w:rsid w:val="004966AA"/>
    <w:rsid w:val="004C0227"/>
    <w:rsid w:val="004C2922"/>
    <w:rsid w:val="004C437F"/>
    <w:rsid w:val="004C68EC"/>
    <w:rsid w:val="004D293E"/>
    <w:rsid w:val="004E1C99"/>
    <w:rsid w:val="00514FB3"/>
    <w:rsid w:val="00531C8E"/>
    <w:rsid w:val="00536CD0"/>
    <w:rsid w:val="00536EF5"/>
    <w:rsid w:val="00550748"/>
    <w:rsid w:val="00575357"/>
    <w:rsid w:val="00580411"/>
    <w:rsid w:val="00585248"/>
    <w:rsid w:val="0059137B"/>
    <w:rsid w:val="005A3649"/>
    <w:rsid w:val="005C418E"/>
    <w:rsid w:val="005C683E"/>
    <w:rsid w:val="005D5CFE"/>
    <w:rsid w:val="005D7695"/>
    <w:rsid w:val="005D7971"/>
    <w:rsid w:val="005E02ED"/>
    <w:rsid w:val="005E3136"/>
    <w:rsid w:val="005E4360"/>
    <w:rsid w:val="0060543F"/>
    <w:rsid w:val="0064005D"/>
    <w:rsid w:val="00641D85"/>
    <w:rsid w:val="00652362"/>
    <w:rsid w:val="00672CBF"/>
    <w:rsid w:val="00681F01"/>
    <w:rsid w:val="0068587A"/>
    <w:rsid w:val="006C2964"/>
    <w:rsid w:val="006C502D"/>
    <w:rsid w:val="006D1038"/>
    <w:rsid w:val="006F0CAA"/>
    <w:rsid w:val="006F1B94"/>
    <w:rsid w:val="006F543A"/>
    <w:rsid w:val="00701AEE"/>
    <w:rsid w:val="00707981"/>
    <w:rsid w:val="00725C30"/>
    <w:rsid w:val="00743D9C"/>
    <w:rsid w:val="0075208D"/>
    <w:rsid w:val="007548F3"/>
    <w:rsid w:val="00754D88"/>
    <w:rsid w:val="00755CB2"/>
    <w:rsid w:val="00756782"/>
    <w:rsid w:val="007600B5"/>
    <w:rsid w:val="00771F94"/>
    <w:rsid w:val="00773EF8"/>
    <w:rsid w:val="0078491C"/>
    <w:rsid w:val="007A19A8"/>
    <w:rsid w:val="007B6F04"/>
    <w:rsid w:val="007D15C4"/>
    <w:rsid w:val="007D1737"/>
    <w:rsid w:val="007D765B"/>
    <w:rsid w:val="007F6289"/>
    <w:rsid w:val="00807F2A"/>
    <w:rsid w:val="00807F93"/>
    <w:rsid w:val="008220AF"/>
    <w:rsid w:val="0083378C"/>
    <w:rsid w:val="00836406"/>
    <w:rsid w:val="00846744"/>
    <w:rsid w:val="008628DB"/>
    <w:rsid w:val="00884DD5"/>
    <w:rsid w:val="00896A8F"/>
    <w:rsid w:val="008A2A85"/>
    <w:rsid w:val="008B237B"/>
    <w:rsid w:val="008D4EB8"/>
    <w:rsid w:val="008D59FD"/>
    <w:rsid w:val="008E3DFF"/>
    <w:rsid w:val="008F40F3"/>
    <w:rsid w:val="00913D32"/>
    <w:rsid w:val="00914B9D"/>
    <w:rsid w:val="00915168"/>
    <w:rsid w:val="00921081"/>
    <w:rsid w:val="00921783"/>
    <w:rsid w:val="00937D4D"/>
    <w:rsid w:val="009526C6"/>
    <w:rsid w:val="0096742D"/>
    <w:rsid w:val="00970E26"/>
    <w:rsid w:val="00971479"/>
    <w:rsid w:val="0097458B"/>
    <w:rsid w:val="009820B0"/>
    <w:rsid w:val="009926EB"/>
    <w:rsid w:val="00993932"/>
    <w:rsid w:val="00995EC8"/>
    <w:rsid w:val="009A50F3"/>
    <w:rsid w:val="009E2B81"/>
    <w:rsid w:val="009F441D"/>
    <w:rsid w:val="00A54C57"/>
    <w:rsid w:val="00A82ED6"/>
    <w:rsid w:val="00A82FBA"/>
    <w:rsid w:val="00A86183"/>
    <w:rsid w:val="00AA3A9E"/>
    <w:rsid w:val="00AD2F35"/>
    <w:rsid w:val="00AD43EE"/>
    <w:rsid w:val="00AE7880"/>
    <w:rsid w:val="00AE7B65"/>
    <w:rsid w:val="00AF1872"/>
    <w:rsid w:val="00B01047"/>
    <w:rsid w:val="00B65DBA"/>
    <w:rsid w:val="00B66D66"/>
    <w:rsid w:val="00B708A7"/>
    <w:rsid w:val="00B90290"/>
    <w:rsid w:val="00B90CF1"/>
    <w:rsid w:val="00B94F3E"/>
    <w:rsid w:val="00BA66E9"/>
    <w:rsid w:val="00BB5607"/>
    <w:rsid w:val="00BC532D"/>
    <w:rsid w:val="00BE6028"/>
    <w:rsid w:val="00BF5926"/>
    <w:rsid w:val="00C0257A"/>
    <w:rsid w:val="00C038F9"/>
    <w:rsid w:val="00C0414A"/>
    <w:rsid w:val="00C0512E"/>
    <w:rsid w:val="00C145ED"/>
    <w:rsid w:val="00C2629D"/>
    <w:rsid w:val="00C30C55"/>
    <w:rsid w:val="00C32010"/>
    <w:rsid w:val="00C43451"/>
    <w:rsid w:val="00C468D8"/>
    <w:rsid w:val="00C53E96"/>
    <w:rsid w:val="00C569CE"/>
    <w:rsid w:val="00C57EDA"/>
    <w:rsid w:val="00C70E63"/>
    <w:rsid w:val="00CA0594"/>
    <w:rsid w:val="00CC6CC3"/>
    <w:rsid w:val="00CC798E"/>
    <w:rsid w:val="00CD1B84"/>
    <w:rsid w:val="00CD3BDB"/>
    <w:rsid w:val="00D0392E"/>
    <w:rsid w:val="00D071AD"/>
    <w:rsid w:val="00D07416"/>
    <w:rsid w:val="00D10BA1"/>
    <w:rsid w:val="00D14EDE"/>
    <w:rsid w:val="00D1507D"/>
    <w:rsid w:val="00D44132"/>
    <w:rsid w:val="00D67BEC"/>
    <w:rsid w:val="00DA1E64"/>
    <w:rsid w:val="00DB42F7"/>
    <w:rsid w:val="00DB671E"/>
    <w:rsid w:val="00DC5731"/>
    <w:rsid w:val="00DC67E7"/>
    <w:rsid w:val="00DD72FD"/>
    <w:rsid w:val="00DF19A2"/>
    <w:rsid w:val="00E03295"/>
    <w:rsid w:val="00E112F0"/>
    <w:rsid w:val="00E17C0A"/>
    <w:rsid w:val="00E31492"/>
    <w:rsid w:val="00E4098B"/>
    <w:rsid w:val="00E4411F"/>
    <w:rsid w:val="00E44E9C"/>
    <w:rsid w:val="00E56781"/>
    <w:rsid w:val="00E57798"/>
    <w:rsid w:val="00E76AF3"/>
    <w:rsid w:val="00E809D4"/>
    <w:rsid w:val="00E8678A"/>
    <w:rsid w:val="00E93BC7"/>
    <w:rsid w:val="00E95980"/>
    <w:rsid w:val="00EA3130"/>
    <w:rsid w:val="00EA5B59"/>
    <w:rsid w:val="00EA5CAE"/>
    <w:rsid w:val="00ED7DEC"/>
    <w:rsid w:val="00EE0DBB"/>
    <w:rsid w:val="00EE2F8E"/>
    <w:rsid w:val="00EE4E53"/>
    <w:rsid w:val="00EF272D"/>
    <w:rsid w:val="00EF7AFC"/>
    <w:rsid w:val="00F06699"/>
    <w:rsid w:val="00F075F7"/>
    <w:rsid w:val="00F079BD"/>
    <w:rsid w:val="00F129AA"/>
    <w:rsid w:val="00F1484A"/>
    <w:rsid w:val="00F222E2"/>
    <w:rsid w:val="00F3455A"/>
    <w:rsid w:val="00F4690F"/>
    <w:rsid w:val="00F46B97"/>
    <w:rsid w:val="00F70AD5"/>
    <w:rsid w:val="00F82AA5"/>
    <w:rsid w:val="00F943A5"/>
    <w:rsid w:val="00F9509D"/>
    <w:rsid w:val="00FA05FA"/>
    <w:rsid w:val="00FA49F6"/>
    <w:rsid w:val="00FB1405"/>
    <w:rsid w:val="00FB47AC"/>
    <w:rsid w:val="00FB502F"/>
    <w:rsid w:val="00FB7A77"/>
    <w:rsid w:val="00FC57AE"/>
    <w:rsid w:val="00FD01A8"/>
    <w:rsid w:val="00FF07DF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1C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3202"/>
    <w:rPr>
      <w:rFonts w:ascii="Times New Roman" w:eastAsia="Calibri" w:hAnsi="Times New Roman" w:cs="Times New Roman"/>
      <w:sz w:val="28"/>
    </w:rPr>
  </w:style>
  <w:style w:type="character" w:styleId="ae">
    <w:name w:val="page number"/>
    <w:basedOn w:val="a0"/>
    <w:rsid w:val="001C3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1C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3202"/>
    <w:rPr>
      <w:rFonts w:ascii="Times New Roman" w:eastAsia="Calibri" w:hAnsi="Times New Roman" w:cs="Times New Roman"/>
      <w:sz w:val="28"/>
    </w:rPr>
  </w:style>
  <w:style w:type="character" w:styleId="ae">
    <w:name w:val="page number"/>
    <w:basedOn w:val="a0"/>
    <w:rsid w:val="001C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6553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43824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user25</cp:lastModifiedBy>
  <cp:revision>3</cp:revision>
  <cp:lastPrinted>2018-02-19T10:43:00Z</cp:lastPrinted>
  <dcterms:created xsi:type="dcterms:W3CDTF">2018-02-19T11:32:00Z</dcterms:created>
  <dcterms:modified xsi:type="dcterms:W3CDTF">2018-02-19T11:34:00Z</dcterms:modified>
</cp:coreProperties>
</file>