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F3" w:rsidRPr="002F5E8B" w:rsidRDefault="004160F3" w:rsidP="002F5E8B">
      <w:pPr>
        <w:jc w:val="center"/>
        <w:outlineLvl w:val="3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 xml:space="preserve">Отчет </w:t>
      </w:r>
    </w:p>
    <w:p w:rsidR="004160F3" w:rsidRPr="002F5E8B" w:rsidRDefault="004160F3" w:rsidP="002F5E8B">
      <w:pPr>
        <w:jc w:val="center"/>
        <w:outlineLvl w:val="3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 xml:space="preserve">главы Администрации Семикаракорского городского поселения </w:t>
      </w:r>
    </w:p>
    <w:p w:rsidR="00975909" w:rsidRPr="002F5E8B" w:rsidRDefault="004160F3" w:rsidP="002F5E8B">
      <w:pPr>
        <w:jc w:val="center"/>
        <w:outlineLvl w:val="3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 xml:space="preserve">Черненко </w:t>
      </w:r>
      <w:r w:rsidR="00711471" w:rsidRPr="002F5E8B">
        <w:rPr>
          <w:rFonts w:eastAsia="Times New Roman"/>
          <w:lang w:eastAsia="ru-RU"/>
        </w:rPr>
        <w:t xml:space="preserve">А.Н. </w:t>
      </w:r>
      <w:r w:rsidRPr="002F5E8B">
        <w:rPr>
          <w:rFonts w:eastAsia="Times New Roman"/>
          <w:lang w:eastAsia="ru-RU"/>
        </w:rPr>
        <w:t>перед населением о результатах деятельности</w:t>
      </w:r>
    </w:p>
    <w:p w:rsidR="004160F3" w:rsidRPr="002F5E8B" w:rsidRDefault="004160F3" w:rsidP="002F5E8B">
      <w:pPr>
        <w:jc w:val="center"/>
        <w:outlineLvl w:val="3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 xml:space="preserve"> Администрации Семикаракорского городского поселения </w:t>
      </w:r>
    </w:p>
    <w:p w:rsidR="004160F3" w:rsidRPr="002F5E8B" w:rsidRDefault="004160F3" w:rsidP="002F5E8B">
      <w:pPr>
        <w:jc w:val="center"/>
        <w:outlineLvl w:val="3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>за первое полугодие 202</w:t>
      </w:r>
      <w:r w:rsidR="00FC33F1" w:rsidRPr="002F5E8B">
        <w:rPr>
          <w:rFonts w:eastAsia="Times New Roman"/>
          <w:lang w:eastAsia="ru-RU"/>
        </w:rPr>
        <w:t>1</w:t>
      </w:r>
      <w:r w:rsidRPr="002F5E8B">
        <w:rPr>
          <w:rFonts w:eastAsia="Times New Roman"/>
          <w:lang w:eastAsia="ru-RU"/>
        </w:rPr>
        <w:t xml:space="preserve"> года</w:t>
      </w:r>
    </w:p>
    <w:p w:rsidR="00C825D1" w:rsidRPr="002F5E8B" w:rsidRDefault="00C825D1" w:rsidP="002F5E8B">
      <w:pPr>
        <w:spacing w:line="360" w:lineRule="auto"/>
        <w:jc w:val="both"/>
        <w:rPr>
          <w:bCs/>
        </w:rPr>
      </w:pPr>
    </w:p>
    <w:p w:rsidR="00C40350" w:rsidRPr="002F5E8B" w:rsidRDefault="00C40350" w:rsidP="002F5E8B">
      <w:pPr>
        <w:spacing w:line="360" w:lineRule="auto"/>
        <w:jc w:val="center"/>
        <w:rPr>
          <w:bCs/>
        </w:rPr>
      </w:pPr>
    </w:p>
    <w:p w:rsidR="00C825D1" w:rsidRPr="002F5E8B" w:rsidRDefault="00C825D1" w:rsidP="002F5E8B">
      <w:pPr>
        <w:spacing w:line="360" w:lineRule="auto"/>
        <w:jc w:val="center"/>
        <w:rPr>
          <w:bCs/>
        </w:rPr>
      </w:pPr>
      <w:r w:rsidRPr="002F5E8B">
        <w:rPr>
          <w:bCs/>
        </w:rPr>
        <w:t xml:space="preserve">Уважаемые </w:t>
      </w:r>
      <w:proofErr w:type="spellStart"/>
      <w:r w:rsidRPr="002F5E8B">
        <w:rPr>
          <w:bCs/>
        </w:rPr>
        <w:t>семикаракорцы</w:t>
      </w:r>
      <w:proofErr w:type="spellEnd"/>
      <w:r w:rsidRPr="002F5E8B">
        <w:rPr>
          <w:bCs/>
        </w:rPr>
        <w:t>!</w:t>
      </w:r>
    </w:p>
    <w:p w:rsidR="00FC33F1" w:rsidRPr="002F5E8B" w:rsidRDefault="00FC33F1" w:rsidP="002F5E8B">
      <w:pPr>
        <w:spacing w:line="360" w:lineRule="auto"/>
        <w:jc w:val="center"/>
        <w:rPr>
          <w:bCs/>
          <w:sz w:val="16"/>
          <w:szCs w:val="16"/>
        </w:rPr>
      </w:pPr>
    </w:p>
    <w:p w:rsidR="00EF5B68" w:rsidRPr="002F5E8B" w:rsidRDefault="00EF5B68" w:rsidP="002F5E8B">
      <w:pPr>
        <w:spacing w:line="360" w:lineRule="auto"/>
        <w:ind w:firstLine="708"/>
        <w:jc w:val="both"/>
        <w:rPr>
          <w:lang w:eastAsia="zh-CN" w:bidi="hi-IN"/>
        </w:rPr>
      </w:pPr>
      <w:r w:rsidRPr="002F5E8B">
        <w:rPr>
          <w:bCs/>
        </w:rPr>
        <w:t xml:space="preserve">Отчеты – это не просто традиция, а жизненная необходимость, поскольку на них наглядно видно не только то, что уже сделано, </w:t>
      </w:r>
      <w:r w:rsidRPr="002F5E8B">
        <w:rPr>
          <w:lang w:eastAsia="zh-CN" w:bidi="hi-IN"/>
        </w:rPr>
        <w:t xml:space="preserve">какие достигнуты результаты, </w:t>
      </w:r>
      <w:r w:rsidRPr="002F5E8B">
        <w:rPr>
          <w:bCs/>
        </w:rPr>
        <w:t xml:space="preserve">а также, </w:t>
      </w:r>
      <w:r w:rsidRPr="002F5E8B">
        <w:rPr>
          <w:lang w:eastAsia="zh-CN" w:bidi="hi-IN"/>
        </w:rPr>
        <w:t xml:space="preserve">какие существуют проблемы, </w:t>
      </w:r>
      <w:r w:rsidRPr="002F5E8B">
        <w:rPr>
          <w:bCs/>
        </w:rPr>
        <w:t xml:space="preserve">что еще  нужно сделать для наших жителей в </w:t>
      </w:r>
      <w:r w:rsidRPr="002F5E8B">
        <w:rPr>
          <w:lang w:eastAsia="zh-CN" w:bidi="hi-IN"/>
        </w:rPr>
        <w:t>предстоящий период.</w:t>
      </w:r>
      <w:r w:rsidR="00711471" w:rsidRPr="002F5E8B">
        <w:rPr>
          <w:lang w:eastAsia="zh-CN" w:bidi="hi-IN"/>
        </w:rPr>
        <w:t xml:space="preserve"> </w:t>
      </w:r>
    </w:p>
    <w:p w:rsidR="00C40350" w:rsidRPr="002F5E8B" w:rsidRDefault="00C40350" w:rsidP="002F5E8B">
      <w:pPr>
        <w:spacing w:line="360" w:lineRule="auto"/>
        <w:ind w:firstLine="708"/>
        <w:jc w:val="both"/>
        <w:rPr>
          <w:lang w:eastAsia="zh-CN" w:bidi="hi-IN"/>
        </w:rPr>
      </w:pPr>
      <w:r w:rsidRPr="002F5E8B">
        <w:rPr>
          <w:lang w:eastAsia="zh-CN" w:bidi="hi-IN"/>
        </w:rPr>
        <w:t>Предлагаю вашему вниманию отчет о том, какая работа проводилась</w:t>
      </w:r>
      <w:r w:rsidRPr="002F5E8B">
        <w:rPr>
          <w:rFonts w:eastAsia="Times New Roman"/>
          <w:lang w:eastAsia="ru-RU"/>
        </w:rPr>
        <w:t xml:space="preserve"> Администрацией Семикаракорского городского поселения</w:t>
      </w:r>
      <w:r w:rsidRPr="002F5E8B">
        <w:rPr>
          <w:lang w:eastAsia="zh-CN" w:bidi="hi-IN"/>
        </w:rPr>
        <w:t xml:space="preserve"> в первом полугодии 2021 года.</w:t>
      </w:r>
    </w:p>
    <w:p w:rsidR="00567A31" w:rsidRPr="002F5E8B" w:rsidRDefault="006E6F8F" w:rsidP="002F5E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5E8B">
        <w:rPr>
          <w:sz w:val="28"/>
          <w:szCs w:val="28"/>
        </w:rPr>
        <w:t xml:space="preserve">В работе городской  Администрации главной задачей </w:t>
      </w:r>
      <w:r w:rsidRPr="002F5E8B">
        <w:rPr>
          <w:sz w:val="28"/>
          <w:szCs w:val="28"/>
          <w:lang w:eastAsia="zh-CN" w:bidi="hi-IN"/>
        </w:rPr>
        <w:t xml:space="preserve">остается </w:t>
      </w:r>
      <w:r w:rsidRPr="002F5E8B">
        <w:rPr>
          <w:sz w:val="28"/>
          <w:szCs w:val="28"/>
        </w:rPr>
        <w:t>исполнение полномочий в соответствии с 131-ФЗ «Об  общих принципах организации местного самоуправления в РФ», Уставом поселения</w:t>
      </w:r>
      <w:r w:rsidR="00F050EC">
        <w:rPr>
          <w:sz w:val="28"/>
          <w:szCs w:val="28"/>
        </w:rPr>
        <w:t>,</w:t>
      </w:r>
      <w:r w:rsidRPr="002F5E8B">
        <w:rPr>
          <w:sz w:val="28"/>
          <w:szCs w:val="28"/>
        </w:rPr>
        <w:t xml:space="preserve"> </w:t>
      </w:r>
      <w:r w:rsidR="00F050EC" w:rsidRPr="002F5E8B">
        <w:rPr>
          <w:sz w:val="28"/>
          <w:szCs w:val="28"/>
          <w:lang w:eastAsia="zh-CN" w:bidi="hi-IN"/>
        </w:rPr>
        <w:t>правовыми актами</w:t>
      </w:r>
      <w:r w:rsidR="00F050EC">
        <w:rPr>
          <w:sz w:val="28"/>
          <w:szCs w:val="28"/>
          <w:lang w:eastAsia="zh-CN" w:bidi="hi-IN"/>
        </w:rPr>
        <w:t xml:space="preserve"> Губернатора и </w:t>
      </w:r>
      <w:r w:rsidR="00F050EC">
        <w:rPr>
          <w:sz w:val="28"/>
          <w:szCs w:val="28"/>
        </w:rPr>
        <w:t>Правительства Ростовской области</w:t>
      </w:r>
      <w:r w:rsidRPr="002F5E8B">
        <w:rPr>
          <w:sz w:val="28"/>
          <w:szCs w:val="28"/>
        </w:rPr>
        <w:t xml:space="preserve">,  </w:t>
      </w:r>
      <w:r w:rsidRPr="002F5E8B">
        <w:rPr>
          <w:sz w:val="28"/>
          <w:szCs w:val="28"/>
          <w:lang w:eastAsia="zh-CN" w:bidi="hi-IN"/>
        </w:rPr>
        <w:t>муниципального образования.</w:t>
      </w:r>
      <w:r w:rsidRPr="002F5E8B">
        <w:rPr>
          <w:sz w:val="28"/>
          <w:szCs w:val="28"/>
        </w:rPr>
        <w:t xml:space="preserve"> </w:t>
      </w:r>
      <w:r w:rsidR="00567A31" w:rsidRPr="002F5E8B">
        <w:rPr>
          <w:sz w:val="28"/>
          <w:szCs w:val="28"/>
        </w:rPr>
        <w:t>Прежде всего, это  исполнение бюджета поселения, обеспечение жизнедеятельности нашего города, благоустройство его территории, обеспечение бесперебойной работы учреждений культуры</w:t>
      </w:r>
      <w:r w:rsidRPr="002F5E8B">
        <w:rPr>
          <w:sz w:val="28"/>
          <w:szCs w:val="28"/>
        </w:rPr>
        <w:t xml:space="preserve"> и развития местного самоуправления</w:t>
      </w:r>
      <w:r w:rsidR="00567A31" w:rsidRPr="002F5E8B">
        <w:rPr>
          <w:sz w:val="28"/>
          <w:szCs w:val="28"/>
        </w:rPr>
        <w:t>.</w:t>
      </w:r>
    </w:p>
    <w:p w:rsidR="002F5E8B" w:rsidRDefault="002F5E8B" w:rsidP="002F5E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C2A90" w:rsidRPr="00BC0D1D" w:rsidRDefault="00BC0D1D" w:rsidP="002F5E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C0D1D">
        <w:rPr>
          <w:sz w:val="28"/>
          <w:szCs w:val="28"/>
        </w:rPr>
        <w:t>В</w:t>
      </w:r>
      <w:r w:rsidR="00567A31" w:rsidRPr="00BC0D1D">
        <w:rPr>
          <w:sz w:val="28"/>
          <w:szCs w:val="28"/>
        </w:rPr>
        <w:t xml:space="preserve"> развитии поселения определяющую роль играет </w:t>
      </w:r>
      <w:r w:rsidR="00567A31" w:rsidRPr="00BC0D1D">
        <w:rPr>
          <w:b/>
          <w:sz w:val="28"/>
          <w:szCs w:val="28"/>
        </w:rPr>
        <w:t>бюджет</w:t>
      </w:r>
      <w:r w:rsidR="00567A31" w:rsidRPr="00BC0D1D">
        <w:rPr>
          <w:sz w:val="28"/>
          <w:szCs w:val="28"/>
        </w:rPr>
        <w:t xml:space="preserve"> и для нас самое главное - обеспечить устойчивость бюджета и исполнить принятые обязательства.</w:t>
      </w:r>
    </w:p>
    <w:p w:rsidR="00BC0D1D" w:rsidRDefault="00BC0D1D" w:rsidP="002F5E8B">
      <w:pPr>
        <w:spacing w:line="360" w:lineRule="auto"/>
        <w:ind w:firstLine="709"/>
        <w:jc w:val="both"/>
      </w:pPr>
      <w:r w:rsidRPr="00BC0D1D">
        <w:t>По</w:t>
      </w:r>
      <w:r w:rsidR="00711471" w:rsidRPr="00BC0D1D">
        <w:t xml:space="preserve"> состоянию</w:t>
      </w:r>
      <w:r w:rsidR="00711471" w:rsidRPr="002F5E8B">
        <w:t xml:space="preserve"> на 01 июля налоговые и неналоговые поступления в городской бюджет составили 41,1 млн. руб. или 40,4% к плану</w:t>
      </w:r>
      <w:r>
        <w:t>.</w:t>
      </w:r>
    </w:p>
    <w:p w:rsidR="00711471" w:rsidRPr="002F5E8B" w:rsidRDefault="00711471" w:rsidP="002F5E8B">
      <w:pPr>
        <w:spacing w:line="360" w:lineRule="auto"/>
        <w:ind w:firstLine="709"/>
        <w:jc w:val="both"/>
      </w:pPr>
      <w:r w:rsidRPr="002F5E8B">
        <w:t xml:space="preserve">Наибольший удельный вес в уровне всех доходов составляют НДФЛ – 10,9 млн. руб. или 26,5% к величине текущих поступлений, </w:t>
      </w:r>
      <w:r w:rsidR="0074129A" w:rsidRPr="002F5E8B">
        <w:t xml:space="preserve">единый </w:t>
      </w:r>
      <w:proofErr w:type="gramStart"/>
      <w:r w:rsidR="0074129A" w:rsidRPr="002F5E8B">
        <w:t>сел</w:t>
      </w:r>
      <w:r w:rsidRPr="002F5E8B">
        <w:t>ьско-хозяйственный</w:t>
      </w:r>
      <w:proofErr w:type="gramEnd"/>
      <w:r w:rsidRPr="002F5E8B">
        <w:t xml:space="preserve"> налог – 13,4 млн. руб. или 32,6 % к текущим поступлениям, земельный налог – 6,2 млн. руб. – 15,1%</w:t>
      </w:r>
      <w:r w:rsidR="0074129A" w:rsidRPr="002F5E8B">
        <w:t>.</w:t>
      </w:r>
    </w:p>
    <w:p w:rsidR="00711471" w:rsidRPr="002F5E8B" w:rsidRDefault="00711471" w:rsidP="002F5E8B">
      <w:pPr>
        <w:spacing w:line="360" w:lineRule="auto"/>
        <w:ind w:firstLine="709"/>
        <w:jc w:val="both"/>
      </w:pPr>
      <w:proofErr w:type="gramStart"/>
      <w:r w:rsidRPr="002F5E8B">
        <w:lastRenderedPageBreak/>
        <w:t>Кроме собственных доходов</w:t>
      </w:r>
      <w:r w:rsidR="00BC0D1D">
        <w:t>,</w:t>
      </w:r>
      <w:r w:rsidRPr="002F5E8B">
        <w:t xml:space="preserve"> мы также имеем безвозмездные поступления из федерального и областного бюджетов в виде иных межбюджетных трансфертов и дотации. </w:t>
      </w:r>
      <w:proofErr w:type="gramEnd"/>
    </w:p>
    <w:p w:rsidR="00711471" w:rsidRPr="002F5E8B" w:rsidRDefault="00711471" w:rsidP="002F5E8B">
      <w:pPr>
        <w:spacing w:line="360" w:lineRule="auto"/>
        <w:ind w:firstLine="709"/>
        <w:jc w:val="both"/>
      </w:pPr>
      <w:r w:rsidRPr="002F5E8B">
        <w:t xml:space="preserve">В этом году нашему поселению выделено 17,4 млн. руб. дотации, 50 % из которой уже поступило в </w:t>
      </w:r>
      <w:r w:rsidR="0074129A" w:rsidRPr="002F5E8B">
        <w:t xml:space="preserve">городской </w:t>
      </w:r>
      <w:r w:rsidRPr="002F5E8B">
        <w:t>бюджет.</w:t>
      </w:r>
    </w:p>
    <w:p w:rsidR="0074129A" w:rsidRPr="002F5E8B" w:rsidRDefault="00711471" w:rsidP="002F5E8B">
      <w:pPr>
        <w:spacing w:line="360" w:lineRule="auto"/>
        <w:ind w:firstLine="709"/>
        <w:jc w:val="both"/>
      </w:pPr>
      <w:r w:rsidRPr="002F5E8B">
        <w:t>В результате участия во Всероссийском конкурс</w:t>
      </w:r>
      <w:r w:rsidR="0074129A" w:rsidRPr="002F5E8B">
        <w:t>ном отборе</w:t>
      </w:r>
      <w:r w:rsidRPr="002F5E8B">
        <w:t xml:space="preserve"> </w:t>
      </w:r>
      <w:proofErr w:type="spellStart"/>
      <w:r w:rsidR="0074129A" w:rsidRPr="002F5E8B">
        <w:t>Молчановскому</w:t>
      </w:r>
      <w:proofErr w:type="spellEnd"/>
      <w:r w:rsidR="0074129A" w:rsidRPr="002F5E8B">
        <w:t xml:space="preserve"> отделению Городского культурно-досугового центра </w:t>
      </w:r>
      <w:r w:rsidRPr="002F5E8B">
        <w:t>выделены средства на развитие и укрепление материально-технической базы домов культуры в населенных пунктах с числом жителей до 50 тыс. человек в сумме 3,3 млн. руб</w:t>
      </w:r>
      <w:proofErr w:type="gramStart"/>
      <w:r w:rsidRPr="002F5E8B">
        <w:t>.</w:t>
      </w:r>
      <w:r w:rsidR="009B3865" w:rsidRPr="002F5E8B">
        <w:t xml:space="preserve">. </w:t>
      </w:r>
      <w:proofErr w:type="gramEnd"/>
      <w:r w:rsidR="009B3865" w:rsidRPr="002F5E8B">
        <w:t>Ф</w:t>
      </w:r>
      <w:r w:rsidRPr="002F5E8B">
        <w:t xml:space="preserve">актически </w:t>
      </w:r>
      <w:r w:rsidR="0074129A" w:rsidRPr="002F5E8B">
        <w:t xml:space="preserve">уже израсходовано 2,0 млн. рублей. </w:t>
      </w:r>
    </w:p>
    <w:p w:rsidR="0074129A" w:rsidRPr="002F5E8B" w:rsidRDefault="0074129A" w:rsidP="002F5E8B">
      <w:pPr>
        <w:spacing w:line="360" w:lineRule="auto"/>
        <w:ind w:firstLine="709"/>
        <w:jc w:val="both"/>
      </w:pPr>
      <w:r w:rsidRPr="002F5E8B">
        <w:t>Также, н</w:t>
      </w:r>
      <w:r w:rsidR="00711471" w:rsidRPr="002F5E8B">
        <w:t xml:space="preserve">а разработку </w:t>
      </w:r>
      <w:r w:rsidRPr="002F5E8B">
        <w:t>проектно-сметной документации</w:t>
      </w:r>
      <w:r w:rsidR="00711471" w:rsidRPr="002F5E8B">
        <w:t xml:space="preserve"> по электрическим сетям</w:t>
      </w:r>
      <w:r w:rsidRPr="002F5E8B">
        <w:t xml:space="preserve">, расположенным на территории </w:t>
      </w:r>
      <w:r w:rsidR="00711471" w:rsidRPr="002F5E8B">
        <w:t xml:space="preserve"> СНТ «Пищевик»</w:t>
      </w:r>
      <w:r w:rsidR="009B3865" w:rsidRPr="002F5E8B">
        <w:t>,</w:t>
      </w:r>
      <w:r w:rsidR="00711471" w:rsidRPr="002F5E8B">
        <w:t xml:space="preserve"> выделено 2,7 млн. </w:t>
      </w:r>
      <w:r w:rsidRPr="002F5E8B">
        <w:t xml:space="preserve">рублей. </w:t>
      </w:r>
    </w:p>
    <w:p w:rsidR="00711471" w:rsidRPr="002F5E8B" w:rsidRDefault="00711471" w:rsidP="002F5E8B">
      <w:pPr>
        <w:spacing w:line="360" w:lineRule="auto"/>
        <w:ind w:firstLine="709"/>
        <w:jc w:val="both"/>
      </w:pPr>
      <w:r w:rsidRPr="002F5E8B">
        <w:t>Продолжая тему бюджетной политики, отмечу, что главным принципом нашей работы является открытость и прозрачность бюджета. В этой связи все отчетные данные по исполнению городского бюджета ежемесячно размещаются на официальном сайте Администрации города, ежеквартально принимается постановление об исполнении бюджета, информация о котором не только размещается на официальном сайте, но и публикуется в районной газете «Семикаракорские вести».</w:t>
      </w:r>
    </w:p>
    <w:p w:rsidR="001B1C7D" w:rsidRPr="002F5E8B" w:rsidRDefault="00711471" w:rsidP="002F5E8B">
      <w:pPr>
        <w:spacing w:line="360" w:lineRule="auto"/>
        <w:ind w:firstLine="709"/>
        <w:jc w:val="both"/>
      </w:pPr>
      <w:r w:rsidRPr="002F5E8B">
        <w:t xml:space="preserve">В структуре произведенных расходов за </w:t>
      </w:r>
      <w:r w:rsidR="0074129A" w:rsidRPr="002F5E8B">
        <w:t>первое</w:t>
      </w:r>
      <w:r w:rsidRPr="002F5E8B">
        <w:t xml:space="preserve"> полугодие наибольшую величину составляют расходы на благоустройство города – 17,1 млн. руб., расходы на дорожное хозяйство</w:t>
      </w:r>
      <w:r w:rsidR="001B1C7D" w:rsidRPr="002F5E8B">
        <w:t xml:space="preserve"> </w:t>
      </w:r>
      <w:r w:rsidRPr="002F5E8B">
        <w:t xml:space="preserve">- 15,8 млн. руб., на </w:t>
      </w:r>
      <w:r w:rsidR="001B1C7D" w:rsidRPr="002F5E8B">
        <w:t xml:space="preserve"> развитие культуры </w:t>
      </w:r>
      <w:r w:rsidRPr="002F5E8B">
        <w:t xml:space="preserve">- 14,5 млн. </w:t>
      </w:r>
      <w:r w:rsidR="001B1C7D" w:rsidRPr="002F5E8B">
        <w:t xml:space="preserve">рублей. </w:t>
      </w:r>
    </w:p>
    <w:p w:rsidR="002F5E8B" w:rsidRDefault="002F5E8B" w:rsidP="002F5E8B">
      <w:pPr>
        <w:widowControl w:val="0"/>
        <w:suppressAutoHyphens/>
        <w:spacing w:line="360" w:lineRule="auto"/>
        <w:ind w:firstLine="708"/>
        <w:jc w:val="both"/>
        <w:rPr>
          <w:lang w:eastAsia="ru-RU" w:bidi="hi-IN"/>
        </w:rPr>
      </w:pPr>
    </w:p>
    <w:p w:rsidR="001B1C7D" w:rsidRPr="002F5E8B" w:rsidRDefault="001B1C7D" w:rsidP="002F5E8B">
      <w:pPr>
        <w:widowControl w:val="0"/>
        <w:suppressAutoHyphens/>
        <w:spacing w:line="360" w:lineRule="auto"/>
        <w:ind w:firstLine="708"/>
        <w:jc w:val="both"/>
        <w:rPr>
          <w:lang w:eastAsia="ru-RU" w:bidi="hi-IN"/>
        </w:rPr>
      </w:pPr>
      <w:r w:rsidRPr="002F5E8B">
        <w:rPr>
          <w:lang w:eastAsia="ru-RU" w:bidi="hi-IN"/>
        </w:rPr>
        <w:t>Администрация города осуществляет решени</w:t>
      </w:r>
      <w:r w:rsidR="00BC0D1D">
        <w:rPr>
          <w:lang w:eastAsia="ru-RU" w:bidi="hi-IN"/>
        </w:rPr>
        <w:t>е</w:t>
      </w:r>
      <w:r w:rsidRPr="002F5E8B">
        <w:rPr>
          <w:lang w:eastAsia="ru-RU" w:bidi="hi-IN"/>
        </w:rPr>
        <w:t xml:space="preserve"> вопросов местного значения в соответствии с Федеральным законом № 44-ФЗ от 05.04.2013 года «О контрактной системе в сфере закупок товаров, работ, услуг для обеспечения государственных и муниципальных нужд за счёт бюджетных средств».</w:t>
      </w:r>
    </w:p>
    <w:p w:rsidR="001B1C7D" w:rsidRPr="002F5E8B" w:rsidRDefault="001B1C7D" w:rsidP="002F5E8B">
      <w:pPr>
        <w:widowControl w:val="0"/>
        <w:suppressAutoHyphens/>
        <w:spacing w:line="360" w:lineRule="auto"/>
        <w:jc w:val="both"/>
        <w:rPr>
          <w:lang w:eastAsia="ru-RU" w:bidi="hi-IN"/>
        </w:rPr>
      </w:pPr>
      <w:r w:rsidRPr="002F5E8B">
        <w:rPr>
          <w:lang w:eastAsia="ru-RU" w:bidi="hi-IN"/>
        </w:rPr>
        <w:t>          Основными принципами действующей в городском поселении системы государственных и муниципальных закупок являются: открытость, прозрачность, объективные критерии принятия решений, эффективные меры предупреждения коррупции.</w:t>
      </w:r>
    </w:p>
    <w:p w:rsidR="001B1C7D" w:rsidRPr="002F5E8B" w:rsidRDefault="001B1C7D" w:rsidP="002F5E8B">
      <w:pPr>
        <w:widowControl w:val="0"/>
        <w:suppressAutoHyphens/>
        <w:spacing w:line="360" w:lineRule="auto"/>
        <w:jc w:val="both"/>
        <w:rPr>
          <w:lang w:eastAsia="ru-RU" w:bidi="hi-IN"/>
        </w:rPr>
      </w:pPr>
      <w:r w:rsidRPr="002F5E8B">
        <w:rPr>
          <w:lang w:eastAsia="ru-RU" w:bidi="hi-IN"/>
        </w:rPr>
        <w:t xml:space="preserve">       </w:t>
      </w:r>
      <w:proofErr w:type="gramStart"/>
      <w:r w:rsidRPr="002F5E8B">
        <w:rPr>
          <w:lang w:eastAsia="ru-RU" w:bidi="hi-IN"/>
        </w:rPr>
        <w:t xml:space="preserve">Вся информация о проводимых закупках товаров, работ и услуг, а также заключенных муниципальных контрактах, суммах и сроках размещается  на </w:t>
      </w:r>
      <w:r w:rsidRPr="002F5E8B">
        <w:rPr>
          <w:lang w:eastAsia="ru-RU" w:bidi="hi-IN"/>
        </w:rPr>
        <w:lastRenderedPageBreak/>
        <w:t xml:space="preserve">Общероссийском Официальном Сайте </w:t>
      </w:r>
      <w:r w:rsidR="008F3B1D" w:rsidRPr="002F5E8B">
        <w:rPr>
          <w:u w:val="single"/>
          <w:lang w:eastAsia="ru-RU" w:bidi="hi-IN"/>
        </w:rPr>
        <w:t>www.zakupki.gov.ru,</w:t>
      </w:r>
      <w:r w:rsidRPr="002F5E8B">
        <w:rPr>
          <w:lang w:eastAsia="ru-RU" w:bidi="hi-IN"/>
        </w:rPr>
        <w:t xml:space="preserve"> электронные торги в настоящее время администрация городского поселения  производит на площадк</w:t>
      </w:r>
      <w:r w:rsidR="008F3B1D" w:rsidRPr="002F5E8B">
        <w:rPr>
          <w:lang w:eastAsia="ru-RU" w:bidi="hi-IN"/>
        </w:rPr>
        <w:t>е</w:t>
      </w:r>
      <w:r w:rsidRPr="002F5E8B">
        <w:rPr>
          <w:lang w:eastAsia="ru-RU" w:bidi="hi-IN"/>
        </w:rPr>
        <w:t xml:space="preserve"> </w:t>
      </w:r>
      <w:proofErr w:type="spellStart"/>
      <w:r w:rsidRPr="002F5E8B">
        <w:rPr>
          <w:lang w:eastAsia="ru-RU" w:bidi="hi-IN"/>
        </w:rPr>
        <w:t>ртс</w:t>
      </w:r>
      <w:proofErr w:type="spellEnd"/>
      <w:r w:rsidRPr="002F5E8B">
        <w:rPr>
          <w:lang w:eastAsia="ru-RU" w:bidi="hi-IN"/>
        </w:rPr>
        <w:t xml:space="preserve">-тендер </w:t>
      </w:r>
      <w:hyperlink r:id="rId9" w:tgtFrame="_blank" w:history="1">
        <w:r w:rsidRPr="002F5E8B">
          <w:rPr>
            <w:u w:val="single"/>
            <w:lang w:eastAsia="ru-RU" w:bidi="hi-IN"/>
          </w:rPr>
          <w:t>www.rts-tender.ru</w:t>
        </w:r>
      </w:hyperlink>
      <w:r w:rsidR="008F3B1D" w:rsidRPr="002F5E8B">
        <w:rPr>
          <w:lang w:eastAsia="ru-RU" w:bidi="hi-IN"/>
        </w:rPr>
        <w:t xml:space="preserve">. </w:t>
      </w:r>
      <w:r w:rsidRPr="002F5E8B">
        <w:rPr>
          <w:lang w:eastAsia="ru-RU" w:bidi="hi-IN"/>
        </w:rPr>
        <w:t>По итогам первого полугодия 2021 года заключено</w:t>
      </w:r>
      <w:r w:rsidR="004B653A" w:rsidRPr="002F5E8B">
        <w:rPr>
          <w:lang w:eastAsia="ru-RU" w:bidi="hi-IN"/>
        </w:rPr>
        <w:t xml:space="preserve"> </w:t>
      </w:r>
      <w:r w:rsidR="00255796" w:rsidRPr="002F5E8B">
        <w:rPr>
          <w:lang w:eastAsia="ru-RU" w:bidi="hi-IN"/>
        </w:rPr>
        <w:t>60</w:t>
      </w:r>
      <w:r w:rsidR="008F3B1D" w:rsidRPr="002F5E8B">
        <w:rPr>
          <w:lang w:eastAsia="ru-RU" w:bidi="hi-IN"/>
        </w:rPr>
        <w:t xml:space="preserve"> </w:t>
      </w:r>
      <w:r w:rsidRPr="002F5E8B">
        <w:rPr>
          <w:lang w:eastAsia="ru-RU" w:bidi="hi-IN"/>
        </w:rPr>
        <w:t xml:space="preserve">муниципальных контрактов на сумму </w:t>
      </w:r>
      <w:r w:rsidR="00255796" w:rsidRPr="002F5E8B">
        <w:rPr>
          <w:lang w:eastAsia="ru-RU" w:bidi="hi-IN"/>
        </w:rPr>
        <w:t xml:space="preserve"> свыше 35,6  млн.</w:t>
      </w:r>
      <w:r w:rsidR="008F3B1D" w:rsidRPr="002F5E8B">
        <w:rPr>
          <w:lang w:eastAsia="ru-RU" w:bidi="hi-IN"/>
        </w:rPr>
        <w:t xml:space="preserve"> рублей.</w:t>
      </w:r>
      <w:proofErr w:type="gramEnd"/>
    </w:p>
    <w:p w:rsidR="00711471" w:rsidRPr="002F5E8B" w:rsidRDefault="00711471" w:rsidP="002F5E8B">
      <w:pPr>
        <w:spacing w:line="360" w:lineRule="auto"/>
        <w:ind w:firstLine="709"/>
        <w:jc w:val="both"/>
      </w:pPr>
    </w:p>
    <w:p w:rsidR="001B1C7D" w:rsidRPr="002F5E8B" w:rsidRDefault="001B1C7D" w:rsidP="002F5E8B">
      <w:pPr>
        <w:suppressAutoHyphens/>
        <w:spacing w:line="360" w:lineRule="auto"/>
        <w:ind w:firstLine="708"/>
        <w:jc w:val="both"/>
        <w:rPr>
          <w:shd w:val="clear" w:color="auto" w:fill="FFFFFF"/>
        </w:rPr>
      </w:pPr>
      <w:r w:rsidRPr="002F5E8B">
        <w:rPr>
          <w:b/>
        </w:rPr>
        <w:t>Городское хозяйство</w:t>
      </w:r>
      <w:r w:rsidRPr="002F5E8B">
        <w:t xml:space="preserve"> – это огромный комплекс, где все системы жизнеобеспечения должны функционировать бесперебойно, и р</w:t>
      </w:r>
      <w:r w:rsidRPr="002F5E8B">
        <w:rPr>
          <w:shd w:val="clear" w:color="auto" w:fill="FFFFFF"/>
        </w:rPr>
        <w:t xml:space="preserve">ешение этих задач  является важнейшим предметом  нашего ежедневно внимания.  </w:t>
      </w:r>
    </w:p>
    <w:p w:rsidR="00F276E7" w:rsidRPr="002F5E8B" w:rsidRDefault="00F276E7" w:rsidP="002F5E8B">
      <w:pPr>
        <w:suppressAutoHyphens/>
        <w:spacing w:line="360" w:lineRule="auto"/>
        <w:ind w:firstLine="708"/>
        <w:jc w:val="both"/>
      </w:pPr>
    </w:p>
    <w:p w:rsidR="001B1C7D" w:rsidRPr="002F5E8B" w:rsidRDefault="001B1C7D" w:rsidP="002F5E8B">
      <w:pPr>
        <w:suppressAutoHyphens/>
        <w:spacing w:line="360" w:lineRule="auto"/>
        <w:ind w:firstLine="708"/>
        <w:jc w:val="both"/>
      </w:pPr>
      <w:r w:rsidRPr="002F5E8B">
        <w:t xml:space="preserve">Вопросы </w:t>
      </w:r>
      <w:r w:rsidRPr="002F5E8B">
        <w:rPr>
          <w:b/>
        </w:rPr>
        <w:t>благоустройства</w:t>
      </w:r>
      <w:r w:rsidRPr="002F5E8B">
        <w:t xml:space="preserve"> городских территорий, развития и поддержания в надлежащем состоянии объектов инфраструктуры, создания комфортных условий для проживания горожан занимают важное место в деятельности администрации города. Это целый комплекс мероприятий, которые ведутся круглый год.</w:t>
      </w:r>
    </w:p>
    <w:p w:rsidR="00B712C8" w:rsidRPr="002F5E8B" w:rsidRDefault="00B712C8" w:rsidP="002F5E8B">
      <w:pPr>
        <w:widowControl w:val="0"/>
        <w:suppressAutoHyphens/>
        <w:spacing w:line="360" w:lineRule="auto"/>
        <w:ind w:firstLine="708"/>
        <w:jc w:val="both"/>
        <w:rPr>
          <w:b/>
          <w:lang w:eastAsia="zh-CN" w:bidi="hi-IN"/>
        </w:rPr>
      </w:pPr>
    </w:p>
    <w:p w:rsidR="001B1C7D" w:rsidRPr="002F5E8B" w:rsidRDefault="00B712C8" w:rsidP="002F5E8B">
      <w:pPr>
        <w:widowControl w:val="0"/>
        <w:suppressAutoHyphens/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2F5E8B">
        <w:rPr>
          <w:b/>
          <w:lang w:eastAsia="zh-CN" w:bidi="hi-IN"/>
        </w:rPr>
        <w:t>Ремонт и строительство дорог</w:t>
      </w:r>
      <w:r w:rsidRPr="002F5E8B">
        <w:rPr>
          <w:lang w:eastAsia="zh-CN" w:bidi="hi-IN"/>
        </w:rPr>
        <w:t xml:space="preserve"> является одним из приоритетных направлений нашей  работ</w:t>
      </w:r>
      <w:r w:rsidR="008F3B1D" w:rsidRPr="002F5E8B">
        <w:rPr>
          <w:lang w:eastAsia="zh-CN" w:bidi="hi-IN"/>
        </w:rPr>
        <w:t>ы</w:t>
      </w:r>
      <w:r w:rsidRPr="002F5E8B">
        <w:rPr>
          <w:lang w:eastAsia="zh-CN" w:bidi="hi-IN"/>
        </w:rPr>
        <w:t xml:space="preserve">. </w:t>
      </w:r>
      <w:r w:rsidR="001B1C7D" w:rsidRPr="002F5E8B">
        <w:rPr>
          <w:rFonts w:eastAsia="Times New Roman"/>
          <w:lang w:eastAsia="ru-RU"/>
        </w:rPr>
        <w:t>За 6 месяцев 2021 года Администрацией Семикаракорского городского поселения на содержание и ремонт дорог заключены муниципальные контракты на общую сумму 22, 4 млн. рубл</w:t>
      </w:r>
      <w:r w:rsidR="00052FEF" w:rsidRPr="002F5E8B">
        <w:rPr>
          <w:rFonts w:eastAsia="Times New Roman"/>
          <w:lang w:eastAsia="ru-RU"/>
        </w:rPr>
        <w:t>ей</w:t>
      </w:r>
      <w:r w:rsidR="001B1C7D" w:rsidRPr="002F5E8B">
        <w:rPr>
          <w:rFonts w:eastAsia="Times New Roman"/>
          <w:lang w:eastAsia="ru-RU"/>
        </w:rPr>
        <w:t>.</w:t>
      </w:r>
    </w:p>
    <w:p w:rsidR="00052FEF" w:rsidRPr="002F5E8B" w:rsidRDefault="001B1C7D" w:rsidP="002F5E8B">
      <w:pPr>
        <w:spacing w:line="360" w:lineRule="auto"/>
        <w:ind w:firstLine="709"/>
        <w:jc w:val="both"/>
        <w:rPr>
          <w:rFonts w:eastAsia="Times New Roman"/>
          <w:bCs/>
          <w:lang w:eastAsia="ru-RU"/>
        </w:rPr>
      </w:pPr>
      <w:r w:rsidRPr="002F5E8B">
        <w:rPr>
          <w:rFonts w:eastAsia="Times New Roman"/>
          <w:lang w:eastAsia="ru-RU"/>
        </w:rPr>
        <w:t xml:space="preserve"> </w:t>
      </w:r>
      <w:r w:rsidR="00052FEF" w:rsidRPr="002F5E8B">
        <w:rPr>
          <w:rFonts w:eastAsia="Times New Roman"/>
          <w:lang w:eastAsia="ru-RU"/>
        </w:rPr>
        <w:t xml:space="preserve">Ямочный ремонт проведен практически по всем </w:t>
      </w:r>
      <w:r w:rsidR="008F3B1D" w:rsidRPr="002F5E8B">
        <w:rPr>
          <w:rFonts w:eastAsia="Times New Roman"/>
          <w:lang w:eastAsia="ru-RU"/>
        </w:rPr>
        <w:t xml:space="preserve">городским </w:t>
      </w:r>
      <w:r w:rsidR="00052FEF" w:rsidRPr="002F5E8B">
        <w:rPr>
          <w:rFonts w:eastAsia="Times New Roman"/>
          <w:lang w:eastAsia="ru-RU"/>
        </w:rPr>
        <w:t xml:space="preserve">дорогам общей площадью  </w:t>
      </w:r>
      <w:r w:rsidR="008F3B1D" w:rsidRPr="002F5E8B">
        <w:rPr>
          <w:rFonts w:eastAsia="Times New Roman"/>
          <w:lang w:eastAsia="ru-RU"/>
        </w:rPr>
        <w:t xml:space="preserve">более чем </w:t>
      </w:r>
      <w:r w:rsidR="00052FEF" w:rsidRPr="002F5E8B">
        <w:rPr>
          <w:rFonts w:eastAsia="Times New Roman"/>
          <w:bCs/>
          <w:lang w:eastAsia="ru-RU"/>
        </w:rPr>
        <w:t>2</w:t>
      </w:r>
      <w:r w:rsidR="008F3B1D" w:rsidRPr="002F5E8B">
        <w:rPr>
          <w:rFonts w:eastAsia="Times New Roman"/>
          <w:bCs/>
          <w:lang w:eastAsia="ru-RU"/>
        </w:rPr>
        <w:t>,</w:t>
      </w:r>
      <w:r w:rsidR="00052FEF" w:rsidRPr="002F5E8B">
        <w:rPr>
          <w:rFonts w:eastAsia="Times New Roman"/>
          <w:bCs/>
          <w:lang w:eastAsia="ru-RU"/>
        </w:rPr>
        <w:t>3</w:t>
      </w:r>
      <w:r w:rsidR="008F3B1D" w:rsidRPr="002F5E8B">
        <w:rPr>
          <w:rFonts w:eastAsia="Times New Roman"/>
          <w:bCs/>
          <w:lang w:eastAsia="ru-RU"/>
        </w:rPr>
        <w:t xml:space="preserve"> </w:t>
      </w:r>
      <w:r w:rsidR="00052FEF" w:rsidRPr="002F5E8B">
        <w:rPr>
          <w:rFonts w:eastAsia="Times New Roman"/>
          <w:bCs/>
          <w:lang w:eastAsia="ru-RU"/>
        </w:rPr>
        <w:t xml:space="preserve"> </w:t>
      </w:r>
      <w:r w:rsidR="008F3B1D" w:rsidRPr="002F5E8B">
        <w:rPr>
          <w:rFonts w:eastAsia="Times New Roman"/>
          <w:bCs/>
          <w:lang w:eastAsia="ru-RU"/>
        </w:rPr>
        <w:t xml:space="preserve">тыс. </w:t>
      </w:r>
      <w:r w:rsidR="00052FEF" w:rsidRPr="002F5E8B">
        <w:rPr>
          <w:rFonts w:eastAsia="Times New Roman"/>
          <w:bCs/>
          <w:lang w:eastAsia="ru-RU"/>
        </w:rPr>
        <w:t>кв. метров.</w:t>
      </w:r>
    </w:p>
    <w:p w:rsidR="008C7C36" w:rsidRPr="002F5E8B" w:rsidRDefault="008C7C36" w:rsidP="002F5E8B">
      <w:pPr>
        <w:spacing w:line="360" w:lineRule="auto"/>
        <w:ind w:firstLine="709"/>
        <w:jc w:val="both"/>
        <w:rPr>
          <w:rFonts w:eastAsia="Times New Roman"/>
          <w:bCs/>
          <w:lang w:eastAsia="ru-RU"/>
        </w:rPr>
      </w:pPr>
      <w:r w:rsidRPr="002F5E8B">
        <w:rPr>
          <w:rFonts w:eastAsia="Times New Roman"/>
          <w:bCs/>
          <w:lang w:eastAsia="ru-RU"/>
        </w:rPr>
        <w:t>Выполнено восстановление изношенных слоев асфальтового покрытия методом устройства локальных карт на улицах Восточная, Авилова, Ленина, Садовая, Королева, Калинина, пр. И.В. Абрамова, в том числе межквартального проезда по проспекту Бориса Куликова</w:t>
      </w:r>
      <w:r w:rsidR="004B653A" w:rsidRPr="002F5E8B">
        <w:rPr>
          <w:rFonts w:eastAsia="Times New Roman"/>
          <w:bCs/>
          <w:lang w:eastAsia="ru-RU"/>
        </w:rPr>
        <w:t>,</w:t>
      </w:r>
      <w:r w:rsidRPr="002F5E8B">
        <w:rPr>
          <w:rFonts w:eastAsia="Times New Roman"/>
          <w:bCs/>
          <w:lang w:eastAsia="ru-RU"/>
        </w:rPr>
        <w:t xml:space="preserve"> </w:t>
      </w:r>
      <w:r w:rsidRPr="002F5E8B">
        <w:rPr>
          <w:rFonts w:eastAsia="Times New Roman"/>
          <w:lang w:eastAsia="ru-RU"/>
        </w:rPr>
        <w:t xml:space="preserve">общей площадью </w:t>
      </w:r>
      <w:r w:rsidR="008F3B1D" w:rsidRPr="002F5E8B">
        <w:rPr>
          <w:rFonts w:eastAsia="Times New Roman"/>
          <w:lang w:eastAsia="ru-RU"/>
        </w:rPr>
        <w:t>–</w:t>
      </w:r>
      <w:r w:rsidRPr="002F5E8B">
        <w:rPr>
          <w:rFonts w:eastAsia="Times New Roman"/>
          <w:lang w:eastAsia="ru-RU"/>
        </w:rPr>
        <w:t xml:space="preserve"> </w:t>
      </w:r>
      <w:r w:rsidRPr="002F5E8B">
        <w:rPr>
          <w:rFonts w:eastAsia="Times New Roman"/>
          <w:bCs/>
          <w:lang w:eastAsia="ru-RU"/>
        </w:rPr>
        <w:t>13</w:t>
      </w:r>
      <w:r w:rsidR="008F3B1D" w:rsidRPr="002F5E8B">
        <w:rPr>
          <w:rFonts w:eastAsia="Times New Roman"/>
          <w:bCs/>
          <w:lang w:eastAsia="ru-RU"/>
        </w:rPr>
        <w:t>,</w:t>
      </w:r>
      <w:r w:rsidRPr="002F5E8B">
        <w:rPr>
          <w:rFonts w:eastAsia="Times New Roman"/>
          <w:bCs/>
          <w:lang w:eastAsia="ru-RU"/>
        </w:rPr>
        <w:t>2</w:t>
      </w:r>
      <w:r w:rsidR="008F3B1D" w:rsidRPr="002F5E8B">
        <w:rPr>
          <w:rFonts w:eastAsia="Times New Roman"/>
          <w:bCs/>
          <w:lang w:eastAsia="ru-RU"/>
        </w:rPr>
        <w:t xml:space="preserve"> тыс. </w:t>
      </w:r>
      <w:r w:rsidRPr="002F5E8B">
        <w:rPr>
          <w:rFonts w:eastAsia="Times New Roman"/>
          <w:bCs/>
          <w:lang w:eastAsia="ru-RU"/>
        </w:rPr>
        <w:t xml:space="preserve"> кв. метров.</w:t>
      </w:r>
    </w:p>
    <w:p w:rsidR="008C7C36" w:rsidRPr="002F5E8B" w:rsidRDefault="004B653A" w:rsidP="002F5E8B">
      <w:pPr>
        <w:spacing w:line="360" w:lineRule="auto"/>
        <w:ind w:firstLine="709"/>
        <w:jc w:val="both"/>
        <w:rPr>
          <w:rFonts w:eastAsia="Times New Roman"/>
          <w:bCs/>
          <w:lang w:eastAsia="ru-RU"/>
        </w:rPr>
      </w:pPr>
      <w:r w:rsidRPr="002F5E8B">
        <w:rPr>
          <w:rFonts w:eastAsia="Times New Roman"/>
          <w:bCs/>
          <w:lang w:eastAsia="ru-RU"/>
        </w:rPr>
        <w:t xml:space="preserve">На пр. В.А. </w:t>
      </w:r>
      <w:proofErr w:type="spellStart"/>
      <w:r w:rsidRPr="002F5E8B">
        <w:rPr>
          <w:rFonts w:eastAsia="Times New Roman"/>
          <w:bCs/>
          <w:lang w:eastAsia="ru-RU"/>
        </w:rPr>
        <w:t>Закруткина</w:t>
      </w:r>
      <w:proofErr w:type="spellEnd"/>
      <w:r w:rsidRPr="002F5E8B">
        <w:rPr>
          <w:rFonts w:eastAsia="Times New Roman"/>
          <w:bCs/>
          <w:lang w:eastAsia="ru-RU"/>
        </w:rPr>
        <w:t xml:space="preserve"> п</w:t>
      </w:r>
      <w:r w:rsidR="008C7C36" w:rsidRPr="002F5E8B">
        <w:rPr>
          <w:rFonts w:eastAsia="Times New Roman"/>
          <w:bCs/>
          <w:lang w:eastAsia="ru-RU"/>
        </w:rPr>
        <w:t>роизведен ремонт</w:t>
      </w:r>
      <w:r w:rsidR="008C7C36" w:rsidRPr="002F5E8B">
        <w:rPr>
          <w:rFonts w:eastAsia="Times New Roman"/>
          <w:lang w:eastAsia="ru-RU"/>
        </w:rPr>
        <w:t xml:space="preserve"> посадочной площадки автобусной остановки </w:t>
      </w:r>
      <w:r w:rsidR="008F3B1D" w:rsidRPr="002F5E8B">
        <w:rPr>
          <w:rFonts w:eastAsia="Times New Roman"/>
          <w:lang w:eastAsia="ru-RU"/>
        </w:rPr>
        <w:t xml:space="preserve">«МФЦ» </w:t>
      </w:r>
      <w:r w:rsidR="008C7C36" w:rsidRPr="002F5E8B">
        <w:rPr>
          <w:rFonts w:eastAsia="Times New Roman"/>
          <w:lang w:eastAsia="ru-RU"/>
        </w:rPr>
        <w:t xml:space="preserve">и </w:t>
      </w:r>
      <w:r w:rsidR="008C7C36" w:rsidRPr="002F5E8B">
        <w:rPr>
          <w:rFonts w:eastAsia="Times New Roman"/>
          <w:bCs/>
          <w:lang w:eastAsia="ru-RU"/>
        </w:rPr>
        <w:t xml:space="preserve"> тротуара</w:t>
      </w:r>
      <w:r w:rsidRPr="002F5E8B">
        <w:rPr>
          <w:rFonts w:eastAsia="Times New Roman"/>
          <w:bCs/>
          <w:lang w:eastAsia="ru-RU"/>
        </w:rPr>
        <w:t>,</w:t>
      </w:r>
      <w:r w:rsidR="008C7C36" w:rsidRPr="002F5E8B">
        <w:rPr>
          <w:rFonts w:eastAsia="Times New Roman"/>
          <w:bCs/>
          <w:lang w:eastAsia="ru-RU"/>
        </w:rPr>
        <w:t xml:space="preserve"> </w:t>
      </w:r>
      <w:r w:rsidRPr="002F5E8B">
        <w:rPr>
          <w:rFonts w:eastAsia="Times New Roman"/>
          <w:bCs/>
          <w:lang w:eastAsia="ru-RU"/>
        </w:rPr>
        <w:t xml:space="preserve">прилегающего к клумбам в районе РДК, </w:t>
      </w:r>
      <w:r w:rsidR="008C7C36" w:rsidRPr="002F5E8B">
        <w:rPr>
          <w:rFonts w:eastAsia="Times New Roman"/>
          <w:bCs/>
          <w:lang w:eastAsia="ru-RU"/>
        </w:rPr>
        <w:t xml:space="preserve"> с  заменой </w:t>
      </w:r>
      <w:proofErr w:type="spellStart"/>
      <w:r w:rsidR="008C7C36" w:rsidRPr="002F5E8B">
        <w:rPr>
          <w:rFonts w:eastAsia="Times New Roman"/>
          <w:bCs/>
          <w:lang w:eastAsia="ru-RU"/>
        </w:rPr>
        <w:t>поребрика</w:t>
      </w:r>
      <w:proofErr w:type="spellEnd"/>
      <w:r w:rsidRPr="002F5E8B">
        <w:rPr>
          <w:rFonts w:eastAsia="Times New Roman"/>
          <w:bCs/>
          <w:lang w:eastAsia="ru-RU"/>
        </w:rPr>
        <w:t>,</w:t>
      </w:r>
      <w:r w:rsidR="008C7C36" w:rsidRPr="002F5E8B">
        <w:rPr>
          <w:rFonts w:eastAsia="Times New Roman"/>
          <w:bCs/>
          <w:lang w:eastAsia="ru-RU"/>
        </w:rPr>
        <w:t xml:space="preserve"> </w:t>
      </w:r>
      <w:r w:rsidR="008C7C36" w:rsidRPr="002F5E8B">
        <w:rPr>
          <w:rFonts w:eastAsia="Times New Roman"/>
          <w:lang w:eastAsia="ru-RU"/>
        </w:rPr>
        <w:t xml:space="preserve">общей площадью - 455 </w:t>
      </w:r>
      <w:r w:rsidR="008C7C36" w:rsidRPr="002F5E8B">
        <w:rPr>
          <w:rFonts w:eastAsia="Times New Roman"/>
          <w:bCs/>
          <w:lang w:eastAsia="ru-RU"/>
        </w:rPr>
        <w:t>кв. метров.</w:t>
      </w:r>
    </w:p>
    <w:p w:rsidR="008C7C36" w:rsidRPr="002F5E8B" w:rsidRDefault="008C7C36" w:rsidP="002F5E8B">
      <w:pPr>
        <w:spacing w:line="36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2F5E8B">
        <w:rPr>
          <w:rFonts w:eastAsia="Times New Roman"/>
          <w:bCs/>
          <w:lang w:eastAsia="ru-RU"/>
        </w:rPr>
        <w:t xml:space="preserve">Капитально отремонтирован участок ул. А.А. </w:t>
      </w:r>
      <w:proofErr w:type="spellStart"/>
      <w:r w:rsidRPr="002F5E8B">
        <w:rPr>
          <w:rFonts w:eastAsia="Times New Roman"/>
          <w:bCs/>
          <w:lang w:eastAsia="ru-RU"/>
        </w:rPr>
        <w:t>Араканцева</w:t>
      </w:r>
      <w:proofErr w:type="spellEnd"/>
      <w:r w:rsidRPr="002F5E8B">
        <w:rPr>
          <w:rFonts w:eastAsia="Times New Roman"/>
          <w:bCs/>
          <w:lang w:eastAsia="ru-RU"/>
        </w:rPr>
        <w:t xml:space="preserve"> от ул. </w:t>
      </w:r>
      <w:proofErr w:type="gramStart"/>
      <w:r w:rsidRPr="002F5E8B">
        <w:rPr>
          <w:rFonts w:eastAsia="Times New Roman"/>
          <w:bCs/>
          <w:lang w:eastAsia="ru-RU"/>
        </w:rPr>
        <w:t>Придонская</w:t>
      </w:r>
      <w:proofErr w:type="gramEnd"/>
      <w:r w:rsidRPr="002F5E8B">
        <w:rPr>
          <w:rFonts w:eastAsia="Times New Roman"/>
          <w:bCs/>
          <w:lang w:eastAsia="ru-RU"/>
        </w:rPr>
        <w:t xml:space="preserve"> до ул. Восточная</w:t>
      </w:r>
      <w:r w:rsidR="002C4710" w:rsidRPr="002F5E8B">
        <w:rPr>
          <w:rFonts w:eastAsia="Times New Roman"/>
          <w:bCs/>
          <w:lang w:eastAsia="ru-RU"/>
        </w:rPr>
        <w:t xml:space="preserve">. Было полностью </w:t>
      </w:r>
      <w:r w:rsidRPr="002F5E8B">
        <w:rPr>
          <w:rFonts w:eastAsia="Times New Roman"/>
          <w:bCs/>
          <w:lang w:eastAsia="ru-RU"/>
        </w:rPr>
        <w:t>замене</w:t>
      </w:r>
      <w:r w:rsidR="002C4710" w:rsidRPr="002F5E8B">
        <w:rPr>
          <w:rFonts w:eastAsia="Times New Roman"/>
          <w:bCs/>
          <w:lang w:eastAsia="ru-RU"/>
        </w:rPr>
        <w:t>но</w:t>
      </w:r>
      <w:r w:rsidRPr="002F5E8B">
        <w:rPr>
          <w:rFonts w:eastAsia="Times New Roman"/>
          <w:bCs/>
          <w:lang w:eastAsia="ru-RU"/>
        </w:rPr>
        <w:t xml:space="preserve"> асфальтобетонно</w:t>
      </w:r>
      <w:r w:rsidR="002C4710" w:rsidRPr="002F5E8B">
        <w:rPr>
          <w:rFonts w:eastAsia="Times New Roman"/>
          <w:bCs/>
          <w:lang w:eastAsia="ru-RU"/>
        </w:rPr>
        <w:t>е</w:t>
      </w:r>
      <w:r w:rsidRPr="002F5E8B">
        <w:rPr>
          <w:rFonts w:eastAsia="Times New Roman"/>
          <w:bCs/>
          <w:lang w:eastAsia="ru-RU"/>
        </w:rPr>
        <w:t xml:space="preserve"> покрыти</w:t>
      </w:r>
      <w:r w:rsidR="002C4710" w:rsidRPr="002F5E8B">
        <w:rPr>
          <w:rFonts w:eastAsia="Times New Roman"/>
          <w:bCs/>
          <w:lang w:eastAsia="ru-RU"/>
        </w:rPr>
        <w:t>е</w:t>
      </w:r>
      <w:r w:rsidRPr="002F5E8B">
        <w:rPr>
          <w:rFonts w:eastAsia="Times New Roman"/>
          <w:bCs/>
          <w:lang w:eastAsia="ru-RU"/>
        </w:rPr>
        <w:t xml:space="preserve"> автомобильной дороги, </w:t>
      </w:r>
      <w:r w:rsidR="002C4710" w:rsidRPr="002F5E8B">
        <w:rPr>
          <w:rFonts w:eastAsia="Times New Roman"/>
          <w:bCs/>
          <w:lang w:eastAsia="ru-RU"/>
        </w:rPr>
        <w:t xml:space="preserve">на </w:t>
      </w:r>
      <w:r w:rsidRPr="002F5E8B">
        <w:rPr>
          <w:rFonts w:eastAsia="Times New Roman"/>
          <w:bCs/>
          <w:lang w:eastAsia="ru-RU"/>
        </w:rPr>
        <w:t>примыканиях и съезд</w:t>
      </w:r>
      <w:r w:rsidR="002C4710" w:rsidRPr="002F5E8B">
        <w:rPr>
          <w:rFonts w:eastAsia="Times New Roman"/>
          <w:bCs/>
          <w:lang w:eastAsia="ru-RU"/>
        </w:rPr>
        <w:t>ах</w:t>
      </w:r>
      <w:r w:rsidRPr="002F5E8B">
        <w:rPr>
          <w:rFonts w:eastAsia="Times New Roman"/>
          <w:bCs/>
          <w:lang w:eastAsia="ru-RU"/>
        </w:rPr>
        <w:t>. Выполнен капитальный ремонт существующих тротуаров, а также строительство недостающих</w:t>
      </w:r>
      <w:r w:rsidR="002C4710" w:rsidRPr="002F5E8B">
        <w:rPr>
          <w:rFonts w:eastAsia="Times New Roman"/>
          <w:bCs/>
          <w:lang w:eastAsia="ru-RU"/>
        </w:rPr>
        <w:t xml:space="preserve">, </w:t>
      </w:r>
      <w:r w:rsidRPr="002F5E8B">
        <w:rPr>
          <w:rFonts w:eastAsia="Times New Roman"/>
          <w:bCs/>
          <w:lang w:eastAsia="ru-RU"/>
        </w:rPr>
        <w:t>ремонт</w:t>
      </w:r>
      <w:r w:rsidRPr="002F5E8B">
        <w:rPr>
          <w:rFonts w:eastAsia="Times New Roman"/>
          <w:lang w:eastAsia="ru-RU"/>
        </w:rPr>
        <w:t xml:space="preserve"> посадочной площадки </w:t>
      </w:r>
      <w:r w:rsidRPr="002F5E8B">
        <w:rPr>
          <w:rFonts w:eastAsia="Times New Roman"/>
          <w:lang w:eastAsia="ru-RU"/>
        </w:rPr>
        <w:lastRenderedPageBreak/>
        <w:t>автобусной остановки. Проведена замена дорожных знаков и нанесение горизонтальной дорожной разметки в соответствии с действующей дислокацией дорожных знаков.</w:t>
      </w:r>
    </w:p>
    <w:p w:rsidR="008C7C36" w:rsidRPr="002F5E8B" w:rsidRDefault="008C7C36" w:rsidP="002F5E8B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 xml:space="preserve">Восстановление поперечного профиля и ровности проезжей части  дорог </w:t>
      </w:r>
      <w:proofErr w:type="gramStart"/>
      <w:r w:rsidRPr="002F5E8B">
        <w:rPr>
          <w:rFonts w:eastAsia="Times New Roman"/>
          <w:lang w:eastAsia="ru-RU"/>
        </w:rPr>
        <w:t>с</w:t>
      </w:r>
      <w:proofErr w:type="gramEnd"/>
      <w:r w:rsidRPr="002F5E8B">
        <w:rPr>
          <w:rFonts w:eastAsia="Times New Roman"/>
          <w:lang w:eastAsia="ru-RU"/>
        </w:rPr>
        <w:t xml:space="preserve"> щебеночным покрытием с добавлением щебня </w:t>
      </w:r>
      <w:r w:rsidR="002C4710" w:rsidRPr="002F5E8B">
        <w:rPr>
          <w:rFonts w:eastAsia="Times New Roman"/>
          <w:lang w:eastAsia="ru-RU"/>
        </w:rPr>
        <w:t xml:space="preserve">проведено </w:t>
      </w:r>
      <w:r w:rsidRPr="002F5E8B">
        <w:rPr>
          <w:rFonts w:eastAsia="Times New Roman"/>
          <w:lang w:eastAsia="ru-RU"/>
        </w:rPr>
        <w:t xml:space="preserve">на </w:t>
      </w:r>
      <w:r w:rsidR="002C4710" w:rsidRPr="002F5E8B">
        <w:rPr>
          <w:rFonts w:eastAsia="Times New Roman"/>
          <w:lang w:eastAsia="ru-RU"/>
        </w:rPr>
        <w:t xml:space="preserve"> участках </w:t>
      </w:r>
      <w:r w:rsidRPr="002F5E8B">
        <w:rPr>
          <w:rFonts w:eastAsia="Times New Roman"/>
          <w:lang w:eastAsia="ru-RU"/>
        </w:rPr>
        <w:t>дорог</w:t>
      </w:r>
      <w:r w:rsidR="002C4710" w:rsidRPr="002F5E8B">
        <w:rPr>
          <w:rFonts w:eastAsia="Times New Roman"/>
          <w:lang w:eastAsia="ru-RU"/>
        </w:rPr>
        <w:t xml:space="preserve"> </w:t>
      </w:r>
      <w:r w:rsidRPr="002F5E8B">
        <w:rPr>
          <w:rFonts w:eastAsia="Times New Roman"/>
          <w:lang w:eastAsia="ru-RU"/>
        </w:rPr>
        <w:t xml:space="preserve">улиц Привольная, </w:t>
      </w:r>
      <w:r w:rsidR="002C4710" w:rsidRPr="002F5E8B">
        <w:rPr>
          <w:rFonts w:eastAsia="Times New Roman"/>
          <w:lang w:eastAsia="ru-RU"/>
        </w:rPr>
        <w:t xml:space="preserve">Набережная, </w:t>
      </w:r>
      <w:r w:rsidRPr="002F5E8B">
        <w:rPr>
          <w:rFonts w:eastAsia="Times New Roman"/>
          <w:lang w:eastAsia="ru-RU"/>
        </w:rPr>
        <w:t>Александровская, Станичная, Пушкина, 5-</w:t>
      </w:r>
      <w:r w:rsidR="002C4710" w:rsidRPr="002F5E8B">
        <w:rPr>
          <w:rFonts w:eastAsia="Times New Roman"/>
          <w:lang w:eastAsia="ru-RU"/>
        </w:rPr>
        <w:t>м</w:t>
      </w:r>
      <w:r w:rsidRPr="002F5E8B">
        <w:rPr>
          <w:rFonts w:eastAsia="Times New Roman"/>
          <w:lang w:eastAsia="ru-RU"/>
        </w:rPr>
        <w:t xml:space="preserve"> Переул</w:t>
      </w:r>
      <w:r w:rsidR="002C4710" w:rsidRPr="002F5E8B">
        <w:rPr>
          <w:rFonts w:eastAsia="Times New Roman"/>
          <w:lang w:eastAsia="ru-RU"/>
        </w:rPr>
        <w:t>ке</w:t>
      </w:r>
      <w:r w:rsidRPr="002F5E8B">
        <w:rPr>
          <w:rFonts w:eastAsia="Times New Roman"/>
          <w:lang w:eastAsia="ru-RU"/>
        </w:rPr>
        <w:t>,  19-ом и 20-ом переулках.</w:t>
      </w:r>
      <w:r w:rsidR="002C4710" w:rsidRPr="002F5E8B">
        <w:rPr>
          <w:rFonts w:eastAsia="Times New Roman"/>
          <w:lang w:eastAsia="ru-RU"/>
        </w:rPr>
        <w:t xml:space="preserve"> </w:t>
      </w:r>
      <w:r w:rsidR="004B653A" w:rsidRPr="002F5E8B">
        <w:rPr>
          <w:rFonts w:eastAsia="Times New Roman"/>
          <w:lang w:eastAsia="ru-RU"/>
        </w:rPr>
        <w:t>Выполнено в</w:t>
      </w:r>
      <w:r w:rsidRPr="002F5E8B">
        <w:rPr>
          <w:rFonts w:eastAsia="Times New Roman"/>
          <w:lang w:eastAsia="ru-RU"/>
        </w:rPr>
        <w:t xml:space="preserve">осстановление поперечного </w:t>
      </w:r>
      <w:proofErr w:type="gramStart"/>
      <w:r w:rsidRPr="002F5E8B">
        <w:rPr>
          <w:rFonts w:eastAsia="Times New Roman"/>
          <w:lang w:eastAsia="ru-RU"/>
        </w:rPr>
        <w:t>профиля</w:t>
      </w:r>
      <w:proofErr w:type="gramEnd"/>
      <w:r w:rsidRPr="002F5E8B">
        <w:rPr>
          <w:rFonts w:eastAsia="Times New Roman"/>
          <w:lang w:eastAsia="ru-RU"/>
        </w:rPr>
        <w:t xml:space="preserve"> и ровности проезжей части без добавления нового материала на всех щебеночных дорогах города.</w:t>
      </w:r>
    </w:p>
    <w:p w:rsidR="00AF26B3" w:rsidRPr="002F5E8B" w:rsidRDefault="008C7C36" w:rsidP="002F5E8B">
      <w:pPr>
        <w:tabs>
          <w:tab w:val="left" w:pos="540"/>
        </w:tabs>
        <w:spacing w:line="360" w:lineRule="auto"/>
        <w:ind w:firstLine="720"/>
        <w:jc w:val="both"/>
        <w:rPr>
          <w:rFonts w:eastAsia="Times New Roman"/>
          <w:b/>
          <w:lang w:eastAsia="ru-RU"/>
        </w:rPr>
      </w:pPr>
      <w:r w:rsidRPr="002F5E8B">
        <w:rPr>
          <w:rFonts w:eastAsia="Times New Roman"/>
          <w:lang w:eastAsia="ru-RU"/>
        </w:rPr>
        <w:t>Кроме того проводились работы  по срезке и планировк</w:t>
      </w:r>
      <w:r w:rsidR="002C4710" w:rsidRPr="002F5E8B">
        <w:rPr>
          <w:rFonts w:eastAsia="Times New Roman"/>
          <w:lang w:eastAsia="ru-RU"/>
        </w:rPr>
        <w:t>е</w:t>
      </w:r>
      <w:r w:rsidRPr="002F5E8B">
        <w:rPr>
          <w:rFonts w:eastAsia="Times New Roman"/>
          <w:lang w:eastAsia="ru-RU"/>
        </w:rPr>
        <w:t xml:space="preserve"> неукрепленных обочин, уборке наносного грунта у </w:t>
      </w:r>
      <w:r w:rsidR="00AF26B3" w:rsidRPr="002F5E8B">
        <w:rPr>
          <w:rFonts w:eastAsia="Times New Roman"/>
          <w:lang w:eastAsia="ru-RU"/>
        </w:rPr>
        <w:t>бордюров</w:t>
      </w:r>
      <w:r w:rsidRPr="002F5E8B">
        <w:rPr>
          <w:rFonts w:eastAsia="Times New Roman"/>
          <w:lang w:eastAsia="ru-RU"/>
        </w:rPr>
        <w:t>.</w:t>
      </w:r>
      <w:r w:rsidR="00AF26B3" w:rsidRPr="002F5E8B">
        <w:rPr>
          <w:rFonts w:eastAsia="Times New Roman"/>
          <w:lang w:eastAsia="ru-RU"/>
        </w:rPr>
        <w:t xml:space="preserve"> Также, в рамках заключенных муниципальных контрактов были выполнены работы по</w:t>
      </w:r>
      <w:r w:rsidR="00AF26B3" w:rsidRPr="002F5E8B">
        <w:rPr>
          <w:rFonts w:eastAsia="Times New Roman"/>
          <w:b/>
          <w:lang w:eastAsia="ru-RU"/>
        </w:rPr>
        <w:t xml:space="preserve">  </w:t>
      </w:r>
      <w:r w:rsidR="00AF26B3" w:rsidRPr="002F5E8B">
        <w:rPr>
          <w:rFonts w:eastAsia="Times New Roman"/>
          <w:lang w:eastAsia="ru-RU"/>
        </w:rPr>
        <w:t xml:space="preserve">механизированной снегоочистке дорог от снежных заносов, борьба с зимней скользкостью в зимне-весенний период. </w:t>
      </w:r>
    </w:p>
    <w:p w:rsidR="008C7C36" w:rsidRPr="002F5E8B" w:rsidRDefault="008C7C36" w:rsidP="002F5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</w:p>
    <w:p w:rsidR="009000D2" w:rsidRPr="002F5E8B" w:rsidRDefault="009000D2" w:rsidP="002F5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F5E8B">
        <w:t xml:space="preserve">Для обеспечения </w:t>
      </w:r>
      <w:r w:rsidRPr="002F5E8B">
        <w:rPr>
          <w:b/>
        </w:rPr>
        <w:t>безопасных условий дорожного движения</w:t>
      </w:r>
      <w:r w:rsidRPr="002F5E8B">
        <w:t xml:space="preserve"> в Семикаракорске проведены работы по </w:t>
      </w:r>
      <w:r w:rsidRPr="002F5E8B">
        <w:rPr>
          <w:rFonts w:eastAsia="Times New Roman"/>
          <w:lang w:eastAsia="ru-RU"/>
        </w:rPr>
        <w:t>восстановлени</w:t>
      </w:r>
      <w:r w:rsidR="009877B7" w:rsidRPr="002F5E8B">
        <w:rPr>
          <w:rFonts w:eastAsia="Times New Roman"/>
          <w:lang w:eastAsia="ru-RU"/>
        </w:rPr>
        <w:t>ю</w:t>
      </w:r>
      <w:r w:rsidRPr="002F5E8B">
        <w:rPr>
          <w:rFonts w:eastAsia="Times New Roman"/>
          <w:lang w:eastAsia="ru-RU"/>
        </w:rPr>
        <w:t xml:space="preserve"> изношенной и </w:t>
      </w:r>
      <w:r w:rsidRPr="002F5E8B">
        <w:t xml:space="preserve">нанесению новой горизонтальной дорожной разметки, в том числе осевой, пешеходных переходов, искусственных неровностей. </w:t>
      </w:r>
      <w:r w:rsidRPr="002F5E8B">
        <w:rPr>
          <w:rFonts w:eastAsia="Times New Roman"/>
          <w:lang w:eastAsia="ru-RU"/>
        </w:rPr>
        <w:t>Применялась технология нанесения дорожной разметки, как краской, так и холодным пластиком.</w:t>
      </w:r>
      <w:r w:rsidR="009877B7" w:rsidRPr="002F5E8B">
        <w:rPr>
          <w:rFonts w:eastAsia="Times New Roman"/>
          <w:b/>
          <w:bCs/>
          <w:lang w:eastAsia="ru-RU"/>
        </w:rPr>
        <w:t xml:space="preserve"> </w:t>
      </w:r>
      <w:r w:rsidRPr="002F5E8B">
        <w:t>По результатам анализа аварийности</w:t>
      </w:r>
      <w:r w:rsidR="009877B7" w:rsidRPr="002F5E8B">
        <w:t>,</w:t>
      </w:r>
      <w:r w:rsidRPr="002F5E8B">
        <w:t xml:space="preserve"> на наиболее опасных участках пр</w:t>
      </w:r>
      <w:r w:rsidR="009877B7" w:rsidRPr="002F5E8B">
        <w:t>оспекта</w:t>
      </w:r>
      <w:r w:rsidRPr="002F5E8B">
        <w:t xml:space="preserve"> </w:t>
      </w:r>
      <w:proofErr w:type="gramStart"/>
      <w:r w:rsidRPr="002F5E8B">
        <w:t>Атаманский</w:t>
      </w:r>
      <w:proofErr w:type="gramEnd"/>
      <w:r w:rsidRPr="002F5E8B">
        <w:t xml:space="preserve"> при пересечении с пр. В.А. </w:t>
      </w:r>
      <w:proofErr w:type="spellStart"/>
      <w:r w:rsidRPr="002F5E8B">
        <w:t>Закруткина</w:t>
      </w:r>
      <w:proofErr w:type="spellEnd"/>
      <w:r w:rsidRPr="002F5E8B">
        <w:t xml:space="preserve"> и с 1-м переулком</w:t>
      </w:r>
      <w:r w:rsidR="009877B7" w:rsidRPr="002F5E8B">
        <w:t>,</w:t>
      </w:r>
      <w:r w:rsidRPr="002F5E8B">
        <w:t xml:space="preserve"> появилась горизонтальная дорожная разметка «</w:t>
      </w:r>
      <w:proofErr w:type="gramStart"/>
      <w:r w:rsidRPr="002F5E8B">
        <w:t>Стоп-линия</w:t>
      </w:r>
      <w:proofErr w:type="gramEnd"/>
      <w:r w:rsidRPr="002F5E8B">
        <w:t xml:space="preserve">». </w:t>
      </w:r>
      <w:r w:rsidR="009877B7" w:rsidRPr="002F5E8B">
        <w:rPr>
          <w:rFonts w:eastAsia="Times New Roman"/>
          <w:bCs/>
          <w:lang w:eastAsia="ru-RU"/>
        </w:rPr>
        <w:t xml:space="preserve">Осуществлена </w:t>
      </w:r>
      <w:r w:rsidR="009877B7" w:rsidRPr="002F5E8B">
        <w:t xml:space="preserve">замена и установка </w:t>
      </w:r>
      <w:r w:rsidR="009877B7" w:rsidRPr="002F5E8B">
        <w:rPr>
          <w:rFonts w:eastAsia="Times New Roman"/>
          <w:lang w:eastAsia="ru-RU"/>
        </w:rPr>
        <w:t xml:space="preserve">более 60 поврежденных </w:t>
      </w:r>
      <w:r w:rsidR="009877B7" w:rsidRPr="002F5E8B">
        <w:t>дорожных знаков.</w:t>
      </w:r>
    </w:p>
    <w:p w:rsidR="009000D2" w:rsidRPr="002F5E8B" w:rsidRDefault="009000D2" w:rsidP="002F5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</w:p>
    <w:p w:rsidR="00B676F4" w:rsidRPr="002F5E8B" w:rsidRDefault="00AF26B3" w:rsidP="002F5E8B">
      <w:pPr>
        <w:spacing w:line="360" w:lineRule="auto"/>
        <w:ind w:firstLine="708"/>
        <w:jc w:val="both"/>
      </w:pPr>
      <w:r w:rsidRPr="002F5E8B">
        <w:t xml:space="preserve">Вопросы </w:t>
      </w:r>
      <w:r w:rsidRPr="002F5E8B">
        <w:rPr>
          <w:b/>
        </w:rPr>
        <w:t>благоустройства и озеленения</w:t>
      </w:r>
      <w:r w:rsidRPr="002F5E8B">
        <w:t xml:space="preserve"> Семикаракорска являются важнейшими условиями создания комфортной городской среды и решаются городской администрацией </w:t>
      </w:r>
      <w:r w:rsidRPr="002F5E8B">
        <w:rPr>
          <w:shd w:val="clear" w:color="auto" w:fill="FFFFFF"/>
        </w:rPr>
        <w:t xml:space="preserve">совместно со </w:t>
      </w:r>
      <w:r w:rsidRPr="002F5E8B">
        <w:t xml:space="preserve">службами жилищно-коммунального хозяйства и благоустройства. </w:t>
      </w:r>
      <w:r w:rsidR="00B676F4" w:rsidRPr="002F5E8B">
        <w:t>Думаю, мы все это видим, так как деятельность работников этих коллективов каждый день в любую погоду  и время года происходит вокруг нас на улицах города. Считаю, они достойно справляются с исполнением своих обязанностей, спасибо им за это.</w:t>
      </w:r>
    </w:p>
    <w:p w:rsidR="00AF26B3" w:rsidRPr="002F5E8B" w:rsidRDefault="004B653A" w:rsidP="002F5E8B">
      <w:pPr>
        <w:spacing w:line="360" w:lineRule="auto"/>
        <w:ind w:firstLine="708"/>
        <w:jc w:val="both"/>
      </w:pPr>
      <w:r w:rsidRPr="002F5E8B">
        <w:t xml:space="preserve">Основной объем </w:t>
      </w:r>
      <w:r w:rsidR="00AF26B3" w:rsidRPr="002F5E8B">
        <w:t xml:space="preserve">работы по санитарной очистке и  благоустройству города выполняет казенное учреждение </w:t>
      </w:r>
      <w:r w:rsidR="00AF26B3" w:rsidRPr="002F5E8B">
        <w:rPr>
          <w:b/>
        </w:rPr>
        <w:t>«Центр комплексного благоустройства»</w:t>
      </w:r>
      <w:r w:rsidR="00AF26B3" w:rsidRPr="002F5E8B">
        <w:t xml:space="preserve">. </w:t>
      </w:r>
    </w:p>
    <w:p w:rsidR="009000D2" w:rsidRPr="002F5E8B" w:rsidRDefault="00B676F4" w:rsidP="002F5E8B">
      <w:pPr>
        <w:spacing w:line="360" w:lineRule="auto"/>
        <w:ind w:firstLine="708"/>
        <w:jc w:val="both"/>
      </w:pPr>
      <w:r w:rsidRPr="002F5E8B">
        <w:rPr>
          <w:rFonts w:eastAsia="Times New Roman"/>
          <w:lang w:eastAsia="ru-RU"/>
        </w:rPr>
        <w:t>В</w:t>
      </w:r>
      <w:r w:rsidR="00AF26B3" w:rsidRPr="002F5E8B">
        <w:rPr>
          <w:rFonts w:eastAsia="Times New Roman"/>
          <w:lang w:eastAsia="ru-RU"/>
        </w:rPr>
        <w:t xml:space="preserve"> </w:t>
      </w:r>
      <w:r w:rsidRPr="002F5E8B">
        <w:rPr>
          <w:rFonts w:eastAsia="Times New Roman"/>
          <w:lang w:eastAsia="ru-RU"/>
        </w:rPr>
        <w:t xml:space="preserve">зимне-весенний </w:t>
      </w:r>
      <w:r w:rsidR="00AF26B3" w:rsidRPr="002F5E8B">
        <w:rPr>
          <w:rFonts w:eastAsia="Times New Roman"/>
          <w:lang w:eastAsia="ru-RU"/>
        </w:rPr>
        <w:t xml:space="preserve"> </w:t>
      </w:r>
      <w:r w:rsidRPr="002F5E8B">
        <w:rPr>
          <w:rFonts w:eastAsia="Times New Roman"/>
          <w:lang w:eastAsia="ru-RU"/>
        </w:rPr>
        <w:t xml:space="preserve">период </w:t>
      </w:r>
      <w:r w:rsidR="00AF26B3" w:rsidRPr="002F5E8B">
        <w:rPr>
          <w:rFonts w:eastAsia="Times New Roman"/>
          <w:lang w:eastAsia="ru-RU"/>
        </w:rPr>
        <w:t xml:space="preserve">2021 года  </w:t>
      </w:r>
      <w:r w:rsidR="004B653A" w:rsidRPr="002F5E8B">
        <w:rPr>
          <w:rFonts w:eastAsia="Times New Roman"/>
          <w:lang w:eastAsia="ru-RU"/>
        </w:rPr>
        <w:t>проведены</w:t>
      </w:r>
      <w:r w:rsidRPr="002F5E8B">
        <w:rPr>
          <w:rFonts w:eastAsia="Times New Roman"/>
          <w:lang w:eastAsia="ru-RU"/>
        </w:rPr>
        <w:t xml:space="preserve"> </w:t>
      </w:r>
      <w:r w:rsidR="00AF26B3" w:rsidRPr="002F5E8B">
        <w:rPr>
          <w:rFonts w:eastAsia="Times New Roman"/>
          <w:lang w:eastAsia="ru-RU"/>
        </w:rPr>
        <w:t>работ</w:t>
      </w:r>
      <w:r w:rsidRPr="002F5E8B">
        <w:rPr>
          <w:rFonts w:eastAsia="Times New Roman"/>
          <w:lang w:eastAsia="ru-RU"/>
        </w:rPr>
        <w:t>ы</w:t>
      </w:r>
      <w:r w:rsidR="00AF26B3" w:rsidRPr="002F5E8B">
        <w:rPr>
          <w:rFonts w:eastAsia="Times New Roman"/>
          <w:lang w:eastAsia="ru-RU"/>
        </w:rPr>
        <w:t xml:space="preserve"> по </w:t>
      </w:r>
      <w:r w:rsidRPr="002F5E8B">
        <w:rPr>
          <w:rFonts w:eastAsia="Times New Roman"/>
          <w:lang w:eastAsia="ru-RU"/>
        </w:rPr>
        <w:t xml:space="preserve">очистке улиц и тротуаров от снега, обрезке деревьев, подготовке клумб, кашпо, вазонов к посадке с </w:t>
      </w:r>
      <w:r w:rsidRPr="002F5E8B">
        <w:rPr>
          <w:rFonts w:eastAsia="Times New Roman"/>
          <w:lang w:eastAsia="ru-RU"/>
        </w:rPr>
        <w:lastRenderedPageBreak/>
        <w:t>последующим их цветочным оформлением.</w:t>
      </w:r>
      <w:r w:rsidR="000253DB" w:rsidRPr="002F5E8B">
        <w:rPr>
          <w:rFonts w:eastAsia="Times New Roman"/>
          <w:lang w:eastAsia="ru-RU"/>
        </w:rPr>
        <w:t xml:space="preserve"> Было высажено почти 24 тысяч штук цветочной рассады, более 70 саженцев клёна и липы на улице Королева, проспектах Б.Н. Куликова, И.А. Абрамова и Третьем переулке. Городские розарии пополнили около 200 кустов роз. Своим цветением они украсили Первый переулок, проспекты Атаманский и В.А. </w:t>
      </w:r>
      <w:proofErr w:type="spellStart"/>
      <w:r w:rsidR="000253DB" w:rsidRPr="002F5E8B">
        <w:rPr>
          <w:rFonts w:eastAsia="Times New Roman"/>
          <w:lang w:eastAsia="ru-RU"/>
        </w:rPr>
        <w:t>Закруткина</w:t>
      </w:r>
      <w:proofErr w:type="spellEnd"/>
      <w:r w:rsidR="000253DB" w:rsidRPr="002F5E8B">
        <w:rPr>
          <w:rFonts w:eastAsia="Times New Roman"/>
          <w:lang w:eastAsia="ru-RU"/>
        </w:rPr>
        <w:t>.</w:t>
      </w:r>
      <w:r w:rsidR="00255796" w:rsidRPr="002F5E8B">
        <w:rPr>
          <w:rFonts w:eastAsia="Times New Roman"/>
          <w:lang w:eastAsia="ru-RU"/>
        </w:rPr>
        <w:t xml:space="preserve"> </w:t>
      </w:r>
      <w:r w:rsidR="009000D2" w:rsidRPr="002F5E8B">
        <w:t>Озеленение городских улиц не только улучшает экологию нашего города и благотворно влияет на самочувствие людей, но и улучшает его облик, делает его комфортным для проживания.</w:t>
      </w:r>
    </w:p>
    <w:p w:rsidR="004B653A" w:rsidRPr="002F5E8B" w:rsidRDefault="004B653A" w:rsidP="002F5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9877B7" w:rsidRPr="002F5E8B" w:rsidRDefault="009877B7" w:rsidP="002F5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F5E8B">
        <w:t xml:space="preserve">Благоустройство – это, прежде всего, чистота и порядок на наших улицах и в местах общественного отдыха. </w:t>
      </w:r>
    </w:p>
    <w:p w:rsidR="00AF26B3" w:rsidRPr="002F5E8B" w:rsidRDefault="000253DB" w:rsidP="002F5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>Уже с</w:t>
      </w:r>
      <w:r w:rsidR="00AF26B3" w:rsidRPr="002F5E8B">
        <w:rPr>
          <w:rFonts w:eastAsia="Times New Roman"/>
          <w:lang w:eastAsia="ru-RU"/>
        </w:rPr>
        <w:t xml:space="preserve"> </w:t>
      </w:r>
      <w:r w:rsidR="00FF207A" w:rsidRPr="00FF207A">
        <w:rPr>
          <w:rFonts w:eastAsia="Times New Roman"/>
          <w:lang w:eastAsia="ru-RU"/>
        </w:rPr>
        <w:t>апреля</w:t>
      </w:r>
      <w:r w:rsidR="00AF26B3" w:rsidRPr="002F5E8B">
        <w:rPr>
          <w:rFonts w:eastAsia="Times New Roman"/>
          <w:lang w:eastAsia="ru-RU"/>
        </w:rPr>
        <w:t xml:space="preserve"> </w:t>
      </w:r>
      <w:r w:rsidRPr="002F5E8B">
        <w:rPr>
          <w:rFonts w:eastAsia="Times New Roman"/>
          <w:lang w:eastAsia="ru-RU"/>
        </w:rPr>
        <w:t>месяца началась</w:t>
      </w:r>
      <w:r w:rsidR="00AF26B3" w:rsidRPr="002F5E8B">
        <w:rPr>
          <w:rFonts w:eastAsia="Times New Roman"/>
          <w:lang w:eastAsia="ru-RU"/>
        </w:rPr>
        <w:t xml:space="preserve"> ежедневная  работа по скашиванию сорной растительности  </w:t>
      </w:r>
      <w:r w:rsidRPr="002F5E8B">
        <w:rPr>
          <w:rFonts w:eastAsia="Times New Roman"/>
          <w:lang w:eastAsia="ru-RU"/>
        </w:rPr>
        <w:t>на</w:t>
      </w:r>
      <w:r w:rsidR="00AF26B3" w:rsidRPr="002F5E8B">
        <w:rPr>
          <w:rFonts w:eastAsia="Times New Roman"/>
          <w:lang w:eastAsia="ru-RU"/>
        </w:rPr>
        <w:t xml:space="preserve"> </w:t>
      </w:r>
      <w:r w:rsidRPr="002F5E8B">
        <w:rPr>
          <w:rFonts w:eastAsia="Times New Roman"/>
          <w:lang w:eastAsia="ru-RU"/>
        </w:rPr>
        <w:t>городских территориях. П</w:t>
      </w:r>
      <w:r w:rsidR="00AF26B3" w:rsidRPr="002F5E8B">
        <w:rPr>
          <w:rFonts w:eastAsia="Times New Roman"/>
          <w:lang w:eastAsia="ru-RU"/>
        </w:rPr>
        <w:t>роводится</w:t>
      </w:r>
      <w:r w:rsidRPr="002F5E8B">
        <w:rPr>
          <w:rFonts w:eastAsia="Times New Roman"/>
          <w:lang w:eastAsia="ru-RU"/>
        </w:rPr>
        <w:t xml:space="preserve"> ежедневная </w:t>
      </w:r>
      <w:r w:rsidR="00AF26B3" w:rsidRPr="002F5E8B">
        <w:rPr>
          <w:rFonts w:eastAsia="Times New Roman"/>
          <w:lang w:eastAsia="ru-RU"/>
        </w:rPr>
        <w:t xml:space="preserve">очистка урн и уборка общественных </w:t>
      </w:r>
      <w:r w:rsidRPr="002F5E8B">
        <w:rPr>
          <w:rFonts w:eastAsia="Times New Roman"/>
          <w:lang w:eastAsia="ru-RU"/>
        </w:rPr>
        <w:t>мест</w:t>
      </w:r>
      <w:r w:rsidR="00AF26B3" w:rsidRPr="002F5E8B">
        <w:rPr>
          <w:rFonts w:eastAsia="Times New Roman"/>
          <w:lang w:eastAsia="ru-RU"/>
        </w:rPr>
        <w:t>,</w:t>
      </w:r>
      <w:r w:rsidRPr="002F5E8B">
        <w:rPr>
          <w:rFonts w:eastAsia="Times New Roman"/>
          <w:lang w:eastAsia="ru-RU"/>
        </w:rPr>
        <w:t xml:space="preserve"> пляжей, </w:t>
      </w:r>
      <w:r w:rsidR="00AF26B3" w:rsidRPr="002F5E8B">
        <w:rPr>
          <w:rFonts w:eastAsia="Times New Roman"/>
          <w:lang w:eastAsia="ru-RU"/>
        </w:rPr>
        <w:t xml:space="preserve">сбор </w:t>
      </w:r>
      <w:r w:rsidRPr="002F5E8B">
        <w:rPr>
          <w:rFonts w:eastAsia="Times New Roman"/>
          <w:lang w:eastAsia="ru-RU"/>
        </w:rPr>
        <w:t xml:space="preserve">случайного </w:t>
      </w:r>
      <w:r w:rsidR="00AF26B3" w:rsidRPr="002F5E8B">
        <w:rPr>
          <w:rFonts w:eastAsia="Times New Roman"/>
          <w:lang w:eastAsia="ru-RU"/>
        </w:rPr>
        <w:t>мусора, уход за асфальтированными и плиточными дорожками, полив цветников, механизированная уборка улиц города</w:t>
      </w:r>
      <w:r w:rsidRPr="002F5E8B">
        <w:rPr>
          <w:rFonts w:eastAsia="Times New Roman"/>
          <w:lang w:eastAsia="ru-RU"/>
        </w:rPr>
        <w:t xml:space="preserve">. </w:t>
      </w:r>
      <w:r w:rsidR="00AF26B3" w:rsidRPr="002F5E8B">
        <w:rPr>
          <w:rFonts w:eastAsia="Times New Roman"/>
          <w:lang w:eastAsia="ru-RU"/>
        </w:rPr>
        <w:t xml:space="preserve"> </w:t>
      </w:r>
      <w:r w:rsidR="00AC5063" w:rsidRPr="002F5E8B">
        <w:rPr>
          <w:rFonts w:eastAsia="Times New Roman"/>
          <w:lang w:eastAsia="ru-RU"/>
        </w:rPr>
        <w:t>Осуществляется стрижка зеленой изгороди, удаление сухих и аварийных деревьев</w:t>
      </w:r>
      <w:r w:rsidR="004B653A" w:rsidRPr="002F5E8B">
        <w:rPr>
          <w:rFonts w:eastAsia="Times New Roman"/>
          <w:lang w:eastAsia="ru-RU"/>
        </w:rPr>
        <w:t>.</w:t>
      </w:r>
    </w:p>
    <w:p w:rsidR="00255796" w:rsidRPr="002F5E8B" w:rsidRDefault="00255796" w:rsidP="002F5E8B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 xml:space="preserve">Одним из значимых мест благоустройства в этом году стал  участок на пр. В.А. </w:t>
      </w:r>
      <w:proofErr w:type="spellStart"/>
      <w:r w:rsidRPr="002F5E8B">
        <w:rPr>
          <w:rFonts w:eastAsia="Times New Roman"/>
          <w:lang w:eastAsia="ru-RU"/>
        </w:rPr>
        <w:t>Закруткина</w:t>
      </w:r>
      <w:proofErr w:type="spellEnd"/>
      <w:r w:rsidRPr="002F5E8B">
        <w:rPr>
          <w:rFonts w:eastAsia="Times New Roman"/>
          <w:lang w:eastAsia="ru-RU"/>
        </w:rPr>
        <w:t xml:space="preserve">, в районе районного Дома культуры. </w:t>
      </w:r>
      <w:r w:rsidRPr="002F5E8B">
        <w:t xml:space="preserve">МП ЖКХ были проведены работы по исправлению бордюрного камня, обрамляющего клумбы вдоль проспекта. </w:t>
      </w:r>
      <w:r w:rsidRPr="002F5E8B">
        <w:rPr>
          <w:rFonts w:eastAsia="Times New Roman"/>
          <w:lang w:eastAsia="ru-RU"/>
        </w:rPr>
        <w:t xml:space="preserve">Проведен ремонт прилегающего к клумбам тротуара. </w:t>
      </w:r>
      <w:r w:rsidRPr="002F5E8B">
        <w:t xml:space="preserve">Работники учреждения «Центр комплексного благоустройства» высадили десятки кустов барбариса, различных можжевельников и туй, декоративной калины и дерна, которые заиграют на клумбах разными оттенками. </w:t>
      </w:r>
    </w:p>
    <w:p w:rsidR="00255796" w:rsidRPr="002F5E8B" w:rsidRDefault="00255796" w:rsidP="002F5E8B">
      <w:pPr>
        <w:spacing w:line="360" w:lineRule="auto"/>
        <w:jc w:val="both"/>
      </w:pPr>
      <w:r w:rsidRPr="002F5E8B">
        <w:t xml:space="preserve"> </w:t>
      </w:r>
    </w:p>
    <w:p w:rsidR="00255796" w:rsidRPr="002F5E8B" w:rsidRDefault="00255796" w:rsidP="002F5E8B">
      <w:pPr>
        <w:shd w:val="clear" w:color="auto" w:fill="FFFFFF"/>
        <w:spacing w:line="36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>Также, в рамках мероприятий по благоустройству</w:t>
      </w:r>
      <w:r w:rsidRPr="002F5E8B">
        <w:rPr>
          <w:rFonts w:eastAsia="Times New Roman"/>
          <w:b/>
          <w:lang w:eastAsia="ru-RU"/>
        </w:rPr>
        <w:t xml:space="preserve">  </w:t>
      </w:r>
      <w:r w:rsidRPr="002F5E8B">
        <w:rPr>
          <w:rFonts w:eastAsia="Times New Roman"/>
          <w:lang w:eastAsia="ru-RU"/>
        </w:rPr>
        <w:t xml:space="preserve">выполнен частичный ремонт ограждения на старом кладбище, заменены урны и проведен ремонт сцены в центральном парке, выполнен ремонт ограждения  трех контейнерных площадок,  покраска и ремонт скамеек  и урн в  центральном парке, сквере Солнечный,  5-ом переулке. Были подготовлены и начали своевременную работу фонтаны города, установлены   отдельные элементы на  детских площадках. Выполнен ремонт памятника Б. Н. Куликову, а также ремонт и содержание других памятников нашим землякам. Ежегодно на территории Семикаракорска проводится благоустройство мест воинских захоронений. </w:t>
      </w:r>
    </w:p>
    <w:p w:rsidR="00255796" w:rsidRPr="002F5E8B" w:rsidRDefault="00255796" w:rsidP="002F5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lastRenderedPageBreak/>
        <w:t>К летнему сезону в местах для купания осуществлен ремонт и покраска скамеек, досок объявлений, кабинок для переодевания, теневых навесов и урн. Настроены питьевые фонтанчики.</w:t>
      </w:r>
    </w:p>
    <w:p w:rsidR="009877B7" w:rsidRPr="002F5E8B" w:rsidRDefault="009877B7" w:rsidP="002F5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9000D2" w:rsidRPr="002F5E8B" w:rsidRDefault="00AF26B3" w:rsidP="002F5E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 xml:space="preserve">В этом году сроки проведения традиционного </w:t>
      </w:r>
      <w:r w:rsidRPr="002F5E8B">
        <w:rPr>
          <w:rFonts w:eastAsia="Times New Roman"/>
          <w:b/>
          <w:lang w:eastAsia="ru-RU"/>
        </w:rPr>
        <w:t>месячника по наведению санитарного порядка</w:t>
      </w:r>
      <w:r w:rsidRPr="002F5E8B">
        <w:rPr>
          <w:rFonts w:eastAsia="Times New Roman"/>
          <w:lang w:eastAsia="ru-RU"/>
        </w:rPr>
        <w:t xml:space="preserve"> немного сдвинулись из-за погодных условий. Но с приходом первых солнечных дней </w:t>
      </w:r>
      <w:proofErr w:type="spellStart"/>
      <w:r w:rsidRPr="002F5E8B">
        <w:rPr>
          <w:rFonts w:eastAsia="Times New Roman"/>
          <w:lang w:eastAsia="ru-RU"/>
        </w:rPr>
        <w:t>семикаракорцы</w:t>
      </w:r>
      <w:proofErr w:type="spellEnd"/>
      <w:r w:rsidRPr="002F5E8B">
        <w:rPr>
          <w:rFonts w:eastAsia="Times New Roman"/>
          <w:lang w:eastAsia="ru-RU"/>
        </w:rPr>
        <w:t xml:space="preserve"> дружно вышли на улицы, чтобы навести чистоту в своем городе. </w:t>
      </w:r>
    </w:p>
    <w:p w:rsidR="00AC5063" w:rsidRPr="002F5E8B" w:rsidRDefault="00AF26B3" w:rsidP="002F5E8B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 xml:space="preserve">Первыми активно включились в работу по очистке от опавшей осенней листвы и </w:t>
      </w:r>
      <w:proofErr w:type="spellStart"/>
      <w:r w:rsidRPr="002F5E8B">
        <w:rPr>
          <w:rFonts w:eastAsia="Times New Roman"/>
          <w:lang w:eastAsia="ru-RU"/>
        </w:rPr>
        <w:t>прибордюрной</w:t>
      </w:r>
      <w:proofErr w:type="spellEnd"/>
      <w:r w:rsidRPr="002F5E8B">
        <w:rPr>
          <w:rFonts w:eastAsia="Times New Roman"/>
          <w:lang w:eastAsia="ru-RU"/>
        </w:rPr>
        <w:t xml:space="preserve"> грязи на проспекте Атаманский коллективы пожарной части и преподавательский коллектив спортивной школы. Их поддержали коллективы Городского культурно-досугового центра, Сыродельного комбината, МУП «Водоканал», ООО «Ресурс», элеватора, МП ЖКХ, ОАО «Газпром распределение Ростов-на-Дону», </w:t>
      </w:r>
      <w:proofErr w:type="spellStart"/>
      <w:r w:rsidRPr="002F5E8B">
        <w:rPr>
          <w:rFonts w:eastAsia="Times New Roman"/>
          <w:lang w:eastAsia="ru-RU"/>
        </w:rPr>
        <w:t>Ростоврегионгаз</w:t>
      </w:r>
      <w:proofErr w:type="spellEnd"/>
      <w:r w:rsidRPr="002F5E8B">
        <w:rPr>
          <w:rFonts w:eastAsia="Times New Roman"/>
          <w:lang w:eastAsia="ru-RU"/>
        </w:rPr>
        <w:t>. Включились в наведени</w:t>
      </w:r>
      <w:r w:rsidR="000253DB" w:rsidRPr="002F5E8B">
        <w:rPr>
          <w:rFonts w:eastAsia="Times New Roman"/>
          <w:lang w:eastAsia="ru-RU"/>
        </w:rPr>
        <w:t>е</w:t>
      </w:r>
      <w:r w:rsidRPr="002F5E8B">
        <w:rPr>
          <w:rFonts w:eastAsia="Times New Roman"/>
          <w:lang w:eastAsia="ru-RU"/>
        </w:rPr>
        <w:t xml:space="preserve"> порядка на улицах города педагоги городских школ, работники социальной защиты, здравоохранения, отделов образования и культуры, </w:t>
      </w:r>
      <w:r w:rsidR="000253DB" w:rsidRPr="002F5E8B">
        <w:rPr>
          <w:rFonts w:eastAsia="Times New Roman"/>
          <w:lang w:eastAsia="ru-RU"/>
        </w:rPr>
        <w:t xml:space="preserve">библиотеки, </w:t>
      </w:r>
      <w:r w:rsidRPr="002F5E8B">
        <w:rPr>
          <w:rFonts w:eastAsia="Times New Roman"/>
          <w:lang w:eastAsia="ru-RU"/>
        </w:rPr>
        <w:t>сотрудники городской и районной администраций. Свои прилегающие территории привели в порядок работники общеобразовательных и дошкольных учреждений.</w:t>
      </w:r>
      <w:r w:rsidR="00AC5063" w:rsidRPr="002F5E8B">
        <w:rPr>
          <w:rFonts w:eastAsia="Times New Roman"/>
          <w:lang w:eastAsia="ru-RU"/>
        </w:rPr>
        <w:t xml:space="preserve"> Также </w:t>
      </w:r>
      <w:r w:rsidR="00255796" w:rsidRPr="002F5E8B">
        <w:rPr>
          <w:rFonts w:eastAsia="Times New Roman"/>
          <w:lang w:eastAsia="ru-RU"/>
        </w:rPr>
        <w:t xml:space="preserve">была </w:t>
      </w:r>
      <w:r w:rsidR="00AC5063" w:rsidRPr="002F5E8B">
        <w:rPr>
          <w:rFonts w:eastAsia="Times New Roman"/>
          <w:lang w:eastAsia="ru-RU"/>
        </w:rPr>
        <w:t>проведена побелка деревьев. Свой  вклад в эту работу внесли коллективы городской и районной администрации, отдела образования, городского культурно-досугового центра.</w:t>
      </w:r>
    </w:p>
    <w:p w:rsidR="00AC5063" w:rsidRPr="002F5E8B" w:rsidRDefault="00AC5063" w:rsidP="002F5E8B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>В рамках месячника чистоты были ликвидированы 3 свалочных очага</w:t>
      </w:r>
      <w:r w:rsidR="00255796" w:rsidRPr="002F5E8B">
        <w:rPr>
          <w:rFonts w:eastAsia="Times New Roman"/>
          <w:lang w:eastAsia="ru-RU"/>
        </w:rPr>
        <w:t>.</w:t>
      </w:r>
    </w:p>
    <w:p w:rsidR="000253DB" w:rsidRPr="002F5E8B" w:rsidRDefault="000253DB" w:rsidP="002F5E8B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2F5E8B">
        <w:rPr>
          <w:lang w:eastAsia="ru-RU"/>
        </w:rPr>
        <w:t>Х</w:t>
      </w:r>
      <w:r w:rsidR="00AF26B3" w:rsidRPr="002F5E8B">
        <w:rPr>
          <w:lang w:eastAsia="ru-RU"/>
        </w:rPr>
        <w:t xml:space="preserve">очется сказать большое спасибо всем руководителям </w:t>
      </w:r>
      <w:r w:rsidR="00AC5063" w:rsidRPr="002F5E8B">
        <w:rPr>
          <w:lang w:eastAsia="ru-RU"/>
        </w:rPr>
        <w:t xml:space="preserve">и коллективам </w:t>
      </w:r>
      <w:r w:rsidR="00AF26B3" w:rsidRPr="002F5E8B">
        <w:rPr>
          <w:lang w:eastAsia="ru-RU"/>
        </w:rPr>
        <w:t>организаций</w:t>
      </w:r>
      <w:r w:rsidR="00255796" w:rsidRPr="002F5E8B">
        <w:rPr>
          <w:lang w:eastAsia="ru-RU"/>
        </w:rPr>
        <w:t xml:space="preserve">, </w:t>
      </w:r>
      <w:r w:rsidR="00AF26B3" w:rsidRPr="002F5E8B">
        <w:rPr>
          <w:lang w:eastAsia="ru-RU"/>
        </w:rPr>
        <w:t xml:space="preserve">нашим жителям, которые приняли активное участие в благоустройстве Семикаракорска. </w:t>
      </w:r>
      <w:r w:rsidRPr="002F5E8B">
        <w:rPr>
          <w:rFonts w:eastAsia="Times New Roman"/>
          <w:lang w:eastAsia="ru-RU"/>
        </w:rPr>
        <w:t>Совместными усилиями был  наведен порядок на всех улицах города.</w:t>
      </w:r>
    </w:p>
    <w:p w:rsidR="00C20225" w:rsidRPr="002F5E8B" w:rsidRDefault="00C20225" w:rsidP="002F5E8B">
      <w:pPr>
        <w:spacing w:line="360" w:lineRule="auto"/>
        <w:ind w:firstLine="708"/>
        <w:jc w:val="both"/>
        <w:rPr>
          <w:rFonts w:eastAsiaTheme="minorEastAsia"/>
          <w:lang w:eastAsia="ru-RU"/>
        </w:rPr>
      </w:pPr>
    </w:p>
    <w:p w:rsidR="00C20225" w:rsidRPr="002F5E8B" w:rsidRDefault="00C20225" w:rsidP="002F5E8B">
      <w:pPr>
        <w:spacing w:line="360" w:lineRule="auto"/>
        <w:ind w:firstLine="708"/>
        <w:jc w:val="both"/>
      </w:pPr>
      <w:r w:rsidRPr="002F5E8B">
        <w:rPr>
          <w:rFonts w:eastAsiaTheme="minorEastAsia"/>
          <w:lang w:eastAsia="ru-RU"/>
        </w:rPr>
        <w:t xml:space="preserve">Вопросам </w:t>
      </w:r>
      <w:r w:rsidRPr="002F5E8B">
        <w:rPr>
          <w:rFonts w:eastAsiaTheme="minorEastAsia"/>
          <w:b/>
          <w:lang w:eastAsia="ru-RU"/>
        </w:rPr>
        <w:t>соблюдения требований правил содержания и благоустройства</w:t>
      </w:r>
      <w:r w:rsidRPr="002F5E8B">
        <w:rPr>
          <w:rFonts w:eastAsiaTheme="minorEastAsia"/>
          <w:lang w:eastAsia="ru-RU"/>
        </w:rPr>
        <w:t xml:space="preserve"> территории  мы уделяем особое внимание. </w:t>
      </w:r>
      <w:r w:rsidRPr="002F5E8B">
        <w:t xml:space="preserve">Неприятно наблюдать картину, когда </w:t>
      </w:r>
      <w:proofErr w:type="gramStart"/>
      <w:r w:rsidRPr="002F5E8B">
        <w:t>захламляются</w:t>
      </w:r>
      <w:proofErr w:type="gramEnd"/>
      <w:r w:rsidRPr="002F5E8B">
        <w:t xml:space="preserve"> лесополосы, окрестности города,  мусор на автобусной остановке и в местах сбора молодежи. Порой зарастают сорняком и личные подворья из-за бездействия самих собственников.</w:t>
      </w:r>
    </w:p>
    <w:p w:rsidR="002F5E8B" w:rsidRPr="002F5E8B" w:rsidRDefault="00C20225" w:rsidP="002F5E8B">
      <w:pPr>
        <w:spacing w:line="360" w:lineRule="auto"/>
        <w:ind w:firstLine="708"/>
        <w:jc w:val="both"/>
      </w:pPr>
      <w:proofErr w:type="gramStart"/>
      <w:r w:rsidRPr="002F5E8B">
        <w:rPr>
          <w:rFonts w:eastAsia="Times New Roman"/>
          <w:shd w:val="clear" w:color="auto" w:fill="FFFFFF"/>
          <w:lang w:eastAsia="ru-RU"/>
        </w:rPr>
        <w:t>Контроль за</w:t>
      </w:r>
      <w:proofErr w:type="gramEnd"/>
      <w:r w:rsidRPr="002F5E8B">
        <w:rPr>
          <w:rFonts w:eastAsia="Times New Roman"/>
          <w:shd w:val="clear" w:color="auto" w:fill="FFFFFF"/>
          <w:lang w:eastAsia="ru-RU"/>
        </w:rPr>
        <w:t xml:space="preserve"> соблюдением норм и требований в сфере экологии и благоустройства в поселении осуществляется должностными лицами администрации  в соответствии с </w:t>
      </w:r>
      <w:r w:rsidRPr="002F5E8B">
        <w:rPr>
          <w:rFonts w:eastAsia="Times New Roman"/>
          <w:shd w:val="clear" w:color="auto" w:fill="FFFFFF"/>
          <w:lang w:eastAsia="ru-RU"/>
        </w:rPr>
        <w:lastRenderedPageBreak/>
        <w:t>Правилами благоустройства территории.</w:t>
      </w:r>
      <w:r w:rsidR="002F5E8B" w:rsidRPr="002F5E8B">
        <w:rPr>
          <w:rFonts w:eastAsia="Times New Roman"/>
          <w:shd w:val="clear" w:color="auto" w:fill="FFFFFF"/>
          <w:lang w:eastAsia="ru-RU"/>
        </w:rPr>
        <w:t xml:space="preserve"> </w:t>
      </w:r>
      <w:r w:rsidR="002F5E8B">
        <w:rPr>
          <w:rFonts w:eastAsia="Times New Roman"/>
          <w:shd w:val="clear" w:color="auto" w:fill="FFFFFF"/>
          <w:lang w:eastAsia="ru-RU"/>
        </w:rPr>
        <w:t>А</w:t>
      </w:r>
      <w:r w:rsidR="002F5E8B" w:rsidRPr="002F5E8B">
        <w:rPr>
          <w:rFonts w:eastAsia="Times New Roman"/>
          <w:shd w:val="clear" w:color="auto" w:fill="FFFFFF"/>
          <w:lang w:eastAsia="ru-RU"/>
        </w:rPr>
        <w:t xml:space="preserve">дминистрация провела большую  разъяснительную работу с населением по соблюдению правил пожарной безопасности, по содержанию домашних животных и  содержанию приусадебных территорий. </w:t>
      </w:r>
    </w:p>
    <w:p w:rsidR="002F5E8B" w:rsidRPr="002F5E8B" w:rsidRDefault="002F5E8B" w:rsidP="002F5E8B">
      <w:pPr>
        <w:shd w:val="clear" w:color="auto" w:fill="FFFFFF"/>
        <w:spacing w:line="360" w:lineRule="auto"/>
        <w:ind w:firstLine="708"/>
        <w:jc w:val="both"/>
        <w:rPr>
          <w:rFonts w:eastAsiaTheme="minorEastAsia"/>
          <w:lang w:eastAsia="ru-RU"/>
        </w:rPr>
      </w:pPr>
      <w:r w:rsidRPr="002F5E8B">
        <w:rPr>
          <w:rFonts w:eastAsia="Times New Roman"/>
          <w:shd w:val="clear" w:color="auto" w:fill="FFFFFF"/>
          <w:lang w:eastAsia="ru-RU"/>
        </w:rPr>
        <w:t>С</w:t>
      </w:r>
      <w:r w:rsidRPr="002F5E8B">
        <w:rPr>
          <w:rFonts w:eastAsiaTheme="minorEastAsia"/>
          <w:lang w:eastAsia="ru-RU"/>
        </w:rPr>
        <w:t xml:space="preserve">пециалистами администрации проведено  28  рейдов, выдано 210 уведомлений, выписано 89 предписаний, составлено 26 административных протоколов на граждан, допустивших нарушение Правил благоустройства и санитарного содержания территории города. </w:t>
      </w:r>
    </w:p>
    <w:p w:rsidR="00255796" w:rsidRPr="002F5E8B" w:rsidRDefault="00255796" w:rsidP="002F5E8B">
      <w:pPr>
        <w:spacing w:line="360" w:lineRule="auto"/>
        <w:ind w:firstLine="708"/>
        <w:jc w:val="both"/>
        <w:rPr>
          <w:rFonts w:eastAsiaTheme="minorEastAsia"/>
          <w:lang w:eastAsia="ru-RU"/>
        </w:rPr>
      </w:pPr>
      <w:r w:rsidRPr="002F5E8B">
        <w:t xml:space="preserve">В 2021 году в Правила благоустройства были внесены изменения в части </w:t>
      </w:r>
      <w:r w:rsidR="00102BD9" w:rsidRPr="002F5E8B">
        <w:t>обращения с ТКО, свободного выгула собак владельцами за территорией своих домовладений и квартир.</w:t>
      </w:r>
      <w:r w:rsidR="00102BD9" w:rsidRPr="002F5E8B">
        <w:rPr>
          <w:highlight w:val="yellow"/>
        </w:rPr>
        <w:t xml:space="preserve"> </w:t>
      </w:r>
    </w:p>
    <w:p w:rsidR="00255796" w:rsidRPr="002F5E8B" w:rsidRDefault="00255796" w:rsidP="002F5E8B">
      <w:pPr>
        <w:spacing w:line="360" w:lineRule="auto"/>
        <w:ind w:firstLine="708"/>
        <w:jc w:val="both"/>
        <w:rPr>
          <w:shd w:val="clear" w:color="auto" w:fill="FFFFFF"/>
        </w:rPr>
      </w:pPr>
    </w:p>
    <w:p w:rsidR="00107584" w:rsidRPr="002F5E8B" w:rsidRDefault="00107584" w:rsidP="002F5E8B">
      <w:pPr>
        <w:spacing w:line="360" w:lineRule="auto"/>
        <w:ind w:firstLine="708"/>
        <w:jc w:val="both"/>
        <w:rPr>
          <w:shd w:val="clear" w:color="auto" w:fill="FFFFFF"/>
        </w:rPr>
      </w:pPr>
      <w:r w:rsidRPr="002F5E8B">
        <w:rPr>
          <w:shd w:val="clear" w:color="auto" w:fill="FFFFFF"/>
        </w:rPr>
        <w:t xml:space="preserve">Много нареканий от жителей поступает на </w:t>
      </w:r>
      <w:r w:rsidRPr="002F5E8B">
        <w:rPr>
          <w:b/>
          <w:shd w:val="clear" w:color="auto" w:fill="FFFFFF"/>
        </w:rPr>
        <w:t xml:space="preserve">организацию </w:t>
      </w:r>
      <w:r w:rsidR="00255796" w:rsidRPr="002F5E8B">
        <w:rPr>
          <w:b/>
          <w:shd w:val="clear" w:color="auto" w:fill="FFFFFF"/>
        </w:rPr>
        <w:t>сбор</w:t>
      </w:r>
      <w:r w:rsidRPr="002F5E8B">
        <w:rPr>
          <w:b/>
          <w:shd w:val="clear" w:color="auto" w:fill="FFFFFF"/>
        </w:rPr>
        <w:t>а</w:t>
      </w:r>
      <w:r w:rsidR="00255796" w:rsidRPr="002F5E8B">
        <w:rPr>
          <w:b/>
          <w:shd w:val="clear" w:color="auto" w:fill="FFFFFF"/>
        </w:rPr>
        <w:t xml:space="preserve"> и вывоз</w:t>
      </w:r>
      <w:r w:rsidRPr="002F5E8B">
        <w:rPr>
          <w:b/>
          <w:shd w:val="clear" w:color="auto" w:fill="FFFFFF"/>
        </w:rPr>
        <w:t>а</w:t>
      </w:r>
      <w:r w:rsidR="00255796" w:rsidRPr="002F5E8B">
        <w:rPr>
          <w:b/>
          <w:shd w:val="clear" w:color="auto" w:fill="FFFFFF"/>
        </w:rPr>
        <w:t xml:space="preserve"> ТКО</w:t>
      </w:r>
      <w:r w:rsidRPr="002F5E8B">
        <w:rPr>
          <w:shd w:val="clear" w:color="auto" w:fill="FFFFFF"/>
        </w:rPr>
        <w:t xml:space="preserve">. На постоянной основе администрацией города ведется взаимодействие с </w:t>
      </w:r>
      <w:proofErr w:type="spellStart"/>
      <w:r w:rsidRPr="002F5E8B">
        <w:rPr>
          <w:shd w:val="clear" w:color="auto" w:fill="FFFFFF"/>
        </w:rPr>
        <w:t>регоператором</w:t>
      </w:r>
      <w:proofErr w:type="spellEnd"/>
      <w:r w:rsidRPr="002F5E8B">
        <w:rPr>
          <w:shd w:val="clear" w:color="auto" w:fill="FFFFFF"/>
        </w:rPr>
        <w:t xml:space="preserve"> по незамедлительному решению возникающих проблем.</w:t>
      </w:r>
      <w:r w:rsidR="00202EF5">
        <w:rPr>
          <w:shd w:val="clear" w:color="auto" w:fill="FFFFFF"/>
        </w:rPr>
        <w:t xml:space="preserve"> </w:t>
      </w:r>
      <w:r w:rsidR="00BC0D1D">
        <w:rPr>
          <w:shd w:val="clear" w:color="auto" w:fill="FFFFFF"/>
        </w:rPr>
        <w:t>К сожалению</w:t>
      </w:r>
      <w:r w:rsidR="00202EF5">
        <w:rPr>
          <w:shd w:val="clear" w:color="auto" w:fill="FFFFFF"/>
        </w:rPr>
        <w:t>,</w:t>
      </w:r>
      <w:r w:rsidR="00BC0D1D">
        <w:rPr>
          <w:shd w:val="clear" w:color="auto" w:fill="FFFFFF"/>
        </w:rPr>
        <w:t xml:space="preserve"> еще много остается </w:t>
      </w:r>
      <w:r w:rsidR="00F050EC">
        <w:rPr>
          <w:shd w:val="clear" w:color="auto" w:fill="FFFFFF"/>
        </w:rPr>
        <w:t xml:space="preserve">острых и </w:t>
      </w:r>
      <w:r w:rsidR="00BC0D1D">
        <w:rPr>
          <w:shd w:val="clear" w:color="auto" w:fill="FFFFFF"/>
        </w:rPr>
        <w:t>нерешенных вопросов</w:t>
      </w:r>
      <w:r w:rsidR="00202EF5">
        <w:rPr>
          <w:shd w:val="clear" w:color="auto" w:fill="FFFFFF"/>
        </w:rPr>
        <w:t xml:space="preserve"> и нам предстоит  провести с этими службами еще не одно совещание. Оставлять </w:t>
      </w:r>
      <w:r w:rsidR="002A7546">
        <w:rPr>
          <w:shd w:val="clear" w:color="auto" w:fill="FFFFFF"/>
        </w:rPr>
        <w:t>положение дел</w:t>
      </w:r>
      <w:r w:rsidR="00202EF5">
        <w:rPr>
          <w:shd w:val="clear" w:color="auto" w:fill="FFFFFF"/>
        </w:rPr>
        <w:t xml:space="preserve"> в таком виде нельзя и не планируется. Намечена «дорожная карта»  по улучшению ситуации. </w:t>
      </w:r>
    </w:p>
    <w:p w:rsidR="00107584" w:rsidRPr="002F5E8B" w:rsidRDefault="00107584" w:rsidP="002F5E8B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hd w:val="clear" w:color="auto" w:fill="FFFFFF"/>
        </w:rPr>
      </w:pPr>
    </w:p>
    <w:p w:rsidR="00255796" w:rsidRPr="002F5E8B" w:rsidRDefault="00255796" w:rsidP="002F5E8B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hd w:val="clear" w:color="auto" w:fill="FFFFFF"/>
        </w:rPr>
      </w:pPr>
      <w:r w:rsidRPr="002F5E8B">
        <w:rPr>
          <w:shd w:val="clear" w:color="auto" w:fill="FFFFFF"/>
        </w:rPr>
        <w:t>Определяющее влияние на качество жизни людей оказывает</w:t>
      </w:r>
      <w:r w:rsidR="002F5E8B">
        <w:rPr>
          <w:shd w:val="clear" w:color="auto" w:fill="FFFFFF"/>
        </w:rPr>
        <w:t xml:space="preserve"> и</w:t>
      </w:r>
      <w:r w:rsidRPr="002F5E8B">
        <w:rPr>
          <w:shd w:val="clear" w:color="auto" w:fill="FFFFFF"/>
        </w:rPr>
        <w:t xml:space="preserve"> состояние дел в </w:t>
      </w:r>
      <w:r w:rsidRPr="002F5E8B">
        <w:rPr>
          <w:b/>
          <w:shd w:val="clear" w:color="auto" w:fill="FFFFFF"/>
        </w:rPr>
        <w:t>жилищно-коммунальном хозяйстве</w:t>
      </w:r>
      <w:r w:rsidRPr="002F5E8B">
        <w:rPr>
          <w:shd w:val="clear" w:color="auto" w:fill="FFFFFF"/>
        </w:rPr>
        <w:t xml:space="preserve">. Это одна из самых сложных и проблемных сфер не только в нашем городе, но и во всей стране. Серьезный износ коммунальной инфраструктуры даёт о себе знать потерями, утечками, порывами изношенных сетей. Поэтому вопросы жилищно-коммунального хозяйства находятся на ежедневном контроле. </w:t>
      </w:r>
    </w:p>
    <w:p w:rsidR="00F276E7" w:rsidRPr="002F5E8B" w:rsidRDefault="00F276E7" w:rsidP="002F5E8B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</w:pPr>
      <w:r w:rsidRPr="002F5E8B">
        <w:rPr>
          <w:b/>
        </w:rPr>
        <w:t>Муниципальное предприятие жилищно-коммунального хозяйс</w:t>
      </w:r>
      <w:r w:rsidRPr="002F5E8B">
        <w:t>тва обеспечивает теплом многоквартирные дома и ряд учреждений города. В отчетный период не было допущено</w:t>
      </w:r>
      <w:r w:rsidR="001B1C7D" w:rsidRPr="002F5E8B">
        <w:t xml:space="preserve"> ни одной серьёзной аварии в снабжении населения и учреждений теплом. Практически сразу после завершения отопительного сезона начата </w:t>
      </w:r>
      <w:r w:rsidR="001B1C7D" w:rsidRPr="002F5E8B">
        <w:rPr>
          <w:b/>
        </w:rPr>
        <w:t>подготовка к  осенне-зимнему периоду</w:t>
      </w:r>
      <w:r w:rsidR="001B1C7D" w:rsidRPr="002F5E8B">
        <w:t xml:space="preserve"> 2021-2022 годов.  Все мероприятия проводятся в соответствии с принятым планом. </w:t>
      </w:r>
      <w:r w:rsidRPr="002F5E8B">
        <w:t xml:space="preserve">Идет подготовка блочной котельной, промывка систем отопления многоквартирных домов и учреждений. Для улучшения качества теплоснабжения проводится замена запорной арматуры, утепление участков тепловых </w:t>
      </w:r>
      <w:r w:rsidRPr="002F5E8B">
        <w:lastRenderedPageBreak/>
        <w:t>трасс.</w:t>
      </w:r>
      <w:r w:rsidRPr="002F5E8B">
        <w:rPr>
          <w:rFonts w:eastAsia="Times New Roman"/>
          <w:lang w:eastAsia="ru-RU"/>
        </w:rPr>
        <w:t xml:space="preserve"> Так же выполняются работы по ремонту тепловых сетей. З</w:t>
      </w:r>
      <w:r w:rsidRPr="002F5E8B">
        <w:t xml:space="preserve">а счет средств местного бюджета осуществляются восстановительные работы на участках сетей теплоснабжения на улице </w:t>
      </w:r>
      <w:proofErr w:type="spellStart"/>
      <w:r w:rsidRPr="002F5E8B">
        <w:t>Араканцева</w:t>
      </w:r>
      <w:proofErr w:type="spellEnd"/>
      <w:r w:rsidRPr="002F5E8B">
        <w:t xml:space="preserve"> на сумму 1,8 млн.  рублей. </w:t>
      </w:r>
    </w:p>
    <w:p w:rsidR="0044281D" w:rsidRPr="002F5E8B" w:rsidRDefault="0044281D" w:rsidP="002F5E8B">
      <w:pPr>
        <w:spacing w:line="360" w:lineRule="auto"/>
        <w:ind w:firstLine="708"/>
        <w:jc w:val="both"/>
      </w:pPr>
      <w:r w:rsidRPr="002F5E8B">
        <w:t xml:space="preserve">В полном объеме подготавливаются к зимнему периоду водопроводные, канализационные и электрические сети. </w:t>
      </w:r>
    </w:p>
    <w:p w:rsidR="00F276E7" w:rsidRPr="002F5E8B" w:rsidRDefault="00F276E7" w:rsidP="002F5E8B">
      <w:pPr>
        <w:spacing w:line="360" w:lineRule="auto"/>
        <w:ind w:firstLine="708"/>
        <w:jc w:val="both"/>
      </w:pPr>
    </w:p>
    <w:p w:rsidR="00D2124F" w:rsidRPr="002F5E8B" w:rsidRDefault="0044281D" w:rsidP="002F5E8B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>З</w:t>
      </w:r>
      <w:r w:rsidR="001B1C7D" w:rsidRPr="002F5E8B">
        <w:rPr>
          <w:rFonts w:eastAsia="Times New Roman"/>
          <w:lang w:eastAsia="ru-RU"/>
        </w:rPr>
        <w:t xml:space="preserve">а шесть месяцев 2021 года сумма доходов </w:t>
      </w:r>
      <w:r w:rsidR="00F276E7" w:rsidRPr="002F5E8B">
        <w:rPr>
          <w:rFonts w:eastAsia="Times New Roman"/>
          <w:lang w:eastAsia="ru-RU"/>
        </w:rPr>
        <w:t xml:space="preserve">МП ЖКХ </w:t>
      </w:r>
      <w:r w:rsidR="001B1C7D" w:rsidRPr="002F5E8B">
        <w:rPr>
          <w:rFonts w:eastAsia="Times New Roman"/>
          <w:lang w:eastAsia="ru-RU"/>
        </w:rPr>
        <w:t>от всех видов деятельности составила 19</w:t>
      </w:r>
      <w:r w:rsidR="00107584" w:rsidRPr="002F5E8B">
        <w:rPr>
          <w:rFonts w:eastAsia="Times New Roman"/>
          <w:lang w:eastAsia="ru-RU"/>
        </w:rPr>
        <w:t>,</w:t>
      </w:r>
      <w:r w:rsidR="001B1C7D" w:rsidRPr="002F5E8B">
        <w:rPr>
          <w:rFonts w:eastAsia="Times New Roman"/>
          <w:lang w:eastAsia="ru-RU"/>
        </w:rPr>
        <w:t>4</w:t>
      </w:r>
      <w:r w:rsidR="00107584" w:rsidRPr="002F5E8B">
        <w:rPr>
          <w:rFonts w:eastAsia="Times New Roman"/>
          <w:lang w:eastAsia="ru-RU"/>
        </w:rPr>
        <w:t xml:space="preserve"> млн.</w:t>
      </w:r>
      <w:r w:rsidR="00F276E7" w:rsidRPr="002F5E8B">
        <w:rPr>
          <w:rFonts w:eastAsia="Times New Roman"/>
          <w:lang w:eastAsia="ru-RU"/>
        </w:rPr>
        <w:t xml:space="preserve"> </w:t>
      </w:r>
      <w:r w:rsidR="001B1C7D" w:rsidRPr="002F5E8B">
        <w:rPr>
          <w:rFonts w:eastAsia="Times New Roman"/>
          <w:lang w:eastAsia="ru-RU"/>
        </w:rPr>
        <w:t>руб., за аналогичный период 2020 года сумма доходов составляла 17</w:t>
      </w:r>
      <w:r w:rsidR="00107584" w:rsidRPr="002F5E8B">
        <w:rPr>
          <w:rFonts w:eastAsia="Times New Roman"/>
          <w:lang w:eastAsia="ru-RU"/>
        </w:rPr>
        <w:t>,2 млн</w:t>
      </w:r>
      <w:r w:rsidR="001B1C7D" w:rsidRPr="002F5E8B">
        <w:rPr>
          <w:rFonts w:eastAsia="Times New Roman"/>
          <w:lang w:eastAsia="ru-RU"/>
        </w:rPr>
        <w:t>.</w:t>
      </w:r>
      <w:r w:rsidR="00F276E7" w:rsidRPr="002F5E8B">
        <w:rPr>
          <w:rFonts w:eastAsia="Times New Roman"/>
          <w:lang w:eastAsia="ru-RU"/>
        </w:rPr>
        <w:t xml:space="preserve"> </w:t>
      </w:r>
      <w:r w:rsidR="001B1C7D" w:rsidRPr="002F5E8B">
        <w:rPr>
          <w:rFonts w:eastAsia="Times New Roman"/>
          <w:lang w:eastAsia="ru-RU"/>
        </w:rPr>
        <w:t>руб., то есть сумма полученного предприятием валового дохода увеличена на 2</w:t>
      </w:r>
      <w:r w:rsidR="00107584" w:rsidRPr="002F5E8B">
        <w:rPr>
          <w:rFonts w:eastAsia="Times New Roman"/>
          <w:lang w:eastAsia="ru-RU"/>
        </w:rPr>
        <w:t>,</w:t>
      </w:r>
      <w:r w:rsidR="001B1C7D" w:rsidRPr="002F5E8B">
        <w:rPr>
          <w:rFonts w:eastAsia="Times New Roman"/>
          <w:lang w:eastAsia="ru-RU"/>
        </w:rPr>
        <w:t>2</w:t>
      </w:r>
      <w:r w:rsidR="00107584" w:rsidRPr="002F5E8B">
        <w:rPr>
          <w:rFonts w:eastAsia="Times New Roman"/>
          <w:lang w:eastAsia="ru-RU"/>
        </w:rPr>
        <w:t xml:space="preserve"> млн</w:t>
      </w:r>
      <w:r w:rsidR="001B1C7D" w:rsidRPr="002F5E8B">
        <w:rPr>
          <w:rFonts w:eastAsia="Times New Roman"/>
          <w:lang w:eastAsia="ru-RU"/>
        </w:rPr>
        <w:t>.</w:t>
      </w:r>
      <w:r w:rsidR="006A1843" w:rsidRPr="002F5E8B">
        <w:rPr>
          <w:rFonts w:eastAsia="Times New Roman"/>
          <w:lang w:eastAsia="ru-RU"/>
        </w:rPr>
        <w:t xml:space="preserve"> </w:t>
      </w:r>
      <w:r w:rsidR="001B1C7D" w:rsidRPr="002F5E8B">
        <w:rPr>
          <w:rFonts w:eastAsia="Times New Roman"/>
          <w:lang w:eastAsia="ru-RU"/>
        </w:rPr>
        <w:t xml:space="preserve">руб., рост </w:t>
      </w:r>
      <w:r w:rsidR="00F276E7" w:rsidRPr="002F5E8B">
        <w:rPr>
          <w:rFonts w:eastAsia="Times New Roman"/>
          <w:lang w:eastAsia="ru-RU"/>
        </w:rPr>
        <w:t>со</w:t>
      </w:r>
      <w:r w:rsidR="00107584" w:rsidRPr="002F5E8B">
        <w:rPr>
          <w:rFonts w:eastAsia="Times New Roman"/>
          <w:lang w:eastAsia="ru-RU"/>
        </w:rPr>
        <w:t>с</w:t>
      </w:r>
      <w:r w:rsidR="00F276E7" w:rsidRPr="002F5E8B">
        <w:rPr>
          <w:rFonts w:eastAsia="Times New Roman"/>
          <w:lang w:eastAsia="ru-RU"/>
        </w:rPr>
        <w:t>тавил</w:t>
      </w:r>
      <w:r w:rsidR="00107584" w:rsidRPr="002F5E8B">
        <w:rPr>
          <w:rFonts w:eastAsia="Times New Roman"/>
          <w:lang w:eastAsia="ru-RU"/>
        </w:rPr>
        <w:t xml:space="preserve"> </w:t>
      </w:r>
      <w:r w:rsidR="001B1C7D" w:rsidRPr="002F5E8B">
        <w:rPr>
          <w:rFonts w:eastAsia="Times New Roman"/>
          <w:lang w:eastAsia="ru-RU"/>
        </w:rPr>
        <w:t xml:space="preserve">– 13,1%.  </w:t>
      </w:r>
    </w:p>
    <w:p w:rsidR="00D2124F" w:rsidRPr="002F5E8B" w:rsidRDefault="001B1C7D" w:rsidP="002F5E8B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>Наиболее значительно увеличены объемы выполненных работ по благоустройству и ремонтно – строительным работам. За 6 месяцев  2020 года их было выполнено на сумму 8</w:t>
      </w:r>
      <w:r w:rsidR="00D2124F" w:rsidRPr="002F5E8B">
        <w:rPr>
          <w:rFonts w:eastAsia="Times New Roman"/>
          <w:lang w:eastAsia="ru-RU"/>
        </w:rPr>
        <w:t>,</w:t>
      </w:r>
      <w:r w:rsidRPr="002F5E8B">
        <w:rPr>
          <w:rFonts w:eastAsia="Times New Roman"/>
          <w:lang w:eastAsia="ru-RU"/>
        </w:rPr>
        <w:t>5</w:t>
      </w:r>
      <w:r w:rsidR="00D2124F" w:rsidRPr="002F5E8B">
        <w:rPr>
          <w:rFonts w:eastAsia="Times New Roman"/>
          <w:lang w:eastAsia="ru-RU"/>
        </w:rPr>
        <w:t xml:space="preserve"> млн</w:t>
      </w:r>
      <w:r w:rsidRPr="002F5E8B">
        <w:rPr>
          <w:rFonts w:eastAsia="Times New Roman"/>
          <w:lang w:eastAsia="ru-RU"/>
        </w:rPr>
        <w:t>. руб.,  за 6 месяцев 2021 года на 10</w:t>
      </w:r>
      <w:r w:rsidR="00D2124F" w:rsidRPr="002F5E8B">
        <w:rPr>
          <w:rFonts w:eastAsia="Times New Roman"/>
          <w:lang w:eastAsia="ru-RU"/>
        </w:rPr>
        <w:t>,</w:t>
      </w:r>
      <w:r w:rsidRPr="002F5E8B">
        <w:rPr>
          <w:rFonts w:eastAsia="Times New Roman"/>
          <w:lang w:eastAsia="ru-RU"/>
        </w:rPr>
        <w:t>8</w:t>
      </w:r>
      <w:r w:rsidR="00D2124F" w:rsidRPr="002F5E8B">
        <w:rPr>
          <w:rFonts w:eastAsia="Times New Roman"/>
          <w:lang w:eastAsia="ru-RU"/>
        </w:rPr>
        <w:t xml:space="preserve"> млн</w:t>
      </w:r>
      <w:r w:rsidRPr="002F5E8B">
        <w:rPr>
          <w:rFonts w:eastAsia="Times New Roman"/>
          <w:lang w:eastAsia="ru-RU"/>
        </w:rPr>
        <w:t>. руб. Объём выполненных работ увеличен на  2</w:t>
      </w:r>
      <w:r w:rsidR="00D2124F" w:rsidRPr="002F5E8B">
        <w:rPr>
          <w:rFonts w:eastAsia="Times New Roman"/>
          <w:lang w:eastAsia="ru-RU"/>
        </w:rPr>
        <w:t>,</w:t>
      </w:r>
      <w:r w:rsidRPr="002F5E8B">
        <w:rPr>
          <w:rFonts w:eastAsia="Times New Roman"/>
          <w:lang w:eastAsia="ru-RU"/>
        </w:rPr>
        <w:t>3</w:t>
      </w:r>
      <w:r w:rsidR="00D2124F" w:rsidRPr="002F5E8B">
        <w:rPr>
          <w:rFonts w:eastAsia="Times New Roman"/>
          <w:lang w:eastAsia="ru-RU"/>
        </w:rPr>
        <w:t xml:space="preserve"> млн</w:t>
      </w:r>
      <w:r w:rsidRPr="002F5E8B">
        <w:rPr>
          <w:rFonts w:eastAsia="Times New Roman"/>
          <w:lang w:eastAsia="ru-RU"/>
        </w:rPr>
        <w:t>.</w:t>
      </w:r>
      <w:r w:rsidR="006A1843" w:rsidRPr="002F5E8B">
        <w:rPr>
          <w:rFonts w:eastAsia="Times New Roman"/>
          <w:lang w:eastAsia="ru-RU"/>
        </w:rPr>
        <w:t xml:space="preserve"> </w:t>
      </w:r>
      <w:r w:rsidRPr="002F5E8B">
        <w:rPr>
          <w:rFonts w:eastAsia="Times New Roman"/>
          <w:lang w:eastAsia="ru-RU"/>
        </w:rPr>
        <w:t xml:space="preserve">руб. или на 27,2%.  </w:t>
      </w:r>
    </w:p>
    <w:p w:rsidR="001B1C7D" w:rsidRPr="002F5E8B" w:rsidRDefault="001B1C7D" w:rsidP="002F5E8B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>Выросла сумма доходов от таких видов деятельности</w:t>
      </w:r>
      <w:r w:rsidR="00D2124F" w:rsidRPr="002F5E8B">
        <w:rPr>
          <w:rFonts w:eastAsia="Times New Roman"/>
          <w:lang w:eastAsia="ru-RU"/>
        </w:rPr>
        <w:t>,</w:t>
      </w:r>
      <w:r w:rsidRPr="002F5E8B">
        <w:rPr>
          <w:rFonts w:eastAsia="Times New Roman"/>
          <w:lang w:eastAsia="ru-RU"/>
        </w:rPr>
        <w:t xml:space="preserve"> как теплоснабжение, что связано с увеличением тарифов на данный вид услуг.</w:t>
      </w:r>
    </w:p>
    <w:p w:rsidR="001B1C7D" w:rsidRPr="002F5E8B" w:rsidRDefault="001B1C7D" w:rsidP="002F5E8B">
      <w:pPr>
        <w:widowControl w:val="0"/>
        <w:autoSpaceDE w:val="0"/>
        <w:autoSpaceDN w:val="0"/>
        <w:adjustRightInd w:val="0"/>
        <w:spacing w:line="360" w:lineRule="auto"/>
        <w:ind w:firstLine="284"/>
        <w:contextualSpacing/>
        <w:jc w:val="both"/>
      </w:pPr>
      <w:r w:rsidRPr="002F5E8B">
        <w:t xml:space="preserve"> </w:t>
      </w:r>
      <w:proofErr w:type="gramStart"/>
      <w:r w:rsidRPr="002F5E8B">
        <w:t>Проблемой для муниципального предприятия</w:t>
      </w:r>
      <w:r w:rsidR="002F5E8B">
        <w:t>,</w:t>
      </w:r>
      <w:r w:rsidRPr="002F5E8B">
        <w:t xml:space="preserve"> по </w:t>
      </w:r>
      <w:r w:rsidR="002F5E8B">
        <w:t>–</w:t>
      </w:r>
      <w:r w:rsidRPr="002F5E8B">
        <w:t xml:space="preserve"> прежнему</w:t>
      </w:r>
      <w:r w:rsidR="002F5E8B">
        <w:t>,</w:t>
      </w:r>
      <w:r w:rsidRPr="002F5E8B">
        <w:t xml:space="preserve"> остается высокая </w:t>
      </w:r>
      <w:r w:rsidRPr="002F5E8B">
        <w:rPr>
          <w:b/>
        </w:rPr>
        <w:t>задолженность потребителей  за услуги</w:t>
      </w:r>
      <w:r w:rsidR="00F276E7" w:rsidRPr="002F5E8B">
        <w:rPr>
          <w:b/>
        </w:rPr>
        <w:t xml:space="preserve"> </w:t>
      </w:r>
      <w:r w:rsidRPr="002F5E8B">
        <w:rPr>
          <w:b/>
        </w:rPr>
        <w:t>по теплоснабжению</w:t>
      </w:r>
      <w:r w:rsidR="00F276E7" w:rsidRPr="002F5E8B">
        <w:rPr>
          <w:b/>
        </w:rPr>
        <w:t>.</w:t>
      </w:r>
      <w:proofErr w:type="gramEnd"/>
      <w:r w:rsidR="00F276E7" w:rsidRPr="002F5E8B">
        <w:rPr>
          <w:b/>
        </w:rPr>
        <w:t xml:space="preserve"> Н</w:t>
      </w:r>
      <w:r w:rsidRPr="002F5E8B">
        <w:t xml:space="preserve">а 1 июля текущего  года она составляет  </w:t>
      </w:r>
      <w:r w:rsidR="002F5E8B">
        <w:t xml:space="preserve">порядка </w:t>
      </w:r>
      <w:r w:rsidRPr="002F5E8B">
        <w:rPr>
          <w:rFonts w:eastAsia="Times New Roman"/>
          <w:lang w:eastAsia="ru-RU"/>
        </w:rPr>
        <w:t>5</w:t>
      </w:r>
      <w:r w:rsidR="002F5E8B">
        <w:rPr>
          <w:rFonts w:eastAsia="Times New Roman"/>
          <w:lang w:eastAsia="ru-RU"/>
        </w:rPr>
        <w:t xml:space="preserve"> млн.</w:t>
      </w:r>
      <w:r w:rsidRPr="002F5E8B">
        <w:t xml:space="preserve"> рублей. В составе неплатежей за тепловую энергию </w:t>
      </w:r>
      <w:r w:rsidR="00D2124F" w:rsidRPr="002F5E8B">
        <w:t xml:space="preserve">на </w:t>
      </w:r>
      <w:r w:rsidRPr="002F5E8B">
        <w:t>дол</w:t>
      </w:r>
      <w:r w:rsidR="00D2124F" w:rsidRPr="002F5E8B">
        <w:t>ю</w:t>
      </w:r>
      <w:r w:rsidRPr="002F5E8B">
        <w:t xml:space="preserve"> населения </w:t>
      </w:r>
      <w:r w:rsidR="00D2124F" w:rsidRPr="002F5E8B">
        <w:t>приходится</w:t>
      </w:r>
      <w:r w:rsidRPr="002F5E8B">
        <w:t xml:space="preserve"> более 70%, которая  сформировалась в связи с несвоевременной оплатой жильцами многоквартирного жилого фонда предоставленных услуг. </w:t>
      </w:r>
    </w:p>
    <w:p w:rsidR="001B1C7D" w:rsidRPr="002F5E8B" w:rsidRDefault="001B1C7D" w:rsidP="002F5E8B">
      <w:pPr>
        <w:spacing w:line="360" w:lineRule="auto"/>
        <w:ind w:firstLine="708"/>
        <w:jc w:val="both"/>
      </w:pPr>
      <w:r w:rsidRPr="002F5E8B">
        <w:t xml:space="preserve">МП ЖКХ не намерено мириться с недобросовестными  потребителями услуг и планомерно ведет работу </w:t>
      </w:r>
      <w:r w:rsidRPr="002F5E8B">
        <w:rPr>
          <w:b/>
        </w:rPr>
        <w:t xml:space="preserve">по взысканию задолженности </w:t>
      </w:r>
      <w:r w:rsidRPr="002F5E8B">
        <w:t xml:space="preserve">и проведению претензионной работы через суд и службу судебных приставов. </w:t>
      </w:r>
    </w:p>
    <w:p w:rsidR="001B1C7D" w:rsidRPr="002F5E8B" w:rsidRDefault="001B1C7D" w:rsidP="002F5E8B">
      <w:pPr>
        <w:spacing w:line="360" w:lineRule="auto"/>
        <w:ind w:firstLine="708"/>
        <w:jc w:val="both"/>
      </w:pPr>
    </w:p>
    <w:p w:rsidR="00D2124F" w:rsidRPr="002F5E8B" w:rsidRDefault="009877B7" w:rsidP="002F5E8B">
      <w:pPr>
        <w:tabs>
          <w:tab w:val="left" w:pos="0"/>
        </w:tabs>
        <w:spacing w:line="360" w:lineRule="auto"/>
        <w:ind w:firstLine="709"/>
        <w:jc w:val="both"/>
      </w:pPr>
      <w:r w:rsidRPr="002F5E8B">
        <w:t xml:space="preserve">Одним из ответственных элементов благоустройства поселения является </w:t>
      </w:r>
      <w:r w:rsidR="00D2124F" w:rsidRPr="002F5E8B">
        <w:rPr>
          <w:b/>
          <w:shd w:val="clear" w:color="auto" w:fill="FFFFFF"/>
        </w:rPr>
        <w:t>освещение городских улиц</w:t>
      </w:r>
      <w:r w:rsidR="00D2124F" w:rsidRPr="002F5E8B">
        <w:rPr>
          <w:shd w:val="clear" w:color="auto" w:fill="FFFFFF"/>
        </w:rPr>
        <w:t xml:space="preserve"> в ночное время. </w:t>
      </w:r>
      <w:r w:rsidR="00D2124F" w:rsidRPr="002F5E8B">
        <w:t xml:space="preserve">Администрация на постоянной основе занимается улучшением качества </w:t>
      </w:r>
      <w:r w:rsidR="00D2124F" w:rsidRPr="002F5E8B">
        <w:rPr>
          <w:lang w:eastAsia="zh-CN" w:bidi="hi-IN"/>
        </w:rPr>
        <w:t xml:space="preserve">и непрерывного освещения городских территорий. </w:t>
      </w:r>
      <w:r w:rsidR="00D2124F" w:rsidRPr="002F5E8B">
        <w:rPr>
          <w:shd w:val="clear" w:color="auto" w:fill="FFFFFF"/>
        </w:rPr>
        <w:t xml:space="preserve">Продолжается работа по техническому обслуживанию и текущему ремонту воздушных линий электропередач, по установке дополнительных светильников уличного освещения, замене ламп и светильников </w:t>
      </w:r>
      <w:proofErr w:type="gramStart"/>
      <w:r w:rsidR="00D2124F" w:rsidRPr="002F5E8B">
        <w:rPr>
          <w:shd w:val="clear" w:color="auto" w:fill="FFFFFF"/>
        </w:rPr>
        <w:t>на</w:t>
      </w:r>
      <w:proofErr w:type="gramEnd"/>
      <w:r w:rsidR="00D2124F" w:rsidRPr="002F5E8B">
        <w:rPr>
          <w:shd w:val="clear" w:color="auto" w:fill="FFFFFF"/>
        </w:rPr>
        <w:t xml:space="preserve"> энергосберегающие. </w:t>
      </w:r>
    </w:p>
    <w:p w:rsidR="009877B7" w:rsidRPr="002F5E8B" w:rsidRDefault="00B02AA8" w:rsidP="002F5E8B">
      <w:pPr>
        <w:spacing w:line="360" w:lineRule="auto"/>
        <w:ind w:firstLine="708"/>
        <w:jc w:val="both"/>
        <w:rPr>
          <w:lang w:eastAsia="zh-CN" w:bidi="hi-IN"/>
        </w:rPr>
      </w:pPr>
      <w:r>
        <w:lastRenderedPageBreak/>
        <w:t xml:space="preserve">Регулярно </w:t>
      </w:r>
      <w:r w:rsidR="00102BD9" w:rsidRPr="002F5E8B">
        <w:t xml:space="preserve"> </w:t>
      </w:r>
      <w:r w:rsidR="009877B7" w:rsidRPr="002F5E8B">
        <w:t xml:space="preserve">проводятся рейды по выявлению неработающих ламп в  светильниках уличного освещения. </w:t>
      </w:r>
      <w:r w:rsidR="009877B7" w:rsidRPr="002F5E8B">
        <w:rPr>
          <w:lang w:eastAsia="zh-CN" w:bidi="hi-IN"/>
        </w:rPr>
        <w:t xml:space="preserve">Для </w:t>
      </w:r>
      <w:r w:rsidR="00D2124F" w:rsidRPr="002F5E8B">
        <w:rPr>
          <w:lang w:eastAsia="zh-CN" w:bidi="hi-IN"/>
        </w:rPr>
        <w:t xml:space="preserve">этих </w:t>
      </w:r>
      <w:r w:rsidR="009877B7" w:rsidRPr="002F5E8B">
        <w:rPr>
          <w:lang w:eastAsia="zh-CN" w:bidi="hi-IN"/>
        </w:rPr>
        <w:t xml:space="preserve">нужд приобретены светильники,  лампы для своевременной замены  сгоревших, фотореле  и  иные </w:t>
      </w:r>
      <w:proofErr w:type="gramStart"/>
      <w:r w:rsidR="009877B7" w:rsidRPr="002F5E8B">
        <w:rPr>
          <w:lang w:eastAsia="zh-CN" w:bidi="hi-IN"/>
        </w:rPr>
        <w:t>материалы</w:t>
      </w:r>
      <w:proofErr w:type="gramEnd"/>
      <w:r w:rsidR="009877B7" w:rsidRPr="002F5E8B">
        <w:rPr>
          <w:lang w:eastAsia="zh-CN" w:bidi="hi-IN"/>
        </w:rPr>
        <w:t xml:space="preserve"> и электрическое оборудование. </w:t>
      </w:r>
    </w:p>
    <w:p w:rsidR="001B1C7D" w:rsidRPr="002F5E8B" w:rsidRDefault="001B1C7D" w:rsidP="002F5E8B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b/>
          <w:lang w:eastAsia="ru-RU"/>
        </w:rPr>
      </w:pPr>
      <w:r w:rsidRPr="002F5E8B">
        <w:t xml:space="preserve">Планомерно ведется работа по решению проблемы </w:t>
      </w:r>
      <w:r w:rsidRPr="002F5E8B">
        <w:rPr>
          <w:rFonts w:eastAsia="Times New Roman"/>
          <w:lang w:eastAsia="ru-RU"/>
        </w:rPr>
        <w:t xml:space="preserve">электрических сетей, расположенных на  территории </w:t>
      </w:r>
      <w:r w:rsidRPr="002F5E8B">
        <w:rPr>
          <w:rFonts w:eastAsia="Times New Roman"/>
          <w:b/>
          <w:lang w:eastAsia="ru-RU"/>
        </w:rPr>
        <w:t>СНТ «Пищевик».</w:t>
      </w:r>
    </w:p>
    <w:p w:rsidR="001B1C7D" w:rsidRPr="002F5E8B" w:rsidRDefault="001B1C7D" w:rsidP="002F5E8B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>02</w:t>
      </w:r>
      <w:r w:rsidR="0044281D" w:rsidRPr="002F5E8B">
        <w:rPr>
          <w:rFonts w:eastAsia="Times New Roman"/>
          <w:lang w:eastAsia="ru-RU"/>
        </w:rPr>
        <w:t xml:space="preserve"> апреля </w:t>
      </w:r>
      <w:r w:rsidRPr="002F5E8B">
        <w:rPr>
          <w:rFonts w:eastAsia="Times New Roman"/>
          <w:lang w:eastAsia="ru-RU"/>
        </w:rPr>
        <w:t xml:space="preserve">2021 года Администрацией Семикаракорского городского поселения заключен муниципальный контракт на выполнение работ по разработке проектной документации на объект: </w:t>
      </w:r>
      <w:proofErr w:type="gramStart"/>
      <w:r w:rsidRPr="002F5E8B">
        <w:rPr>
          <w:rFonts w:eastAsia="Times New Roman"/>
          <w:lang w:eastAsia="ru-RU"/>
        </w:rPr>
        <w:t xml:space="preserve">«Строительство ВЛЗ-10 </w:t>
      </w:r>
      <w:proofErr w:type="spellStart"/>
      <w:r w:rsidRPr="002F5E8B">
        <w:rPr>
          <w:rFonts w:eastAsia="Times New Roman"/>
          <w:lang w:eastAsia="ru-RU"/>
        </w:rPr>
        <w:t>кВ</w:t>
      </w:r>
      <w:proofErr w:type="spellEnd"/>
      <w:r w:rsidRPr="002F5E8B">
        <w:rPr>
          <w:rFonts w:eastAsia="Times New Roman"/>
          <w:lang w:eastAsia="ru-RU"/>
        </w:rPr>
        <w:t xml:space="preserve">, монтаж 3-х ТП10/0,4 </w:t>
      </w:r>
      <w:proofErr w:type="spellStart"/>
      <w:r w:rsidRPr="002F5E8B">
        <w:rPr>
          <w:rFonts w:eastAsia="Times New Roman"/>
          <w:lang w:eastAsia="ru-RU"/>
        </w:rPr>
        <w:t>кВ</w:t>
      </w:r>
      <w:proofErr w:type="spellEnd"/>
      <w:r w:rsidRPr="002F5E8B">
        <w:rPr>
          <w:rFonts w:eastAsia="Times New Roman"/>
          <w:lang w:eastAsia="ru-RU"/>
        </w:rPr>
        <w:t xml:space="preserve">, реконструкция ВЛ-0,4 </w:t>
      </w:r>
      <w:proofErr w:type="spellStart"/>
      <w:r w:rsidRPr="002F5E8B">
        <w:rPr>
          <w:rFonts w:eastAsia="Times New Roman"/>
          <w:lang w:eastAsia="ru-RU"/>
        </w:rPr>
        <w:t>кВ</w:t>
      </w:r>
      <w:proofErr w:type="spellEnd"/>
      <w:r w:rsidRPr="002F5E8B">
        <w:rPr>
          <w:rFonts w:eastAsia="Times New Roman"/>
          <w:lang w:eastAsia="ru-RU"/>
        </w:rPr>
        <w:t xml:space="preserve"> в зоне ТП № 4052; ТП № 4092; ТП № 4093 с переводом питания части ВЛ-0,4 </w:t>
      </w:r>
      <w:proofErr w:type="spellStart"/>
      <w:r w:rsidRPr="002F5E8B">
        <w:rPr>
          <w:rFonts w:eastAsia="Times New Roman"/>
          <w:lang w:eastAsia="ru-RU"/>
        </w:rPr>
        <w:t>кВ</w:t>
      </w:r>
      <w:proofErr w:type="spellEnd"/>
      <w:r w:rsidRPr="002F5E8B">
        <w:rPr>
          <w:rFonts w:eastAsia="Times New Roman"/>
          <w:lang w:eastAsia="ru-RU"/>
        </w:rPr>
        <w:t xml:space="preserve"> на вновь монтируемые ТП 10/0,4 </w:t>
      </w:r>
      <w:proofErr w:type="spellStart"/>
      <w:r w:rsidRPr="002F5E8B">
        <w:rPr>
          <w:rFonts w:eastAsia="Times New Roman"/>
          <w:lang w:eastAsia="ru-RU"/>
        </w:rPr>
        <w:t>кВ</w:t>
      </w:r>
      <w:proofErr w:type="spellEnd"/>
      <w:r w:rsidRPr="002F5E8B">
        <w:rPr>
          <w:rFonts w:eastAsia="Times New Roman"/>
          <w:lang w:eastAsia="ru-RU"/>
        </w:rPr>
        <w:t xml:space="preserve"> и монтаж информационно измерительных комплексов для дистанционного снятия показаний по ВЛ-0,4 </w:t>
      </w:r>
      <w:proofErr w:type="spellStart"/>
      <w:r w:rsidRPr="002F5E8B">
        <w:rPr>
          <w:rFonts w:eastAsia="Times New Roman"/>
          <w:lang w:eastAsia="ru-RU"/>
        </w:rPr>
        <w:t>кВ</w:t>
      </w:r>
      <w:proofErr w:type="spellEnd"/>
      <w:r w:rsidRPr="002F5E8B">
        <w:rPr>
          <w:rFonts w:eastAsia="Times New Roman"/>
          <w:lang w:eastAsia="ru-RU"/>
        </w:rPr>
        <w:t xml:space="preserve"> СНТ «Пищевик» г. Семикаракорск».</w:t>
      </w:r>
      <w:proofErr w:type="gramEnd"/>
    </w:p>
    <w:p w:rsidR="001B1C7D" w:rsidRPr="002F5E8B" w:rsidRDefault="001B1C7D" w:rsidP="002F5E8B">
      <w:pPr>
        <w:tabs>
          <w:tab w:val="left" w:pos="0"/>
        </w:tabs>
        <w:spacing w:line="360" w:lineRule="auto"/>
        <w:jc w:val="both"/>
        <w:rPr>
          <w:b/>
        </w:rPr>
      </w:pPr>
    </w:p>
    <w:p w:rsidR="00AE3F39" w:rsidRPr="002F5E8B" w:rsidRDefault="00AE3F39" w:rsidP="002F5E8B">
      <w:pPr>
        <w:spacing w:line="360" w:lineRule="auto"/>
        <w:ind w:firstLine="708"/>
        <w:jc w:val="both"/>
      </w:pPr>
      <w:r w:rsidRPr="002F5E8B">
        <w:t xml:space="preserve">Значимым направлением деятельности администрации является </w:t>
      </w:r>
      <w:r w:rsidRPr="002F5E8B">
        <w:rPr>
          <w:b/>
        </w:rPr>
        <w:t>градостроительная деятельность</w:t>
      </w:r>
      <w:r w:rsidRPr="002F5E8B">
        <w:t>. Управление застройкой на территории города осуществляется на основании утвержденных документов территориального планирования. Учитывая постоянные изменения, как в земельном, так и в градостроительном законодательстве, в 2021 году планомерно проводилась работа по внесению корректив в действующие документы территориального планирования городского поселения</w:t>
      </w:r>
      <w:r w:rsidR="00CC2085" w:rsidRPr="002F5E8B">
        <w:t>. Д</w:t>
      </w:r>
      <w:r w:rsidRPr="002F5E8B">
        <w:t>ля повышения эффективности работы в градостроительной сфере</w:t>
      </w:r>
      <w:r w:rsidR="00CC2085" w:rsidRPr="002F5E8B">
        <w:t xml:space="preserve"> в</w:t>
      </w:r>
      <w:r w:rsidRPr="002F5E8B">
        <w:t xml:space="preserve">несены изменения в отдельные административные регламенты оказания муниципальных услуг.  </w:t>
      </w:r>
    </w:p>
    <w:p w:rsidR="00AE3F39" w:rsidRPr="002F5E8B" w:rsidRDefault="00AE3F39" w:rsidP="002F5E8B">
      <w:pPr>
        <w:spacing w:line="360" w:lineRule="auto"/>
        <w:ind w:firstLine="708"/>
        <w:jc w:val="both"/>
      </w:pPr>
      <w:r w:rsidRPr="002F5E8B">
        <w:t>Одним из важных вопросов стало утверждение изменений в Генеральный план Семикаракорского городского поселения. В соответствии с требованиями градостроительного и земельного законодательства, после проведения процедуры публичных слушаний, утверждены изменения границ муниципального образования «Семикаракорское городское поселение».</w:t>
      </w:r>
    </w:p>
    <w:p w:rsidR="00CC2085" w:rsidRPr="002F5E8B" w:rsidRDefault="00CC2085" w:rsidP="002F5E8B">
      <w:pPr>
        <w:spacing w:line="360" w:lineRule="auto"/>
        <w:ind w:firstLine="708"/>
        <w:jc w:val="both"/>
      </w:pPr>
      <w:r w:rsidRPr="002F5E8B">
        <w:t xml:space="preserve">В настоящее время идет разработка проекта Дизайн-кода города Семикаракорска. В нем будут отражены требования к архитектурному облику зданий и объектов нестационарной торговли, оформлению вывесок, ярмарок, малых архитектурных форм, аншлагов зданий. Это даст  возможность реального административного воздействия на </w:t>
      </w:r>
      <w:r w:rsidRPr="002F5E8B">
        <w:lastRenderedPageBreak/>
        <w:t xml:space="preserve">нарушителей, не желающих приводить объекты строительства в соответствие с требованиями к фасадам зданий и единому облику городской среды. </w:t>
      </w:r>
    </w:p>
    <w:p w:rsidR="00AE3F39" w:rsidRPr="002F5E8B" w:rsidRDefault="00AE3F39" w:rsidP="002F5E8B">
      <w:pPr>
        <w:spacing w:line="360" w:lineRule="auto"/>
        <w:ind w:firstLine="708"/>
        <w:jc w:val="both"/>
      </w:pPr>
      <w:r w:rsidRPr="002F5E8B">
        <w:t>Постоянно обновляется база федеральной информационной адресной системы.</w:t>
      </w:r>
    </w:p>
    <w:p w:rsidR="00AE3F39" w:rsidRPr="002F5E8B" w:rsidRDefault="00AE3F39" w:rsidP="002F5E8B">
      <w:pPr>
        <w:tabs>
          <w:tab w:val="left" w:pos="1052"/>
        </w:tabs>
        <w:spacing w:line="360" w:lineRule="auto"/>
        <w:ind w:firstLine="709"/>
        <w:jc w:val="both"/>
        <w:rPr>
          <w:i/>
        </w:rPr>
      </w:pPr>
      <w:r w:rsidRPr="002F5E8B">
        <w:t xml:space="preserve">С начала года введены в эксплуатацию 45 городских объектов различного назначения: 36 индивидуальных жилых дома и 16 объектов промышленно-гражданского строительства. </w:t>
      </w:r>
    </w:p>
    <w:p w:rsidR="00AE3F39" w:rsidRPr="002F5E8B" w:rsidRDefault="00AE3F39" w:rsidP="002F5E8B">
      <w:pPr>
        <w:spacing w:line="360" w:lineRule="auto"/>
        <w:ind w:firstLine="708"/>
        <w:jc w:val="both"/>
      </w:pPr>
      <w:r w:rsidRPr="002F5E8B">
        <w:t xml:space="preserve">Для предоставления многодетным семьям земельных участков </w:t>
      </w:r>
      <w:r w:rsidR="00B02AA8">
        <w:t>для</w:t>
      </w:r>
      <w:r w:rsidRPr="002F5E8B">
        <w:t xml:space="preserve"> индивидуального жилищного строительства сформирован </w:t>
      </w:r>
      <w:r w:rsidR="00B02AA8">
        <w:t xml:space="preserve">их </w:t>
      </w:r>
      <w:r w:rsidRPr="002F5E8B">
        <w:t xml:space="preserve">перечень </w:t>
      </w:r>
      <w:r w:rsidR="00B02AA8">
        <w:t>в</w:t>
      </w:r>
      <w:r w:rsidRPr="002F5E8B">
        <w:t xml:space="preserve"> количестве 32 объект</w:t>
      </w:r>
      <w:r w:rsidR="00B02AA8">
        <w:t>ов</w:t>
      </w:r>
      <w:r w:rsidRPr="002F5E8B">
        <w:t xml:space="preserve">. Всего в течение этого года  многодетным семьям было предоставлено бесплатно 15 земельных участков. Данные участки поставлены на государственный кадастровый учет и имеют возможность присоединения к инженерным сетям. </w:t>
      </w:r>
    </w:p>
    <w:p w:rsidR="00AE3F39" w:rsidRPr="002F5E8B" w:rsidRDefault="00AE3F39" w:rsidP="002F5E8B">
      <w:pPr>
        <w:spacing w:line="360" w:lineRule="auto"/>
        <w:ind w:firstLine="708"/>
        <w:jc w:val="both"/>
      </w:pPr>
      <w:r w:rsidRPr="002F5E8B">
        <w:t>В этом году нам предстоит провести работу по предоставлению участков еще 2</w:t>
      </w:r>
      <w:r w:rsidR="00CC2085" w:rsidRPr="002F5E8B">
        <w:t>6</w:t>
      </w:r>
      <w:r w:rsidRPr="002F5E8B">
        <w:t xml:space="preserve"> семье, состоящей на очереди. Наличие своего участка является большим подспорьем для семей, имеющих трех и более детей.</w:t>
      </w:r>
    </w:p>
    <w:p w:rsidR="00AE3F39" w:rsidRPr="002F5E8B" w:rsidRDefault="00AE3F39" w:rsidP="002F5E8B">
      <w:pPr>
        <w:tabs>
          <w:tab w:val="left" w:pos="1052"/>
        </w:tabs>
        <w:spacing w:line="360" w:lineRule="auto"/>
        <w:ind w:firstLine="709"/>
        <w:jc w:val="both"/>
      </w:pPr>
      <w:r w:rsidRPr="002F5E8B">
        <w:t xml:space="preserve">В рамках </w:t>
      </w:r>
      <w:proofErr w:type="gramStart"/>
      <w:r w:rsidRPr="002F5E8B">
        <w:t>контроля за</w:t>
      </w:r>
      <w:proofErr w:type="gramEnd"/>
      <w:r w:rsidRPr="002F5E8B">
        <w:t xml:space="preserve"> соблюдением земельного законодательства в отношении физических и юридических лиц проведено 8 проверок. Два   физлица привлечены к административной ответственности в виде штрафов на сумму 25</w:t>
      </w:r>
      <w:r w:rsidR="00CC2085" w:rsidRPr="002F5E8B">
        <w:t xml:space="preserve"> тыс.</w:t>
      </w:r>
      <w:r w:rsidRPr="002F5E8B">
        <w:t xml:space="preserve"> рублей. </w:t>
      </w:r>
    </w:p>
    <w:p w:rsidR="00AE3F39" w:rsidRPr="002F5E8B" w:rsidRDefault="00AE3F39" w:rsidP="002F5E8B">
      <w:pPr>
        <w:tabs>
          <w:tab w:val="left" w:pos="1052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</w:p>
    <w:p w:rsidR="00AE3F39" w:rsidRPr="002F5E8B" w:rsidRDefault="00AE3F39" w:rsidP="002F5E8B">
      <w:pPr>
        <w:tabs>
          <w:tab w:val="left" w:pos="1052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 xml:space="preserve">За  первое полугодие 2021 года специалистами Администрации </w:t>
      </w:r>
      <w:r w:rsidRPr="002F5E8B">
        <w:rPr>
          <w:rFonts w:eastAsia="Times New Roman"/>
          <w:b/>
          <w:lang w:eastAsia="ru-RU"/>
        </w:rPr>
        <w:t>в сфере земельных отношений</w:t>
      </w:r>
      <w:r w:rsidRPr="002F5E8B">
        <w:rPr>
          <w:rFonts w:eastAsia="Times New Roman"/>
          <w:lang w:eastAsia="ru-RU"/>
        </w:rPr>
        <w:t xml:space="preserve"> рассмотрено более 180 заявлений  по оформлению земельных участков. В том числе, предоставлено в собственность бесплатно 13 земельных участков, в аренду - 10 земельных участков общей площадью более 20,24 га.</w:t>
      </w:r>
    </w:p>
    <w:p w:rsidR="00AE3F39" w:rsidRPr="002F5E8B" w:rsidRDefault="00AE3F39" w:rsidP="002F5E8B">
      <w:pPr>
        <w:tabs>
          <w:tab w:val="left" w:pos="1052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>Заключено 36 дополнительных соглашений к договорам аренды земельных участков, 37 договоров купли-продажи земельных участков, общей площадью более  2,68 га, 17 соглашений о перераспределении земель и  земельных участков</w:t>
      </w:r>
      <w:r w:rsidR="00CC2085" w:rsidRPr="002F5E8B">
        <w:rPr>
          <w:rFonts w:eastAsia="Times New Roman"/>
          <w:lang w:eastAsia="ru-RU"/>
        </w:rPr>
        <w:t>, общей площадью более  0,43 га</w:t>
      </w:r>
      <w:r w:rsidRPr="002F5E8B">
        <w:rPr>
          <w:rFonts w:eastAsia="Times New Roman"/>
          <w:lang w:eastAsia="ru-RU"/>
        </w:rPr>
        <w:t>.</w:t>
      </w:r>
    </w:p>
    <w:p w:rsidR="00AE3F39" w:rsidRPr="002F5E8B" w:rsidRDefault="00AE3F39" w:rsidP="002F5E8B">
      <w:pPr>
        <w:tabs>
          <w:tab w:val="left" w:pos="1052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>Проведено 6 аукционов на право заключения договоров аренды</w:t>
      </w:r>
      <w:r w:rsidR="00CC2085" w:rsidRPr="002F5E8B">
        <w:rPr>
          <w:rFonts w:eastAsia="Times New Roman"/>
          <w:lang w:eastAsia="ru-RU"/>
        </w:rPr>
        <w:t xml:space="preserve"> и </w:t>
      </w:r>
      <w:r w:rsidRPr="002F5E8B">
        <w:rPr>
          <w:rFonts w:eastAsia="Times New Roman"/>
          <w:lang w:eastAsia="ru-RU"/>
        </w:rPr>
        <w:t xml:space="preserve">продаже земельных участков. </w:t>
      </w:r>
    </w:p>
    <w:p w:rsidR="00564B55" w:rsidRPr="002F5E8B" w:rsidRDefault="00B02AA8" w:rsidP="002F5E8B">
      <w:pPr>
        <w:spacing w:line="360" w:lineRule="auto"/>
        <w:ind w:firstLine="708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Немаловажным в</w:t>
      </w:r>
      <w:r w:rsidR="00564B55" w:rsidRPr="002F5E8B">
        <w:rPr>
          <w:rFonts w:eastAsiaTheme="minorEastAsia"/>
          <w:lang w:eastAsia="ru-RU"/>
        </w:rPr>
        <w:t xml:space="preserve"> деятельности Администрации Семикаракорского городского поселения является учет, содержание и распоряжение </w:t>
      </w:r>
      <w:r w:rsidR="00564B55" w:rsidRPr="00B02AA8">
        <w:rPr>
          <w:rFonts w:eastAsiaTheme="minorEastAsia"/>
          <w:b/>
          <w:lang w:eastAsia="ru-RU"/>
        </w:rPr>
        <w:t>муниципальным имуществом,</w:t>
      </w:r>
      <w:r w:rsidR="00564B55" w:rsidRPr="002F5E8B">
        <w:rPr>
          <w:rFonts w:eastAsiaTheme="minorEastAsia"/>
          <w:lang w:eastAsia="ru-RU"/>
        </w:rPr>
        <w:t xml:space="preserve"> а также </w:t>
      </w:r>
      <w:proofErr w:type="gramStart"/>
      <w:r w:rsidR="00564B55" w:rsidRPr="002F5E8B">
        <w:rPr>
          <w:rFonts w:eastAsiaTheme="minorEastAsia"/>
          <w:lang w:eastAsia="ru-RU"/>
        </w:rPr>
        <w:t>контроль за</w:t>
      </w:r>
      <w:proofErr w:type="gramEnd"/>
      <w:r w:rsidR="00564B55" w:rsidRPr="002F5E8B">
        <w:rPr>
          <w:rFonts w:eastAsiaTheme="minorEastAsia"/>
          <w:lang w:eastAsia="ru-RU"/>
        </w:rPr>
        <w:t xml:space="preserve"> сохранностью и использованием его по назначению. В отчетном периоде в порядке приватизации гражданам передана 1 муниципальная квартира из </w:t>
      </w:r>
      <w:r w:rsidR="00564B55" w:rsidRPr="002F5E8B">
        <w:rPr>
          <w:rFonts w:eastAsiaTheme="minorEastAsia"/>
          <w:lang w:eastAsia="ru-RU"/>
        </w:rPr>
        <w:lastRenderedPageBreak/>
        <w:t xml:space="preserve">фонда социального найма. Ведется работа по оформлению технической документации и постановке  на кадастровый учет 21 – </w:t>
      </w:r>
      <w:proofErr w:type="spellStart"/>
      <w:r w:rsidR="00564B55" w:rsidRPr="002F5E8B">
        <w:rPr>
          <w:rFonts w:eastAsiaTheme="minorEastAsia"/>
          <w:lang w:eastAsia="ru-RU"/>
        </w:rPr>
        <w:t>го</w:t>
      </w:r>
      <w:proofErr w:type="spellEnd"/>
      <w:r w:rsidR="00564B55" w:rsidRPr="002F5E8B">
        <w:rPr>
          <w:rFonts w:eastAsiaTheme="minorEastAsia"/>
          <w:lang w:eastAsia="ru-RU"/>
        </w:rPr>
        <w:t xml:space="preserve"> бесхозяйного газопровода.</w:t>
      </w:r>
    </w:p>
    <w:p w:rsidR="0024218C" w:rsidRPr="002F5E8B" w:rsidRDefault="0024218C" w:rsidP="002F5E8B">
      <w:pPr>
        <w:spacing w:line="360" w:lineRule="auto"/>
        <w:jc w:val="both"/>
      </w:pPr>
    </w:p>
    <w:p w:rsidR="00C20225" w:rsidRPr="002F5E8B" w:rsidRDefault="00C20225" w:rsidP="002F5E8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F5E8B">
        <w:t xml:space="preserve">На территории города  на 1 июля 2021 года  </w:t>
      </w:r>
      <w:r w:rsidRPr="002F5E8B">
        <w:rPr>
          <w:b/>
        </w:rPr>
        <w:t>многоквартирный жилищный фонд</w:t>
      </w:r>
      <w:r w:rsidRPr="002F5E8B">
        <w:t xml:space="preserve"> представляют 121 дом.  Собственниками  помещений МКД реализуются  следующие способы управления:</w:t>
      </w:r>
    </w:p>
    <w:p w:rsidR="00C20225" w:rsidRPr="002F5E8B" w:rsidRDefault="00C20225" w:rsidP="002F5E8B">
      <w:pPr>
        <w:spacing w:line="360" w:lineRule="auto"/>
        <w:jc w:val="both"/>
      </w:pPr>
      <w:r w:rsidRPr="002F5E8B">
        <w:t>- непосредственное управление - 91;</w:t>
      </w:r>
    </w:p>
    <w:p w:rsidR="00C20225" w:rsidRPr="002F5E8B" w:rsidRDefault="00C20225" w:rsidP="002F5E8B">
      <w:pPr>
        <w:spacing w:line="360" w:lineRule="auto"/>
        <w:jc w:val="both"/>
      </w:pPr>
      <w:bookmarkStart w:id="0" w:name="sub_161022"/>
      <w:r w:rsidRPr="002F5E8B">
        <w:t>- управление товариществом собственников недвижимости - 12;</w:t>
      </w:r>
    </w:p>
    <w:bookmarkEnd w:id="0"/>
    <w:p w:rsidR="00C20225" w:rsidRPr="002F5E8B" w:rsidRDefault="00C20225" w:rsidP="002F5E8B">
      <w:pPr>
        <w:spacing w:line="360" w:lineRule="auto"/>
        <w:jc w:val="both"/>
      </w:pPr>
      <w:r w:rsidRPr="002F5E8B">
        <w:t xml:space="preserve">- управление управляющей организацией - 8. </w:t>
      </w:r>
    </w:p>
    <w:p w:rsidR="00C20225" w:rsidRPr="002F5E8B" w:rsidRDefault="00C20225" w:rsidP="002F5E8B">
      <w:pPr>
        <w:spacing w:line="360" w:lineRule="auto"/>
        <w:ind w:firstLine="708"/>
        <w:jc w:val="both"/>
      </w:pPr>
      <w:r w:rsidRPr="002F5E8B">
        <w:t xml:space="preserve">В соответствии с региональной программой </w:t>
      </w:r>
      <w:r w:rsidRPr="002F5E8B">
        <w:rPr>
          <w:b/>
        </w:rPr>
        <w:t>капитального ремонта</w:t>
      </w:r>
      <w:r w:rsidRPr="002F5E8B">
        <w:t xml:space="preserve"> общего имущества в многоквартирных домах на 2021 год на территории города Семикаракорска запланированы работы в 4 многоквартирных домах.  Начались работы в  доме  на ул. А.А. </w:t>
      </w:r>
      <w:proofErr w:type="spellStart"/>
      <w:r w:rsidRPr="002F5E8B">
        <w:t>Араканцева</w:t>
      </w:r>
      <w:proofErr w:type="spellEnd"/>
      <w:r w:rsidRPr="002F5E8B">
        <w:t>, 7 -  проводится капитальный  ремонт фасада, фундамента и подвала. Объем финансирования составляет 1 млн. 246 тыс. рублей.  В доме на 1-м переулке, 254</w:t>
      </w:r>
      <w:r w:rsidR="00CC2085" w:rsidRPr="002F5E8B">
        <w:t>,</w:t>
      </w:r>
      <w:r w:rsidRPr="002F5E8B">
        <w:t xml:space="preserve"> идут работы   по капитальному ремонту кровли,  будут проведены работы по утеплению, замене несущих конструкций, а также покрыти</w:t>
      </w:r>
      <w:r w:rsidR="00CC2085" w:rsidRPr="002F5E8B">
        <w:t>ю</w:t>
      </w:r>
      <w:r w:rsidRPr="002F5E8B">
        <w:t xml:space="preserve"> кровли современными материалами. На эти цели выделено 1 млн. 97 тыс. рублей. Планируется капитальный ремонт многоквартирного дома по адресу пр. В.А. </w:t>
      </w:r>
      <w:proofErr w:type="spellStart"/>
      <w:r w:rsidRPr="002F5E8B">
        <w:t>Закруткина</w:t>
      </w:r>
      <w:proofErr w:type="spellEnd"/>
      <w:r w:rsidRPr="002F5E8B">
        <w:t xml:space="preserve">, 15, где запланированы работы по теплоснабжению, водоотведению, холодному водоснабжению. На эти </w:t>
      </w:r>
      <w:r w:rsidR="00CC2085" w:rsidRPr="002F5E8B">
        <w:t>цели</w:t>
      </w:r>
      <w:r w:rsidRPr="002F5E8B">
        <w:t xml:space="preserve"> выделено 5 млн. 727 тыс. рублей. Полностью завершен капитальный ремонт кровли дома № 9 на пр. В.А. </w:t>
      </w:r>
      <w:proofErr w:type="spellStart"/>
      <w:r w:rsidRPr="002F5E8B">
        <w:t>Закруткина</w:t>
      </w:r>
      <w:proofErr w:type="spellEnd"/>
      <w:r w:rsidRPr="002F5E8B">
        <w:t xml:space="preserve">, финансирование составило 1 млн. 2 тыс. руб. </w:t>
      </w:r>
    </w:p>
    <w:p w:rsidR="00C20225" w:rsidRPr="002F5E8B" w:rsidRDefault="00C20225" w:rsidP="002F5E8B">
      <w:pPr>
        <w:widowControl w:val="0"/>
        <w:suppressAutoHyphens/>
        <w:spacing w:line="360" w:lineRule="auto"/>
        <w:ind w:firstLine="708"/>
        <w:jc w:val="both"/>
        <w:rPr>
          <w:lang w:eastAsia="zh-CN" w:bidi="hi-IN"/>
        </w:rPr>
      </w:pPr>
    </w:p>
    <w:p w:rsidR="002F36D7" w:rsidRPr="002F5E8B" w:rsidRDefault="00564B55" w:rsidP="002F5E8B">
      <w:pPr>
        <w:widowControl w:val="0"/>
        <w:suppressAutoHyphens/>
        <w:spacing w:line="360" w:lineRule="auto"/>
        <w:ind w:firstLine="708"/>
        <w:jc w:val="both"/>
        <w:rPr>
          <w:b/>
          <w:lang w:eastAsia="zh-CN" w:bidi="hi-IN"/>
        </w:rPr>
      </w:pPr>
      <w:r w:rsidRPr="002F5E8B">
        <w:rPr>
          <w:lang w:eastAsia="zh-CN" w:bidi="hi-IN"/>
        </w:rPr>
        <w:t xml:space="preserve">Для </w:t>
      </w:r>
      <w:r w:rsidR="002F36D7" w:rsidRPr="002F5E8B">
        <w:rPr>
          <w:lang w:eastAsia="zh-CN" w:bidi="hi-IN"/>
        </w:rPr>
        <w:t xml:space="preserve">упорядочения размещения и функционирования </w:t>
      </w:r>
      <w:r w:rsidR="00CC2085" w:rsidRPr="002F5E8B">
        <w:rPr>
          <w:lang w:eastAsia="zh-CN" w:bidi="hi-IN"/>
        </w:rPr>
        <w:t xml:space="preserve">на территории города </w:t>
      </w:r>
      <w:r w:rsidR="002F36D7" w:rsidRPr="002F5E8B">
        <w:rPr>
          <w:lang w:eastAsia="zh-CN" w:bidi="hi-IN"/>
        </w:rPr>
        <w:t xml:space="preserve">нестационарных торговых объектов,  создания условий для улучшения организации и качества торгового обслуживания населения </w:t>
      </w:r>
      <w:r w:rsidRPr="002F5E8B">
        <w:rPr>
          <w:lang w:eastAsia="zh-CN" w:bidi="hi-IN"/>
        </w:rPr>
        <w:t xml:space="preserve">по утвержденной схеме размещения осуществляют  свою деятельность  </w:t>
      </w:r>
      <w:r w:rsidRPr="002F5E8B">
        <w:rPr>
          <w:b/>
          <w:lang w:eastAsia="zh-CN" w:bidi="hi-IN"/>
        </w:rPr>
        <w:t xml:space="preserve">16 </w:t>
      </w:r>
      <w:r w:rsidR="002F36D7" w:rsidRPr="002F5E8B">
        <w:rPr>
          <w:b/>
          <w:lang w:eastAsia="zh-CN" w:bidi="hi-IN"/>
        </w:rPr>
        <w:t>нестационарных торговых объектов.</w:t>
      </w:r>
    </w:p>
    <w:p w:rsidR="00DA2003" w:rsidRPr="002F5E8B" w:rsidRDefault="00DA2003" w:rsidP="00B02AA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5E8B">
        <w:rPr>
          <w:sz w:val="28"/>
          <w:szCs w:val="28"/>
        </w:rPr>
        <w:t>Администрацией города организована работа по пресечению фактов несанкционированной торговли. Сотрудниками городской и районной администрации, ОМВД  систематически проводятся рейды по пресечению торговли в неустановленных местах.</w:t>
      </w:r>
      <w:r w:rsidR="00B02AA8">
        <w:rPr>
          <w:sz w:val="28"/>
          <w:szCs w:val="28"/>
        </w:rPr>
        <w:t xml:space="preserve"> </w:t>
      </w:r>
      <w:r w:rsidRPr="002F5E8B">
        <w:rPr>
          <w:sz w:val="28"/>
          <w:szCs w:val="28"/>
        </w:rPr>
        <w:t xml:space="preserve">С лицами, занимающимися уличной торговлей, проводится разъяснительная работа, предлагаются места для торговли на сельскохозяйственной ярмарке и на действующих городских рынках, а также в местах, предусмотренных городской </w:t>
      </w:r>
      <w:r w:rsidRPr="002F5E8B">
        <w:rPr>
          <w:sz w:val="28"/>
          <w:szCs w:val="28"/>
        </w:rPr>
        <w:lastRenderedPageBreak/>
        <w:t>администрацией для размещения нестационарной торговли в соответствии с утвержденной схемой.</w:t>
      </w:r>
    </w:p>
    <w:p w:rsidR="00564B55" w:rsidRPr="002F5E8B" w:rsidRDefault="00564B55" w:rsidP="002F5E8B">
      <w:pPr>
        <w:widowControl w:val="0"/>
        <w:suppressAutoHyphens/>
        <w:spacing w:line="360" w:lineRule="auto"/>
        <w:ind w:firstLine="708"/>
        <w:jc w:val="both"/>
        <w:rPr>
          <w:b/>
          <w:lang w:eastAsia="zh-CN" w:bidi="hi-IN"/>
        </w:rPr>
      </w:pPr>
    </w:p>
    <w:p w:rsidR="00012E1B" w:rsidRPr="002F5E8B" w:rsidRDefault="00012E1B" w:rsidP="002F5E8B">
      <w:pPr>
        <w:spacing w:line="360" w:lineRule="auto"/>
        <w:ind w:firstLine="708"/>
        <w:jc w:val="both"/>
      </w:pPr>
      <w:r w:rsidRPr="002F5E8B">
        <w:t xml:space="preserve">Одной из главных задач, стоящих сегодня перед нами является не только формирование благоприятной и комфортной среды проживания жителей, но и </w:t>
      </w:r>
      <w:r w:rsidRPr="002F5E8B">
        <w:rPr>
          <w:b/>
        </w:rPr>
        <w:t>безопасной.</w:t>
      </w:r>
      <w:r w:rsidRPr="002F5E8B">
        <w:t xml:space="preserve"> </w:t>
      </w:r>
    </w:p>
    <w:p w:rsidR="00012E1B" w:rsidRPr="002F5E8B" w:rsidRDefault="00012E1B" w:rsidP="002F5E8B">
      <w:pPr>
        <w:spacing w:line="360" w:lineRule="auto"/>
        <w:ind w:firstLine="708"/>
        <w:jc w:val="both"/>
      </w:pPr>
      <w:r w:rsidRPr="002F5E8B">
        <w:t xml:space="preserve">В отчетном периоде принимались меры по обеспечению </w:t>
      </w:r>
      <w:r w:rsidRPr="002F5E8B">
        <w:rPr>
          <w:b/>
        </w:rPr>
        <w:t>безопасности на водных объектах</w:t>
      </w:r>
      <w:r w:rsidR="009C769C" w:rsidRPr="002F5E8B">
        <w:rPr>
          <w:b/>
        </w:rPr>
        <w:t xml:space="preserve"> </w:t>
      </w:r>
      <w:r w:rsidR="009C769C" w:rsidRPr="002F5E8B">
        <w:t>с установкой</w:t>
      </w:r>
      <w:r w:rsidR="009C769C" w:rsidRPr="002F5E8B">
        <w:rPr>
          <w:b/>
        </w:rPr>
        <w:t xml:space="preserve"> </w:t>
      </w:r>
      <w:r w:rsidR="009C769C" w:rsidRPr="002F5E8B">
        <w:t xml:space="preserve">предупреждающих знаков «Выход на лед запрещен», «Купаться запрещено», размещением  </w:t>
      </w:r>
      <w:r w:rsidR="00B02AA8" w:rsidRPr="002F5E8B">
        <w:t xml:space="preserve">на информационных стендах </w:t>
      </w:r>
      <w:r w:rsidR="00B02AA8">
        <w:t xml:space="preserve">и </w:t>
      </w:r>
      <w:r w:rsidR="00B02AA8" w:rsidRPr="002F5E8B">
        <w:t xml:space="preserve">официальном сайте администрации </w:t>
      </w:r>
      <w:r w:rsidR="009C769C" w:rsidRPr="002F5E8B">
        <w:t>памяток с правилами поведения на льду</w:t>
      </w:r>
      <w:r w:rsidR="00B02AA8">
        <w:t>,</w:t>
      </w:r>
      <w:r w:rsidR="009C769C" w:rsidRPr="002F5E8B">
        <w:t xml:space="preserve"> </w:t>
      </w:r>
      <w:r w:rsidR="00B02AA8">
        <w:t>на воде</w:t>
      </w:r>
      <w:r w:rsidR="009C769C" w:rsidRPr="002F5E8B">
        <w:t>.</w:t>
      </w:r>
      <w:r w:rsidRPr="002F5E8B">
        <w:t xml:space="preserve"> В купальный сезон организованно дежурство спасателей с целью предупреждения несчастных случаев на воде. </w:t>
      </w:r>
    </w:p>
    <w:p w:rsidR="00012E1B" w:rsidRPr="002F5E8B" w:rsidRDefault="00012E1B" w:rsidP="002F5E8B">
      <w:pPr>
        <w:spacing w:line="360" w:lineRule="auto"/>
        <w:ind w:firstLine="708"/>
        <w:jc w:val="both"/>
      </w:pPr>
      <w:r w:rsidRPr="002F5E8B">
        <w:t xml:space="preserve">Произведена </w:t>
      </w:r>
      <w:r w:rsidRPr="002F5E8B">
        <w:rPr>
          <w:b/>
        </w:rPr>
        <w:t>противопожарная</w:t>
      </w:r>
      <w:r w:rsidRPr="002F5E8B">
        <w:t xml:space="preserve"> весенне-летняя </w:t>
      </w:r>
      <w:r w:rsidRPr="002F5E8B">
        <w:rPr>
          <w:b/>
        </w:rPr>
        <w:t xml:space="preserve">опашка </w:t>
      </w:r>
      <w:r w:rsidRPr="002F5E8B">
        <w:t xml:space="preserve">окраин города протяженностью 27 км. Выполнены работы по </w:t>
      </w:r>
      <w:proofErr w:type="spellStart"/>
      <w:r w:rsidRPr="002F5E8B">
        <w:rPr>
          <w:b/>
        </w:rPr>
        <w:t>акарицидной</w:t>
      </w:r>
      <w:proofErr w:type="spellEnd"/>
      <w:r w:rsidRPr="002F5E8B">
        <w:t xml:space="preserve"> обработке общественных территорий площадью 38, 5 га.</w:t>
      </w:r>
    </w:p>
    <w:p w:rsidR="009C769C" w:rsidRPr="002F5E8B" w:rsidRDefault="009C769C" w:rsidP="002F5E8B">
      <w:pPr>
        <w:spacing w:line="360" w:lineRule="auto"/>
        <w:ind w:firstLine="708"/>
        <w:jc w:val="both"/>
      </w:pPr>
      <w:r w:rsidRPr="002F5E8B">
        <w:t>Здесь же, хочу поблагодарить все аварийно-спасательные формирования и службы жизнеобеспечения за оперативную работу по ликвидации последствий стихии, которая обрушилась на наш город  17 июня, и  не допущению несчастных случаев и гибели  среди населения.</w:t>
      </w:r>
    </w:p>
    <w:p w:rsidR="009C769C" w:rsidRPr="002F5E8B" w:rsidRDefault="009C769C" w:rsidP="002F5E8B">
      <w:pPr>
        <w:spacing w:line="360" w:lineRule="auto"/>
        <w:ind w:firstLine="708"/>
        <w:jc w:val="both"/>
      </w:pPr>
      <w:r w:rsidRPr="002F5E8B">
        <w:t>Б</w:t>
      </w:r>
      <w:r w:rsidR="00012E1B" w:rsidRPr="002F5E8B">
        <w:t xml:space="preserve">уквально с первых часов, администрация города, аварийно-восстановительные бригады, работники жилищно-коммунального хозяйства, центра комплексного благоустройства, отряда спасателей и всех служб жизнеобеспечения города приступили к работе по устранению последствий </w:t>
      </w:r>
      <w:r w:rsidRPr="002F5E8B">
        <w:t>урагана с ливнем</w:t>
      </w:r>
      <w:r w:rsidR="00012E1B" w:rsidRPr="002F5E8B">
        <w:t>.</w:t>
      </w:r>
      <w:r w:rsidRPr="002F5E8B">
        <w:t xml:space="preserve"> В кратчайшие сроки была обеспечена расчистка городских дорог от завалов веток и упавших деревьев и восстановлено беспрепятственное автомобильное движение. </w:t>
      </w:r>
    </w:p>
    <w:p w:rsidR="00012E1B" w:rsidRPr="002F5E8B" w:rsidRDefault="00012E1B" w:rsidP="002F5E8B">
      <w:pPr>
        <w:spacing w:line="360" w:lineRule="auto"/>
        <w:ind w:firstLine="708"/>
        <w:jc w:val="both"/>
      </w:pPr>
      <w:r w:rsidRPr="002F5E8B">
        <w:t xml:space="preserve">В этом году мы продолжаем  борьбу с новой </w:t>
      </w:r>
      <w:proofErr w:type="spellStart"/>
      <w:r w:rsidRPr="002F5E8B">
        <w:t>коронавирусной</w:t>
      </w:r>
      <w:proofErr w:type="spellEnd"/>
      <w:r w:rsidRPr="002F5E8B">
        <w:t xml:space="preserve"> инфекцией. </w:t>
      </w:r>
      <w:r w:rsidR="00B02AA8" w:rsidRPr="002F5E8B">
        <w:t>Для</w:t>
      </w:r>
      <w:r w:rsidR="00B02AA8">
        <w:t xml:space="preserve"> </w:t>
      </w:r>
      <w:r w:rsidR="00B02AA8" w:rsidRPr="002F5E8B">
        <w:t xml:space="preserve">предотвращения распространения коварного заболевания </w:t>
      </w:r>
      <w:r w:rsidRPr="002F5E8B">
        <w:t>проводил</w:t>
      </w:r>
      <w:r w:rsidR="005F20D4">
        <w:t>а</w:t>
      </w:r>
      <w:r w:rsidRPr="002F5E8B">
        <w:t>сь дезинфекци</w:t>
      </w:r>
      <w:r w:rsidR="005F20D4">
        <w:t>я</w:t>
      </w:r>
      <w:r w:rsidRPr="002F5E8B">
        <w:t xml:space="preserve"> общественных мест. Специализированная служба дезинфицирует все места потенциальной угрозы заражения COVID-19. Проводится обработка в парках и скверах, на остановках общественного транспорта, детских и спортивных площадках, местах парковок, обрабатываются территории, прилегающие к магазинам, скамейки и урны. Полностью обрабатываются хлорсодержащим средством место отдыха «Подвесной </w:t>
      </w:r>
      <w:r w:rsidRPr="002F5E8B">
        <w:lastRenderedPageBreak/>
        <w:t xml:space="preserve">мост», а также общественные объекты и территории, расположенные в центральной части города, подходы к зданиям и магазинам, тротуары. </w:t>
      </w:r>
      <w:r w:rsidR="00CE5392" w:rsidRPr="002F5E8B">
        <w:t>Д</w:t>
      </w:r>
      <w:r w:rsidRPr="002F5E8B">
        <w:t>езинфекци</w:t>
      </w:r>
      <w:r w:rsidR="00CE5392" w:rsidRPr="002F5E8B">
        <w:t>я</w:t>
      </w:r>
      <w:r w:rsidRPr="002F5E8B">
        <w:t xml:space="preserve"> </w:t>
      </w:r>
      <w:r w:rsidR="00CE5392" w:rsidRPr="002F5E8B">
        <w:t xml:space="preserve">проводится </w:t>
      </w:r>
      <w:r w:rsidRPr="002F5E8B">
        <w:t>с применением препаратов, рекомендованных </w:t>
      </w:r>
      <w:proofErr w:type="spellStart"/>
      <w:r w:rsidRPr="002F5E8B">
        <w:t>Роспотребнадзором</w:t>
      </w:r>
      <w:proofErr w:type="spellEnd"/>
      <w:r w:rsidRPr="002F5E8B">
        <w:t xml:space="preserve">. Продезинфицировано более </w:t>
      </w:r>
      <w:r w:rsidR="00F050EC" w:rsidRPr="00F050EC">
        <w:t xml:space="preserve">25,4 </w:t>
      </w:r>
      <w:r w:rsidRPr="00F050EC">
        <w:t xml:space="preserve"> тыс.</w:t>
      </w:r>
      <w:r w:rsidRPr="002F5E8B">
        <w:t xml:space="preserve"> квадратных метров общественных пространств.</w:t>
      </w:r>
    </w:p>
    <w:p w:rsidR="00012E1B" w:rsidRPr="002F5E8B" w:rsidRDefault="00012E1B" w:rsidP="002F5E8B">
      <w:pPr>
        <w:spacing w:line="360" w:lineRule="auto"/>
        <w:ind w:firstLine="708"/>
        <w:jc w:val="both"/>
      </w:pPr>
      <w:r w:rsidRPr="002F5E8B">
        <w:t xml:space="preserve">Также постоянно ведется работа по информированию граждан о соблюдении масочного режима и социального </w:t>
      </w:r>
      <w:proofErr w:type="spellStart"/>
      <w:r w:rsidRPr="002F5E8B">
        <w:t>дистанцирования</w:t>
      </w:r>
      <w:proofErr w:type="spellEnd"/>
      <w:r w:rsidRPr="002F5E8B">
        <w:t>.</w:t>
      </w:r>
    </w:p>
    <w:p w:rsidR="00012E1B" w:rsidRPr="002F5E8B" w:rsidRDefault="00012E1B" w:rsidP="002F5E8B">
      <w:pPr>
        <w:spacing w:line="360" w:lineRule="auto"/>
        <w:ind w:firstLine="708"/>
        <w:jc w:val="both"/>
      </w:pPr>
    </w:p>
    <w:p w:rsidR="00012E1B" w:rsidRPr="002F5E8B" w:rsidRDefault="00012E1B" w:rsidP="002F5E8B">
      <w:pPr>
        <w:spacing w:line="360" w:lineRule="auto"/>
        <w:ind w:firstLine="708"/>
        <w:jc w:val="both"/>
      </w:pPr>
      <w:r w:rsidRPr="002F5E8B">
        <w:rPr>
          <w:rFonts w:eastAsia="Times New Roman"/>
          <w:lang w:eastAsia="ru-RU"/>
        </w:rPr>
        <w:t>Чтобы у жителей города не возникало барьеров для общения с работниками городской администрации в период пандемии, нами используются  все доступные способы взаимодействия: электронная почта, телефонная связь, интернет - приемная на официальном сайте поселения, прием письменной корреспонденции.</w:t>
      </w:r>
      <w:r w:rsidRPr="002F5E8B">
        <w:t xml:space="preserve"> </w:t>
      </w:r>
    </w:p>
    <w:p w:rsidR="00012E1B" w:rsidRPr="002F5E8B" w:rsidRDefault="005F20D4" w:rsidP="002F5E8B">
      <w:pPr>
        <w:widowControl w:val="0"/>
        <w:suppressAutoHyphens/>
        <w:spacing w:line="360" w:lineRule="auto"/>
        <w:ind w:firstLine="708"/>
        <w:jc w:val="both"/>
        <w:rPr>
          <w:rFonts w:eastAsia="Times New Roman"/>
          <w:lang w:eastAsia="ru-RU"/>
        </w:rPr>
      </w:pPr>
      <w:r>
        <w:rPr>
          <w:lang w:eastAsia="zh-CN" w:bidi="hi-IN"/>
        </w:rPr>
        <w:t xml:space="preserve">Важным моментом </w:t>
      </w:r>
      <w:r w:rsidR="00100CA6" w:rsidRPr="002F5E8B">
        <w:rPr>
          <w:lang w:eastAsia="zh-CN" w:bidi="hi-IN"/>
        </w:rPr>
        <w:t xml:space="preserve"> </w:t>
      </w:r>
      <w:r>
        <w:rPr>
          <w:lang w:eastAsia="zh-CN" w:bidi="hi-IN"/>
        </w:rPr>
        <w:t>нашей деятельности</w:t>
      </w:r>
      <w:r w:rsidR="00100CA6" w:rsidRPr="002F5E8B">
        <w:rPr>
          <w:lang w:eastAsia="zh-CN" w:bidi="hi-IN"/>
        </w:rPr>
        <w:t xml:space="preserve"> является работа с обращениями граждан. </w:t>
      </w:r>
      <w:r w:rsidR="00012E1B" w:rsidRPr="002F5E8B">
        <w:t xml:space="preserve">С января по июль в Администрацию города поступило  185 </w:t>
      </w:r>
      <w:r w:rsidR="00012E1B" w:rsidRPr="002F5E8B">
        <w:rPr>
          <w:b/>
        </w:rPr>
        <w:t xml:space="preserve">обращений </w:t>
      </w:r>
      <w:r w:rsidR="00012E1B" w:rsidRPr="002F5E8B">
        <w:t>и запросов. Причем треть из них составили запросы по обращениям, поступившим из других органов</w:t>
      </w:r>
      <w:r w:rsidR="00CE5392" w:rsidRPr="002F5E8B">
        <w:t>,</w:t>
      </w:r>
      <w:r w:rsidR="00012E1B" w:rsidRPr="002F5E8B">
        <w:t xml:space="preserve"> - 66. </w:t>
      </w:r>
      <w:r w:rsidR="00012E1B" w:rsidRPr="002F5E8B">
        <w:rPr>
          <w:rFonts w:eastAsia="Times New Roman"/>
          <w:lang w:eastAsia="ru-RU"/>
        </w:rPr>
        <w:t>Через электронную приемную сайта  в администрацию поступило 61 обращение</w:t>
      </w:r>
      <w:r w:rsidR="00012E1B" w:rsidRPr="002F5E8B">
        <w:t>.</w:t>
      </w:r>
      <w:r w:rsidR="00012E1B" w:rsidRPr="002F5E8B">
        <w:rPr>
          <w:rFonts w:eastAsia="Times New Roman"/>
          <w:lang w:eastAsia="ru-RU"/>
        </w:rPr>
        <w:t xml:space="preserve"> </w:t>
      </w:r>
    </w:p>
    <w:p w:rsidR="00012E1B" w:rsidRPr="002F5E8B" w:rsidRDefault="005F20D4" w:rsidP="002F5E8B">
      <w:pPr>
        <w:widowControl w:val="0"/>
        <w:suppressAutoHyphens/>
        <w:spacing w:line="360" w:lineRule="auto"/>
        <w:ind w:firstLine="708"/>
        <w:jc w:val="both"/>
      </w:pPr>
      <w:r w:rsidRPr="002F5E8B">
        <w:rPr>
          <w:lang w:eastAsia="zh-CN" w:bidi="hi-IN"/>
        </w:rPr>
        <w:t>Жители</w:t>
      </w:r>
      <w:r>
        <w:rPr>
          <w:lang w:eastAsia="zh-CN" w:bidi="hi-IN"/>
        </w:rPr>
        <w:t xml:space="preserve"> </w:t>
      </w:r>
      <w:r w:rsidRPr="002F5E8B">
        <w:rPr>
          <w:lang w:eastAsia="zh-CN" w:bidi="hi-IN"/>
        </w:rPr>
        <w:t xml:space="preserve"> города </w:t>
      </w:r>
      <w:r w:rsidR="00903FCA" w:rsidRPr="002F5E8B">
        <w:rPr>
          <w:lang w:eastAsia="zh-CN" w:bidi="hi-IN"/>
        </w:rPr>
        <w:t xml:space="preserve">обращаются </w:t>
      </w:r>
      <w:r>
        <w:rPr>
          <w:lang w:eastAsia="zh-CN" w:bidi="hi-IN"/>
        </w:rPr>
        <w:t xml:space="preserve">в </w:t>
      </w:r>
      <w:r w:rsidRPr="002F5E8B">
        <w:rPr>
          <w:lang w:eastAsia="zh-CN" w:bidi="hi-IN"/>
        </w:rPr>
        <w:t xml:space="preserve">администрацию </w:t>
      </w:r>
      <w:r w:rsidR="00903FCA" w:rsidRPr="002F5E8B">
        <w:rPr>
          <w:lang w:eastAsia="zh-CN" w:bidi="hi-IN"/>
        </w:rPr>
        <w:t xml:space="preserve">за разъяснением волнующих их вопросов, таких как: продление сроков пользования земельными участками, состояние дорог в поселении, благоустройство дворовых территорий, содержание и эксплуатация жилого фонда, </w:t>
      </w:r>
      <w:r w:rsidR="00012E1B" w:rsidRPr="002F5E8B">
        <w:t xml:space="preserve">электроснабжение, благоустройство и ремонт дорог, вывоз мусора, отлов безнадзорных  </w:t>
      </w:r>
      <w:r w:rsidR="00903FCA" w:rsidRPr="002F5E8B">
        <w:t>животных</w:t>
      </w:r>
      <w:r w:rsidR="00012E1B" w:rsidRPr="002F5E8B">
        <w:t xml:space="preserve"> и други</w:t>
      </w:r>
      <w:r>
        <w:t>м</w:t>
      </w:r>
      <w:r w:rsidR="00012E1B" w:rsidRPr="002F5E8B">
        <w:t xml:space="preserve">.  </w:t>
      </w:r>
    </w:p>
    <w:p w:rsidR="00012E1B" w:rsidRPr="002F5E8B" w:rsidRDefault="00012E1B" w:rsidP="002F5E8B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2F5E8B">
        <w:t>К</w:t>
      </w:r>
      <w:r w:rsidRPr="002F5E8B">
        <w:rPr>
          <w:lang w:eastAsia="ru-RU"/>
        </w:rPr>
        <w:t xml:space="preserve">аждое  обращение  было всесторонне и своевременно рассмотрено, заявителям даны ответы. </w:t>
      </w:r>
      <w:r w:rsidRPr="002F5E8B">
        <w:rPr>
          <w:rFonts w:eastAsia="Times New Roman"/>
          <w:lang w:eastAsia="ru-RU"/>
        </w:rPr>
        <w:t>Вопросы, не отнесённые к полномочиям городского поселения, направлялись для исполнения в уполномоченные на то организации.</w:t>
      </w:r>
    </w:p>
    <w:p w:rsidR="00012E1B" w:rsidRPr="002F5E8B" w:rsidRDefault="00012E1B" w:rsidP="002F5E8B">
      <w:pPr>
        <w:spacing w:line="360" w:lineRule="auto"/>
        <w:ind w:firstLine="709"/>
        <w:jc w:val="both"/>
      </w:pPr>
      <w:r w:rsidRPr="002F5E8B">
        <w:t>При рассмотрении социально значимых обращений  осуществляется практика комиссионного рассмотрения с выездом на место специалистов и при участии заявителей.</w:t>
      </w:r>
    </w:p>
    <w:p w:rsidR="00012E1B" w:rsidRPr="002F5E8B" w:rsidRDefault="00012E1B" w:rsidP="002F5E8B">
      <w:pPr>
        <w:widowControl w:val="0"/>
        <w:suppressAutoHyphens/>
        <w:spacing w:line="360" w:lineRule="auto"/>
        <w:ind w:firstLine="708"/>
        <w:jc w:val="both"/>
        <w:rPr>
          <w:lang w:eastAsia="zh-CN" w:bidi="hi-IN"/>
        </w:rPr>
      </w:pPr>
      <w:r w:rsidRPr="002F5E8B">
        <w:rPr>
          <w:lang w:eastAsia="zh-CN" w:bidi="hi-IN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012E1B" w:rsidRPr="002F5E8B" w:rsidRDefault="00012E1B" w:rsidP="002F5E8B">
      <w:pPr>
        <w:spacing w:line="360" w:lineRule="auto"/>
        <w:jc w:val="both"/>
        <w:rPr>
          <w:b/>
        </w:rPr>
      </w:pPr>
    </w:p>
    <w:p w:rsidR="00012E1B" w:rsidRPr="002F5E8B" w:rsidRDefault="00903FCA" w:rsidP="002F5E8B">
      <w:pPr>
        <w:widowControl w:val="0"/>
        <w:suppressAutoHyphens/>
        <w:spacing w:line="360" w:lineRule="auto"/>
        <w:ind w:firstLine="708"/>
        <w:jc w:val="both"/>
        <w:rPr>
          <w:rFonts w:eastAsia="Times New Roman"/>
          <w:shd w:val="clear" w:color="auto" w:fill="FFFFFF"/>
          <w:lang w:eastAsia="ru-RU"/>
        </w:rPr>
      </w:pPr>
      <w:r w:rsidRPr="002F5E8B">
        <w:rPr>
          <w:lang w:eastAsia="zh-CN" w:bidi="hi-IN"/>
        </w:rPr>
        <w:lastRenderedPageBreak/>
        <w:t xml:space="preserve">Работа городской администрации </w:t>
      </w:r>
      <w:r w:rsidR="00CE5392" w:rsidRPr="002F5E8B">
        <w:rPr>
          <w:lang w:eastAsia="zh-CN" w:bidi="hi-IN"/>
        </w:rPr>
        <w:t xml:space="preserve">доступна и открыта </w:t>
      </w:r>
      <w:r w:rsidRPr="002F5E8B">
        <w:rPr>
          <w:lang w:eastAsia="zh-CN" w:bidi="hi-IN"/>
        </w:rPr>
        <w:t xml:space="preserve"> для жителей поселения. </w:t>
      </w:r>
      <w:r w:rsidR="00012E1B" w:rsidRPr="002F5E8B">
        <w:rPr>
          <w:bCs/>
        </w:rPr>
        <w:t xml:space="preserve">Для </w:t>
      </w:r>
      <w:r w:rsidR="00012E1B" w:rsidRPr="005F20D4">
        <w:rPr>
          <w:b/>
          <w:bCs/>
        </w:rPr>
        <w:t>информирования населения о деятельности администрации</w:t>
      </w:r>
      <w:r w:rsidR="00012E1B" w:rsidRPr="002F5E8B">
        <w:rPr>
          <w:bCs/>
        </w:rPr>
        <w:t xml:space="preserve"> поселения используется </w:t>
      </w:r>
      <w:r w:rsidR="00012E1B" w:rsidRPr="005F20D4">
        <w:rPr>
          <w:bCs/>
        </w:rPr>
        <w:t>официальный сайт</w:t>
      </w:r>
      <w:r w:rsidR="00012E1B" w:rsidRPr="002F5E8B">
        <w:rPr>
          <w:bCs/>
        </w:rPr>
        <w:t xml:space="preserve"> </w:t>
      </w:r>
      <w:r w:rsidRPr="002F5E8B">
        <w:rPr>
          <w:bCs/>
        </w:rPr>
        <w:t xml:space="preserve">городской </w:t>
      </w:r>
      <w:r w:rsidR="00012E1B" w:rsidRPr="002F5E8B">
        <w:rPr>
          <w:bCs/>
        </w:rPr>
        <w:t xml:space="preserve">администрации, где </w:t>
      </w:r>
      <w:r w:rsidRPr="002F5E8B">
        <w:rPr>
          <w:bCs/>
        </w:rPr>
        <w:t xml:space="preserve">можно ознакомиться с </w:t>
      </w:r>
      <w:r w:rsidR="00012E1B" w:rsidRPr="002F5E8B">
        <w:rPr>
          <w:bCs/>
        </w:rPr>
        <w:t>нормативны</w:t>
      </w:r>
      <w:r w:rsidRPr="002F5E8B">
        <w:rPr>
          <w:bCs/>
        </w:rPr>
        <w:t>ми</w:t>
      </w:r>
      <w:r w:rsidR="00012E1B" w:rsidRPr="002F5E8B">
        <w:rPr>
          <w:bCs/>
        </w:rPr>
        <w:t xml:space="preserve"> документ</w:t>
      </w:r>
      <w:r w:rsidRPr="002F5E8B">
        <w:rPr>
          <w:bCs/>
        </w:rPr>
        <w:t>ами</w:t>
      </w:r>
      <w:r w:rsidR="00012E1B" w:rsidRPr="002F5E8B">
        <w:rPr>
          <w:bCs/>
        </w:rPr>
        <w:t xml:space="preserve">, </w:t>
      </w:r>
      <w:r w:rsidRPr="002F5E8B">
        <w:rPr>
          <w:lang w:eastAsia="zh-CN" w:bidi="hi-IN"/>
        </w:rPr>
        <w:t>получить информацию о работе администрации, Собрания депутатов и учреждений города,</w:t>
      </w:r>
      <w:r w:rsidRPr="002F5E8B">
        <w:rPr>
          <w:bCs/>
        </w:rPr>
        <w:t xml:space="preserve"> </w:t>
      </w:r>
      <w:r w:rsidRPr="002F5E8B">
        <w:rPr>
          <w:lang w:eastAsia="zh-CN" w:bidi="hi-IN"/>
        </w:rPr>
        <w:t>ознакомиться с событиями в жизни поселения, узнать о</w:t>
      </w:r>
      <w:r w:rsidR="00012E1B" w:rsidRPr="002F5E8B">
        <w:rPr>
          <w:bCs/>
        </w:rPr>
        <w:t xml:space="preserve"> благоустройств</w:t>
      </w:r>
      <w:r w:rsidRPr="002F5E8B">
        <w:rPr>
          <w:bCs/>
        </w:rPr>
        <w:t>е</w:t>
      </w:r>
      <w:r w:rsidR="00012E1B" w:rsidRPr="002F5E8B">
        <w:rPr>
          <w:bCs/>
        </w:rPr>
        <w:t xml:space="preserve"> территорий</w:t>
      </w:r>
      <w:r w:rsidRPr="002F5E8B">
        <w:rPr>
          <w:bCs/>
        </w:rPr>
        <w:t>,</w:t>
      </w:r>
      <w:r w:rsidR="00012E1B" w:rsidRPr="002F5E8B">
        <w:rPr>
          <w:bCs/>
        </w:rPr>
        <w:t xml:space="preserve"> </w:t>
      </w:r>
      <w:r w:rsidRPr="002F5E8B">
        <w:rPr>
          <w:bCs/>
        </w:rPr>
        <w:t xml:space="preserve"> </w:t>
      </w:r>
      <w:r w:rsidR="00012E1B" w:rsidRPr="002F5E8B">
        <w:rPr>
          <w:bCs/>
        </w:rPr>
        <w:t xml:space="preserve">о </w:t>
      </w:r>
      <w:r w:rsidRPr="002F5E8B">
        <w:rPr>
          <w:bCs/>
        </w:rPr>
        <w:t xml:space="preserve">проводимых </w:t>
      </w:r>
      <w:r w:rsidR="00012E1B" w:rsidRPr="002F5E8B">
        <w:rPr>
          <w:bCs/>
        </w:rPr>
        <w:t xml:space="preserve">мероприятиях. Сайт </w:t>
      </w:r>
      <w:r w:rsidRPr="002F5E8B">
        <w:rPr>
          <w:lang w:eastAsia="zh-CN" w:bidi="hi-IN"/>
        </w:rPr>
        <w:t xml:space="preserve">муниципального образования </w:t>
      </w:r>
      <w:r w:rsidR="00C20225" w:rsidRPr="002F5E8B">
        <w:rPr>
          <w:lang w:eastAsia="zh-CN" w:bidi="hi-IN"/>
        </w:rPr>
        <w:t>постоянно обновляется</w:t>
      </w:r>
      <w:r w:rsidR="00C20225" w:rsidRPr="002F5E8B">
        <w:rPr>
          <w:bCs/>
        </w:rPr>
        <w:t xml:space="preserve"> и</w:t>
      </w:r>
      <w:r w:rsidR="00012E1B" w:rsidRPr="002F5E8B">
        <w:rPr>
          <w:bCs/>
        </w:rPr>
        <w:t xml:space="preserve"> поддерживается в актуальном состоянии. </w:t>
      </w:r>
      <w:r w:rsidR="00C20225" w:rsidRPr="002F5E8B">
        <w:rPr>
          <w:lang w:eastAsia="zh-CN" w:bidi="hi-IN"/>
        </w:rPr>
        <w:t xml:space="preserve">Надеюсь, это позволяет нам сделать работу администрации более понятной и </w:t>
      </w:r>
      <w:r w:rsidR="00CE5392" w:rsidRPr="002F5E8B">
        <w:rPr>
          <w:lang w:eastAsia="zh-CN" w:bidi="hi-IN"/>
        </w:rPr>
        <w:t>прозрачной</w:t>
      </w:r>
      <w:r w:rsidR="00C20225" w:rsidRPr="002F5E8B">
        <w:rPr>
          <w:lang w:eastAsia="zh-CN" w:bidi="hi-IN"/>
        </w:rPr>
        <w:t>.</w:t>
      </w:r>
    </w:p>
    <w:p w:rsidR="00012E1B" w:rsidRPr="002F5E8B" w:rsidRDefault="00012E1B" w:rsidP="002F5E8B">
      <w:pPr>
        <w:widowControl w:val="0"/>
        <w:suppressAutoHyphens/>
        <w:spacing w:line="360" w:lineRule="auto"/>
        <w:jc w:val="center"/>
        <w:rPr>
          <w:b/>
          <w:lang w:eastAsia="zh-CN" w:bidi="hi-IN"/>
        </w:rPr>
      </w:pPr>
    </w:p>
    <w:p w:rsidR="00012E1B" w:rsidRPr="002F5E8B" w:rsidRDefault="00012E1B" w:rsidP="002F5E8B">
      <w:pPr>
        <w:spacing w:line="360" w:lineRule="auto"/>
        <w:ind w:firstLine="708"/>
        <w:jc w:val="both"/>
      </w:pPr>
      <w:r w:rsidRPr="002F5E8B">
        <w:t>Информирование  населения  о работе администрации города, получение жителями</w:t>
      </w:r>
      <w:r w:rsidRPr="002F5E8B">
        <w:rPr>
          <w:b/>
        </w:rPr>
        <w:t xml:space="preserve">  </w:t>
      </w:r>
      <w:r w:rsidRPr="005F20D4">
        <w:t>открытой и доступной информации</w:t>
      </w:r>
      <w:r w:rsidRPr="002F5E8B">
        <w:t xml:space="preserve">, обсуждение общегородских вопросов осуществляется  </w:t>
      </w:r>
      <w:r w:rsidR="00C20225" w:rsidRPr="002F5E8B">
        <w:t xml:space="preserve">также с </w:t>
      </w:r>
      <w:r w:rsidRPr="002F5E8B">
        <w:t xml:space="preserve">использованием  районной газеты «Семикаракорские вести», информационных стендов, и, конечно же, живого общения с людьми.        </w:t>
      </w:r>
    </w:p>
    <w:p w:rsidR="005F20D4" w:rsidRDefault="00012E1B" w:rsidP="002F5E8B">
      <w:pPr>
        <w:spacing w:line="360" w:lineRule="auto"/>
        <w:jc w:val="both"/>
      </w:pPr>
      <w:r w:rsidRPr="002F5E8B">
        <w:t xml:space="preserve">       </w:t>
      </w:r>
    </w:p>
    <w:p w:rsidR="00012E1B" w:rsidRPr="002F5E8B" w:rsidRDefault="00012E1B" w:rsidP="005F20D4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proofErr w:type="gramStart"/>
      <w:r w:rsidRPr="002F5E8B">
        <w:t xml:space="preserve">Специалистами городской администрации проведено 17 собраний граждан, где обсуждались волнующие людей вопросы: о </w:t>
      </w:r>
      <w:r w:rsidRPr="002F5E8B">
        <w:rPr>
          <w:rFonts w:eastAsia="Times New Roman"/>
          <w:lang w:eastAsia="ru-RU"/>
        </w:rPr>
        <w:t>своевременной оплате взносов на капитальный ремонт общего имущества,  о  выборе способа управления, о сроках проведения капитального ремонта многоквартирных домов, о реализации в городе проектов инициативного бюджетирования, вывозе ТКО из личных контейнеров потребителей, организации бестарного сбора ТКО и другие жизненно важные темы.</w:t>
      </w:r>
      <w:proofErr w:type="gramEnd"/>
    </w:p>
    <w:p w:rsidR="006348B0" w:rsidRPr="002F5E8B" w:rsidRDefault="00012E1B" w:rsidP="002F5E8B">
      <w:pPr>
        <w:spacing w:line="360" w:lineRule="auto"/>
        <w:jc w:val="both"/>
      </w:pPr>
      <w:r w:rsidRPr="002F5E8B">
        <w:t xml:space="preserve">       </w:t>
      </w:r>
    </w:p>
    <w:p w:rsidR="006348B0" w:rsidRPr="002F5E8B" w:rsidRDefault="006348B0" w:rsidP="002F5E8B">
      <w:pPr>
        <w:spacing w:line="360" w:lineRule="auto"/>
        <w:ind w:firstLine="709"/>
        <w:jc w:val="both"/>
      </w:pPr>
      <w:r w:rsidRPr="002F5E8B">
        <w:t xml:space="preserve">Важным связующим звеном в структуре местного самоуправления для нас стали </w:t>
      </w:r>
      <w:r w:rsidRPr="002F5E8B">
        <w:rPr>
          <w:b/>
        </w:rPr>
        <w:t>органы Территориального общественного самоуправления</w:t>
      </w:r>
      <w:r w:rsidRPr="002F5E8B">
        <w:t>. На сегодняшний день в Семикаракорске осуществляют свою деятельность  на основании Уставов, зарегистрированных в Администрации города, 54 ТОС.</w:t>
      </w:r>
    </w:p>
    <w:p w:rsidR="006348B0" w:rsidRPr="002F5E8B" w:rsidRDefault="006348B0" w:rsidP="002F5E8B">
      <w:pPr>
        <w:spacing w:line="360" w:lineRule="auto"/>
        <w:ind w:firstLine="709"/>
        <w:jc w:val="both"/>
        <w:rPr>
          <w:bCs/>
        </w:rPr>
      </w:pPr>
      <w:r w:rsidRPr="002F5E8B">
        <w:t xml:space="preserve">Их роль с каждым годом должна становиться  все более значимой. Для поддержки и развития инициатив жителей в вопросах благоустройства проводится ежегодный  смотр-конкурс </w:t>
      </w:r>
      <w:r w:rsidRPr="002F5E8B">
        <w:rPr>
          <w:bCs/>
        </w:rPr>
        <w:t xml:space="preserve">«Я люблю свой город». Он является хорошим стимулом и поддержкой </w:t>
      </w:r>
      <w:proofErr w:type="spellStart"/>
      <w:r w:rsidRPr="002F5E8B">
        <w:rPr>
          <w:bCs/>
        </w:rPr>
        <w:t>ТОСам</w:t>
      </w:r>
      <w:proofErr w:type="spellEnd"/>
      <w:r w:rsidRPr="002F5E8B">
        <w:rPr>
          <w:bCs/>
        </w:rPr>
        <w:t xml:space="preserve">, кто стремится </w:t>
      </w:r>
      <w:r w:rsidR="00CE5392" w:rsidRPr="002F5E8B">
        <w:rPr>
          <w:bCs/>
        </w:rPr>
        <w:t xml:space="preserve">улучшить условия проживания, </w:t>
      </w:r>
      <w:r w:rsidR="00CE5392" w:rsidRPr="002F5E8B">
        <w:t>решить вопросы благоустройства своей территории</w:t>
      </w:r>
      <w:r w:rsidRPr="002F5E8B">
        <w:rPr>
          <w:bCs/>
        </w:rPr>
        <w:t xml:space="preserve">.  </w:t>
      </w:r>
    </w:p>
    <w:p w:rsidR="006348B0" w:rsidRPr="002F5E8B" w:rsidRDefault="006348B0" w:rsidP="002F5E8B">
      <w:pPr>
        <w:spacing w:line="360" w:lineRule="auto"/>
        <w:ind w:firstLine="708"/>
        <w:jc w:val="both"/>
      </w:pPr>
      <w:r w:rsidRPr="002F5E8B">
        <w:lastRenderedPageBreak/>
        <w:t>Хочется отметить активность жителей Семикаракорска, которые не остались в стороне и приняли участие в работах по благоустройству своих дворовых и прилегающих территорий, оформили и обустроили цветочные клумбы, художественно оформили прилегающую территорию.</w:t>
      </w:r>
    </w:p>
    <w:p w:rsidR="006348B0" w:rsidRPr="002F5E8B" w:rsidRDefault="006348B0" w:rsidP="002F5E8B">
      <w:pPr>
        <w:spacing w:line="360" w:lineRule="auto"/>
        <w:ind w:firstLine="709"/>
        <w:jc w:val="both"/>
      </w:pPr>
      <w:r w:rsidRPr="002F5E8B">
        <w:rPr>
          <w:rFonts w:eastAsiaTheme="minorEastAsia"/>
          <w:lang w:eastAsia="ru-RU"/>
        </w:rPr>
        <w:t xml:space="preserve">Примером  могут служить целые территории ТОС, где  жители стараются содержать  прилегающую и общественную территорию в порядке. Это ТОС № 19 (председатель Блохина Екатерина Алексеевна),  ТОС № 23 (председатель Тарасова Тамара Андреевна), ТОС № 74 (председатель Дмитрова Татьяна Васильевна), ТОС № 36 (председатель Яценко Елена Леонидовна) и многие другие. </w:t>
      </w:r>
      <w:r w:rsidRPr="002F5E8B">
        <w:t>Это достойный пример хозяйского подхода к территории, где живешь.</w:t>
      </w:r>
    </w:p>
    <w:p w:rsidR="00CE5392" w:rsidRPr="002F5E8B" w:rsidRDefault="006348B0" w:rsidP="002F5E8B">
      <w:pPr>
        <w:shd w:val="clear" w:color="auto" w:fill="FFFFFF"/>
        <w:spacing w:line="360" w:lineRule="auto"/>
        <w:ind w:firstLine="708"/>
        <w:jc w:val="both"/>
        <w:rPr>
          <w:shd w:val="clear" w:color="auto" w:fill="FFFFFF"/>
        </w:rPr>
      </w:pPr>
      <w:r w:rsidRPr="002F5E8B">
        <w:t xml:space="preserve">Для нас ТОС – это реальная движущая сила, это передовой отряд граждан, которых отличает ответственная гражданская позиция и умение заботиться о жителях своей территории. Но есть проблемы и здесь – это низкая активность самих граждан, </w:t>
      </w:r>
      <w:bookmarkStart w:id="1" w:name="807"/>
      <w:r w:rsidRPr="002F5E8B">
        <w:rPr>
          <w:shd w:val="clear" w:color="auto" w:fill="FFFFFF"/>
        </w:rPr>
        <w:t xml:space="preserve"> различная степень активности комитетов территориального общественного самоуправления на места</w:t>
      </w:r>
      <w:bookmarkEnd w:id="1"/>
      <w:r w:rsidRPr="002F5E8B">
        <w:rPr>
          <w:shd w:val="clear" w:color="auto" w:fill="FFFFFF"/>
        </w:rPr>
        <w:t>х</w:t>
      </w:r>
      <w:r w:rsidRPr="002F5E8B">
        <w:t>.</w:t>
      </w:r>
      <w:r w:rsidRPr="002F5E8B">
        <w:rPr>
          <w:shd w:val="clear" w:color="auto" w:fill="FFFFFF"/>
        </w:rPr>
        <w:t xml:space="preserve"> </w:t>
      </w:r>
    </w:p>
    <w:p w:rsidR="006348B0" w:rsidRPr="002F5E8B" w:rsidRDefault="00CE5392" w:rsidP="002F5E8B">
      <w:pPr>
        <w:shd w:val="clear" w:color="auto" w:fill="FFFFFF"/>
        <w:spacing w:line="360" w:lineRule="auto"/>
        <w:ind w:firstLine="708"/>
        <w:jc w:val="both"/>
        <w:rPr>
          <w:shd w:val="clear" w:color="auto" w:fill="FFFFFF"/>
        </w:rPr>
      </w:pPr>
      <w:r w:rsidRPr="002F5E8B">
        <w:rPr>
          <w:shd w:val="clear" w:color="auto" w:fill="FFFFFF"/>
        </w:rPr>
        <w:t>Развитие ТОС невозможно без постоянной, целенаправленной и пла</w:t>
      </w:r>
      <w:r w:rsidRPr="002F5E8B">
        <w:rPr>
          <w:shd w:val="clear" w:color="auto" w:fill="FFFFFF"/>
        </w:rPr>
        <w:softHyphen/>
        <w:t xml:space="preserve">номерной работы с населением. </w:t>
      </w:r>
      <w:r w:rsidR="006348B0" w:rsidRPr="002F5E8B">
        <w:rPr>
          <w:shd w:val="clear" w:color="auto" w:fill="FFFFFF"/>
        </w:rPr>
        <w:t xml:space="preserve">И сегодня назрела </w:t>
      </w:r>
      <w:r w:rsidR="006348B0" w:rsidRPr="002F5E8B">
        <w:t xml:space="preserve">необходимость обновления и укомплектованности основного состава руководителей ТОС частного сектора, организации ТОС на территориях многоквартирного жилого фонда. Там уже </w:t>
      </w:r>
      <w:r w:rsidR="006348B0" w:rsidRPr="005F20D4">
        <w:t>образован</w:t>
      </w:r>
      <w:r w:rsidRPr="005F20D4">
        <w:t>ы</w:t>
      </w:r>
      <w:r w:rsidR="006348B0" w:rsidRPr="005F20D4">
        <w:t xml:space="preserve">   </w:t>
      </w:r>
      <w:r w:rsidRPr="005F20D4">
        <w:t xml:space="preserve">первые </w:t>
      </w:r>
      <w:r w:rsidR="006348B0" w:rsidRPr="005F20D4">
        <w:t>ТОС.</w:t>
      </w:r>
      <w:r w:rsidR="006348B0" w:rsidRPr="002F5E8B">
        <w:t xml:space="preserve"> </w:t>
      </w:r>
      <w:r w:rsidR="006348B0" w:rsidRPr="002F5E8B">
        <w:rPr>
          <w:shd w:val="clear" w:color="auto" w:fill="FFFFFF"/>
        </w:rPr>
        <w:t>Решению этих вопросов</w:t>
      </w:r>
      <w:r w:rsidR="006348B0" w:rsidRPr="002F5E8B">
        <w:t xml:space="preserve"> </w:t>
      </w:r>
      <w:r w:rsidR="006348B0" w:rsidRPr="002F5E8B">
        <w:rPr>
          <w:shd w:val="clear" w:color="auto" w:fill="FFFFFF"/>
        </w:rPr>
        <w:t xml:space="preserve">мы уделяем пристальное внимание. </w:t>
      </w:r>
    </w:p>
    <w:p w:rsidR="006348B0" w:rsidRPr="002F5E8B" w:rsidRDefault="006348B0" w:rsidP="002F5E8B">
      <w:pPr>
        <w:spacing w:line="360" w:lineRule="auto"/>
        <w:jc w:val="both"/>
      </w:pPr>
    </w:p>
    <w:p w:rsidR="006348B0" w:rsidRPr="002F5E8B" w:rsidRDefault="00DA2003" w:rsidP="005F20D4">
      <w:pPr>
        <w:spacing w:line="360" w:lineRule="auto"/>
        <w:ind w:firstLine="708"/>
        <w:jc w:val="both"/>
        <w:rPr>
          <w:b/>
        </w:rPr>
      </w:pPr>
      <w:r w:rsidRPr="002F5E8B">
        <w:rPr>
          <w:shd w:val="clear" w:color="auto" w:fill="FFFFFF"/>
        </w:rPr>
        <w:t xml:space="preserve">Администрацией Семикаракорского городского поселения уделяется особое внимание созданию условий для </w:t>
      </w:r>
      <w:r w:rsidRPr="002F5E8B">
        <w:rPr>
          <w:b/>
          <w:shd w:val="clear" w:color="auto" w:fill="FFFFFF"/>
        </w:rPr>
        <w:t>организации досуга</w:t>
      </w:r>
      <w:r w:rsidRPr="002F5E8B">
        <w:rPr>
          <w:shd w:val="clear" w:color="auto" w:fill="FFFFFF"/>
        </w:rPr>
        <w:t xml:space="preserve"> и обеспечения жителей поселения услугами учреждений </w:t>
      </w:r>
      <w:r w:rsidRPr="002F5E8B">
        <w:rPr>
          <w:b/>
          <w:shd w:val="clear" w:color="auto" w:fill="FFFFFF"/>
        </w:rPr>
        <w:t>культуры.</w:t>
      </w:r>
    </w:p>
    <w:p w:rsidR="00F961C1" w:rsidRPr="002F5E8B" w:rsidRDefault="005F20D4" w:rsidP="002F5E8B">
      <w:pPr>
        <w:shd w:val="clear" w:color="auto" w:fill="FFFFFF"/>
        <w:tabs>
          <w:tab w:val="left" w:pos="0"/>
        </w:tabs>
        <w:spacing w:line="360" w:lineRule="auto"/>
        <w:jc w:val="both"/>
        <w:rPr>
          <w:rFonts w:eastAsia="Times New Roman"/>
          <w:lang w:eastAsia="ru-RU"/>
        </w:rPr>
      </w:pPr>
      <w:r>
        <w:tab/>
      </w:r>
      <w:r w:rsidR="00F961C1" w:rsidRPr="002F5E8B">
        <w:t xml:space="preserve">На это </w:t>
      </w:r>
      <w:r w:rsidR="006348B0" w:rsidRPr="002F5E8B">
        <w:t xml:space="preserve"> направлена работа 3-х домов культуры, которые объединены в МБУ «Городской культурно-досуговый центр». </w:t>
      </w:r>
      <w:r w:rsidR="006348B0" w:rsidRPr="002F5E8B">
        <w:rPr>
          <w:rFonts w:eastAsia="Times New Roman"/>
          <w:lang w:eastAsia="ru-RU"/>
        </w:rPr>
        <w:t xml:space="preserve">Важнейшая роль в </w:t>
      </w:r>
      <w:r w:rsidR="00DA2003" w:rsidRPr="002F5E8B">
        <w:rPr>
          <w:rFonts w:eastAsia="Times New Roman"/>
          <w:lang w:eastAsia="ru-RU"/>
        </w:rPr>
        <w:t xml:space="preserve">их </w:t>
      </w:r>
      <w:r w:rsidR="006348B0" w:rsidRPr="002F5E8B">
        <w:rPr>
          <w:rFonts w:eastAsia="Times New Roman"/>
          <w:lang w:eastAsia="ru-RU"/>
        </w:rPr>
        <w:t>работе пр</w:t>
      </w:r>
      <w:r w:rsidR="00DA2003" w:rsidRPr="002F5E8B">
        <w:rPr>
          <w:rFonts w:eastAsia="Times New Roman"/>
          <w:lang w:eastAsia="ru-RU"/>
        </w:rPr>
        <w:t xml:space="preserve">инадлежит клубным формированиям. </w:t>
      </w:r>
      <w:r w:rsidR="00DA2003" w:rsidRPr="002F5E8B">
        <w:rPr>
          <w:shd w:val="clear" w:color="auto" w:fill="FFFFFF"/>
        </w:rPr>
        <w:t xml:space="preserve">Около 500 человек посещают 23 творческих коллектива и клубов по интересам.  Каждый желающий находит себе занятие по душе.  Особой популярностью пользуются детские хореографические кружки. Все  клубные объединения  работают бесплатно. </w:t>
      </w:r>
    </w:p>
    <w:p w:rsidR="00DA2003" w:rsidRPr="002F5E8B" w:rsidRDefault="00DA2003" w:rsidP="002F5E8B">
      <w:pPr>
        <w:spacing w:line="360" w:lineRule="auto"/>
        <w:jc w:val="both"/>
        <w:rPr>
          <w:shd w:val="clear" w:color="auto" w:fill="FFFFFF"/>
        </w:rPr>
      </w:pPr>
    </w:p>
    <w:p w:rsidR="00F961C1" w:rsidRPr="002F5E8B" w:rsidRDefault="006348B0" w:rsidP="002F5E8B">
      <w:pPr>
        <w:spacing w:line="360" w:lineRule="auto"/>
        <w:ind w:firstLine="709"/>
        <w:jc w:val="both"/>
      </w:pPr>
      <w:r w:rsidRPr="002F5E8B">
        <w:lastRenderedPageBreak/>
        <w:t>Интересн</w:t>
      </w:r>
      <w:r w:rsidR="00F961C1" w:rsidRPr="002F5E8B">
        <w:t>ые</w:t>
      </w:r>
      <w:r w:rsidRPr="002F5E8B">
        <w:t xml:space="preserve"> форм</w:t>
      </w:r>
      <w:r w:rsidR="00F961C1" w:rsidRPr="002F5E8B">
        <w:t>ы</w:t>
      </w:r>
      <w:r w:rsidRPr="002F5E8B">
        <w:t xml:space="preserve"> работы с населением  используют библиотекари</w:t>
      </w:r>
      <w:r w:rsidR="00F961C1" w:rsidRPr="002F5E8B">
        <w:t>. Всегда разные темы, разные подходы в проведении, но обязательно наполненные содержательной частью. Число посещений библиотек возросло и увеличилось количество зарегистрированных пользователей.</w:t>
      </w:r>
    </w:p>
    <w:p w:rsidR="00F961C1" w:rsidRPr="002F5E8B" w:rsidRDefault="006348B0" w:rsidP="002F5E8B">
      <w:pPr>
        <w:shd w:val="clear" w:color="auto" w:fill="FFFFFF"/>
        <w:tabs>
          <w:tab w:val="left" w:pos="0"/>
        </w:tabs>
        <w:spacing w:line="360" w:lineRule="auto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ab/>
      </w:r>
    </w:p>
    <w:p w:rsidR="00260221" w:rsidRPr="002F5E8B" w:rsidRDefault="00BA5857" w:rsidP="002F5E8B">
      <w:pPr>
        <w:shd w:val="clear" w:color="auto" w:fill="FFFFFF"/>
        <w:tabs>
          <w:tab w:val="left" w:pos="0"/>
        </w:tabs>
        <w:spacing w:line="360" w:lineRule="auto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ab/>
      </w:r>
      <w:r w:rsidR="006348B0" w:rsidRPr="002F5E8B">
        <w:rPr>
          <w:rFonts w:eastAsia="Times New Roman"/>
          <w:lang w:eastAsia="ru-RU"/>
        </w:rPr>
        <w:t xml:space="preserve">В связи с пандемией новой </w:t>
      </w:r>
      <w:proofErr w:type="spellStart"/>
      <w:r w:rsidR="006348B0" w:rsidRPr="002F5E8B">
        <w:rPr>
          <w:rFonts w:eastAsia="Times New Roman"/>
          <w:lang w:eastAsia="ru-RU"/>
        </w:rPr>
        <w:t>короновирусной</w:t>
      </w:r>
      <w:proofErr w:type="spellEnd"/>
      <w:r w:rsidR="006348B0" w:rsidRPr="002F5E8B">
        <w:rPr>
          <w:rFonts w:eastAsia="Times New Roman"/>
          <w:lang w:eastAsia="ru-RU"/>
        </w:rPr>
        <w:t xml:space="preserve"> инфекцией</w:t>
      </w:r>
      <w:r w:rsidR="00F961C1" w:rsidRPr="002F5E8B">
        <w:rPr>
          <w:rFonts w:eastAsia="Times New Roman"/>
          <w:lang w:eastAsia="ru-RU"/>
        </w:rPr>
        <w:t>,</w:t>
      </w:r>
      <w:r w:rsidR="006348B0" w:rsidRPr="002F5E8B">
        <w:rPr>
          <w:rFonts w:eastAsia="Times New Roman"/>
          <w:lang w:eastAsia="ru-RU"/>
        </w:rPr>
        <w:t xml:space="preserve"> </w:t>
      </w:r>
      <w:r w:rsidRPr="002F5E8B">
        <w:rPr>
          <w:rFonts w:eastAsia="Times New Roman"/>
          <w:lang w:eastAsia="ru-RU"/>
        </w:rPr>
        <w:t xml:space="preserve">ставшие традиционными, </w:t>
      </w:r>
      <w:r w:rsidR="006348B0" w:rsidRPr="002F5E8B">
        <w:rPr>
          <w:rFonts w:eastAsia="Times New Roman"/>
          <w:lang w:eastAsia="ru-RU"/>
        </w:rPr>
        <w:t>городские культурно-массовы</w:t>
      </w:r>
      <w:r w:rsidR="00F961C1" w:rsidRPr="002F5E8B">
        <w:rPr>
          <w:rFonts w:eastAsia="Times New Roman"/>
          <w:lang w:eastAsia="ru-RU"/>
        </w:rPr>
        <w:t>е</w:t>
      </w:r>
      <w:r w:rsidR="006348B0" w:rsidRPr="002F5E8B">
        <w:rPr>
          <w:rFonts w:eastAsia="Times New Roman"/>
          <w:lang w:eastAsia="ru-RU"/>
        </w:rPr>
        <w:t xml:space="preserve"> мероприятия</w:t>
      </w:r>
      <w:r w:rsidR="00F961C1" w:rsidRPr="002F5E8B">
        <w:rPr>
          <w:rFonts w:eastAsia="Times New Roman"/>
          <w:lang w:eastAsia="ru-RU"/>
        </w:rPr>
        <w:t>,</w:t>
      </w:r>
      <w:r w:rsidR="006348B0" w:rsidRPr="002F5E8B">
        <w:rPr>
          <w:rFonts w:eastAsia="Times New Roman"/>
          <w:lang w:eastAsia="ru-RU"/>
        </w:rPr>
        <w:t xml:space="preserve"> такие как Новогодний </w:t>
      </w:r>
      <w:proofErr w:type="gramStart"/>
      <w:r w:rsidR="006348B0" w:rsidRPr="002F5E8B">
        <w:rPr>
          <w:rFonts w:eastAsia="Times New Roman"/>
          <w:lang w:eastAsia="ru-RU"/>
        </w:rPr>
        <w:t>концерт</w:t>
      </w:r>
      <w:proofErr w:type="gramEnd"/>
      <w:r w:rsidR="006348B0" w:rsidRPr="002F5E8B">
        <w:rPr>
          <w:rFonts w:eastAsia="Times New Roman"/>
          <w:lang w:eastAsia="ru-RU"/>
        </w:rPr>
        <w:t xml:space="preserve"> у городской елки, Масленица, Праздник Победы</w:t>
      </w:r>
      <w:r w:rsidR="00F961C1" w:rsidRPr="002F5E8B">
        <w:rPr>
          <w:rFonts w:eastAsia="Times New Roman"/>
          <w:lang w:eastAsia="ru-RU"/>
        </w:rPr>
        <w:t xml:space="preserve">, в отчетном периоде не проводились. </w:t>
      </w:r>
      <w:r w:rsidR="00260221" w:rsidRPr="002F5E8B">
        <w:rPr>
          <w:rFonts w:eastAsia="Times New Roman"/>
          <w:lang w:eastAsia="ru-RU"/>
        </w:rPr>
        <w:t xml:space="preserve">Но это не помешало навещать и поздравлять наших дорогих ветеранов с памятными датами. К празднованию Дня Победы были организованы и проведены: выездная поздравительная музыкальная программа «Победная Весна!», посвященная 76-й годовщине в ВОВ 1941-1945гг, </w:t>
      </w:r>
      <w:r w:rsidR="00260221" w:rsidRPr="002F5E8B">
        <w:rPr>
          <w:rFonts w:eastAsia="Times New Roman"/>
          <w:bCs/>
          <w:lang w:eastAsia="ru-RU"/>
        </w:rPr>
        <w:t>открытые городские онлайн-акции «Музыка наших побед!» и «Строки, опаленные войной</w:t>
      </w:r>
      <w:r w:rsidR="00260221" w:rsidRPr="002F5E8B">
        <w:rPr>
          <w:rFonts w:eastAsia="Times New Roman"/>
          <w:lang w:eastAsia="ru-RU"/>
        </w:rPr>
        <w:t xml:space="preserve">» и многие другие. </w:t>
      </w:r>
    </w:p>
    <w:p w:rsidR="00260221" w:rsidRPr="002F5E8B" w:rsidRDefault="00260221" w:rsidP="002F5E8B">
      <w:pPr>
        <w:shd w:val="clear" w:color="auto" w:fill="FFFFFF"/>
        <w:tabs>
          <w:tab w:val="left" w:pos="0"/>
        </w:tabs>
        <w:spacing w:line="360" w:lineRule="auto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ab/>
        <w:t xml:space="preserve">Жителям города </w:t>
      </w:r>
      <w:r w:rsidR="00F961C1" w:rsidRPr="002F5E8B">
        <w:rPr>
          <w:rFonts w:eastAsia="Times New Roman"/>
          <w:lang w:eastAsia="ru-RU"/>
        </w:rPr>
        <w:t xml:space="preserve">были </w:t>
      </w:r>
      <w:r w:rsidRPr="002F5E8B">
        <w:rPr>
          <w:rFonts w:eastAsia="Times New Roman"/>
          <w:lang w:eastAsia="ru-RU"/>
        </w:rPr>
        <w:t>предложены мероприятия, проводимые в других различных форматах. Проводились онлайн</w:t>
      </w:r>
      <w:r w:rsidR="005F20D4">
        <w:rPr>
          <w:rFonts w:eastAsia="Times New Roman"/>
          <w:lang w:eastAsia="ru-RU"/>
        </w:rPr>
        <w:t xml:space="preserve"> </w:t>
      </w:r>
      <w:r w:rsidRPr="002F5E8B">
        <w:rPr>
          <w:rFonts w:eastAsia="Times New Roman"/>
          <w:lang w:eastAsia="ru-RU"/>
        </w:rPr>
        <w:t>-</w:t>
      </w:r>
      <w:r w:rsidR="00BA5857" w:rsidRPr="002F5E8B">
        <w:rPr>
          <w:rFonts w:eastAsia="Times New Roman"/>
          <w:lang w:eastAsia="ru-RU"/>
        </w:rPr>
        <w:t xml:space="preserve"> конкурсы, акции и </w:t>
      </w:r>
      <w:r w:rsidRPr="002F5E8B">
        <w:rPr>
          <w:rFonts w:eastAsia="Times New Roman"/>
          <w:lang w:eastAsia="ru-RU"/>
        </w:rPr>
        <w:t>концерты, что позволило</w:t>
      </w:r>
      <w:r w:rsidR="00BA5857" w:rsidRPr="002F5E8B">
        <w:rPr>
          <w:rFonts w:eastAsia="Times New Roman"/>
          <w:lang w:eastAsia="ru-RU"/>
        </w:rPr>
        <w:t xml:space="preserve"> стать </w:t>
      </w:r>
      <w:r w:rsidRPr="002F5E8B">
        <w:rPr>
          <w:rFonts w:eastAsia="Times New Roman"/>
          <w:lang w:eastAsia="ru-RU"/>
        </w:rPr>
        <w:t xml:space="preserve"> горожанам их</w:t>
      </w:r>
      <w:r w:rsidR="00BA5857" w:rsidRPr="002F5E8B">
        <w:rPr>
          <w:rFonts w:eastAsia="Times New Roman"/>
          <w:lang w:eastAsia="ru-RU"/>
        </w:rPr>
        <w:t xml:space="preserve"> участниками</w:t>
      </w:r>
      <w:r w:rsidRPr="002F5E8B">
        <w:rPr>
          <w:rFonts w:eastAsia="Times New Roman"/>
          <w:lang w:eastAsia="ru-RU"/>
        </w:rPr>
        <w:t xml:space="preserve">, не выходя из дома. </w:t>
      </w:r>
    </w:p>
    <w:p w:rsidR="006348B0" w:rsidRPr="002F5E8B" w:rsidRDefault="00260221" w:rsidP="002F5E8B">
      <w:pPr>
        <w:shd w:val="clear" w:color="auto" w:fill="FFFFFF"/>
        <w:tabs>
          <w:tab w:val="left" w:pos="0"/>
        </w:tabs>
        <w:spacing w:line="360" w:lineRule="auto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ab/>
        <w:t>Воспитанники творческих коллективов принимали участие в различных он-</w:t>
      </w:r>
      <w:proofErr w:type="spellStart"/>
      <w:r w:rsidRPr="002F5E8B">
        <w:rPr>
          <w:rFonts w:eastAsia="Times New Roman"/>
          <w:lang w:eastAsia="ru-RU"/>
        </w:rPr>
        <w:t>лайн</w:t>
      </w:r>
      <w:proofErr w:type="spellEnd"/>
      <w:r w:rsidRPr="002F5E8B">
        <w:rPr>
          <w:rFonts w:eastAsia="Times New Roman"/>
          <w:lang w:eastAsia="ru-RU"/>
        </w:rPr>
        <w:t xml:space="preserve"> и оф-</w:t>
      </w:r>
      <w:proofErr w:type="spellStart"/>
      <w:r w:rsidRPr="002F5E8B">
        <w:rPr>
          <w:rFonts w:eastAsia="Times New Roman"/>
          <w:lang w:eastAsia="ru-RU"/>
        </w:rPr>
        <w:t>лайн</w:t>
      </w:r>
      <w:proofErr w:type="spellEnd"/>
      <w:r w:rsidRPr="002F5E8B">
        <w:rPr>
          <w:rFonts w:eastAsia="Times New Roman"/>
          <w:lang w:eastAsia="ru-RU"/>
        </w:rPr>
        <w:t xml:space="preserve"> Всероссийских и региональных акциях и мероприятиях, приуроченных к разным датам.</w:t>
      </w:r>
    </w:p>
    <w:p w:rsidR="006348B0" w:rsidRPr="002F5E8B" w:rsidRDefault="006348B0" w:rsidP="002F5E8B">
      <w:pPr>
        <w:tabs>
          <w:tab w:val="left" w:pos="0"/>
        </w:tabs>
        <w:spacing w:line="360" w:lineRule="auto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 xml:space="preserve">        </w:t>
      </w:r>
      <w:r w:rsidRPr="002F5E8B">
        <w:rPr>
          <w:rFonts w:eastAsia="Times New Roman"/>
          <w:lang w:eastAsia="ru-RU"/>
        </w:rPr>
        <w:tab/>
      </w:r>
    </w:p>
    <w:p w:rsidR="006348B0" w:rsidRPr="002F5E8B" w:rsidRDefault="00BA5857" w:rsidP="002F5E8B">
      <w:pPr>
        <w:spacing w:line="360" w:lineRule="auto"/>
        <w:ind w:firstLine="567"/>
        <w:jc w:val="both"/>
      </w:pPr>
      <w:r w:rsidRPr="002F5E8B">
        <w:t xml:space="preserve">Для дальнейшего развития учреждений культуры и досуговой деятельности важную роль мы отводим </w:t>
      </w:r>
      <w:r w:rsidR="006348B0" w:rsidRPr="002F5E8B">
        <w:rPr>
          <w:b/>
        </w:rPr>
        <w:t>укреплени</w:t>
      </w:r>
      <w:r w:rsidRPr="002F5E8B">
        <w:rPr>
          <w:b/>
        </w:rPr>
        <w:t>ю</w:t>
      </w:r>
      <w:r w:rsidR="006348B0" w:rsidRPr="002F5E8B">
        <w:rPr>
          <w:b/>
        </w:rPr>
        <w:t xml:space="preserve"> </w:t>
      </w:r>
      <w:r w:rsidRPr="002F5E8B">
        <w:rPr>
          <w:b/>
        </w:rPr>
        <w:t xml:space="preserve">их </w:t>
      </w:r>
      <w:r w:rsidR="006348B0" w:rsidRPr="002F5E8B">
        <w:rPr>
          <w:b/>
        </w:rPr>
        <w:t>материально-технической базы</w:t>
      </w:r>
      <w:r w:rsidR="006348B0" w:rsidRPr="002F5E8B">
        <w:t xml:space="preserve">.  </w:t>
      </w:r>
      <w:r w:rsidRPr="002F5E8B">
        <w:t xml:space="preserve">В этом году наша заявка на участие в партийном проекте «Единой России» - «Культура малой родины» прошла </w:t>
      </w:r>
      <w:r w:rsidR="006348B0" w:rsidRPr="002F5E8B">
        <w:t xml:space="preserve"> конкурсн</w:t>
      </w:r>
      <w:r w:rsidRPr="002F5E8B">
        <w:t>ый</w:t>
      </w:r>
      <w:r w:rsidR="006348B0" w:rsidRPr="002F5E8B">
        <w:t xml:space="preserve"> отбор</w:t>
      </w:r>
      <w:r w:rsidRPr="002F5E8B">
        <w:t xml:space="preserve">. </w:t>
      </w:r>
      <w:proofErr w:type="spellStart"/>
      <w:r w:rsidRPr="002F5E8B">
        <w:t>Семикаракорску</w:t>
      </w:r>
      <w:proofErr w:type="spellEnd"/>
      <w:r w:rsidR="006348B0" w:rsidRPr="002F5E8B">
        <w:t xml:space="preserve"> были выделены средства из федерального бюджета в сумме 3,361 млн. руб. на приобретение одежды сцены, театральных кресел, звукового и светового оборудования для </w:t>
      </w:r>
      <w:proofErr w:type="spellStart"/>
      <w:r w:rsidR="006348B0" w:rsidRPr="002F5E8B">
        <w:t>Молчановского</w:t>
      </w:r>
      <w:proofErr w:type="spellEnd"/>
      <w:r w:rsidR="006348B0" w:rsidRPr="002F5E8B">
        <w:t xml:space="preserve"> отделения Городского культурно – досугового центра. Благодаря </w:t>
      </w:r>
      <w:proofErr w:type="spellStart"/>
      <w:r w:rsidR="006348B0" w:rsidRPr="002F5E8B">
        <w:t>партпроекту</w:t>
      </w:r>
      <w:proofErr w:type="spellEnd"/>
      <w:r w:rsidR="006348B0" w:rsidRPr="002F5E8B">
        <w:t xml:space="preserve"> в </w:t>
      </w:r>
      <w:proofErr w:type="spellStart"/>
      <w:r w:rsidR="006348B0" w:rsidRPr="002F5E8B">
        <w:t>Молчановском</w:t>
      </w:r>
      <w:proofErr w:type="spellEnd"/>
      <w:r w:rsidR="006348B0" w:rsidRPr="002F5E8B">
        <w:t xml:space="preserve"> доме культуры появились возможности для проведения разнообразных досуговых мероприятий на более высоком техническом уровне, расширятся возможности дополнительного образования детей и развития самодеятельных коллективов.</w:t>
      </w:r>
    </w:p>
    <w:p w:rsidR="006348B0" w:rsidRPr="002F5E8B" w:rsidRDefault="006348B0" w:rsidP="002F5E8B">
      <w:pPr>
        <w:spacing w:line="360" w:lineRule="auto"/>
        <w:ind w:firstLine="708"/>
        <w:jc w:val="both"/>
      </w:pPr>
    </w:p>
    <w:p w:rsidR="006348B0" w:rsidRPr="002F5E8B" w:rsidRDefault="00D503D3" w:rsidP="002F5E8B">
      <w:pPr>
        <w:spacing w:line="360" w:lineRule="auto"/>
        <w:ind w:firstLine="708"/>
        <w:jc w:val="both"/>
      </w:pPr>
      <w:r w:rsidRPr="002F5E8B">
        <w:lastRenderedPageBreak/>
        <w:t xml:space="preserve">Для любителей здорового образа жизни </w:t>
      </w:r>
      <w:r w:rsidR="00BA5857" w:rsidRPr="002F5E8B">
        <w:t>и поддержани</w:t>
      </w:r>
      <w:r w:rsidRPr="002F5E8B">
        <w:t xml:space="preserve">я своей </w:t>
      </w:r>
      <w:r w:rsidR="00BA5857" w:rsidRPr="002F5E8B">
        <w:t xml:space="preserve"> физической формы </w:t>
      </w:r>
      <w:r w:rsidRPr="002F5E8B">
        <w:t xml:space="preserve">в городе имеется </w:t>
      </w:r>
      <w:r w:rsidR="00BA5857" w:rsidRPr="002F5E8B">
        <w:t xml:space="preserve">комплекс различных спортивных сооружений. </w:t>
      </w:r>
      <w:r w:rsidR="006348B0" w:rsidRPr="002F5E8B">
        <w:t>В любое время</w:t>
      </w:r>
      <w:r w:rsidRPr="002F5E8B">
        <w:t xml:space="preserve"> года все </w:t>
      </w:r>
      <w:r w:rsidR="006348B0" w:rsidRPr="002F5E8B">
        <w:t xml:space="preserve"> желающие могут свободно заниматься укреплением своего здоровья.  </w:t>
      </w:r>
    </w:p>
    <w:p w:rsidR="006348B0" w:rsidRPr="002F5E8B" w:rsidRDefault="006348B0" w:rsidP="002F5E8B">
      <w:pPr>
        <w:spacing w:line="360" w:lineRule="auto"/>
        <w:ind w:firstLine="708"/>
        <w:jc w:val="both"/>
        <w:outlineLvl w:val="3"/>
      </w:pPr>
      <w:r w:rsidRPr="002F5E8B">
        <w:t xml:space="preserve">Наши горожане успешно принимают участие во Всероссийском физкультурно-спортивном комплексе "Готов к труду и обороне". </w:t>
      </w:r>
      <w:r w:rsidR="00D503D3" w:rsidRPr="002F5E8B">
        <w:t xml:space="preserve">Было проведено 7 физкультурно-спортивных мероприятий. </w:t>
      </w:r>
      <w:r w:rsidRPr="002F5E8B">
        <w:t>За 1 полугодие 2021 года в сдаче норм ГТО принял</w:t>
      </w:r>
      <w:r w:rsidR="00D503D3" w:rsidRPr="002F5E8B">
        <w:t>и</w:t>
      </w:r>
      <w:r w:rsidRPr="002F5E8B">
        <w:t xml:space="preserve"> участие 270 горожан  и 74 человека уже получили знаки отличия. </w:t>
      </w:r>
    </w:p>
    <w:p w:rsidR="006348B0" w:rsidRPr="002F5E8B" w:rsidRDefault="006348B0" w:rsidP="002F5E8B">
      <w:pPr>
        <w:spacing w:line="360" w:lineRule="auto"/>
        <w:jc w:val="both"/>
        <w:outlineLvl w:val="3"/>
      </w:pPr>
    </w:p>
    <w:p w:rsidR="006348B0" w:rsidRPr="002F5E8B" w:rsidRDefault="00D503D3" w:rsidP="002F5E8B">
      <w:pPr>
        <w:spacing w:line="360" w:lineRule="auto"/>
        <w:ind w:firstLine="708"/>
        <w:jc w:val="both"/>
        <w:outlineLvl w:val="3"/>
      </w:pPr>
      <w:r w:rsidRPr="002F5E8B">
        <w:t>С</w:t>
      </w:r>
      <w:r w:rsidR="006348B0" w:rsidRPr="002F5E8B">
        <w:t>табильные</w:t>
      </w:r>
      <w:r w:rsidRPr="002F5E8B">
        <w:t xml:space="preserve"> </w:t>
      </w:r>
      <w:r w:rsidR="006348B0" w:rsidRPr="002F5E8B">
        <w:t xml:space="preserve"> успехи </w:t>
      </w:r>
      <w:r w:rsidRPr="002F5E8B">
        <w:t xml:space="preserve">показывают </w:t>
      </w:r>
      <w:r w:rsidR="006348B0" w:rsidRPr="002F5E8B">
        <w:t>спортивны</w:t>
      </w:r>
      <w:r w:rsidRPr="002F5E8B">
        <w:t>е</w:t>
      </w:r>
      <w:r w:rsidR="006348B0" w:rsidRPr="002F5E8B">
        <w:t xml:space="preserve"> команд</w:t>
      </w:r>
      <w:r w:rsidRPr="002F5E8B">
        <w:t>ы</w:t>
      </w:r>
      <w:r w:rsidR="006348B0" w:rsidRPr="002F5E8B">
        <w:t xml:space="preserve"> города. На муниципальном этапе Спартакиады Дона 2021 года команда Семикаракорского городского поселения, выступая в восемнадцат</w:t>
      </w:r>
      <w:r w:rsidRPr="002F5E8B">
        <w:t>и</w:t>
      </w:r>
      <w:r w:rsidR="006348B0" w:rsidRPr="002F5E8B">
        <w:t xml:space="preserve"> видах спортивных состязаний, завоевала семь первых, три вторых  и одно третье место. В комплексном зачете Спартакиады </w:t>
      </w:r>
      <w:proofErr w:type="spellStart"/>
      <w:r w:rsidRPr="002F5E8B">
        <w:t>семикаракорские</w:t>
      </w:r>
      <w:proofErr w:type="spellEnd"/>
      <w:r w:rsidRPr="002F5E8B">
        <w:t xml:space="preserve"> </w:t>
      </w:r>
      <w:r w:rsidR="006348B0" w:rsidRPr="002F5E8B">
        <w:t>любители здорового образа жизни</w:t>
      </w:r>
      <w:r w:rsidR="00133F2E" w:rsidRPr="00133F2E">
        <w:t xml:space="preserve"> </w:t>
      </w:r>
      <w:r w:rsidR="00133F2E" w:rsidRPr="002F5E8B">
        <w:t>заняли первое место</w:t>
      </w:r>
      <w:r w:rsidR="006348B0" w:rsidRPr="002F5E8B">
        <w:t>.</w:t>
      </w:r>
    </w:p>
    <w:p w:rsidR="006348B0" w:rsidRPr="002F5E8B" w:rsidRDefault="00133F2E" w:rsidP="002F5E8B">
      <w:pPr>
        <w:spacing w:line="360" w:lineRule="auto"/>
        <w:ind w:firstLine="708"/>
        <w:jc w:val="both"/>
        <w:outlineLvl w:val="3"/>
      </w:pPr>
      <w:r>
        <w:t>П</w:t>
      </w:r>
      <w:r w:rsidR="00D503D3" w:rsidRPr="002F5E8B">
        <w:t>о итогам прошедших соревнований наши спортсмены в составе Сборной</w:t>
      </w:r>
      <w:r w:rsidR="006348B0" w:rsidRPr="002F5E8B">
        <w:t xml:space="preserve"> команд</w:t>
      </w:r>
      <w:r w:rsidR="00D503D3" w:rsidRPr="002F5E8B">
        <w:t>ы</w:t>
      </w:r>
      <w:r w:rsidR="006348B0" w:rsidRPr="002F5E8B">
        <w:t xml:space="preserve"> </w:t>
      </w:r>
      <w:r w:rsidR="00D503D3" w:rsidRPr="002F5E8B">
        <w:t xml:space="preserve">будут </w:t>
      </w:r>
      <w:r w:rsidR="006348B0" w:rsidRPr="002F5E8B">
        <w:t xml:space="preserve"> защищать честь Семикаракорского района на зональных соревнованиях Спартакиады Дона 2021 года в августе месяце в г.</w:t>
      </w:r>
      <w:r w:rsidR="00D503D3" w:rsidRPr="002F5E8B">
        <w:t xml:space="preserve"> </w:t>
      </w:r>
      <w:r w:rsidR="006348B0" w:rsidRPr="002F5E8B">
        <w:t>Азов.</w:t>
      </w:r>
    </w:p>
    <w:p w:rsidR="006348B0" w:rsidRPr="002F5E8B" w:rsidRDefault="00D503D3" w:rsidP="002F5E8B">
      <w:pPr>
        <w:spacing w:line="360" w:lineRule="auto"/>
        <w:ind w:firstLine="708"/>
        <w:jc w:val="both"/>
        <w:outlineLvl w:val="3"/>
      </w:pPr>
      <w:r w:rsidRPr="002F5E8B">
        <w:t>В этом году волейбольная к</w:t>
      </w:r>
      <w:r w:rsidR="006348B0" w:rsidRPr="002F5E8B">
        <w:t xml:space="preserve">оманда «СЕМИКАРАКОРСК» </w:t>
      </w:r>
      <w:r w:rsidRPr="002F5E8B">
        <w:t xml:space="preserve">стала </w:t>
      </w:r>
      <w:r w:rsidR="006348B0" w:rsidRPr="002F5E8B">
        <w:t>чемпион Ростовской области среди мужских команд первой лиги.</w:t>
      </w:r>
      <w:r w:rsidRPr="002F5E8B">
        <w:t xml:space="preserve"> </w:t>
      </w:r>
      <w:r w:rsidR="006348B0" w:rsidRPr="002F5E8B">
        <w:t xml:space="preserve">Следующий сезон </w:t>
      </w:r>
      <w:r w:rsidRPr="002F5E8B">
        <w:t xml:space="preserve">городская </w:t>
      </w:r>
      <w:r w:rsidR="006348B0" w:rsidRPr="002F5E8B">
        <w:t xml:space="preserve">команда будет выступать </w:t>
      </w:r>
      <w:r w:rsidRPr="002F5E8B">
        <w:t xml:space="preserve">на </w:t>
      </w:r>
      <w:r w:rsidR="006348B0" w:rsidRPr="002F5E8B">
        <w:t xml:space="preserve">Чемпионате Ростовской области в высшей лиге. </w:t>
      </w:r>
    </w:p>
    <w:p w:rsidR="006348B0" w:rsidRPr="002F5E8B" w:rsidRDefault="006348B0" w:rsidP="002F5E8B">
      <w:pPr>
        <w:spacing w:line="360" w:lineRule="auto"/>
        <w:ind w:firstLine="708"/>
        <w:jc w:val="both"/>
        <w:outlineLvl w:val="3"/>
      </w:pPr>
      <w:r w:rsidRPr="002F5E8B">
        <w:t xml:space="preserve">В этом году жители Семикаракорска впервые участвовали во Всероссийской акции "10 000 шагов к жизни", приуроченной к Всемирному дню здоровья. Также </w:t>
      </w:r>
      <w:proofErr w:type="gramStart"/>
      <w:r w:rsidRPr="002F5E8B">
        <w:t>к</w:t>
      </w:r>
      <w:proofErr w:type="gramEnd"/>
      <w:r w:rsidRPr="002F5E8B">
        <w:t xml:space="preserve"> Дню здоровья, был проведен городской турнир по волейболу среди мужчин.</w:t>
      </w:r>
    </w:p>
    <w:p w:rsidR="006348B0" w:rsidRPr="002F5E8B" w:rsidRDefault="006348B0" w:rsidP="002F5E8B">
      <w:pPr>
        <w:shd w:val="clear" w:color="auto" w:fill="FFFFFF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2F5E8B">
        <w:rPr>
          <w:rFonts w:eastAsia="Times New Roman"/>
          <w:lang w:eastAsia="ru-RU"/>
        </w:rPr>
        <w:t>Не остаются не охваченными и такие социальные группы населения как пенсионеры и люди с ограниченными физическими возможностями. Для них проводятся соревнования по шахматам, шашкам и другим доступным видам спорта.</w:t>
      </w:r>
    </w:p>
    <w:p w:rsidR="006348B0" w:rsidRPr="002F5E8B" w:rsidRDefault="006348B0" w:rsidP="002F5E8B">
      <w:pPr>
        <w:shd w:val="clear" w:color="auto" w:fill="FFFFFF"/>
        <w:spacing w:line="360" w:lineRule="auto"/>
        <w:ind w:firstLine="709"/>
        <w:jc w:val="both"/>
      </w:pPr>
      <w:r w:rsidRPr="002F5E8B">
        <w:rPr>
          <w:rFonts w:eastAsia="Times New Roman"/>
          <w:lang w:eastAsia="ru-RU"/>
        </w:rPr>
        <w:t>За  первое полугодие отмечена положительная динамика роста числа жителей, систематически занимающихся физической культурой и спортом. Доля населения</w:t>
      </w:r>
      <w:r w:rsidR="000C1A63" w:rsidRPr="002F5E8B">
        <w:rPr>
          <w:rFonts w:eastAsia="Times New Roman"/>
          <w:lang w:eastAsia="ru-RU"/>
        </w:rPr>
        <w:t>,</w:t>
      </w:r>
      <w:r w:rsidRPr="002F5E8B">
        <w:rPr>
          <w:rFonts w:eastAsia="Times New Roman"/>
          <w:lang w:eastAsia="ru-RU"/>
        </w:rPr>
        <w:t xml:space="preserve"> занимающ</w:t>
      </w:r>
      <w:r w:rsidR="000C1A63" w:rsidRPr="002F5E8B">
        <w:rPr>
          <w:rFonts w:eastAsia="Times New Roman"/>
          <w:lang w:eastAsia="ru-RU"/>
        </w:rPr>
        <w:t>его</w:t>
      </w:r>
      <w:r w:rsidRPr="002F5E8B">
        <w:rPr>
          <w:rFonts w:eastAsia="Times New Roman"/>
          <w:lang w:eastAsia="ru-RU"/>
        </w:rPr>
        <w:t>ся спортом</w:t>
      </w:r>
      <w:r w:rsidR="000C1A63" w:rsidRPr="002F5E8B">
        <w:rPr>
          <w:rFonts w:eastAsia="Times New Roman"/>
          <w:lang w:eastAsia="ru-RU"/>
        </w:rPr>
        <w:t>,</w:t>
      </w:r>
      <w:r w:rsidRPr="002F5E8B">
        <w:rPr>
          <w:rFonts w:eastAsia="Times New Roman"/>
          <w:lang w:eastAsia="ru-RU"/>
        </w:rPr>
        <w:t xml:space="preserve">  по сравнению с предыдущим годом  выросла на 4% процента. </w:t>
      </w:r>
      <w:r w:rsidRPr="002F5E8B">
        <w:t>Сегодня все спортивные площадки нашего города активно задействованы. Однако</w:t>
      </w:r>
      <w:proofErr w:type="gramStart"/>
      <w:r w:rsidR="00133F2E">
        <w:t>,</w:t>
      </w:r>
      <w:proofErr w:type="gramEnd"/>
      <w:r w:rsidRPr="002F5E8B">
        <w:t xml:space="preserve"> потребность в создании новых</w:t>
      </w:r>
      <w:r w:rsidR="000C1A63" w:rsidRPr="002F5E8B">
        <w:t xml:space="preserve"> </w:t>
      </w:r>
      <w:r w:rsidRPr="002F5E8B">
        <w:t xml:space="preserve"> сохраняется. Мы будем и дальше продолжать создавать условия для развития физической культуры и массового спорта.</w:t>
      </w:r>
    </w:p>
    <w:p w:rsidR="006348B0" w:rsidRPr="002F5E8B" w:rsidRDefault="006348B0" w:rsidP="002F5E8B">
      <w:pPr>
        <w:spacing w:line="360" w:lineRule="auto"/>
        <w:ind w:firstLine="708"/>
        <w:jc w:val="both"/>
        <w:rPr>
          <w:highlight w:val="yellow"/>
        </w:rPr>
      </w:pPr>
    </w:p>
    <w:p w:rsidR="000C1A63" w:rsidRPr="002F5E8B" w:rsidRDefault="000C1A63" w:rsidP="002F5E8B">
      <w:pPr>
        <w:spacing w:line="360" w:lineRule="auto"/>
        <w:jc w:val="both"/>
      </w:pPr>
      <w:r w:rsidRPr="002F5E8B">
        <w:rPr>
          <w:rFonts w:eastAsia="Times New Roman"/>
          <w:shd w:val="clear" w:color="auto" w:fill="FFFFFF"/>
          <w:lang w:eastAsia="ru-RU"/>
        </w:rPr>
        <w:lastRenderedPageBreak/>
        <w:t> </w:t>
      </w:r>
      <w:r w:rsidR="00133F2E">
        <w:rPr>
          <w:rFonts w:eastAsia="Times New Roman"/>
          <w:b/>
          <w:bCs/>
          <w:shd w:val="clear" w:color="auto" w:fill="FFFFFF"/>
          <w:lang w:eastAsia="ru-RU"/>
        </w:rPr>
        <w:t>        </w:t>
      </w:r>
      <w:r w:rsidRPr="002F5E8B">
        <w:t xml:space="preserve">Этот год для россиян ознаменован датами, связанными с радостными и печальными  событиями в  истории нашей страны. Это  80-я годовщина начала Великой Отечественной войны, самой кровопролитной и страшной в нашей истории, 35 -  </w:t>
      </w:r>
      <w:proofErr w:type="spellStart"/>
      <w:r w:rsidRPr="002F5E8B">
        <w:t>летие</w:t>
      </w:r>
      <w:proofErr w:type="spellEnd"/>
      <w:r w:rsidRPr="002F5E8B">
        <w:t xml:space="preserve">  самой большой, чернобыльской, катастрофы в истории атомной энергетики. И, конечно же, гордостью нашего народа -  60-летием со дня полета первого человека в космос.  </w:t>
      </w:r>
    </w:p>
    <w:p w:rsidR="000C1A63" w:rsidRPr="002F5E8B" w:rsidRDefault="000C1A63" w:rsidP="002F5E8B">
      <w:pPr>
        <w:spacing w:line="360" w:lineRule="auto"/>
        <w:jc w:val="both"/>
      </w:pPr>
      <w:r w:rsidRPr="002F5E8B">
        <w:tab/>
        <w:t>Впереди нас ждут важные политические события, как в жизни государства, так и в жизни нашего города. 19 сентября 2021 года пройдут выборы в Государственную Думу и  городское Собрание депутатов.</w:t>
      </w:r>
    </w:p>
    <w:p w:rsidR="000C1A63" w:rsidRPr="002F5E8B" w:rsidRDefault="000C1A63" w:rsidP="002F5E8B">
      <w:pPr>
        <w:spacing w:line="360" w:lineRule="auto"/>
        <w:ind w:firstLine="708"/>
        <w:jc w:val="both"/>
      </w:pPr>
      <w:r w:rsidRPr="002F5E8B">
        <w:t>В этом году Администрации предстоит решить еще множество разных задач. Все это мы сможем успешно воплотить в жизнь с участием наших депутатов, представителей ТОС, бизнеса и неравнодушных активных жителей.</w:t>
      </w:r>
    </w:p>
    <w:p w:rsidR="000C1A63" w:rsidRDefault="000C1A63" w:rsidP="002F5E8B">
      <w:pPr>
        <w:spacing w:line="360" w:lineRule="auto"/>
        <w:ind w:firstLine="708"/>
        <w:jc w:val="both"/>
      </w:pPr>
      <w:r w:rsidRPr="002F5E8B">
        <w:t xml:space="preserve">Конечно, для исполнения всех перечисленных вопросов нужны средства, но есть такие вопросы, на решение которых не требуются деньги, а лишь личное участие каждого из нас. И когда мы приглашаем вас на субботники или другие мероприятия, приходите, нам очень важно ваше участие. </w:t>
      </w:r>
    </w:p>
    <w:p w:rsidR="00133F2E" w:rsidRPr="002F5E8B" w:rsidRDefault="00133F2E" w:rsidP="002F5E8B">
      <w:pPr>
        <w:spacing w:line="360" w:lineRule="auto"/>
        <w:ind w:firstLine="708"/>
        <w:jc w:val="both"/>
      </w:pPr>
    </w:p>
    <w:p w:rsidR="000C1A63" w:rsidRPr="00BC0D1D" w:rsidRDefault="000C1A63" w:rsidP="002F5E8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C0D1D">
        <w:rPr>
          <w:rStyle w:val="a6"/>
          <w:b w:val="0"/>
          <w:sz w:val="28"/>
          <w:szCs w:val="28"/>
        </w:rPr>
        <w:t xml:space="preserve">Уважаемые жители </w:t>
      </w:r>
      <w:r w:rsidR="00FF207A" w:rsidRPr="00BC0D1D">
        <w:rPr>
          <w:rStyle w:val="a6"/>
          <w:b w:val="0"/>
          <w:sz w:val="28"/>
          <w:szCs w:val="28"/>
        </w:rPr>
        <w:t xml:space="preserve">города </w:t>
      </w:r>
      <w:proofErr w:type="spellStart"/>
      <w:r w:rsidR="00FF207A" w:rsidRPr="00BC0D1D">
        <w:rPr>
          <w:rStyle w:val="a6"/>
          <w:b w:val="0"/>
          <w:sz w:val="28"/>
          <w:szCs w:val="28"/>
        </w:rPr>
        <w:t>Семикаракорска</w:t>
      </w:r>
      <w:proofErr w:type="spellEnd"/>
      <w:r w:rsidRPr="00BC0D1D">
        <w:rPr>
          <w:b/>
          <w:sz w:val="28"/>
          <w:szCs w:val="28"/>
        </w:rPr>
        <w:t>!</w:t>
      </w:r>
    </w:p>
    <w:p w:rsidR="00133F2E" w:rsidRPr="002F5E8B" w:rsidRDefault="00133F2E" w:rsidP="002F5E8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F68F1" w:rsidRPr="002F5E8B" w:rsidRDefault="000C1A63" w:rsidP="002F5E8B">
      <w:pPr>
        <w:widowControl w:val="0"/>
        <w:suppressAutoHyphens/>
        <w:spacing w:line="360" w:lineRule="auto"/>
        <w:ind w:firstLine="708"/>
        <w:jc w:val="both"/>
        <w:rPr>
          <w:lang w:eastAsia="zh-CN" w:bidi="hi-IN"/>
        </w:rPr>
      </w:pPr>
      <w:r w:rsidRPr="002F5E8B">
        <w:t xml:space="preserve">В заключение отчёта хочу </w:t>
      </w:r>
      <w:r w:rsidR="005F68F1" w:rsidRPr="002F5E8B">
        <w:t xml:space="preserve"> </w:t>
      </w:r>
      <w:r w:rsidR="005F68F1" w:rsidRPr="002F5E8B">
        <w:rPr>
          <w:lang w:eastAsia="zh-CN" w:bidi="hi-IN"/>
        </w:rPr>
        <w:t xml:space="preserve">поблагодарить </w:t>
      </w:r>
      <w:r w:rsidR="00133F2E">
        <w:rPr>
          <w:lang w:eastAsia="zh-CN" w:bidi="hi-IN"/>
        </w:rPr>
        <w:t>всех</w:t>
      </w:r>
      <w:r w:rsidR="005F68F1" w:rsidRPr="002F5E8B">
        <w:rPr>
          <w:lang w:eastAsia="zh-CN" w:bidi="hi-IN"/>
        </w:rPr>
        <w:t xml:space="preserve">, кому не безразлична жизнедеятельность  нашего города, кто не только критикует, но и предлагает  пути решения  стоящих проблем и вопросов, </w:t>
      </w:r>
      <w:r w:rsidR="005F68F1" w:rsidRPr="002F5E8B">
        <w:rPr>
          <w:rFonts w:eastAsia="Times New Roman"/>
          <w:shd w:val="clear" w:color="auto" w:fill="FFFFFF"/>
          <w:lang w:eastAsia="ru-RU"/>
        </w:rPr>
        <w:t xml:space="preserve">за понимание, </w:t>
      </w:r>
      <w:r w:rsidR="005F68F1" w:rsidRPr="002F5E8B">
        <w:t>за неотъемлемый вклад в развитие и благоустройство нашего родного Семикаракорска.</w:t>
      </w:r>
    </w:p>
    <w:p w:rsidR="00AC4CA0" w:rsidRDefault="005F68F1" w:rsidP="00133F2E">
      <w:pPr>
        <w:spacing w:line="360" w:lineRule="auto"/>
        <w:ind w:firstLine="708"/>
        <w:jc w:val="both"/>
        <w:rPr>
          <w:lang w:eastAsia="zh-CN" w:bidi="hi-IN"/>
        </w:rPr>
      </w:pPr>
      <w:r w:rsidRPr="002F5E8B">
        <w:rPr>
          <w:lang w:eastAsia="zh-CN" w:bidi="hi-IN"/>
        </w:rPr>
        <w:t xml:space="preserve">Спасибо </w:t>
      </w:r>
      <w:r w:rsidR="00F050EC">
        <w:rPr>
          <w:lang w:eastAsia="zh-CN" w:bidi="hi-IN"/>
        </w:rPr>
        <w:t xml:space="preserve">Губернатору </w:t>
      </w:r>
      <w:r w:rsidR="00AC4CA0">
        <w:rPr>
          <w:lang w:eastAsia="zh-CN" w:bidi="hi-IN"/>
        </w:rPr>
        <w:t>наше</w:t>
      </w:r>
      <w:r w:rsidR="00AC4CA0">
        <w:rPr>
          <w:lang w:eastAsia="zh-CN" w:bidi="hi-IN"/>
        </w:rPr>
        <w:t xml:space="preserve">й </w:t>
      </w:r>
      <w:r w:rsidR="00F050EC">
        <w:rPr>
          <w:lang w:eastAsia="zh-CN" w:bidi="hi-IN"/>
        </w:rPr>
        <w:t xml:space="preserve">области Голубеву В.Ю., главе </w:t>
      </w:r>
      <w:r w:rsidRPr="002F5E8B">
        <w:rPr>
          <w:lang w:eastAsia="zh-CN" w:bidi="hi-IN"/>
        </w:rPr>
        <w:t xml:space="preserve">администрации </w:t>
      </w:r>
      <w:r w:rsidRPr="002F5E8B">
        <w:t>Семикаракорского</w:t>
      </w:r>
      <w:r w:rsidRPr="002F5E8B">
        <w:rPr>
          <w:lang w:eastAsia="zh-CN" w:bidi="hi-IN"/>
        </w:rPr>
        <w:t xml:space="preserve"> района</w:t>
      </w:r>
      <w:r w:rsidR="00F050EC">
        <w:rPr>
          <w:lang w:eastAsia="zh-CN" w:bidi="hi-IN"/>
        </w:rPr>
        <w:t xml:space="preserve"> </w:t>
      </w:r>
      <w:proofErr w:type="spellStart"/>
      <w:r w:rsidR="00F050EC">
        <w:rPr>
          <w:lang w:eastAsia="zh-CN" w:bidi="hi-IN"/>
        </w:rPr>
        <w:t>Серокурову</w:t>
      </w:r>
      <w:proofErr w:type="spellEnd"/>
      <w:r w:rsidR="00F050EC">
        <w:rPr>
          <w:lang w:eastAsia="zh-CN" w:bidi="hi-IN"/>
        </w:rPr>
        <w:t xml:space="preserve"> Л.Н. </w:t>
      </w:r>
      <w:r w:rsidRPr="002F5E8B">
        <w:rPr>
          <w:lang w:eastAsia="zh-CN" w:bidi="hi-IN"/>
        </w:rPr>
        <w:t xml:space="preserve">за взаимопонимание и помощь в решении наших проблем. </w:t>
      </w:r>
      <w:r w:rsidR="00AC4CA0">
        <w:t>Выражаю благодарность</w:t>
      </w:r>
      <w:r w:rsidR="000C1A63" w:rsidRPr="002F5E8B">
        <w:t xml:space="preserve"> руководител</w:t>
      </w:r>
      <w:r w:rsidR="00AC4CA0">
        <w:t>ям</w:t>
      </w:r>
      <w:r w:rsidR="000C1A63" w:rsidRPr="002F5E8B">
        <w:t xml:space="preserve"> учреждений, предприятий, организаций независимо от их форм собственности за активную совместную работу. </w:t>
      </w:r>
      <w:r w:rsidRPr="002F5E8B">
        <w:rPr>
          <w:lang w:eastAsia="zh-CN" w:bidi="hi-IN"/>
        </w:rPr>
        <w:t>Сотрудникам городской администрации особ</w:t>
      </w:r>
      <w:r w:rsidR="00AC4CA0">
        <w:rPr>
          <w:lang w:eastAsia="zh-CN" w:bidi="hi-IN"/>
        </w:rPr>
        <w:t>ая</w:t>
      </w:r>
      <w:r w:rsidRPr="002F5E8B">
        <w:rPr>
          <w:lang w:eastAsia="zh-CN" w:bidi="hi-IN"/>
        </w:rPr>
        <w:t xml:space="preserve"> признат</w:t>
      </w:r>
      <w:bookmarkStart w:id="2" w:name="_GoBack"/>
      <w:bookmarkEnd w:id="2"/>
      <w:r w:rsidRPr="002F5E8B">
        <w:rPr>
          <w:lang w:eastAsia="zh-CN" w:bidi="hi-IN"/>
        </w:rPr>
        <w:t xml:space="preserve">ельность за их повседневный труд, чуткое отношение к проблемам каждого жителя и участие в их решении. Конечно же, слова благодарности  депутатскому корпусу поселения за наш совместный труд! </w:t>
      </w:r>
    </w:p>
    <w:p w:rsidR="005F68F1" w:rsidRPr="002F5E8B" w:rsidRDefault="000C1A63" w:rsidP="00133F2E">
      <w:pPr>
        <w:spacing w:line="360" w:lineRule="auto"/>
        <w:ind w:firstLine="708"/>
        <w:jc w:val="both"/>
        <w:rPr>
          <w:lang w:eastAsia="zh-CN" w:bidi="hi-IN"/>
        </w:rPr>
      </w:pPr>
      <w:r w:rsidRPr="002F5E8B">
        <w:t>Всё, чего мы достигли</w:t>
      </w:r>
      <w:r w:rsidR="005F68F1" w:rsidRPr="002F5E8B">
        <w:t xml:space="preserve"> </w:t>
      </w:r>
      <w:r w:rsidRPr="002F5E8B">
        <w:t>– это итог нашей плодотворной работы.</w:t>
      </w:r>
      <w:r w:rsidR="005F68F1" w:rsidRPr="002F5E8B">
        <w:rPr>
          <w:lang w:eastAsia="zh-CN" w:bidi="hi-IN"/>
        </w:rPr>
        <w:t xml:space="preserve"> </w:t>
      </w:r>
    </w:p>
    <w:p w:rsidR="000C1A63" w:rsidRPr="002F5E8B" w:rsidRDefault="000C1A63" w:rsidP="00133F2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5E8B">
        <w:rPr>
          <w:sz w:val="28"/>
          <w:szCs w:val="28"/>
        </w:rPr>
        <w:t xml:space="preserve">В непростых условиях </w:t>
      </w:r>
      <w:r w:rsidR="005F68F1" w:rsidRPr="002F5E8B">
        <w:rPr>
          <w:sz w:val="28"/>
          <w:szCs w:val="28"/>
        </w:rPr>
        <w:t>прошедшего периода 2021 года</w:t>
      </w:r>
      <w:r w:rsidRPr="002F5E8B">
        <w:rPr>
          <w:sz w:val="28"/>
          <w:szCs w:val="28"/>
        </w:rPr>
        <w:t xml:space="preserve"> была проделана большая работа, но нерешенных проблем ещё много. Для </w:t>
      </w:r>
      <w:r w:rsidR="002F5E8B" w:rsidRPr="002F5E8B">
        <w:rPr>
          <w:sz w:val="28"/>
          <w:szCs w:val="28"/>
        </w:rPr>
        <w:t xml:space="preserve">выполнения </w:t>
      </w:r>
      <w:r w:rsidRPr="002F5E8B">
        <w:rPr>
          <w:sz w:val="28"/>
          <w:szCs w:val="28"/>
        </w:rPr>
        <w:t xml:space="preserve"> этих задач и достижения </w:t>
      </w:r>
      <w:r w:rsidRPr="002F5E8B">
        <w:rPr>
          <w:sz w:val="28"/>
          <w:szCs w:val="28"/>
        </w:rPr>
        <w:lastRenderedPageBreak/>
        <w:t>целей мы надеемся на плодотворное сотрудничество и взаимодействие со всеми органами власти, общественными организациями, трудовыми коллективами, жителями городского поселения.</w:t>
      </w:r>
      <w:r w:rsidR="002F5E8B" w:rsidRPr="002F5E8B">
        <w:rPr>
          <w:sz w:val="28"/>
          <w:szCs w:val="28"/>
        </w:rPr>
        <w:t xml:space="preserve"> </w:t>
      </w:r>
      <w:r w:rsidRPr="002F5E8B">
        <w:rPr>
          <w:sz w:val="28"/>
          <w:szCs w:val="28"/>
        </w:rPr>
        <w:t>Не сомневаюсь, что при слаженной совместной работе поставленные задачи будут выполнены.</w:t>
      </w:r>
    </w:p>
    <w:p w:rsidR="000C1A63" w:rsidRPr="002F5E8B" w:rsidRDefault="000C1A63" w:rsidP="00133F2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5E8B">
        <w:rPr>
          <w:sz w:val="28"/>
          <w:szCs w:val="28"/>
        </w:rPr>
        <w:t>От всей души желаю всем крепкого здоровья</w:t>
      </w:r>
      <w:r w:rsidR="002F5E8B" w:rsidRPr="002F5E8B">
        <w:rPr>
          <w:sz w:val="28"/>
          <w:szCs w:val="28"/>
        </w:rPr>
        <w:t>,</w:t>
      </w:r>
      <w:r w:rsidRPr="002F5E8B">
        <w:rPr>
          <w:sz w:val="28"/>
          <w:szCs w:val="28"/>
        </w:rPr>
        <w:t xml:space="preserve"> </w:t>
      </w:r>
      <w:r w:rsidR="002F5E8B" w:rsidRPr="002F5E8B">
        <w:rPr>
          <w:sz w:val="28"/>
          <w:szCs w:val="28"/>
        </w:rPr>
        <w:t xml:space="preserve">благополучия </w:t>
      </w:r>
      <w:r w:rsidRPr="002F5E8B">
        <w:rPr>
          <w:sz w:val="28"/>
          <w:szCs w:val="28"/>
        </w:rPr>
        <w:t>и успехов в нашей общей работе!</w:t>
      </w:r>
    </w:p>
    <w:p w:rsidR="000C1A63" w:rsidRPr="002F5E8B" w:rsidRDefault="000C1A63" w:rsidP="00133F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E8B">
        <w:rPr>
          <w:sz w:val="28"/>
          <w:szCs w:val="28"/>
        </w:rPr>
        <w:t> </w:t>
      </w:r>
      <w:r w:rsidR="00133F2E">
        <w:rPr>
          <w:sz w:val="28"/>
          <w:szCs w:val="28"/>
        </w:rPr>
        <w:tab/>
      </w:r>
      <w:r w:rsidR="002F5E8B" w:rsidRPr="002F5E8B">
        <w:rPr>
          <w:sz w:val="28"/>
          <w:szCs w:val="28"/>
        </w:rPr>
        <w:t>Спасибо за внимание.</w:t>
      </w:r>
    </w:p>
    <w:p w:rsidR="000C1A63" w:rsidRPr="002F5E8B" w:rsidRDefault="000C1A63" w:rsidP="002F5E8B">
      <w:pPr>
        <w:spacing w:line="360" w:lineRule="auto"/>
        <w:jc w:val="both"/>
        <w:rPr>
          <w:lang w:eastAsia="zh-CN" w:bidi="hi-IN"/>
        </w:rPr>
      </w:pPr>
    </w:p>
    <w:p w:rsidR="00DA470E" w:rsidRPr="002F5E8B" w:rsidRDefault="00DA470E" w:rsidP="002F5E8B">
      <w:pPr>
        <w:spacing w:line="360" w:lineRule="auto"/>
        <w:jc w:val="both"/>
        <w:rPr>
          <w:lang w:eastAsia="zh-CN" w:bidi="hi-IN"/>
        </w:rPr>
      </w:pPr>
    </w:p>
    <w:p w:rsidR="00DA2003" w:rsidRPr="002F5E8B" w:rsidRDefault="00DA2003" w:rsidP="002F5E8B">
      <w:pPr>
        <w:spacing w:line="360" w:lineRule="auto"/>
      </w:pPr>
    </w:p>
    <w:p w:rsidR="00DA2003" w:rsidRPr="002F5E8B" w:rsidRDefault="00DA2003" w:rsidP="002F5E8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F5E8B">
        <w:rPr>
          <w:sz w:val="28"/>
          <w:szCs w:val="28"/>
        </w:rPr>
        <w:tab/>
      </w:r>
    </w:p>
    <w:p w:rsidR="009E5646" w:rsidRPr="002F5E8B" w:rsidRDefault="009E5646" w:rsidP="002F5E8B">
      <w:pPr>
        <w:tabs>
          <w:tab w:val="left" w:pos="2748"/>
        </w:tabs>
        <w:spacing w:line="360" w:lineRule="auto"/>
      </w:pPr>
    </w:p>
    <w:p w:rsidR="002F5E8B" w:rsidRPr="002F5E8B" w:rsidRDefault="002F5E8B">
      <w:pPr>
        <w:tabs>
          <w:tab w:val="left" w:pos="2748"/>
        </w:tabs>
        <w:spacing w:line="360" w:lineRule="auto"/>
      </w:pPr>
    </w:p>
    <w:sectPr w:rsidR="002F5E8B" w:rsidRPr="002F5E8B" w:rsidSect="005F20D4">
      <w:footerReference w:type="even" r:id="rId10"/>
      <w:footerReference w:type="default" r:id="rId11"/>
      <w:pgSz w:w="11906" w:h="16838"/>
      <w:pgMar w:top="568" w:right="424" w:bottom="142" w:left="709" w:header="170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82" w:rsidRDefault="00281E82">
      <w:r>
        <w:separator/>
      </w:r>
    </w:p>
  </w:endnote>
  <w:endnote w:type="continuationSeparator" w:id="0">
    <w:p w:rsidR="00281E82" w:rsidRDefault="0028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D3" w:rsidRDefault="00D503D3" w:rsidP="00652A0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03D3" w:rsidRDefault="00D503D3" w:rsidP="008A6EB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D3" w:rsidRDefault="00D503D3" w:rsidP="00652A0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4CA0">
      <w:rPr>
        <w:rStyle w:val="a9"/>
        <w:noProof/>
      </w:rPr>
      <w:t>18</w:t>
    </w:r>
    <w:r>
      <w:rPr>
        <w:rStyle w:val="a9"/>
      </w:rPr>
      <w:fldChar w:fldCharType="end"/>
    </w:r>
  </w:p>
  <w:p w:rsidR="00D503D3" w:rsidRDefault="00D503D3" w:rsidP="008A6EB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82" w:rsidRDefault="00281E82">
      <w:r>
        <w:separator/>
      </w:r>
    </w:p>
  </w:footnote>
  <w:footnote w:type="continuationSeparator" w:id="0">
    <w:p w:rsidR="00281E82" w:rsidRDefault="0028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53B"/>
    <w:multiLevelType w:val="multilevel"/>
    <w:tmpl w:val="4C5C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07B"/>
    <w:rsid w:val="00000620"/>
    <w:rsid w:val="00004F7F"/>
    <w:rsid w:val="000065C8"/>
    <w:rsid w:val="00011EB1"/>
    <w:rsid w:val="00012E1B"/>
    <w:rsid w:val="00015190"/>
    <w:rsid w:val="00017C7C"/>
    <w:rsid w:val="00020CEE"/>
    <w:rsid w:val="000252EB"/>
    <w:rsid w:val="000253DB"/>
    <w:rsid w:val="000334ED"/>
    <w:rsid w:val="000347C0"/>
    <w:rsid w:val="0004187E"/>
    <w:rsid w:val="00044B75"/>
    <w:rsid w:val="00052FEF"/>
    <w:rsid w:val="00057340"/>
    <w:rsid w:val="00060590"/>
    <w:rsid w:val="0006272D"/>
    <w:rsid w:val="00073241"/>
    <w:rsid w:val="00077263"/>
    <w:rsid w:val="00083A0B"/>
    <w:rsid w:val="00090082"/>
    <w:rsid w:val="00090996"/>
    <w:rsid w:val="00092508"/>
    <w:rsid w:val="00093402"/>
    <w:rsid w:val="00093F37"/>
    <w:rsid w:val="00094192"/>
    <w:rsid w:val="00097B46"/>
    <w:rsid w:val="000A6A49"/>
    <w:rsid w:val="000C1A63"/>
    <w:rsid w:val="000C4AAE"/>
    <w:rsid w:val="000C4F8D"/>
    <w:rsid w:val="000D1803"/>
    <w:rsid w:val="000D1F13"/>
    <w:rsid w:val="000D2753"/>
    <w:rsid w:val="000D6C4C"/>
    <w:rsid w:val="000D7580"/>
    <w:rsid w:val="000E0756"/>
    <w:rsid w:val="000E13B2"/>
    <w:rsid w:val="000E2741"/>
    <w:rsid w:val="000E5583"/>
    <w:rsid w:val="00100088"/>
    <w:rsid w:val="00100CA6"/>
    <w:rsid w:val="00102BD9"/>
    <w:rsid w:val="0010333C"/>
    <w:rsid w:val="00107584"/>
    <w:rsid w:val="00124F93"/>
    <w:rsid w:val="0012502D"/>
    <w:rsid w:val="00132578"/>
    <w:rsid w:val="00133F2E"/>
    <w:rsid w:val="00140219"/>
    <w:rsid w:val="00143716"/>
    <w:rsid w:val="00145271"/>
    <w:rsid w:val="0015024C"/>
    <w:rsid w:val="00152551"/>
    <w:rsid w:val="00154F63"/>
    <w:rsid w:val="001725B7"/>
    <w:rsid w:val="00182FAE"/>
    <w:rsid w:val="0019068B"/>
    <w:rsid w:val="001933D7"/>
    <w:rsid w:val="00194074"/>
    <w:rsid w:val="001A377B"/>
    <w:rsid w:val="001A6999"/>
    <w:rsid w:val="001A7199"/>
    <w:rsid w:val="001B06FA"/>
    <w:rsid w:val="001B1C7D"/>
    <w:rsid w:val="001C2649"/>
    <w:rsid w:val="001C476B"/>
    <w:rsid w:val="001D7606"/>
    <w:rsid w:val="001E4F5D"/>
    <w:rsid w:val="001F02E7"/>
    <w:rsid w:val="001F7A81"/>
    <w:rsid w:val="00202EF5"/>
    <w:rsid w:val="002036DD"/>
    <w:rsid w:val="00206EAF"/>
    <w:rsid w:val="002302F1"/>
    <w:rsid w:val="00235034"/>
    <w:rsid w:val="00237CE7"/>
    <w:rsid w:val="0024218C"/>
    <w:rsid w:val="00255796"/>
    <w:rsid w:val="00260221"/>
    <w:rsid w:val="00260780"/>
    <w:rsid w:val="00281E82"/>
    <w:rsid w:val="00283BFA"/>
    <w:rsid w:val="00292201"/>
    <w:rsid w:val="0029558B"/>
    <w:rsid w:val="002A21F6"/>
    <w:rsid w:val="002A7546"/>
    <w:rsid w:val="002B06F8"/>
    <w:rsid w:val="002B5F0D"/>
    <w:rsid w:val="002C0A15"/>
    <w:rsid w:val="002C2AA8"/>
    <w:rsid w:val="002C4710"/>
    <w:rsid w:val="002C5AA5"/>
    <w:rsid w:val="002D053C"/>
    <w:rsid w:val="002D5FA0"/>
    <w:rsid w:val="002F2606"/>
    <w:rsid w:val="002F36D7"/>
    <w:rsid w:val="002F39C3"/>
    <w:rsid w:val="002F5E8B"/>
    <w:rsid w:val="00302006"/>
    <w:rsid w:val="00312530"/>
    <w:rsid w:val="0031532D"/>
    <w:rsid w:val="003249A4"/>
    <w:rsid w:val="0033522F"/>
    <w:rsid w:val="00344E2C"/>
    <w:rsid w:val="00351737"/>
    <w:rsid w:val="0035424C"/>
    <w:rsid w:val="003567E6"/>
    <w:rsid w:val="003602F5"/>
    <w:rsid w:val="003639D2"/>
    <w:rsid w:val="00364165"/>
    <w:rsid w:val="00366AE7"/>
    <w:rsid w:val="00374C2C"/>
    <w:rsid w:val="003A4049"/>
    <w:rsid w:val="003B0FE2"/>
    <w:rsid w:val="003B26BC"/>
    <w:rsid w:val="003B4F2B"/>
    <w:rsid w:val="003C38D2"/>
    <w:rsid w:val="003C4830"/>
    <w:rsid w:val="003C726E"/>
    <w:rsid w:val="003E117C"/>
    <w:rsid w:val="003E1361"/>
    <w:rsid w:val="003E1910"/>
    <w:rsid w:val="003E3464"/>
    <w:rsid w:val="00407519"/>
    <w:rsid w:val="00410409"/>
    <w:rsid w:val="004117DC"/>
    <w:rsid w:val="004141CE"/>
    <w:rsid w:val="004160F3"/>
    <w:rsid w:val="004207F5"/>
    <w:rsid w:val="0042381E"/>
    <w:rsid w:val="00424C72"/>
    <w:rsid w:val="00426C1E"/>
    <w:rsid w:val="0044281D"/>
    <w:rsid w:val="00456B64"/>
    <w:rsid w:val="00470481"/>
    <w:rsid w:val="00471D07"/>
    <w:rsid w:val="004751EF"/>
    <w:rsid w:val="00475452"/>
    <w:rsid w:val="00475AB1"/>
    <w:rsid w:val="004830F5"/>
    <w:rsid w:val="00483647"/>
    <w:rsid w:val="0049063B"/>
    <w:rsid w:val="004A1D17"/>
    <w:rsid w:val="004B0D3D"/>
    <w:rsid w:val="004B0D97"/>
    <w:rsid w:val="004B2681"/>
    <w:rsid w:val="004B653A"/>
    <w:rsid w:val="004C56A9"/>
    <w:rsid w:val="004C64A5"/>
    <w:rsid w:val="004D4CD8"/>
    <w:rsid w:val="004E5657"/>
    <w:rsid w:val="004F1D96"/>
    <w:rsid w:val="004F2BC0"/>
    <w:rsid w:val="004F48AE"/>
    <w:rsid w:val="004F5117"/>
    <w:rsid w:val="004F57B1"/>
    <w:rsid w:val="004F5A8A"/>
    <w:rsid w:val="00507AEF"/>
    <w:rsid w:val="00513C1C"/>
    <w:rsid w:val="00515675"/>
    <w:rsid w:val="00524904"/>
    <w:rsid w:val="00527C35"/>
    <w:rsid w:val="0053048D"/>
    <w:rsid w:val="005347F6"/>
    <w:rsid w:val="00534E14"/>
    <w:rsid w:val="00535A04"/>
    <w:rsid w:val="00551B3B"/>
    <w:rsid w:val="005559E3"/>
    <w:rsid w:val="005560AF"/>
    <w:rsid w:val="005602EC"/>
    <w:rsid w:val="005648FF"/>
    <w:rsid w:val="00564B55"/>
    <w:rsid w:val="00567A31"/>
    <w:rsid w:val="00572BE8"/>
    <w:rsid w:val="005957B3"/>
    <w:rsid w:val="00596C3A"/>
    <w:rsid w:val="00597BD2"/>
    <w:rsid w:val="005B0281"/>
    <w:rsid w:val="005B257F"/>
    <w:rsid w:val="005B2867"/>
    <w:rsid w:val="005C1C2A"/>
    <w:rsid w:val="005C749D"/>
    <w:rsid w:val="005C7572"/>
    <w:rsid w:val="005D0407"/>
    <w:rsid w:val="005D1473"/>
    <w:rsid w:val="005D1885"/>
    <w:rsid w:val="005D1A25"/>
    <w:rsid w:val="005D3C72"/>
    <w:rsid w:val="005D6098"/>
    <w:rsid w:val="005F16C3"/>
    <w:rsid w:val="005F1AEA"/>
    <w:rsid w:val="005F20D4"/>
    <w:rsid w:val="005F3C66"/>
    <w:rsid w:val="005F6331"/>
    <w:rsid w:val="005F68F1"/>
    <w:rsid w:val="005F7C0C"/>
    <w:rsid w:val="006043DD"/>
    <w:rsid w:val="00604AF9"/>
    <w:rsid w:val="00614BC1"/>
    <w:rsid w:val="00616221"/>
    <w:rsid w:val="00622417"/>
    <w:rsid w:val="00624A4F"/>
    <w:rsid w:val="00624FB8"/>
    <w:rsid w:val="00627A0E"/>
    <w:rsid w:val="006348B0"/>
    <w:rsid w:val="00642CB1"/>
    <w:rsid w:val="00644445"/>
    <w:rsid w:val="006460EF"/>
    <w:rsid w:val="00647332"/>
    <w:rsid w:val="006474F5"/>
    <w:rsid w:val="00647B16"/>
    <w:rsid w:val="00651CB9"/>
    <w:rsid w:val="00652A03"/>
    <w:rsid w:val="0065543F"/>
    <w:rsid w:val="00655CDC"/>
    <w:rsid w:val="00655D1C"/>
    <w:rsid w:val="006563E0"/>
    <w:rsid w:val="0066052C"/>
    <w:rsid w:val="00673800"/>
    <w:rsid w:val="00673E64"/>
    <w:rsid w:val="0068038F"/>
    <w:rsid w:val="00684009"/>
    <w:rsid w:val="006903DC"/>
    <w:rsid w:val="00692BFF"/>
    <w:rsid w:val="006960D2"/>
    <w:rsid w:val="006A1843"/>
    <w:rsid w:val="006B57BC"/>
    <w:rsid w:val="006B6DD8"/>
    <w:rsid w:val="006C4D4A"/>
    <w:rsid w:val="006D10F3"/>
    <w:rsid w:val="006D3110"/>
    <w:rsid w:val="006D5AAE"/>
    <w:rsid w:val="006D6848"/>
    <w:rsid w:val="006E059E"/>
    <w:rsid w:val="006E1DCB"/>
    <w:rsid w:val="006E6F8F"/>
    <w:rsid w:val="006F4711"/>
    <w:rsid w:val="0071107B"/>
    <w:rsid w:val="00711471"/>
    <w:rsid w:val="00717496"/>
    <w:rsid w:val="007177D3"/>
    <w:rsid w:val="00717F1C"/>
    <w:rsid w:val="007243CF"/>
    <w:rsid w:val="007307F0"/>
    <w:rsid w:val="00731A35"/>
    <w:rsid w:val="007343D0"/>
    <w:rsid w:val="0074129A"/>
    <w:rsid w:val="0074715E"/>
    <w:rsid w:val="0075250F"/>
    <w:rsid w:val="00756E80"/>
    <w:rsid w:val="00757306"/>
    <w:rsid w:val="007623BC"/>
    <w:rsid w:val="00764A4D"/>
    <w:rsid w:val="00764AA9"/>
    <w:rsid w:val="0076558D"/>
    <w:rsid w:val="00766D12"/>
    <w:rsid w:val="00773D51"/>
    <w:rsid w:val="007759F0"/>
    <w:rsid w:val="00795093"/>
    <w:rsid w:val="007A0375"/>
    <w:rsid w:val="007A1188"/>
    <w:rsid w:val="007A2C67"/>
    <w:rsid w:val="007A2D1B"/>
    <w:rsid w:val="007A3067"/>
    <w:rsid w:val="007A47C9"/>
    <w:rsid w:val="007A608C"/>
    <w:rsid w:val="007A6C8B"/>
    <w:rsid w:val="007B5ECA"/>
    <w:rsid w:val="007C3C68"/>
    <w:rsid w:val="007D17CB"/>
    <w:rsid w:val="007D4FFB"/>
    <w:rsid w:val="007E01CE"/>
    <w:rsid w:val="007E19BD"/>
    <w:rsid w:val="007E3F0C"/>
    <w:rsid w:val="007E6C53"/>
    <w:rsid w:val="007F1889"/>
    <w:rsid w:val="007F188B"/>
    <w:rsid w:val="00804142"/>
    <w:rsid w:val="008077B6"/>
    <w:rsid w:val="00820477"/>
    <w:rsid w:val="008206C8"/>
    <w:rsid w:val="00822C9C"/>
    <w:rsid w:val="00833800"/>
    <w:rsid w:val="00851440"/>
    <w:rsid w:val="00853088"/>
    <w:rsid w:val="00853F9F"/>
    <w:rsid w:val="00856E24"/>
    <w:rsid w:val="00861242"/>
    <w:rsid w:val="00871C1B"/>
    <w:rsid w:val="008A0BC1"/>
    <w:rsid w:val="008A1B5B"/>
    <w:rsid w:val="008A481D"/>
    <w:rsid w:val="008A5418"/>
    <w:rsid w:val="008A6EBA"/>
    <w:rsid w:val="008B0CCF"/>
    <w:rsid w:val="008C7C36"/>
    <w:rsid w:val="008E1F67"/>
    <w:rsid w:val="008E4DC9"/>
    <w:rsid w:val="008F3B1D"/>
    <w:rsid w:val="008F4A66"/>
    <w:rsid w:val="009000D2"/>
    <w:rsid w:val="00900B5E"/>
    <w:rsid w:val="0090308B"/>
    <w:rsid w:val="00903FCA"/>
    <w:rsid w:val="009052D1"/>
    <w:rsid w:val="00905C7C"/>
    <w:rsid w:val="0090789D"/>
    <w:rsid w:val="00915DCF"/>
    <w:rsid w:val="0093440A"/>
    <w:rsid w:val="009347CF"/>
    <w:rsid w:val="00935006"/>
    <w:rsid w:val="00945089"/>
    <w:rsid w:val="009531A7"/>
    <w:rsid w:val="00955FB9"/>
    <w:rsid w:val="00960BF9"/>
    <w:rsid w:val="00965787"/>
    <w:rsid w:val="00966D31"/>
    <w:rsid w:val="0096729C"/>
    <w:rsid w:val="00975909"/>
    <w:rsid w:val="00976259"/>
    <w:rsid w:val="00977EBF"/>
    <w:rsid w:val="00984FE0"/>
    <w:rsid w:val="009874DC"/>
    <w:rsid w:val="009877B7"/>
    <w:rsid w:val="00992474"/>
    <w:rsid w:val="00995924"/>
    <w:rsid w:val="009A0373"/>
    <w:rsid w:val="009A126F"/>
    <w:rsid w:val="009B268E"/>
    <w:rsid w:val="009B3865"/>
    <w:rsid w:val="009B61E6"/>
    <w:rsid w:val="009B6E09"/>
    <w:rsid w:val="009C2773"/>
    <w:rsid w:val="009C769C"/>
    <w:rsid w:val="009E5646"/>
    <w:rsid w:val="009E5798"/>
    <w:rsid w:val="00A05E93"/>
    <w:rsid w:val="00A13DC1"/>
    <w:rsid w:val="00A33ABE"/>
    <w:rsid w:val="00A34369"/>
    <w:rsid w:val="00A40487"/>
    <w:rsid w:val="00A4474C"/>
    <w:rsid w:val="00A57EC7"/>
    <w:rsid w:val="00A63AF4"/>
    <w:rsid w:val="00A747A5"/>
    <w:rsid w:val="00A77ECC"/>
    <w:rsid w:val="00A84D85"/>
    <w:rsid w:val="00A8722C"/>
    <w:rsid w:val="00A92DCE"/>
    <w:rsid w:val="00AA1557"/>
    <w:rsid w:val="00AA6BA5"/>
    <w:rsid w:val="00AB0225"/>
    <w:rsid w:val="00AB3976"/>
    <w:rsid w:val="00AC3529"/>
    <w:rsid w:val="00AC4CA0"/>
    <w:rsid w:val="00AC5063"/>
    <w:rsid w:val="00AC680F"/>
    <w:rsid w:val="00AD41D9"/>
    <w:rsid w:val="00AD549F"/>
    <w:rsid w:val="00AE2680"/>
    <w:rsid w:val="00AE351D"/>
    <w:rsid w:val="00AE3F39"/>
    <w:rsid w:val="00AE4F14"/>
    <w:rsid w:val="00AF26B3"/>
    <w:rsid w:val="00AF2F91"/>
    <w:rsid w:val="00B02AA8"/>
    <w:rsid w:val="00B06279"/>
    <w:rsid w:val="00B14C31"/>
    <w:rsid w:val="00B20672"/>
    <w:rsid w:val="00B3682B"/>
    <w:rsid w:val="00B5007B"/>
    <w:rsid w:val="00B65C2E"/>
    <w:rsid w:val="00B676F4"/>
    <w:rsid w:val="00B712C8"/>
    <w:rsid w:val="00B74FB6"/>
    <w:rsid w:val="00B814CF"/>
    <w:rsid w:val="00B83CB9"/>
    <w:rsid w:val="00B86A8C"/>
    <w:rsid w:val="00B878FB"/>
    <w:rsid w:val="00B953A1"/>
    <w:rsid w:val="00B96265"/>
    <w:rsid w:val="00BA1B75"/>
    <w:rsid w:val="00BA34B6"/>
    <w:rsid w:val="00BA372D"/>
    <w:rsid w:val="00BA5857"/>
    <w:rsid w:val="00BA5966"/>
    <w:rsid w:val="00BB50FD"/>
    <w:rsid w:val="00BB5B7E"/>
    <w:rsid w:val="00BC0D1D"/>
    <w:rsid w:val="00BC3FA4"/>
    <w:rsid w:val="00BD511E"/>
    <w:rsid w:val="00BD6FD2"/>
    <w:rsid w:val="00BD7D54"/>
    <w:rsid w:val="00BE2CC8"/>
    <w:rsid w:val="00BE65A7"/>
    <w:rsid w:val="00BF09DB"/>
    <w:rsid w:val="00C00C15"/>
    <w:rsid w:val="00C0499F"/>
    <w:rsid w:val="00C04AAC"/>
    <w:rsid w:val="00C05C97"/>
    <w:rsid w:val="00C10599"/>
    <w:rsid w:val="00C10A14"/>
    <w:rsid w:val="00C135F7"/>
    <w:rsid w:val="00C16475"/>
    <w:rsid w:val="00C20225"/>
    <w:rsid w:val="00C21257"/>
    <w:rsid w:val="00C27788"/>
    <w:rsid w:val="00C326CA"/>
    <w:rsid w:val="00C335F0"/>
    <w:rsid w:val="00C40350"/>
    <w:rsid w:val="00C40A88"/>
    <w:rsid w:val="00C425F5"/>
    <w:rsid w:val="00C45238"/>
    <w:rsid w:val="00C469EE"/>
    <w:rsid w:val="00C6035A"/>
    <w:rsid w:val="00C604C7"/>
    <w:rsid w:val="00C649AC"/>
    <w:rsid w:val="00C65C6C"/>
    <w:rsid w:val="00C71BC5"/>
    <w:rsid w:val="00C77E29"/>
    <w:rsid w:val="00C825D1"/>
    <w:rsid w:val="00C8295B"/>
    <w:rsid w:val="00C84467"/>
    <w:rsid w:val="00C86983"/>
    <w:rsid w:val="00C956DB"/>
    <w:rsid w:val="00CA0BAC"/>
    <w:rsid w:val="00CB4202"/>
    <w:rsid w:val="00CB4B5A"/>
    <w:rsid w:val="00CC2085"/>
    <w:rsid w:val="00CC2BD3"/>
    <w:rsid w:val="00CC417F"/>
    <w:rsid w:val="00CC6DEE"/>
    <w:rsid w:val="00CD62E7"/>
    <w:rsid w:val="00CD6EEC"/>
    <w:rsid w:val="00CE5392"/>
    <w:rsid w:val="00CE59AD"/>
    <w:rsid w:val="00D138C1"/>
    <w:rsid w:val="00D14945"/>
    <w:rsid w:val="00D206D0"/>
    <w:rsid w:val="00D2124F"/>
    <w:rsid w:val="00D33EF8"/>
    <w:rsid w:val="00D341F4"/>
    <w:rsid w:val="00D36EB9"/>
    <w:rsid w:val="00D45443"/>
    <w:rsid w:val="00D47B16"/>
    <w:rsid w:val="00D503D3"/>
    <w:rsid w:val="00D52E17"/>
    <w:rsid w:val="00D54680"/>
    <w:rsid w:val="00D66854"/>
    <w:rsid w:val="00D82816"/>
    <w:rsid w:val="00D83A18"/>
    <w:rsid w:val="00D901B1"/>
    <w:rsid w:val="00D917F8"/>
    <w:rsid w:val="00D91CA8"/>
    <w:rsid w:val="00DA1F3B"/>
    <w:rsid w:val="00DA2003"/>
    <w:rsid w:val="00DA470E"/>
    <w:rsid w:val="00DA75CA"/>
    <w:rsid w:val="00DB2720"/>
    <w:rsid w:val="00DB2F8E"/>
    <w:rsid w:val="00DC3225"/>
    <w:rsid w:val="00DD065E"/>
    <w:rsid w:val="00DD128A"/>
    <w:rsid w:val="00DD3565"/>
    <w:rsid w:val="00DE471A"/>
    <w:rsid w:val="00DE7EBA"/>
    <w:rsid w:val="00DF120A"/>
    <w:rsid w:val="00DF4D71"/>
    <w:rsid w:val="00DF58E4"/>
    <w:rsid w:val="00DF7648"/>
    <w:rsid w:val="00E1596F"/>
    <w:rsid w:val="00E164EF"/>
    <w:rsid w:val="00E17004"/>
    <w:rsid w:val="00E37596"/>
    <w:rsid w:val="00E42C9B"/>
    <w:rsid w:val="00E43584"/>
    <w:rsid w:val="00E50213"/>
    <w:rsid w:val="00E52A76"/>
    <w:rsid w:val="00E579AD"/>
    <w:rsid w:val="00E61133"/>
    <w:rsid w:val="00E64A8D"/>
    <w:rsid w:val="00E7422D"/>
    <w:rsid w:val="00E74538"/>
    <w:rsid w:val="00E810DA"/>
    <w:rsid w:val="00E86F36"/>
    <w:rsid w:val="00EA05EB"/>
    <w:rsid w:val="00EA4165"/>
    <w:rsid w:val="00EA4B91"/>
    <w:rsid w:val="00EA696B"/>
    <w:rsid w:val="00EB3145"/>
    <w:rsid w:val="00EB5F9E"/>
    <w:rsid w:val="00EB7778"/>
    <w:rsid w:val="00EC2374"/>
    <w:rsid w:val="00EC2A90"/>
    <w:rsid w:val="00EC4C7D"/>
    <w:rsid w:val="00ED068E"/>
    <w:rsid w:val="00ED0F36"/>
    <w:rsid w:val="00ED166E"/>
    <w:rsid w:val="00EE0D27"/>
    <w:rsid w:val="00EE4224"/>
    <w:rsid w:val="00EE69B7"/>
    <w:rsid w:val="00EF2969"/>
    <w:rsid w:val="00EF2BAF"/>
    <w:rsid w:val="00EF5B68"/>
    <w:rsid w:val="00F050EC"/>
    <w:rsid w:val="00F06654"/>
    <w:rsid w:val="00F266DE"/>
    <w:rsid w:val="00F276E7"/>
    <w:rsid w:val="00F35223"/>
    <w:rsid w:val="00F36FDB"/>
    <w:rsid w:val="00F3725B"/>
    <w:rsid w:val="00F43293"/>
    <w:rsid w:val="00F452FC"/>
    <w:rsid w:val="00F46C62"/>
    <w:rsid w:val="00F551D8"/>
    <w:rsid w:val="00F56F3F"/>
    <w:rsid w:val="00F576FA"/>
    <w:rsid w:val="00F6282D"/>
    <w:rsid w:val="00F66282"/>
    <w:rsid w:val="00F732FE"/>
    <w:rsid w:val="00F73C67"/>
    <w:rsid w:val="00F961C1"/>
    <w:rsid w:val="00FA0A51"/>
    <w:rsid w:val="00FA685E"/>
    <w:rsid w:val="00FA70A6"/>
    <w:rsid w:val="00FA7F36"/>
    <w:rsid w:val="00FB1D79"/>
    <w:rsid w:val="00FB5770"/>
    <w:rsid w:val="00FB6FA4"/>
    <w:rsid w:val="00FC33F1"/>
    <w:rsid w:val="00FD3B03"/>
    <w:rsid w:val="00FD60B4"/>
    <w:rsid w:val="00FE2D34"/>
    <w:rsid w:val="00FF188B"/>
    <w:rsid w:val="00FF207A"/>
    <w:rsid w:val="00FF4BE2"/>
    <w:rsid w:val="00FF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EB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qFormat/>
    <w:rsid w:val="00F452F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825D1"/>
  </w:style>
  <w:style w:type="paragraph" w:styleId="a3">
    <w:name w:val="Normal (Web)"/>
    <w:basedOn w:val="a"/>
    <w:link w:val="a4"/>
    <w:uiPriority w:val="99"/>
    <w:rsid w:val="00C0499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C0499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rsid w:val="00F452FC"/>
    <w:rPr>
      <w:rFonts w:eastAsia="Times New Roman"/>
      <w:b/>
      <w:bCs/>
      <w:sz w:val="36"/>
      <w:szCs w:val="36"/>
    </w:rPr>
  </w:style>
  <w:style w:type="character" w:styleId="a5">
    <w:name w:val="Hyperlink"/>
    <w:uiPriority w:val="99"/>
    <w:rsid w:val="00F452FC"/>
    <w:rPr>
      <w:color w:val="0000FF"/>
      <w:u w:val="single"/>
    </w:rPr>
  </w:style>
  <w:style w:type="paragraph" w:customStyle="1" w:styleId="ConsCell">
    <w:name w:val="ConsCell"/>
    <w:rsid w:val="00F452FC"/>
    <w:pPr>
      <w:autoSpaceDE w:val="0"/>
      <w:autoSpaceDN w:val="0"/>
      <w:adjustRightInd w:val="0"/>
      <w:ind w:right="19772"/>
    </w:pPr>
    <w:rPr>
      <w:rFonts w:eastAsia="Times New Roman"/>
      <w:sz w:val="28"/>
      <w:szCs w:val="24"/>
    </w:rPr>
  </w:style>
  <w:style w:type="paragraph" w:customStyle="1" w:styleId="11">
    <w:name w:val="Знак Знак1 Знак"/>
    <w:basedOn w:val="a"/>
    <w:rsid w:val="00F36FD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news-preview-text">
    <w:name w:val="news-preview-text"/>
    <w:basedOn w:val="a0"/>
    <w:rsid w:val="002C2AA8"/>
  </w:style>
  <w:style w:type="character" w:customStyle="1" w:styleId="21">
    <w:name w:val="Основной текст (2)_"/>
    <w:link w:val="210"/>
    <w:uiPriority w:val="99"/>
    <w:rsid w:val="002F260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F2606"/>
    <w:pPr>
      <w:widowControl w:val="0"/>
      <w:shd w:val="clear" w:color="auto" w:fill="FFFFFF"/>
      <w:spacing w:line="240" w:lineRule="atLeast"/>
    </w:pPr>
  </w:style>
  <w:style w:type="paragraph" w:customStyle="1" w:styleId="22">
    <w:name w:val="Знак Знак2"/>
    <w:basedOn w:val="a"/>
    <w:rsid w:val="006C4D4A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styleId="a6">
    <w:name w:val="Strong"/>
    <w:uiPriority w:val="22"/>
    <w:qFormat/>
    <w:rsid w:val="0074715E"/>
    <w:rPr>
      <w:b/>
      <w:bCs/>
    </w:rPr>
  </w:style>
  <w:style w:type="paragraph" w:customStyle="1" w:styleId="arttx">
    <w:name w:val="art_tx"/>
    <w:basedOn w:val="a"/>
    <w:rsid w:val="00A92DCE"/>
    <w:pPr>
      <w:spacing w:after="8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Emphasis"/>
    <w:qFormat/>
    <w:rsid w:val="00A92DCE"/>
    <w:rPr>
      <w:i/>
      <w:iCs/>
    </w:rPr>
  </w:style>
  <w:style w:type="paragraph" w:styleId="a8">
    <w:name w:val="footer"/>
    <w:basedOn w:val="a"/>
    <w:rsid w:val="008A6EB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A6EBA"/>
  </w:style>
  <w:style w:type="paragraph" w:styleId="aa">
    <w:name w:val="No Spacing"/>
    <w:uiPriority w:val="1"/>
    <w:qFormat/>
    <w:rsid w:val="003E1910"/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7625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paragraph" w:customStyle="1" w:styleId="23">
    <w:name w:val="Знак Знак2 Знак Знак"/>
    <w:basedOn w:val="a"/>
    <w:rsid w:val="00E86F3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b">
    <w:name w:val="header"/>
    <w:basedOn w:val="a"/>
    <w:link w:val="ac"/>
    <w:uiPriority w:val="99"/>
    <w:unhideWhenUsed/>
    <w:rsid w:val="003639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39D2"/>
    <w:rPr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F4B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4BE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421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4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6" w:color="66B4FF"/>
                    <w:right w:val="none" w:sz="0" w:space="0" w:color="auto"/>
                  </w:divBdr>
                </w:div>
              </w:divsChild>
            </w:div>
            <w:div w:id="832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63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1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348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299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861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88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176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924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767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69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97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1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95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57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78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3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914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2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72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88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5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52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217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595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282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15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42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89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96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22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70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913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194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8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996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27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69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9484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62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928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C816-65E1-4B3F-8DE9-68EA876D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19</Pages>
  <Words>5564</Words>
  <Characters>31718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37208</CharactersWithSpaces>
  <SharedDoc>false</SharedDoc>
  <HLinks>
    <vt:vector size="18" baseType="variant">
      <vt:variant>
        <vt:i4>8126521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http://www.semikarakorsk-adm.ru/press-center/victory-1945-publication/vspomnim-vsekh-poimenno/</vt:lpwstr>
      </vt:variant>
      <vt:variant>
        <vt:lpwstr/>
      </vt:variant>
      <vt:variant>
        <vt:i4>2490419</vt:i4>
      </vt:variant>
      <vt:variant>
        <vt:i4>3</vt:i4>
      </vt:variant>
      <vt:variant>
        <vt:i4>0</vt:i4>
      </vt:variant>
      <vt:variant>
        <vt:i4>5</vt:i4>
      </vt:variant>
      <vt:variant>
        <vt:lpwstr>http://www.semikarakorsk-adm.ru/images/2015/04/24.04.2015/img-1236-big.jpg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http://www.semikarakorsk-adm.ru/images/2015/05/08.05.2015/img-8976-big.jpg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190</cp:revision>
  <cp:lastPrinted>2021-07-06T14:42:00Z</cp:lastPrinted>
  <dcterms:created xsi:type="dcterms:W3CDTF">2020-07-06T12:14:00Z</dcterms:created>
  <dcterms:modified xsi:type="dcterms:W3CDTF">2021-07-07T13:24:00Z</dcterms:modified>
</cp:coreProperties>
</file>