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AD" w:rsidRPr="00253DAD" w:rsidRDefault="00253DAD" w:rsidP="00253D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53DAD">
        <w:rPr>
          <w:rFonts w:ascii="Times New Roman" w:eastAsia="Times New Roman" w:hAnsi="Times New Roman" w:cs="Times New Roman"/>
          <w:b/>
          <w:sz w:val="28"/>
          <w:szCs w:val="28"/>
        </w:rPr>
        <w:t>Уважаемые горожане!</w:t>
      </w:r>
    </w:p>
    <w:p w:rsidR="00253DAD" w:rsidRDefault="00253DAD" w:rsidP="00253D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3DAD" w:rsidRPr="009A1350" w:rsidRDefault="00253DAD" w:rsidP="00253D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9A1350">
        <w:rPr>
          <w:rFonts w:ascii="Times New Roman" w:eastAsia="Times New Roman" w:hAnsi="Times New Roman" w:cs="Times New Roman"/>
          <w:sz w:val="28"/>
          <w:szCs w:val="28"/>
        </w:rPr>
        <w:t xml:space="preserve"> период ледостава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забывайте  </w:t>
      </w:r>
      <w:r w:rsidRPr="009A1350">
        <w:rPr>
          <w:rFonts w:ascii="Times New Roman" w:eastAsia="Times New Roman" w:hAnsi="Times New Roman" w:cs="Times New Roman"/>
          <w:sz w:val="28"/>
          <w:szCs w:val="28"/>
        </w:rPr>
        <w:t>о серьезной опасности, которую тая</w:t>
      </w:r>
      <w:r>
        <w:rPr>
          <w:rFonts w:ascii="Times New Roman" w:eastAsia="Times New Roman" w:hAnsi="Times New Roman" w:cs="Times New Roman"/>
          <w:sz w:val="28"/>
          <w:szCs w:val="28"/>
        </w:rPr>
        <w:t>т только что замерзшие водоемы. П</w:t>
      </w:r>
      <w:r w:rsidRPr="009A1350">
        <w:rPr>
          <w:rFonts w:ascii="Times New Roman" w:eastAsia="Times New Roman" w:hAnsi="Times New Roman" w:cs="Times New Roman"/>
          <w:sz w:val="28"/>
          <w:szCs w:val="28"/>
        </w:rPr>
        <w:t>ервый лед очень коварен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Он только </w:t>
      </w:r>
      <w:r w:rsidRPr="009A1350">
        <w:rPr>
          <w:rFonts w:ascii="Times New Roman" w:eastAsia="Times New Roman" w:hAnsi="Times New Roman" w:cs="Times New Roman"/>
          <w:sz w:val="28"/>
          <w:szCs w:val="28"/>
        </w:rPr>
        <w:t xml:space="preserve"> кажется прочным, а на самом деле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A1350">
        <w:rPr>
          <w:rFonts w:ascii="Times New Roman" w:eastAsia="Times New Roman" w:hAnsi="Times New Roman" w:cs="Times New Roman"/>
          <w:sz w:val="28"/>
          <w:szCs w:val="28"/>
        </w:rPr>
        <w:t>тонкий, слабый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A1350">
        <w:rPr>
          <w:rFonts w:ascii="Times New Roman" w:eastAsia="Times New Roman" w:hAnsi="Times New Roman" w:cs="Times New Roman"/>
          <w:sz w:val="28"/>
          <w:szCs w:val="28"/>
        </w:rPr>
        <w:t>акой</w:t>
      </w:r>
      <w:proofErr w:type="gramEnd"/>
      <w:r w:rsidRPr="009A1350">
        <w:rPr>
          <w:rFonts w:ascii="Times New Roman" w:eastAsia="Times New Roman" w:hAnsi="Times New Roman" w:cs="Times New Roman"/>
          <w:sz w:val="28"/>
          <w:szCs w:val="28"/>
        </w:rPr>
        <w:t xml:space="preserve"> не выдержит и веса ребенка, не то, что взрослого человека.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350">
        <w:rPr>
          <w:rFonts w:ascii="Times New Roman" w:eastAsia="Times New Roman" w:hAnsi="Times New Roman" w:cs="Times New Roman"/>
          <w:sz w:val="28"/>
          <w:szCs w:val="28"/>
        </w:rPr>
        <w:t>Очень тонок лед вблизи выступающих на поверхность кустов, осоки, травы, в тех местах, где имеются родники или в водоем впадает  ручей</w:t>
      </w:r>
      <w:r>
        <w:rPr>
          <w:rFonts w:ascii="Times New Roman" w:eastAsia="Times New Roman" w:hAnsi="Times New Roman" w:cs="Times New Roman"/>
          <w:sz w:val="28"/>
          <w:szCs w:val="28"/>
        </w:rPr>
        <w:t>. Т</w:t>
      </w:r>
      <w:r w:rsidRPr="009A1350">
        <w:rPr>
          <w:rFonts w:ascii="Times New Roman" w:eastAsia="Times New Roman" w:hAnsi="Times New Roman" w:cs="Times New Roman"/>
          <w:sz w:val="28"/>
          <w:szCs w:val="28"/>
        </w:rPr>
        <w:t>ам, как правило, образуются промоины, проталины или полыньи.</w:t>
      </w:r>
    </w:p>
    <w:p w:rsidR="00253DAD" w:rsidRPr="009A1350" w:rsidRDefault="00253DAD" w:rsidP="00253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35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A1350">
        <w:rPr>
          <w:rFonts w:ascii="Times New Roman" w:eastAsia="Times New Roman" w:hAnsi="Times New Roman" w:cs="Times New Roman"/>
          <w:sz w:val="28"/>
          <w:szCs w:val="28"/>
        </w:rPr>
        <w:t xml:space="preserve">омните, что выходить на первый лед следует с максимальной осторожностью и только в крайнем случае. Прежде чем сойти с берега на замерзшую поверхность водоема, внимательно осмотритесь, наметьте маршрут движения и возможного возвращения на берег. Остерегайтесь мест, где лед запорошен снегом,  там ледяная корка нарастает медленнее.  </w:t>
      </w:r>
    </w:p>
    <w:p w:rsidR="00253DAD" w:rsidRPr="009A1350" w:rsidRDefault="00253DAD" w:rsidP="00253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350">
        <w:rPr>
          <w:rFonts w:ascii="Times New Roman" w:eastAsia="Times New Roman" w:hAnsi="Times New Roman" w:cs="Times New Roman"/>
          <w:sz w:val="28"/>
          <w:szCs w:val="28"/>
        </w:rPr>
        <w:tab/>
        <w:t>Если вы провалились в полынью, старайтесь передвигаться к тому ее краю, откуда идет течение. Это гарантия, что вас не затянет под лед. Добравшись до кромки полыньи, старайтесь как можно больше налечь грудью на закраину и забросить на лед ногу. Если лед выдержал, осторожно перевернитесь на спину, а потом медленно ползите к берегу. Выбравшись на берег, поспешите согреться. Охлаждение может вызвать серьезные осложнения.</w:t>
      </w:r>
    </w:p>
    <w:p w:rsidR="00253DAD" w:rsidRPr="009A1350" w:rsidRDefault="00253DAD" w:rsidP="00253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350">
        <w:rPr>
          <w:rFonts w:ascii="Times New Roman" w:eastAsia="Times New Roman" w:hAnsi="Times New Roman" w:cs="Times New Roman"/>
          <w:sz w:val="28"/>
          <w:szCs w:val="28"/>
        </w:rPr>
        <w:tab/>
        <w:t>Если на ваших глазах кто-то провалился под лед, вооружившись любой палкой, шестом или доской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A1350">
        <w:rPr>
          <w:rFonts w:ascii="Times New Roman" w:eastAsia="Times New Roman" w:hAnsi="Times New Roman" w:cs="Times New Roman"/>
          <w:sz w:val="28"/>
          <w:szCs w:val="28"/>
        </w:rPr>
        <w:t xml:space="preserve"> осторожно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350">
        <w:rPr>
          <w:rFonts w:ascii="Times New Roman" w:eastAsia="Times New Roman" w:hAnsi="Times New Roman" w:cs="Times New Roman"/>
          <w:sz w:val="28"/>
          <w:szCs w:val="28"/>
        </w:rPr>
        <w:t xml:space="preserve"> ползком двигайтесь к полынье. Когда находящийся в воде человек ухватится за протянутый предмет, аккуратно вытаскивайте его.</w:t>
      </w:r>
    </w:p>
    <w:p w:rsidR="00253DAD" w:rsidRDefault="00253DAD" w:rsidP="00253DAD">
      <w:pPr>
        <w:spacing w:after="0" w:line="240" w:lineRule="auto"/>
      </w:pPr>
      <w:r w:rsidRPr="009A1350">
        <w:rPr>
          <w:rFonts w:ascii="Times New Roman" w:eastAsia="Times New Roman" w:hAnsi="Times New Roman" w:cs="Times New Roman"/>
          <w:sz w:val="28"/>
          <w:szCs w:val="28"/>
        </w:rPr>
        <w:tab/>
        <w:t xml:space="preserve">В случае если поблизости нет теплого помещения, необходимо  раздеться и хорошо отжать одежду,  развести костер или согреться движением,  растереться руками, сухой тканью, но не снегом. </w:t>
      </w:r>
    </w:p>
    <w:p w:rsidR="0004394E" w:rsidRDefault="0004394E"/>
    <w:sectPr w:rsidR="0004394E" w:rsidSect="00253DAD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AD"/>
    <w:rsid w:val="0004394E"/>
    <w:rsid w:val="00253DAD"/>
    <w:rsid w:val="007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AD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AD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1</cp:revision>
  <dcterms:created xsi:type="dcterms:W3CDTF">2018-11-30T12:31:00Z</dcterms:created>
  <dcterms:modified xsi:type="dcterms:W3CDTF">2018-11-30T12:31:00Z</dcterms:modified>
</cp:coreProperties>
</file>