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4B" w:rsidRPr="00BF1160" w:rsidRDefault="00977A4B" w:rsidP="00977A4B">
      <w:pPr>
        <w:spacing w:after="0" w:line="240" w:lineRule="auto"/>
        <w:jc w:val="both"/>
        <w:rPr>
          <w:rFonts w:eastAsia="Times New Roman"/>
          <w:lang w:eastAsia="ru-RU"/>
        </w:rPr>
      </w:pPr>
      <w:r w:rsidRPr="00BF1160">
        <w:rPr>
          <w:rFonts w:eastAsia="Times New Roman"/>
          <w:lang w:eastAsia="ru-RU"/>
        </w:rPr>
        <w:t xml:space="preserve">Рядовой </w:t>
      </w:r>
      <w:r w:rsidRPr="00BF1160">
        <w:rPr>
          <w:rFonts w:eastAsia="Times New Roman"/>
          <w:b/>
          <w:lang w:eastAsia="ru-RU"/>
        </w:rPr>
        <w:t>Быкадоров Яков Иванович</w:t>
      </w:r>
      <w:r w:rsidRPr="00BF1160">
        <w:rPr>
          <w:rFonts w:eastAsia="Times New Roman"/>
          <w:lang w:eastAsia="ru-RU"/>
        </w:rPr>
        <w:t xml:space="preserve"> воевал на </w:t>
      </w:r>
      <w:proofErr w:type="spellStart"/>
      <w:r w:rsidRPr="00BF1160">
        <w:rPr>
          <w:rFonts w:eastAsia="Times New Roman"/>
          <w:lang w:eastAsia="ru-RU"/>
        </w:rPr>
        <w:t>Миусском</w:t>
      </w:r>
      <w:proofErr w:type="spellEnd"/>
      <w:r w:rsidRPr="00BF1160">
        <w:rPr>
          <w:rFonts w:eastAsia="Times New Roman"/>
          <w:lang w:eastAsia="ru-RU"/>
        </w:rPr>
        <w:t xml:space="preserve"> фронте, где получил тяжёлое ранение и был демобилизован.</w:t>
      </w:r>
      <w:r>
        <w:rPr>
          <w:rFonts w:eastAsia="Times New Roman"/>
          <w:lang w:eastAsia="ru-RU"/>
        </w:rPr>
        <w:t xml:space="preserve"> </w:t>
      </w:r>
      <w:r w:rsidRPr="00BF1160">
        <w:rPr>
          <w:rFonts w:eastAsia="Times New Roman"/>
          <w:lang w:eastAsia="ru-RU"/>
        </w:rPr>
        <w:t xml:space="preserve">В послевоенное время удостоен звания Герой </w:t>
      </w:r>
      <w:proofErr w:type="spellStart"/>
      <w:r w:rsidRPr="00BF1160">
        <w:rPr>
          <w:rFonts w:eastAsia="Times New Roman"/>
          <w:lang w:eastAsia="ru-RU"/>
        </w:rPr>
        <w:t>Социалистичекого</w:t>
      </w:r>
      <w:proofErr w:type="spellEnd"/>
      <w:r w:rsidRPr="00BF1160">
        <w:rPr>
          <w:rFonts w:eastAsia="Times New Roman"/>
          <w:lang w:eastAsia="ru-RU"/>
        </w:rPr>
        <w:t xml:space="preserve"> труда, Почётный гражданин Ростовской области, города Семикаракорска. </w:t>
      </w:r>
      <w:proofErr w:type="gramStart"/>
      <w:r w:rsidRPr="00BF1160">
        <w:rPr>
          <w:rFonts w:eastAsia="Times New Roman"/>
          <w:lang w:eastAsia="ru-RU"/>
        </w:rPr>
        <w:t>Награжден «Орденом Ленина», медалью «За доблестный труд».</w:t>
      </w:r>
      <w:r w:rsidRPr="00BF1160">
        <w:rPr>
          <w:rFonts w:eastAsia="Times New Roman"/>
          <w:b/>
          <w:lang w:eastAsia="ru-RU"/>
        </w:rPr>
        <w:t xml:space="preserve"> </w:t>
      </w:r>
      <w:proofErr w:type="gramEnd"/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4B"/>
    <w:rsid w:val="0004394E"/>
    <w:rsid w:val="007D1736"/>
    <w:rsid w:val="00977A4B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2021-05-07T14:33:00Z</dcterms:created>
  <dcterms:modified xsi:type="dcterms:W3CDTF">2021-05-07T14:34:00Z</dcterms:modified>
</cp:coreProperties>
</file>