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spacing w:line="259" w:lineRule="auto" w:before="90"/>
        <w:ind w:left="5872" w:right="106" w:firstLine="1913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1168400</wp:posOffset>
            </wp:positionH>
            <wp:positionV relativeFrom="paragraph">
              <wp:posOffset>-147407</wp:posOffset>
            </wp:positionV>
            <wp:extent cx="1710055" cy="15684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ПОЛОЖЕНИЕ</w:t>
      </w:r>
      <w:r>
        <w:rPr>
          <w:spacing w:val="-2"/>
        </w:rPr>
        <w:t> </w:t>
      </w:r>
      <w:r>
        <w:rPr/>
        <w:t>ОБ</w:t>
      </w:r>
      <w:r>
        <w:rPr>
          <w:spacing w:val="-15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ПРОВЕДЕНИЯ ПОЭТИЧЕСКОГО КОНКУРСА</w:t>
      </w:r>
    </w:p>
    <w:p>
      <w:pPr>
        <w:spacing w:before="2"/>
        <w:ind w:left="607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«НАРОД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И АРМИЯ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ЕДИНЫ!»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59" w:lineRule="auto" w:before="1"/>
        <w:ind w:left="4900" w:right="107" w:firstLine="960"/>
        <w:jc w:val="righ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рамках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Патриотической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акции Общественной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палаты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Крым</w:t>
      </w:r>
    </w:p>
    <w:p>
      <w:pPr>
        <w:spacing w:line="275" w:lineRule="exact" w:before="0"/>
        <w:ind w:left="0" w:right="105" w:firstLine="0"/>
        <w:jc w:val="right"/>
        <w:rPr>
          <w:b/>
          <w:sz w:val="24"/>
        </w:rPr>
      </w:pPr>
      <w:r>
        <w:rPr>
          <w:b/>
          <w:sz w:val="24"/>
        </w:rPr>
        <w:t>«Своих не </w:t>
      </w:r>
      <w:r>
        <w:rPr>
          <w:b/>
          <w:spacing w:val="-2"/>
          <w:sz w:val="24"/>
        </w:rPr>
        <w:t>бросаем»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ОБЩИЕ</w:t>
      </w:r>
      <w:r>
        <w:rPr>
          <w:spacing w:val="1"/>
        </w:rPr>
        <w:t> </w:t>
      </w:r>
      <w:r>
        <w:rPr>
          <w:spacing w:val="-2"/>
        </w:rPr>
        <w:t>ПОЛОЖЕНИЯ: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0" w:after="0"/>
        <w:ind w:left="894" w:right="106" w:hanging="432"/>
        <w:jc w:val="both"/>
        <w:rPr>
          <w:b/>
          <w:sz w:val="24"/>
        </w:rPr>
      </w:pPr>
      <w:r>
        <w:rPr/>
        <w:tab/>
      </w:r>
      <w:r>
        <w:rPr>
          <w:sz w:val="24"/>
        </w:rPr>
        <w:t>Общественная палата Республики Крым, объявляет Конкурс стихотворений собственного сочинения молодых поэтов (далее по тексту: Конкурс), в рамках </w:t>
      </w:r>
      <w:r>
        <w:rPr>
          <w:b/>
          <w:sz w:val="24"/>
        </w:rPr>
        <w:t>Патриотической Акции Общественной палаты РК «СВОИХ НЕ БРОСАМ».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75" w:lineRule="exact" w:before="0" w:after="0"/>
        <w:ind w:left="894" w:right="0" w:hanging="433"/>
        <w:jc w:val="both"/>
        <w:rPr>
          <w:b/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> </w:t>
      </w:r>
      <w:r>
        <w:rPr>
          <w:sz w:val="24"/>
        </w:rPr>
        <w:t>Конкурса:</w:t>
      </w:r>
      <w:r>
        <w:rPr>
          <w:spacing w:val="-1"/>
          <w:sz w:val="24"/>
        </w:rPr>
        <w:t> </w:t>
      </w:r>
      <w:r>
        <w:rPr>
          <w:b/>
          <w:sz w:val="24"/>
        </w:rPr>
        <w:t>НАРОД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АРМИЯ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ЕДИНЫ!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24" w:after="0"/>
        <w:ind w:left="894" w:right="111" w:hanging="432"/>
        <w:jc w:val="left"/>
        <w:rPr>
          <w:sz w:val="24"/>
        </w:rPr>
      </w:pPr>
      <w:r>
        <w:rPr/>
        <w:tab/>
      </w:r>
      <w:r>
        <w:rPr>
          <w:sz w:val="24"/>
        </w:rPr>
        <w:t>Настоящее</w:t>
      </w:r>
      <w:r>
        <w:rPr>
          <w:spacing w:val="40"/>
          <w:sz w:val="24"/>
        </w:rPr>
        <w:t> </w:t>
      </w:r>
      <w:r>
        <w:rPr>
          <w:sz w:val="24"/>
        </w:rPr>
        <w:t>Положение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проведении</w:t>
      </w:r>
      <w:r>
        <w:rPr>
          <w:spacing w:val="40"/>
          <w:sz w:val="24"/>
        </w:rPr>
        <w:t> </w:t>
      </w:r>
      <w:r>
        <w:rPr>
          <w:sz w:val="24"/>
        </w:rPr>
        <w:t>Конкурса</w:t>
      </w:r>
      <w:r>
        <w:rPr>
          <w:spacing w:val="40"/>
          <w:sz w:val="24"/>
        </w:rPr>
        <w:t> </w:t>
      </w:r>
      <w:r>
        <w:rPr>
          <w:sz w:val="24"/>
        </w:rPr>
        <w:t>устанавливает</w:t>
      </w:r>
      <w:r>
        <w:rPr>
          <w:spacing w:val="40"/>
          <w:sz w:val="24"/>
        </w:rPr>
        <w:t> </w:t>
      </w:r>
      <w:r>
        <w:rPr>
          <w:sz w:val="24"/>
        </w:rPr>
        <w:t>цели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задачи,</w:t>
      </w:r>
      <w:r>
        <w:rPr>
          <w:spacing w:val="80"/>
          <w:sz w:val="24"/>
        </w:rPr>
        <w:t> </w:t>
      </w:r>
      <w:r>
        <w:rPr>
          <w:sz w:val="24"/>
        </w:rPr>
        <w:t>определяет права и обязанности организаторов и участников конкурса.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>
          <w:spacing w:val="-2"/>
        </w:rPr>
        <w:t>КОНКУРСА: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0" w:after="0"/>
        <w:ind w:left="894" w:right="106" w:hanging="432"/>
        <w:jc w:val="left"/>
        <w:rPr>
          <w:sz w:val="24"/>
        </w:rPr>
      </w:pPr>
      <w:r>
        <w:rPr/>
        <w:tab/>
      </w:r>
      <w:r>
        <w:rPr>
          <w:sz w:val="24"/>
        </w:rPr>
        <w:t>Конкурс</w:t>
      </w:r>
      <w:r>
        <w:rPr>
          <w:spacing w:val="-13"/>
          <w:sz w:val="24"/>
        </w:rPr>
        <w:t> </w:t>
      </w:r>
      <w:r>
        <w:rPr>
          <w:sz w:val="24"/>
        </w:rPr>
        <w:t>проводится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целью</w:t>
      </w:r>
      <w:r>
        <w:rPr>
          <w:spacing w:val="-11"/>
          <w:sz w:val="24"/>
        </w:rPr>
        <w:t> </w:t>
      </w:r>
      <w:r>
        <w:rPr>
          <w:sz w:val="24"/>
        </w:rPr>
        <w:t>популяризации</w:t>
      </w:r>
      <w:r>
        <w:rPr>
          <w:spacing w:val="-11"/>
          <w:sz w:val="24"/>
        </w:rPr>
        <w:t> </w:t>
      </w:r>
      <w:r>
        <w:rPr>
          <w:sz w:val="24"/>
        </w:rPr>
        <w:t>литературного</w:t>
      </w:r>
      <w:r>
        <w:rPr>
          <w:spacing w:val="-9"/>
          <w:sz w:val="24"/>
        </w:rPr>
        <w:t> </w:t>
      </w:r>
      <w:r>
        <w:rPr>
          <w:sz w:val="24"/>
        </w:rPr>
        <w:t>творчества,</w:t>
      </w:r>
      <w:r>
        <w:rPr>
          <w:spacing w:val="-9"/>
          <w:sz w:val="24"/>
        </w:rPr>
        <w:t> </w:t>
      </w:r>
      <w:r>
        <w:rPr>
          <w:sz w:val="24"/>
        </w:rPr>
        <w:t>выявления талантливых авторов;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61" w:lineRule="auto" w:before="0" w:after="0"/>
        <w:ind w:left="894" w:right="112" w:hanging="432"/>
        <w:jc w:val="left"/>
        <w:rPr>
          <w:sz w:val="24"/>
        </w:rPr>
      </w:pPr>
      <w:r>
        <w:rPr/>
        <w:tab/>
      </w:r>
      <w:r>
        <w:rPr>
          <w:sz w:val="24"/>
        </w:rPr>
        <w:t>Воспитание</w:t>
      </w:r>
      <w:r>
        <w:rPr>
          <w:spacing w:val="40"/>
          <w:sz w:val="24"/>
        </w:rPr>
        <w:t> </w:t>
      </w:r>
      <w:r>
        <w:rPr>
          <w:sz w:val="24"/>
        </w:rPr>
        <w:t>активной</w:t>
      </w:r>
      <w:r>
        <w:rPr>
          <w:spacing w:val="40"/>
          <w:sz w:val="24"/>
        </w:rPr>
        <w:t> </w:t>
      </w:r>
      <w:r>
        <w:rPr>
          <w:sz w:val="24"/>
        </w:rPr>
        <w:t>гражданской</w:t>
      </w:r>
      <w:r>
        <w:rPr>
          <w:spacing w:val="40"/>
          <w:sz w:val="24"/>
        </w:rPr>
        <w:t> </w:t>
      </w:r>
      <w:r>
        <w:rPr>
          <w:sz w:val="24"/>
        </w:rPr>
        <w:t>позиции,</w:t>
      </w:r>
      <w:r>
        <w:rPr>
          <w:spacing w:val="40"/>
          <w:sz w:val="24"/>
        </w:rPr>
        <w:t> </w:t>
      </w:r>
      <w:r>
        <w:rPr>
          <w:sz w:val="24"/>
        </w:rPr>
        <w:t>обогащение</w:t>
      </w:r>
      <w:r>
        <w:rPr>
          <w:spacing w:val="40"/>
          <w:sz w:val="24"/>
        </w:rPr>
        <w:t> </w:t>
      </w:r>
      <w:r>
        <w:rPr>
          <w:sz w:val="24"/>
        </w:rPr>
        <w:t>тематики</w:t>
      </w:r>
      <w:r>
        <w:rPr>
          <w:spacing w:val="40"/>
          <w:sz w:val="24"/>
        </w:rPr>
        <w:t> </w:t>
      </w:r>
      <w:r>
        <w:rPr>
          <w:sz w:val="24"/>
        </w:rPr>
        <w:t>творчества молодых талантов проблемами современности;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72" w:lineRule="exact" w:before="0" w:after="0"/>
        <w:ind w:left="954" w:right="0" w:hanging="493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8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молодежи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поэтической</w:t>
      </w:r>
      <w:r>
        <w:rPr>
          <w:spacing w:val="-3"/>
          <w:sz w:val="24"/>
        </w:rPr>
        <w:t> </w:t>
      </w:r>
      <w:r>
        <w:rPr>
          <w:sz w:val="24"/>
        </w:rPr>
        <w:t>культуре,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искусству;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21" w:after="0"/>
        <w:ind w:left="954" w:right="0" w:hanging="49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молодежи;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22" w:after="0"/>
        <w:ind w:left="954" w:right="0" w:hanging="493"/>
        <w:jc w:val="left"/>
        <w:rPr>
          <w:sz w:val="24"/>
        </w:rPr>
      </w:pPr>
      <w:r>
        <w:rPr>
          <w:spacing w:val="-2"/>
          <w:sz w:val="24"/>
        </w:rPr>
        <w:t>Объединение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творческое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общение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самодеятельных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авторов.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r>
        <w:rPr/>
        <w:t>НОМИНАЦИИ</w:t>
      </w:r>
      <w:r>
        <w:rPr>
          <w:spacing w:val="-2"/>
        </w:rPr>
        <w:t> КОНКУРСА: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участия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Конкурсе</w:t>
      </w:r>
      <w:r>
        <w:rPr>
          <w:spacing w:val="-2"/>
          <w:sz w:val="24"/>
        </w:rPr>
        <w:t> </w:t>
      </w:r>
      <w:r>
        <w:rPr>
          <w:sz w:val="24"/>
        </w:rPr>
        <w:t>принимаются</w:t>
      </w:r>
      <w:r>
        <w:rPr>
          <w:spacing w:val="-2"/>
          <w:sz w:val="24"/>
        </w:rPr>
        <w:t> </w:t>
      </w:r>
      <w:r>
        <w:rPr>
          <w:sz w:val="24"/>
        </w:rPr>
        <w:t>стихотворения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следующим </w:t>
      </w:r>
      <w:r>
        <w:rPr>
          <w:spacing w:val="-2"/>
          <w:sz w:val="24"/>
        </w:rPr>
        <w:t>номинациям: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4" w:after="0"/>
        <w:ind w:left="1681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«Народ и армия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– </w:t>
      </w:r>
      <w:r>
        <w:rPr>
          <w:b/>
          <w:i/>
          <w:spacing w:val="-2"/>
          <w:sz w:val="24"/>
        </w:rPr>
        <w:t>едины!»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3" w:after="0"/>
        <w:ind w:left="1681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«Своих не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бросаем!»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1" w:after="0"/>
        <w:ind w:left="1681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«Письмо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российскому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воину»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0" w:after="0"/>
        <w:ind w:left="1681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«Патриотизм 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душа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народа…»</w:t>
      </w:r>
    </w:p>
    <w:p>
      <w:pPr>
        <w:pStyle w:val="BodyText"/>
        <w:spacing w:before="8"/>
        <w:rPr>
          <w:b/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УЧАСТНИКИ</w:t>
      </w:r>
      <w:r>
        <w:rPr>
          <w:spacing w:val="-6"/>
        </w:rPr>
        <w:t> </w:t>
      </w:r>
      <w:r>
        <w:rPr/>
        <w:t>КОНКУРСА.</w:t>
      </w:r>
      <w:r>
        <w:rPr>
          <w:spacing w:val="-4"/>
        </w:rPr>
        <w:t> </w:t>
      </w:r>
      <w:r>
        <w:rPr/>
        <w:t>ВОЗРАСТНЫЕ</w:t>
      </w:r>
      <w:r>
        <w:rPr>
          <w:spacing w:val="-4"/>
        </w:rPr>
        <w:t> </w:t>
      </w:r>
      <w:r>
        <w:rPr>
          <w:spacing w:val="-2"/>
        </w:rPr>
        <w:t>ГРУППЫ: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left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участию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конкурсе</w:t>
      </w:r>
      <w:r>
        <w:rPr>
          <w:spacing w:val="-5"/>
          <w:sz w:val="24"/>
        </w:rPr>
        <w:t> </w:t>
      </w:r>
      <w:r>
        <w:rPr>
          <w:sz w:val="24"/>
        </w:rPr>
        <w:t>приглашаются</w:t>
      </w:r>
      <w:r>
        <w:rPr>
          <w:spacing w:val="-7"/>
          <w:sz w:val="24"/>
        </w:rPr>
        <w:t> </w:t>
      </w:r>
      <w:r>
        <w:rPr>
          <w:sz w:val="24"/>
        </w:rPr>
        <w:t>молодые,</w:t>
      </w:r>
      <w:r>
        <w:rPr>
          <w:spacing w:val="-5"/>
          <w:sz w:val="24"/>
        </w:rPr>
        <w:t> </w:t>
      </w:r>
      <w:r>
        <w:rPr>
          <w:sz w:val="24"/>
        </w:rPr>
        <w:t>талантливые</w:t>
      </w:r>
      <w:r>
        <w:rPr>
          <w:spacing w:val="-7"/>
          <w:sz w:val="24"/>
        </w:rPr>
        <w:t> </w:t>
      </w:r>
      <w:r>
        <w:rPr>
          <w:sz w:val="24"/>
        </w:rPr>
        <w:t>поэты</w:t>
      </w:r>
      <w:r>
        <w:rPr>
          <w:spacing w:val="-1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35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лет</w:t>
      </w:r>
      <w:r>
        <w:rPr>
          <w:spacing w:val="-4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0" w:lineRule="auto" w:before="21" w:after="0"/>
        <w:ind w:left="894" w:right="0" w:hanging="433"/>
        <w:jc w:val="left"/>
        <w:rPr>
          <w:sz w:val="24"/>
        </w:rPr>
      </w:pPr>
      <w:r>
        <w:rPr>
          <w:sz w:val="24"/>
        </w:rPr>
        <w:t>Возрастные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категории: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4" w:after="0"/>
        <w:ind w:left="1681" w:right="0" w:hanging="361"/>
        <w:jc w:val="left"/>
        <w:rPr>
          <w:b/>
          <w:i/>
          <w:sz w:val="24"/>
        </w:rPr>
      </w:pPr>
      <w:r>
        <w:rPr>
          <w:i/>
          <w:sz w:val="24"/>
        </w:rPr>
        <w:t>Первая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возрастная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группа: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17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4"/>
          <w:sz w:val="24"/>
        </w:rPr>
        <w:t>лет;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0" w:after="0"/>
        <w:ind w:left="1681" w:right="0" w:hanging="361"/>
        <w:jc w:val="left"/>
        <w:rPr>
          <w:b/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возрастная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группа:</w:t>
      </w:r>
      <w:r>
        <w:rPr>
          <w:i/>
          <w:spacing w:val="-1"/>
          <w:sz w:val="24"/>
        </w:rPr>
        <w:t> </w:t>
      </w:r>
      <w:r>
        <w:rPr>
          <w:b/>
          <w:i/>
          <w:sz w:val="24"/>
        </w:rPr>
        <w:t>18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25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4"/>
          <w:sz w:val="24"/>
        </w:rPr>
        <w:t>лет;</w: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40" w:lineRule="auto" w:before="21" w:after="0"/>
        <w:ind w:left="1681" w:right="0" w:hanging="361"/>
        <w:jc w:val="left"/>
        <w:rPr>
          <w:b/>
          <w:i/>
          <w:sz w:val="24"/>
        </w:rPr>
      </w:pPr>
      <w:r>
        <w:rPr>
          <w:i/>
          <w:sz w:val="24"/>
        </w:rPr>
        <w:t>Третья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возрастная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группа:</w:t>
      </w:r>
      <w:r>
        <w:rPr>
          <w:i/>
          <w:spacing w:val="-2"/>
          <w:sz w:val="24"/>
        </w:rPr>
        <w:t> </w:t>
      </w:r>
      <w:r>
        <w:rPr>
          <w:b/>
          <w:i/>
          <w:sz w:val="24"/>
        </w:rPr>
        <w:t>26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35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4"/>
          <w:sz w:val="24"/>
        </w:rPr>
        <w:t>лет.</w:t>
      </w: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КОНКУРСА: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left"/>
      </w:pPr>
      <w:r>
        <w:rPr/>
        <w:t>Первый</w:t>
      </w:r>
      <w:r>
        <w:rPr>
          <w:spacing w:val="1"/>
        </w:rPr>
        <w:t> </w:t>
      </w:r>
      <w:r>
        <w:rPr>
          <w:spacing w:val="-4"/>
        </w:rPr>
        <w:t>этап: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4" w:after="0"/>
        <w:ind w:left="1614" w:right="0" w:hanging="361"/>
        <w:jc w:val="left"/>
        <w:rPr>
          <w:sz w:val="24"/>
        </w:rPr>
      </w:pPr>
      <w:r>
        <w:rPr>
          <w:sz w:val="24"/>
        </w:rPr>
        <w:t>приём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Конкурс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сентября 2022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04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1"/>
          <w:sz w:val="24"/>
        </w:rPr>
        <w:t> </w:t>
      </w:r>
      <w:r>
        <w:rPr>
          <w:sz w:val="24"/>
        </w:rPr>
        <w:t>2022 </w:t>
      </w:r>
      <w:r>
        <w:rPr>
          <w:spacing w:val="-2"/>
          <w:sz w:val="24"/>
        </w:rPr>
        <w:t>года;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360" w:bottom="280" w:left="1600" w:right="740"/>
        </w:sectPr>
      </w:pPr>
    </w:p>
    <w:p>
      <w:pPr>
        <w:pStyle w:val="Heading2"/>
        <w:numPr>
          <w:ilvl w:val="1"/>
          <w:numId w:val="1"/>
        </w:numPr>
        <w:tabs>
          <w:tab w:pos="954" w:val="left" w:leader="none"/>
        </w:tabs>
        <w:spacing w:line="240" w:lineRule="auto" w:before="68" w:after="0"/>
        <w:ind w:left="954" w:right="0" w:hanging="493"/>
        <w:jc w:val="left"/>
      </w:pPr>
      <w:r>
        <w:rPr/>
        <w:t>Второй</w:t>
      </w:r>
      <w:r>
        <w:rPr>
          <w:spacing w:val="-2"/>
        </w:rPr>
        <w:t> этап: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6" w:after="0"/>
        <w:ind w:left="1614" w:right="0" w:hanging="361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2"/>
          <w:sz w:val="24"/>
        </w:rPr>
        <w:t> </w:t>
      </w:r>
      <w:r>
        <w:rPr>
          <w:sz w:val="24"/>
        </w:rPr>
        <w:t>итогов</w:t>
      </w:r>
      <w:r>
        <w:rPr>
          <w:spacing w:val="-1"/>
          <w:sz w:val="24"/>
        </w:rPr>
        <w:t> </w:t>
      </w:r>
      <w:r>
        <w:rPr>
          <w:sz w:val="24"/>
        </w:rPr>
        <w:t>Конкурса</w:t>
      </w:r>
      <w:r>
        <w:rPr>
          <w:spacing w:val="-2"/>
          <w:sz w:val="24"/>
        </w:rPr>
        <w:t> </w:t>
      </w:r>
      <w:r>
        <w:rPr>
          <w:sz w:val="24"/>
        </w:rPr>
        <w:t>с 05</w:t>
      </w:r>
      <w:r>
        <w:rPr>
          <w:spacing w:val="-2"/>
          <w:sz w:val="24"/>
        </w:rPr>
        <w:t> </w:t>
      </w:r>
      <w:r>
        <w:rPr>
          <w:sz w:val="24"/>
        </w:rPr>
        <w:t>ноября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по 20</w:t>
      </w:r>
      <w:r>
        <w:rPr>
          <w:spacing w:val="-1"/>
          <w:sz w:val="24"/>
        </w:rPr>
        <w:t> </w:t>
      </w:r>
      <w:r>
        <w:rPr>
          <w:sz w:val="24"/>
        </w:rPr>
        <w:t>ноября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года;</w:t>
      </w:r>
    </w:p>
    <w:p>
      <w:pPr>
        <w:pStyle w:val="Heading2"/>
        <w:numPr>
          <w:ilvl w:val="1"/>
          <w:numId w:val="1"/>
        </w:numPr>
        <w:tabs>
          <w:tab w:pos="954" w:val="left" w:leader="none"/>
        </w:tabs>
        <w:spacing w:line="240" w:lineRule="auto" w:before="19" w:after="0"/>
        <w:ind w:left="954" w:right="0" w:hanging="493"/>
        <w:jc w:val="left"/>
      </w:pPr>
      <w:r>
        <w:rPr/>
        <w:t>Третий</w:t>
      </w:r>
      <w:r>
        <w:rPr>
          <w:spacing w:val="-2"/>
        </w:rPr>
        <w:t> этап: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4" w:after="0"/>
        <w:ind w:left="1614" w:right="0" w:hanging="36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> </w:t>
      </w:r>
      <w:r>
        <w:rPr>
          <w:sz w:val="24"/>
        </w:rPr>
        <w:t>Победителей</w:t>
      </w:r>
      <w:r>
        <w:rPr>
          <w:spacing w:val="-2"/>
          <w:sz w:val="24"/>
        </w:rPr>
        <w:t> </w:t>
      </w:r>
      <w:r>
        <w:rPr>
          <w:sz w:val="24"/>
        </w:rPr>
        <w:t>Конкурса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декабря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года.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ОРГАНИЗАТОРЫ,</w:t>
      </w:r>
      <w:r>
        <w:rPr>
          <w:spacing w:val="-6"/>
        </w:rPr>
        <w:t> </w:t>
      </w:r>
      <w:r>
        <w:rPr/>
        <w:t>СООРГАНИЗАТОРЫ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ПАРТНЁРЫ</w:t>
      </w:r>
      <w:r>
        <w:rPr>
          <w:spacing w:val="-3"/>
        </w:rPr>
        <w:t> </w:t>
      </w:r>
      <w:r>
        <w:rPr>
          <w:spacing w:val="-2"/>
        </w:rPr>
        <w:t>КОНКУРСА: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-6"/>
          <w:sz w:val="24"/>
        </w:rPr>
        <w:t> </w:t>
      </w:r>
      <w:r>
        <w:rPr>
          <w:sz w:val="24"/>
        </w:rPr>
        <w:t>Конкурса</w:t>
      </w:r>
      <w:r>
        <w:rPr>
          <w:spacing w:val="-5"/>
          <w:sz w:val="24"/>
        </w:rPr>
        <w:t> </w:t>
      </w:r>
      <w:r>
        <w:rPr>
          <w:sz w:val="24"/>
        </w:rPr>
        <w:t>выступает</w:t>
      </w:r>
      <w:r>
        <w:rPr>
          <w:spacing w:val="-4"/>
          <w:sz w:val="24"/>
        </w:rPr>
        <w:t> </w:t>
      </w:r>
      <w:r>
        <w:rPr>
          <w:sz w:val="24"/>
        </w:rPr>
        <w:t>Общественная</w:t>
      </w:r>
      <w:r>
        <w:rPr>
          <w:spacing w:val="-4"/>
          <w:sz w:val="24"/>
        </w:rPr>
        <w:t> </w:t>
      </w:r>
      <w:r>
        <w:rPr>
          <w:sz w:val="24"/>
        </w:rPr>
        <w:t>палата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РК;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21" w:after="0"/>
        <w:ind w:left="894" w:right="102" w:hanging="432"/>
        <w:jc w:val="both"/>
        <w:rPr>
          <w:sz w:val="24"/>
        </w:rPr>
      </w:pPr>
      <w:r>
        <w:rPr/>
        <w:pict>
          <v:rect style="position:absolute;margin-left:476.019989pt;margin-top:73.243118pt;width:3.48pt;height:.59999pt;mso-position-horizontal-relative:page;mso-position-vertical-relative:paragraph;z-index:-15810048" id="docshape1" filled="true" fillcolor="#4b5e6b" stroked="false">
            <v:fill type="solid"/>
            <w10:wrap type="none"/>
          </v:rect>
        </w:pict>
      </w:r>
      <w:r>
        <w:rPr>
          <w:sz w:val="24"/>
        </w:rPr>
        <w:t>Соорганизаторами и партнёрами Конкурса могут выступить различные Организации</w:t>
      </w:r>
      <w:r>
        <w:rPr>
          <w:spacing w:val="-10"/>
          <w:sz w:val="24"/>
        </w:rPr>
        <w:t> </w:t>
      </w:r>
      <w:r>
        <w:rPr>
          <w:sz w:val="24"/>
        </w:rPr>
        <w:t>(государственные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общественные),</w:t>
      </w:r>
      <w:r>
        <w:rPr>
          <w:spacing w:val="-11"/>
          <w:sz w:val="24"/>
        </w:rPr>
        <w:t> </w:t>
      </w:r>
      <w:r>
        <w:rPr>
          <w:sz w:val="24"/>
        </w:rPr>
        <w:t>которые</w:t>
      </w:r>
      <w:r>
        <w:rPr>
          <w:spacing w:val="-9"/>
          <w:sz w:val="24"/>
        </w:rPr>
        <w:t> </w:t>
      </w:r>
      <w:r>
        <w:rPr>
          <w:sz w:val="24"/>
        </w:rPr>
        <w:t>разделяют</w:t>
      </w:r>
      <w:r>
        <w:rPr>
          <w:spacing w:val="-10"/>
          <w:sz w:val="24"/>
        </w:rPr>
        <w:t> </w:t>
      </w:r>
      <w:r>
        <w:rPr>
          <w:sz w:val="24"/>
        </w:rPr>
        <w:t>цели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задачи Конкурса, а также Патриотической акции Общественной палаты РК «СВОИХ НЕ БРОСАЕМ», заявив о своём намерении в Общественную палату РК официальным письмом на бланке своей Организации на адрес: </w:t>
      </w:r>
      <w:hyperlink r:id="rId6">
        <w:r>
          <w:rPr>
            <w:sz w:val="24"/>
            <w:u w:val="single"/>
          </w:rPr>
          <w:t>oprk@crimea.gov.ru</w:t>
        </w:r>
      </w:hyperlink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59" w:lineRule="auto" w:before="1" w:after="0"/>
        <w:ind w:left="894" w:right="106" w:hanging="432"/>
        <w:jc w:val="both"/>
        <w:rPr>
          <w:sz w:val="24"/>
        </w:rPr>
      </w:pPr>
      <w:r>
        <w:rPr>
          <w:sz w:val="24"/>
        </w:rPr>
        <w:t>Организаторы, соорганизаторы и партнёры Конкурса размещают информацию о Конкурсе на своих информационных ресурсах;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0" w:after="0"/>
        <w:ind w:left="894" w:right="111" w:hanging="432"/>
        <w:jc w:val="both"/>
        <w:rPr>
          <w:sz w:val="24"/>
        </w:rPr>
      </w:pPr>
      <w:r>
        <w:rPr>
          <w:sz w:val="24"/>
        </w:rPr>
        <w:t>Организатор разрабатывает символику и атрибутику Конкурса, а также осуществляет взаимодействие со средствами массовой информации по вопросам освещения Конкурса.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r>
        <w:rPr/>
        <w:t>ЖЮРИ</w:t>
      </w:r>
      <w:r>
        <w:rPr>
          <w:spacing w:val="1"/>
        </w:rPr>
        <w:t> </w:t>
      </w:r>
      <w:r>
        <w:rPr>
          <w:spacing w:val="-2"/>
        </w:rPr>
        <w:t>КОНКУРСА: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0" w:after="0"/>
        <w:ind w:left="894" w:right="113" w:hanging="432"/>
        <w:jc w:val="left"/>
        <w:rPr>
          <w:sz w:val="24"/>
        </w:rPr>
      </w:pPr>
      <w:r>
        <w:rPr/>
        <w:tab/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основании</w:t>
      </w:r>
      <w:r>
        <w:rPr>
          <w:spacing w:val="40"/>
          <w:sz w:val="24"/>
        </w:rPr>
        <w:t> </w:t>
      </w:r>
      <w:r>
        <w:rPr>
          <w:sz w:val="24"/>
        </w:rPr>
        <w:t>решения</w:t>
      </w:r>
      <w:r>
        <w:rPr>
          <w:spacing w:val="40"/>
          <w:sz w:val="24"/>
        </w:rPr>
        <w:t> </w:t>
      </w:r>
      <w:r>
        <w:rPr>
          <w:sz w:val="24"/>
        </w:rPr>
        <w:t>Общественной</w:t>
      </w:r>
      <w:r>
        <w:rPr>
          <w:spacing w:val="40"/>
          <w:sz w:val="24"/>
        </w:rPr>
        <w:t> </w:t>
      </w:r>
      <w:r>
        <w:rPr>
          <w:sz w:val="24"/>
        </w:rPr>
        <w:t>палаты</w:t>
      </w:r>
      <w:r>
        <w:rPr>
          <w:spacing w:val="40"/>
          <w:sz w:val="24"/>
        </w:rPr>
        <w:t> </w:t>
      </w:r>
      <w:r>
        <w:rPr>
          <w:sz w:val="24"/>
        </w:rPr>
        <w:t>РК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оценки</w:t>
      </w:r>
      <w:r>
        <w:rPr>
          <w:spacing w:val="40"/>
          <w:sz w:val="24"/>
        </w:rPr>
        <w:t> </w:t>
      </w:r>
      <w:r>
        <w:rPr>
          <w:sz w:val="24"/>
        </w:rPr>
        <w:t>работ</w:t>
      </w:r>
      <w:r>
        <w:rPr>
          <w:spacing w:val="40"/>
          <w:sz w:val="24"/>
        </w:rPr>
        <w:t> </w:t>
      </w:r>
      <w:r>
        <w:rPr>
          <w:sz w:val="24"/>
        </w:rPr>
        <w:t>создаётся </w:t>
      </w:r>
      <w:r>
        <w:rPr>
          <w:spacing w:val="-2"/>
          <w:sz w:val="24"/>
        </w:rPr>
        <w:t>Жюри.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59" w:lineRule="auto" w:before="0" w:after="0"/>
        <w:ind w:left="894" w:right="104" w:hanging="432"/>
        <w:jc w:val="lef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состав</w:t>
      </w:r>
      <w:r>
        <w:rPr>
          <w:spacing w:val="-15"/>
          <w:sz w:val="24"/>
        </w:rPr>
        <w:t> </w:t>
      </w:r>
      <w:r>
        <w:rPr>
          <w:sz w:val="24"/>
        </w:rPr>
        <w:t>Жюри</w:t>
      </w:r>
      <w:r>
        <w:rPr>
          <w:spacing w:val="-15"/>
          <w:sz w:val="24"/>
        </w:rPr>
        <w:t> </w:t>
      </w:r>
      <w:r>
        <w:rPr>
          <w:sz w:val="24"/>
        </w:rPr>
        <w:t>входят</w:t>
      </w:r>
      <w:r>
        <w:rPr>
          <w:spacing w:val="-15"/>
          <w:sz w:val="24"/>
        </w:rPr>
        <w:t> </w:t>
      </w:r>
      <w:r>
        <w:rPr>
          <w:sz w:val="24"/>
        </w:rPr>
        <w:t>представители</w:t>
      </w:r>
      <w:r>
        <w:rPr>
          <w:spacing w:val="-15"/>
          <w:sz w:val="24"/>
        </w:rPr>
        <w:t> </w:t>
      </w:r>
      <w:r>
        <w:rPr>
          <w:sz w:val="24"/>
        </w:rPr>
        <w:t>Министерств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ведомств</w:t>
      </w:r>
      <w:r>
        <w:rPr>
          <w:spacing w:val="-15"/>
          <w:sz w:val="24"/>
        </w:rPr>
        <w:t> </w:t>
      </w:r>
      <w:r>
        <w:rPr>
          <w:sz w:val="24"/>
        </w:rPr>
        <w:t>РК,</w:t>
      </w:r>
      <w:r>
        <w:rPr>
          <w:spacing w:val="-15"/>
          <w:sz w:val="24"/>
        </w:rPr>
        <w:t> </w:t>
      </w:r>
      <w:r>
        <w:rPr>
          <w:sz w:val="24"/>
        </w:rPr>
        <w:t>поэты,</w:t>
      </w:r>
      <w:r>
        <w:rPr>
          <w:spacing w:val="-15"/>
          <w:sz w:val="24"/>
        </w:rPr>
        <w:t> </w:t>
      </w:r>
      <w:r>
        <w:rPr>
          <w:sz w:val="24"/>
        </w:rPr>
        <w:t>писатели, общественные деятели;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75" w:lineRule="exact" w:before="0" w:after="0"/>
        <w:ind w:left="961" w:right="0" w:hanging="501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Жюри</w:t>
      </w:r>
      <w:r>
        <w:rPr>
          <w:spacing w:val="-2"/>
          <w:sz w:val="24"/>
        </w:rPr>
        <w:t> </w:t>
      </w:r>
      <w:r>
        <w:rPr>
          <w:sz w:val="24"/>
        </w:rPr>
        <w:t>утверждается</w:t>
      </w:r>
      <w:r>
        <w:rPr>
          <w:spacing w:val="-3"/>
          <w:sz w:val="24"/>
        </w:rPr>
        <w:t> </w:t>
      </w:r>
      <w:r>
        <w:rPr>
          <w:sz w:val="24"/>
        </w:rPr>
        <w:t>Организатором</w:t>
      </w:r>
      <w:r>
        <w:rPr>
          <w:spacing w:val="-2"/>
          <w:sz w:val="24"/>
        </w:rPr>
        <w:t> конкурса;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59" w:lineRule="auto" w:before="20" w:after="0"/>
        <w:ind w:left="894" w:right="111" w:hanging="432"/>
        <w:jc w:val="left"/>
        <w:rPr>
          <w:sz w:val="24"/>
        </w:rPr>
      </w:pPr>
      <w:r>
        <w:rPr/>
        <w:tab/>
      </w:r>
      <w:r>
        <w:rPr>
          <w:sz w:val="24"/>
        </w:rPr>
        <w:t>Поступившие</w:t>
      </w:r>
      <w:r>
        <w:rPr>
          <w:spacing w:val="-15"/>
          <w:sz w:val="24"/>
        </w:rPr>
        <w:t> </w:t>
      </w:r>
      <w:r>
        <w:rPr>
          <w:sz w:val="24"/>
        </w:rPr>
        <w:t>конкурсные</w:t>
      </w:r>
      <w:r>
        <w:rPr>
          <w:spacing w:val="-15"/>
          <w:sz w:val="24"/>
        </w:rPr>
        <w:t> </w:t>
      </w:r>
      <w:r>
        <w:rPr>
          <w:sz w:val="24"/>
        </w:rPr>
        <w:t>стихотворения</w:t>
      </w:r>
      <w:r>
        <w:rPr>
          <w:spacing w:val="-15"/>
          <w:sz w:val="24"/>
        </w:rPr>
        <w:t> </w:t>
      </w:r>
      <w:r>
        <w:rPr>
          <w:sz w:val="24"/>
        </w:rPr>
        <w:t>собственного</w:t>
      </w:r>
      <w:r>
        <w:rPr>
          <w:spacing w:val="-15"/>
          <w:sz w:val="24"/>
        </w:rPr>
        <w:t> </w:t>
      </w:r>
      <w:r>
        <w:rPr>
          <w:sz w:val="24"/>
        </w:rPr>
        <w:t>сочинения</w:t>
      </w:r>
      <w:r>
        <w:rPr>
          <w:spacing w:val="-15"/>
          <w:sz w:val="24"/>
        </w:rPr>
        <w:t> </w:t>
      </w:r>
      <w:r>
        <w:rPr>
          <w:sz w:val="24"/>
        </w:rPr>
        <w:t>представляются в Жюри;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2" w:after="0"/>
        <w:ind w:left="954" w:right="0" w:hanging="493"/>
        <w:jc w:val="left"/>
        <w:rPr>
          <w:b/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> </w:t>
      </w:r>
      <w:r>
        <w:rPr>
          <w:sz w:val="24"/>
        </w:rPr>
        <w:t>поступившие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3"/>
          <w:sz w:val="24"/>
        </w:rPr>
        <w:t> </w:t>
      </w:r>
      <w:r>
        <w:rPr>
          <w:sz w:val="24"/>
        </w:rPr>
        <w:t>оцениваются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десятибалльной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системе.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90" w:after="0"/>
        <w:ind w:left="462" w:right="0" w:hanging="360"/>
        <w:jc w:val="left"/>
      </w:pP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КОНКУРСНЫХ</w:t>
      </w:r>
      <w:r>
        <w:rPr>
          <w:spacing w:val="-3"/>
        </w:rPr>
        <w:t> </w:t>
      </w:r>
      <w:r>
        <w:rPr>
          <w:spacing w:val="-2"/>
        </w:rPr>
        <w:t>РАБОТ: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left"/>
        <w:rPr>
          <w:sz w:val="24"/>
        </w:rPr>
      </w:pPr>
      <w:r>
        <w:rPr>
          <w:sz w:val="24"/>
        </w:rPr>
        <w:t>Стихотворная</w:t>
      </w:r>
      <w:r>
        <w:rPr>
          <w:spacing w:val="-5"/>
          <w:sz w:val="24"/>
        </w:rPr>
        <w:t> </w:t>
      </w: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(размер,</w:t>
      </w:r>
      <w:r>
        <w:rPr>
          <w:spacing w:val="-2"/>
          <w:sz w:val="24"/>
        </w:rPr>
        <w:t> </w:t>
      </w:r>
      <w:r>
        <w:rPr>
          <w:sz w:val="24"/>
        </w:rPr>
        <w:t>ритм,</w:t>
      </w:r>
      <w:r>
        <w:rPr>
          <w:spacing w:val="-2"/>
          <w:sz w:val="24"/>
        </w:rPr>
        <w:t> </w:t>
      </w:r>
      <w:r>
        <w:rPr>
          <w:sz w:val="24"/>
        </w:rPr>
        <w:t>рифма, </w:t>
      </w:r>
      <w:r>
        <w:rPr>
          <w:spacing w:val="-2"/>
          <w:sz w:val="24"/>
        </w:rPr>
        <w:t>благозвучие);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22" w:after="0"/>
        <w:ind w:left="954" w:right="0" w:hanging="493"/>
        <w:jc w:val="left"/>
        <w:rPr>
          <w:sz w:val="24"/>
        </w:rPr>
      </w:pPr>
      <w:r>
        <w:rPr>
          <w:sz w:val="24"/>
        </w:rPr>
        <w:t>Смысловая</w:t>
      </w:r>
      <w:r>
        <w:rPr>
          <w:spacing w:val="-4"/>
          <w:sz w:val="24"/>
        </w:rPr>
        <w:t> </w:t>
      </w:r>
      <w:r>
        <w:rPr>
          <w:sz w:val="24"/>
        </w:rPr>
        <w:t>направленность</w:t>
      </w:r>
      <w:r>
        <w:rPr>
          <w:spacing w:val="-3"/>
          <w:sz w:val="24"/>
        </w:rPr>
        <w:t> </w:t>
      </w:r>
      <w:r>
        <w:rPr>
          <w:sz w:val="24"/>
        </w:rPr>
        <w:t>(идея)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композиционная</w:t>
      </w:r>
      <w:r>
        <w:rPr>
          <w:spacing w:val="-6"/>
          <w:sz w:val="24"/>
        </w:rPr>
        <w:t> </w:t>
      </w:r>
      <w:r>
        <w:rPr>
          <w:sz w:val="24"/>
        </w:rPr>
        <w:t>целостность</w:t>
      </w:r>
      <w:r>
        <w:rPr>
          <w:spacing w:val="-2"/>
          <w:sz w:val="24"/>
        </w:rPr>
        <w:t> стихотворения;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21" w:after="0"/>
        <w:ind w:left="954" w:right="0" w:hanging="493"/>
        <w:jc w:val="left"/>
        <w:rPr>
          <w:sz w:val="24"/>
        </w:rPr>
      </w:pPr>
      <w:r>
        <w:rPr>
          <w:sz w:val="24"/>
        </w:rPr>
        <w:t>Стилистическая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языковая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грамотность;</w:t>
      </w:r>
    </w:p>
    <w:p>
      <w:pPr>
        <w:pStyle w:val="ListParagraph"/>
        <w:numPr>
          <w:ilvl w:val="1"/>
          <w:numId w:val="1"/>
        </w:numPr>
        <w:tabs>
          <w:tab w:pos="954" w:val="left" w:leader="none"/>
          <w:tab w:pos="3256" w:val="left" w:leader="none"/>
          <w:tab w:pos="4410" w:val="left" w:leader="none"/>
          <w:tab w:pos="5634" w:val="left" w:leader="none"/>
          <w:tab w:pos="7399" w:val="left" w:leader="none"/>
          <w:tab w:pos="8905" w:val="left" w:leader="none"/>
        </w:tabs>
        <w:spacing w:line="259" w:lineRule="auto" w:before="22" w:after="0"/>
        <w:ind w:left="894" w:right="113" w:hanging="432"/>
        <w:jc w:val="left"/>
        <w:rPr>
          <w:sz w:val="24"/>
        </w:rPr>
      </w:pPr>
      <w:r>
        <w:rPr>
          <w:spacing w:val="-2"/>
          <w:sz w:val="24"/>
        </w:rPr>
        <w:t>Художественность</w:t>
      </w:r>
      <w:r>
        <w:rPr>
          <w:sz w:val="24"/>
        </w:rPr>
        <w:tab/>
      </w:r>
      <w:r>
        <w:rPr>
          <w:spacing w:val="-2"/>
          <w:sz w:val="24"/>
        </w:rPr>
        <w:t>(мысль,</w:t>
      </w:r>
      <w:r>
        <w:rPr>
          <w:sz w:val="24"/>
        </w:rPr>
        <w:tab/>
      </w:r>
      <w:r>
        <w:rPr>
          <w:spacing w:val="-2"/>
          <w:sz w:val="24"/>
        </w:rPr>
        <w:t>чувство,</w:t>
      </w:r>
      <w:r>
        <w:rPr>
          <w:sz w:val="24"/>
        </w:rPr>
        <w:tab/>
      </w:r>
      <w:r>
        <w:rPr>
          <w:spacing w:val="-2"/>
          <w:sz w:val="24"/>
        </w:rPr>
        <w:t>переживание,</w:t>
      </w:r>
      <w:r>
        <w:rPr>
          <w:sz w:val="24"/>
        </w:rPr>
        <w:tab/>
      </w:r>
      <w:r>
        <w:rPr>
          <w:spacing w:val="-2"/>
          <w:sz w:val="24"/>
        </w:rPr>
        <w:t>выражение</w:t>
      </w:r>
      <w:r>
        <w:rPr>
          <w:sz w:val="24"/>
        </w:rPr>
        <w:tab/>
      </w:r>
      <w:r>
        <w:rPr>
          <w:spacing w:val="-2"/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художественный образ).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УЧАСТНИКИ</w:t>
      </w:r>
      <w:r>
        <w:rPr>
          <w:spacing w:val="-4"/>
        </w:rPr>
        <w:t> </w:t>
      </w:r>
      <w:r>
        <w:rPr>
          <w:spacing w:val="-2"/>
        </w:rPr>
        <w:t>КОНКУРСА: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54" w:val="left" w:leader="none"/>
        </w:tabs>
        <w:spacing w:line="240" w:lineRule="auto" w:before="0" w:after="0"/>
        <w:ind w:left="954" w:right="0" w:hanging="493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участию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конкурсе</w:t>
      </w:r>
      <w:r>
        <w:rPr>
          <w:spacing w:val="-1"/>
          <w:sz w:val="24"/>
        </w:rPr>
        <w:t> </w:t>
      </w:r>
      <w:r>
        <w:rPr>
          <w:sz w:val="24"/>
        </w:rPr>
        <w:t>приглашаются</w:t>
      </w:r>
      <w:r>
        <w:rPr>
          <w:spacing w:val="-1"/>
          <w:sz w:val="24"/>
        </w:rPr>
        <w:t> </w:t>
      </w:r>
      <w:r>
        <w:rPr>
          <w:sz w:val="24"/>
        </w:rPr>
        <w:t>молодые,</w:t>
      </w:r>
      <w:r>
        <w:rPr>
          <w:spacing w:val="-1"/>
          <w:sz w:val="24"/>
        </w:rPr>
        <w:t> </w:t>
      </w:r>
      <w:r>
        <w:rPr>
          <w:sz w:val="24"/>
        </w:rPr>
        <w:t>талантливые</w:t>
      </w:r>
      <w:r>
        <w:rPr>
          <w:spacing w:val="-2"/>
          <w:sz w:val="24"/>
        </w:rPr>
        <w:t> </w:t>
      </w:r>
      <w:r>
        <w:rPr>
          <w:sz w:val="24"/>
        </w:rPr>
        <w:t>поэты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35 </w:t>
      </w:r>
      <w:r>
        <w:rPr>
          <w:spacing w:val="-4"/>
          <w:sz w:val="24"/>
        </w:rPr>
        <w:t>лет.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r>
        <w:rPr/>
        <w:t>ТРЕБОВАНИЯ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ПРЕДОСТАВЛЯЕМЫМ</w:t>
      </w:r>
      <w:r>
        <w:rPr>
          <w:spacing w:val="-4"/>
        </w:rPr>
        <w:t> </w:t>
      </w:r>
      <w:r>
        <w:rPr>
          <w:spacing w:val="-2"/>
        </w:rPr>
        <w:t>СТИХОТВОРЕНИЯМ: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59" w:lineRule="auto" w:before="1" w:after="0"/>
        <w:ind w:left="894" w:right="111" w:hanging="432"/>
        <w:jc w:val="both"/>
        <w:rPr>
          <w:sz w:val="24"/>
        </w:rPr>
      </w:pPr>
      <w:r>
        <w:rPr>
          <w:sz w:val="24"/>
        </w:rPr>
        <w:t>К участию в Конкурсе принимаются произведения только собственного </w:t>
      </w:r>
      <w:r>
        <w:rPr>
          <w:spacing w:val="-2"/>
          <w:sz w:val="24"/>
        </w:rPr>
        <w:t>сочинения;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59" w:lineRule="auto" w:before="0" w:after="0"/>
        <w:ind w:left="894" w:right="107" w:hanging="432"/>
        <w:jc w:val="both"/>
        <w:rPr>
          <w:sz w:val="24"/>
        </w:rPr>
      </w:pPr>
      <w:r>
        <w:rPr>
          <w:sz w:val="24"/>
        </w:rPr>
        <w:t>Участники Конкурса могут представить свои произведения на государственных языках Республики Крым (русском, украинском, крымско- </w:t>
      </w:r>
      <w:r>
        <w:rPr>
          <w:spacing w:val="-2"/>
          <w:sz w:val="24"/>
        </w:rPr>
        <w:t>татарском);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20" w:bottom="28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1517" w:val="left" w:leader="none"/>
          <w:tab w:pos="1518" w:val="left" w:leader="none"/>
        </w:tabs>
        <w:spacing w:line="240" w:lineRule="auto" w:before="68" w:after="0"/>
        <w:ind w:left="1518" w:right="0" w:hanging="105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присланных</w:t>
      </w:r>
      <w:r>
        <w:rPr>
          <w:spacing w:val="-2"/>
          <w:sz w:val="24"/>
        </w:rPr>
        <w:t> </w:t>
      </w:r>
      <w:r>
        <w:rPr>
          <w:sz w:val="24"/>
        </w:rPr>
        <w:t>стихотворений</w:t>
      </w:r>
      <w:r>
        <w:rPr>
          <w:spacing w:val="-4"/>
          <w:sz w:val="24"/>
        </w:rPr>
        <w:t> </w:t>
      </w:r>
      <w:r>
        <w:rPr>
          <w:sz w:val="24"/>
        </w:rPr>
        <w:t>на Конкурс: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без</w:t>
      </w:r>
      <w:r>
        <w:rPr>
          <w:b/>
          <w:spacing w:val="-2"/>
          <w:sz w:val="24"/>
          <w:u w:val="single"/>
        </w:rPr>
        <w:t> ограничений</w:t>
      </w:r>
      <w:r>
        <w:rPr>
          <w:spacing w:val="-2"/>
          <w:sz w:val="24"/>
          <w:u w:val="single"/>
        </w:rPr>
        <w:t>;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40" w:lineRule="auto" w:before="24" w:after="0"/>
        <w:ind w:left="1578" w:right="0" w:hanging="1117"/>
        <w:jc w:val="left"/>
        <w:rPr>
          <w:b/>
          <w:sz w:val="24"/>
        </w:rPr>
      </w:pPr>
      <w:r>
        <w:rPr>
          <w:sz w:val="24"/>
        </w:rPr>
        <w:t>Объём</w:t>
      </w:r>
      <w:r>
        <w:rPr>
          <w:spacing w:val="-6"/>
          <w:sz w:val="24"/>
        </w:rPr>
        <w:t> </w:t>
      </w:r>
      <w:r>
        <w:rPr>
          <w:sz w:val="24"/>
        </w:rPr>
        <w:t>произведения: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не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более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20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зарифмованных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строк;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40" w:lineRule="auto" w:before="22" w:after="0"/>
        <w:ind w:left="1578" w:right="0" w:hanging="1117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редактируются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возвращаются;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  <w:tab w:pos="3461" w:val="left" w:leader="none"/>
          <w:tab w:pos="5416" w:val="left" w:leader="none"/>
          <w:tab w:pos="5847" w:val="left" w:leader="none"/>
          <w:tab w:pos="7485" w:val="left" w:leader="none"/>
          <w:tab w:pos="8272" w:val="left" w:leader="none"/>
          <w:tab w:pos="8823" w:val="left" w:leader="none"/>
        </w:tabs>
        <w:spacing w:line="240" w:lineRule="auto" w:before="22" w:after="0"/>
        <w:ind w:left="1578" w:right="0" w:hanging="1117"/>
        <w:jc w:val="left"/>
        <w:rPr>
          <w:sz w:val="24"/>
        </w:rPr>
      </w:pPr>
      <w:r>
        <w:rPr>
          <w:spacing w:val="-2"/>
          <w:sz w:val="24"/>
        </w:rPr>
        <w:t>Стихотворения</w:t>
      </w:r>
      <w:r>
        <w:rPr>
          <w:sz w:val="24"/>
        </w:rPr>
        <w:tab/>
      </w:r>
      <w:r>
        <w:rPr>
          <w:spacing w:val="-2"/>
          <w:sz w:val="24"/>
        </w:rPr>
        <w:t>представляются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электронном</w:t>
      </w:r>
      <w:r>
        <w:rPr>
          <w:sz w:val="24"/>
        </w:rPr>
        <w:tab/>
      </w:r>
      <w:r>
        <w:rPr>
          <w:spacing w:val="-4"/>
          <w:sz w:val="24"/>
        </w:rPr>
        <w:t>виде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адрес:</w:t>
      </w:r>
    </w:p>
    <w:p>
      <w:pPr>
        <w:spacing w:before="22"/>
        <w:ind w:left="894" w:right="0" w:firstLine="0"/>
        <w:jc w:val="left"/>
        <w:rPr>
          <w:sz w:val="24"/>
        </w:rPr>
      </w:pPr>
      <w:hyperlink r:id="rId7">
        <w:r>
          <w:rPr>
            <w:b/>
            <w:sz w:val="24"/>
          </w:rPr>
          <w:t>konkurs-oprk@yandex.ru</w:t>
        </w:r>
        <w:r>
          <w:rPr>
            <w:b/>
            <w:spacing w:val="-6"/>
            <w:sz w:val="24"/>
          </w:rPr>
          <w:t> </w:t>
        </w:r>
      </w:hyperlink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указанием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«Теме</w:t>
      </w:r>
      <w:r>
        <w:rPr>
          <w:spacing w:val="-4"/>
          <w:sz w:val="24"/>
        </w:rPr>
        <w:t> </w:t>
      </w:r>
      <w:r>
        <w:rPr>
          <w:sz w:val="24"/>
        </w:rPr>
        <w:t>письма»</w:t>
      </w:r>
      <w:r>
        <w:rPr>
          <w:spacing w:val="-6"/>
          <w:sz w:val="24"/>
        </w:rPr>
        <w:t> </w:t>
      </w:r>
      <w:r>
        <w:rPr>
          <w:sz w:val="24"/>
        </w:rPr>
        <w:t>ФИО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автора.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  <w:tab w:pos="1518" w:val="left" w:leader="none"/>
        </w:tabs>
        <w:spacing w:line="240" w:lineRule="auto" w:before="21" w:after="0"/>
        <w:ind w:left="1518" w:right="0" w:hanging="105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письме-сопровождении</w:t>
      </w:r>
      <w:r>
        <w:rPr>
          <w:spacing w:val="-3"/>
          <w:sz w:val="24"/>
        </w:rPr>
        <w:t> </w:t>
      </w:r>
      <w:r>
        <w:rPr>
          <w:sz w:val="24"/>
        </w:rPr>
        <w:t>стихотворения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указывается: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4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полностью;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0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электронный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для обратной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связи;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3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Возраст/Дата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рождения </w:t>
      </w:r>
      <w:r>
        <w:rPr>
          <w:i/>
          <w:spacing w:val="-2"/>
          <w:sz w:val="24"/>
        </w:rPr>
        <w:t>автора;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0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Местожительство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автора;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1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Краткие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сведения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себе;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0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Номинация,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которой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представлено</w:t>
      </w:r>
      <w:r>
        <w:rPr>
          <w:i/>
          <w:spacing w:val="-2"/>
          <w:sz w:val="24"/>
        </w:rPr>
        <w:t> стихотворение.</w:t>
      </w:r>
    </w:p>
    <w:p>
      <w:pPr>
        <w:pStyle w:val="Heading2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40" w:lineRule="auto" w:before="21" w:after="0"/>
        <w:ind w:left="1578" w:right="0" w:hanging="1117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оформлению</w:t>
      </w:r>
      <w:r>
        <w:rPr>
          <w:spacing w:val="-2"/>
        </w:rPr>
        <w:t> письма: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4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документ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формате</w:t>
      </w:r>
      <w:r>
        <w:rPr>
          <w:i/>
          <w:spacing w:val="2"/>
          <w:sz w:val="24"/>
        </w:rPr>
        <w:t> </w:t>
      </w:r>
      <w:r>
        <w:rPr>
          <w:i/>
          <w:spacing w:val="-2"/>
          <w:sz w:val="24"/>
        </w:rPr>
        <w:t>Word;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1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лист</w:t>
      </w:r>
      <w:r>
        <w:rPr>
          <w:i/>
          <w:spacing w:val="-2"/>
          <w:sz w:val="24"/>
        </w:rPr>
        <w:t> </w:t>
      </w:r>
      <w:r>
        <w:rPr>
          <w:i/>
          <w:spacing w:val="-5"/>
          <w:sz w:val="24"/>
        </w:rPr>
        <w:t>А4;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0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шрифт: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14, Time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 </w:t>
      </w:r>
      <w:r>
        <w:rPr>
          <w:i/>
          <w:spacing w:val="-2"/>
          <w:sz w:val="24"/>
        </w:rPr>
        <w:t>Roman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3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интервал</w:t>
      </w:r>
      <w:r>
        <w:rPr>
          <w:i/>
          <w:spacing w:val="-4"/>
          <w:sz w:val="24"/>
        </w:rPr>
        <w:t> 1,5;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40" w:lineRule="auto" w:before="20" w:after="0"/>
        <w:ind w:left="1614" w:right="0" w:hanging="361"/>
        <w:jc w:val="left"/>
        <w:rPr>
          <w:i/>
          <w:sz w:val="24"/>
        </w:rPr>
      </w:pPr>
      <w:r>
        <w:rPr>
          <w:i/>
          <w:sz w:val="24"/>
        </w:rPr>
        <w:t>границы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листа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pacing w:val="-5"/>
          <w:sz w:val="24"/>
        </w:rPr>
        <w:t>см.</w:t>
      </w:r>
    </w:p>
    <w:p>
      <w:pPr>
        <w:pStyle w:val="Heading2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40" w:lineRule="auto" w:before="19" w:after="0"/>
        <w:ind w:left="1578" w:right="0" w:hanging="1117"/>
        <w:jc w:val="left"/>
      </w:pPr>
      <w:r>
        <w:rPr/>
        <w:t>К</w:t>
      </w:r>
      <w:r>
        <w:rPr>
          <w:spacing w:val="-3"/>
        </w:rPr>
        <w:t> </w:t>
      </w:r>
      <w:r>
        <w:rPr/>
        <w:t>Конкурсу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допускаются</w:t>
      </w:r>
      <w:r>
        <w:rPr>
          <w:spacing w:val="-2"/>
        </w:rPr>
        <w:t> стихотворения: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54" w:lineRule="auto" w:before="23" w:after="0"/>
        <w:ind w:left="1613" w:right="108" w:hanging="360"/>
        <w:jc w:val="left"/>
        <w:rPr>
          <w:i/>
          <w:sz w:val="24"/>
        </w:rPr>
      </w:pPr>
      <w:r>
        <w:rPr>
          <w:i/>
          <w:sz w:val="24"/>
        </w:rPr>
        <w:t>которые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содержат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нецензурные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оскорбительные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высказывания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любого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характера;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54" w:lineRule="auto" w:before="10" w:after="0"/>
        <w:ind w:left="1613" w:right="107" w:hanging="360"/>
        <w:jc w:val="left"/>
        <w:rPr>
          <w:i/>
          <w:sz w:val="24"/>
        </w:rPr>
      </w:pPr>
      <w:r>
        <w:rPr>
          <w:i/>
          <w:sz w:val="24"/>
        </w:rPr>
        <w:t>которые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содержат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информацию,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нарушающую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общепринятые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нормы</w:t>
      </w:r>
      <w:r>
        <w:rPr>
          <w:i/>
          <w:sz w:val="24"/>
        </w:rPr>
        <w:t> гуманности и морали;</w:t>
      </w: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54" w:lineRule="auto" w:before="9" w:after="0"/>
        <w:ind w:left="1613" w:right="112" w:hanging="360"/>
        <w:jc w:val="left"/>
        <w:rPr>
          <w:i/>
          <w:sz w:val="24"/>
        </w:rPr>
      </w:pPr>
      <w:r>
        <w:rPr>
          <w:i/>
          <w:sz w:val="24"/>
        </w:rPr>
        <w:t>которые порочат государственные символы (флаг, герб, гимн) Российской</w:t>
      </w:r>
      <w:r>
        <w:rPr>
          <w:i/>
          <w:sz w:val="24"/>
        </w:rPr>
        <w:t> Федерации или субъекта Российской Федерации.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left"/>
      </w:pPr>
      <w:r>
        <w:rPr/>
        <w:t>ОСОБЫЕ</w:t>
      </w:r>
      <w:r>
        <w:rPr>
          <w:spacing w:val="-3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ПРОВЕДЕНИЯ</w:t>
      </w:r>
      <w:r>
        <w:rPr>
          <w:spacing w:val="-1"/>
        </w:rPr>
        <w:t> </w:t>
      </w:r>
      <w:r>
        <w:rPr>
          <w:spacing w:val="-2"/>
        </w:rPr>
        <w:t>КОНКУРСА: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06" w:hanging="432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15"/>
          <w:sz w:val="24"/>
        </w:rPr>
        <w:t> </w:t>
      </w:r>
      <w:r>
        <w:rPr>
          <w:sz w:val="24"/>
        </w:rPr>
        <w:t>присланное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Конкурс</w:t>
      </w:r>
      <w:r>
        <w:rPr>
          <w:spacing w:val="-15"/>
          <w:sz w:val="24"/>
        </w:rPr>
        <w:t> </w:t>
      </w:r>
      <w:r>
        <w:rPr>
          <w:sz w:val="24"/>
        </w:rPr>
        <w:t>стихотворение</w:t>
      </w:r>
      <w:r>
        <w:rPr>
          <w:spacing w:val="-15"/>
          <w:sz w:val="24"/>
        </w:rPr>
        <w:t> </w:t>
      </w:r>
      <w:r>
        <w:rPr>
          <w:sz w:val="24"/>
        </w:rPr>
        <w:t>рассматривается</w:t>
      </w:r>
      <w:r>
        <w:rPr>
          <w:spacing w:val="-14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принятие автором всех условий Положения о Конкурсе, а также как согласие автора на дальнейшую</w:t>
      </w:r>
      <w:r>
        <w:rPr>
          <w:spacing w:val="-14"/>
          <w:sz w:val="24"/>
        </w:rPr>
        <w:t> </w:t>
      </w:r>
      <w:r>
        <w:rPr>
          <w:sz w:val="24"/>
        </w:rPr>
        <w:t>возможную</w:t>
      </w:r>
      <w:r>
        <w:rPr>
          <w:spacing w:val="-14"/>
          <w:sz w:val="24"/>
        </w:rPr>
        <w:t> </w:t>
      </w:r>
      <w:r>
        <w:rPr>
          <w:sz w:val="24"/>
        </w:rPr>
        <w:t>публикацию</w:t>
      </w:r>
      <w:r>
        <w:rPr>
          <w:spacing w:val="-14"/>
          <w:sz w:val="24"/>
        </w:rPr>
        <w:t> </w:t>
      </w:r>
      <w:r>
        <w:rPr>
          <w:sz w:val="24"/>
        </w:rPr>
        <w:t>этих</w:t>
      </w:r>
      <w:r>
        <w:rPr>
          <w:spacing w:val="-14"/>
          <w:sz w:val="24"/>
        </w:rPr>
        <w:t> </w:t>
      </w:r>
      <w:r>
        <w:rPr>
          <w:sz w:val="24"/>
        </w:rPr>
        <w:t>стихотворений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безгонорарной</w:t>
      </w:r>
      <w:r>
        <w:rPr>
          <w:spacing w:val="-14"/>
          <w:sz w:val="24"/>
        </w:rPr>
        <w:t> </w:t>
      </w:r>
      <w:r>
        <w:rPr>
          <w:sz w:val="24"/>
        </w:rPr>
        <w:t>основе в</w:t>
      </w:r>
      <w:r>
        <w:rPr>
          <w:spacing w:val="-15"/>
          <w:sz w:val="24"/>
        </w:rPr>
        <w:t> </w:t>
      </w:r>
      <w:r>
        <w:rPr>
          <w:sz w:val="24"/>
        </w:rPr>
        <w:t>печатном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электронном</w:t>
      </w:r>
      <w:r>
        <w:rPr>
          <w:spacing w:val="-15"/>
          <w:sz w:val="24"/>
        </w:rPr>
        <w:t> </w:t>
      </w:r>
      <w:r>
        <w:rPr>
          <w:sz w:val="24"/>
        </w:rPr>
        <w:t>виде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рамках</w:t>
      </w:r>
      <w:r>
        <w:rPr>
          <w:spacing w:val="-15"/>
          <w:sz w:val="24"/>
        </w:rPr>
        <w:t> </w:t>
      </w:r>
      <w:r>
        <w:rPr>
          <w:sz w:val="24"/>
        </w:rPr>
        <w:t>общественных</w:t>
      </w:r>
      <w:r>
        <w:rPr>
          <w:spacing w:val="-15"/>
          <w:sz w:val="24"/>
        </w:rPr>
        <w:t> </w:t>
      </w:r>
      <w:r>
        <w:rPr>
          <w:sz w:val="24"/>
        </w:rPr>
        <w:t>(некоммерческих)</w:t>
      </w:r>
      <w:r>
        <w:rPr>
          <w:spacing w:val="-15"/>
          <w:sz w:val="24"/>
        </w:rPr>
        <w:t> </w:t>
      </w:r>
      <w:r>
        <w:rPr>
          <w:sz w:val="24"/>
        </w:rPr>
        <w:t>проектов Общественной палаты Республики Крым;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  <w:tab w:pos="1578" w:val="left" w:leader="none"/>
        </w:tabs>
        <w:spacing w:line="259" w:lineRule="auto" w:before="0" w:after="0"/>
        <w:ind w:left="894" w:right="106" w:hanging="432"/>
        <w:jc w:val="both"/>
        <w:rPr>
          <w:sz w:val="24"/>
        </w:rPr>
      </w:pPr>
      <w:r>
        <w:rPr>
          <w:sz w:val="24"/>
        </w:rPr>
        <w:t>Присылая на Конкурс стихотворения, авторы дают согласие на обработку персональных</w:t>
      </w:r>
      <w:r>
        <w:rPr>
          <w:spacing w:val="-12"/>
          <w:sz w:val="24"/>
        </w:rPr>
        <w:t> </w:t>
      </w:r>
      <w:r>
        <w:rPr>
          <w:sz w:val="24"/>
        </w:rPr>
        <w:t>данных</w:t>
      </w:r>
      <w:r>
        <w:rPr>
          <w:spacing w:val="-12"/>
          <w:sz w:val="24"/>
        </w:rPr>
        <w:t> </w:t>
      </w:r>
      <w:r>
        <w:rPr>
          <w:sz w:val="24"/>
        </w:rPr>
        <w:t>указанных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письме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05" w:hanging="432"/>
        <w:jc w:val="both"/>
        <w:rPr>
          <w:sz w:val="24"/>
        </w:rPr>
      </w:pPr>
      <w:r>
        <w:rPr>
          <w:sz w:val="24"/>
        </w:rPr>
        <w:t>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left"/>
      </w:pPr>
      <w:r>
        <w:rPr/>
        <w:t>ПОДВЕДЕНИЕ</w:t>
      </w:r>
      <w:r>
        <w:rPr>
          <w:spacing w:val="-4"/>
        </w:rPr>
        <w:t> </w:t>
      </w:r>
      <w:r>
        <w:rPr/>
        <w:t>ИТОГОВ </w:t>
      </w:r>
      <w:r>
        <w:rPr>
          <w:spacing w:val="-2"/>
        </w:rPr>
        <w:t>КОНКУРСА: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03" w:hanging="43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5"/>
          <w:sz w:val="24"/>
        </w:rPr>
        <w:t> </w:t>
      </w:r>
      <w:r>
        <w:rPr>
          <w:sz w:val="24"/>
        </w:rPr>
        <w:t>участники,</w:t>
      </w:r>
      <w:r>
        <w:rPr>
          <w:spacing w:val="-14"/>
          <w:sz w:val="24"/>
        </w:rPr>
        <w:t> </w:t>
      </w:r>
      <w:r>
        <w:rPr>
          <w:sz w:val="24"/>
        </w:rPr>
        <w:t>приславшие</w:t>
      </w:r>
      <w:r>
        <w:rPr>
          <w:spacing w:val="-15"/>
          <w:sz w:val="24"/>
        </w:rPr>
        <w:t> </w:t>
      </w:r>
      <w:r>
        <w:rPr>
          <w:sz w:val="24"/>
        </w:rPr>
        <w:t>стихотворения,</w:t>
      </w:r>
      <w:r>
        <w:rPr>
          <w:spacing w:val="-12"/>
          <w:sz w:val="24"/>
        </w:rPr>
        <w:t> </w:t>
      </w:r>
      <w:r>
        <w:rPr>
          <w:sz w:val="24"/>
        </w:rPr>
        <w:t>соответствующие</w:t>
      </w:r>
      <w:r>
        <w:rPr>
          <w:spacing w:val="-15"/>
          <w:sz w:val="24"/>
        </w:rPr>
        <w:t> </w:t>
      </w:r>
      <w:r>
        <w:rPr>
          <w:sz w:val="24"/>
        </w:rPr>
        <w:t>требованиям</w:t>
      </w:r>
      <w:r>
        <w:rPr>
          <w:spacing w:val="-14"/>
          <w:sz w:val="24"/>
        </w:rPr>
        <w:t> </w:t>
      </w:r>
      <w:r>
        <w:rPr>
          <w:sz w:val="24"/>
        </w:rPr>
        <w:t>п. 7, п. 8, п. 9, получат Сертификат участника Конкурса;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06" w:hanging="432"/>
        <w:jc w:val="both"/>
        <w:rPr>
          <w:sz w:val="24"/>
        </w:rPr>
      </w:pPr>
      <w:r>
        <w:rPr>
          <w:sz w:val="24"/>
        </w:rPr>
        <w:t>Победители и призёры Конкурса в Номинациях награждаются Дипломами и </w:t>
      </w:r>
      <w:r>
        <w:rPr>
          <w:spacing w:val="-2"/>
          <w:sz w:val="24"/>
        </w:rPr>
        <w:t>Благодарностями;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12" w:hanging="432"/>
        <w:jc w:val="both"/>
        <w:rPr>
          <w:sz w:val="24"/>
        </w:rPr>
      </w:pPr>
      <w:r>
        <w:rPr>
          <w:sz w:val="24"/>
        </w:rPr>
        <w:t>Организаторы, соорганизаторы, партнёры и Жюри имеют право присуждать участникам Конкурса специальные призы;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0" w:after="0"/>
        <w:ind w:left="894" w:right="102" w:hanging="432"/>
        <w:jc w:val="both"/>
        <w:rPr>
          <w:sz w:val="24"/>
        </w:rPr>
      </w:pPr>
      <w:r>
        <w:rPr>
          <w:sz w:val="24"/>
        </w:rPr>
        <w:t>Информация об Итогах Конкурса будет размещена на официальных информационных</w:t>
      </w:r>
      <w:r>
        <w:rPr>
          <w:spacing w:val="-7"/>
          <w:sz w:val="24"/>
        </w:rPr>
        <w:t> </w:t>
      </w:r>
      <w:r>
        <w:rPr>
          <w:sz w:val="24"/>
        </w:rPr>
        <w:t>ресурсах</w:t>
      </w:r>
      <w:r>
        <w:rPr>
          <w:spacing w:val="-5"/>
          <w:sz w:val="24"/>
        </w:rPr>
        <w:t> </w:t>
      </w:r>
      <w:r>
        <w:rPr>
          <w:sz w:val="24"/>
        </w:rPr>
        <w:t>Общественной</w:t>
      </w:r>
      <w:r>
        <w:rPr>
          <w:spacing w:val="-6"/>
          <w:sz w:val="24"/>
        </w:rPr>
        <w:t> </w:t>
      </w:r>
      <w:r>
        <w:rPr>
          <w:sz w:val="24"/>
        </w:rPr>
        <w:t>палаты</w:t>
      </w:r>
      <w:r>
        <w:rPr>
          <w:spacing w:val="-7"/>
          <w:sz w:val="24"/>
        </w:rPr>
        <w:t> </w:t>
      </w:r>
      <w:r>
        <w:rPr>
          <w:sz w:val="24"/>
        </w:rPr>
        <w:t>РК,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информационных ресурсах соорганизаторов и партнёров Конкурса.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20" w:bottom="28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68" w:after="0"/>
        <w:ind w:left="894" w:right="109" w:hanging="432"/>
        <w:jc w:val="both"/>
        <w:rPr>
          <w:sz w:val="24"/>
        </w:rPr>
      </w:pPr>
      <w:r>
        <w:rPr>
          <w:sz w:val="24"/>
        </w:rPr>
        <w:t>Церемония награждения победителей состоится во время одного из официальных мероприятий Общественной палаты РК или иного официального мероприятия по решению Организаторов Конкурса;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59" w:lineRule="auto" w:before="2" w:after="0"/>
        <w:ind w:left="894" w:right="104" w:hanging="432"/>
        <w:jc w:val="both"/>
        <w:rPr>
          <w:sz w:val="24"/>
        </w:rPr>
      </w:pPr>
      <w:r>
        <w:rPr>
          <w:sz w:val="24"/>
        </w:rPr>
        <w:t>По итогам Конкурса планируется издание сборника с лучшими стихотворениями, присланными на Конкурс. Изданный сборник не будет подлежать продаже.</w:t>
      </w:r>
    </w:p>
    <w:sectPr>
      <w:pgSz w:w="11910" w:h="16840"/>
      <w:pgMar w:top="6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"/>
      <w:lvlJc w:val="left"/>
      <w:pPr>
        <w:ind w:left="16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2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54" w:hanging="4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94" w:hanging="43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rk@crimea.gov.ru" TargetMode="External"/><Relationship Id="rId7" Type="http://schemas.openxmlformats.org/officeDocument/2006/relationships/hyperlink" Target="mailto:konkurs-oprk@yandex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2022-09-08T21:01:45Z</dcterms:created>
  <dcterms:modified xsi:type="dcterms:W3CDTF">2022-09-08T21:01:45Z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