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A2A" w:rsidRPr="00096A54" w:rsidRDefault="00B86A2A" w:rsidP="00B86A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96A54">
        <w:rPr>
          <w:rFonts w:ascii="Times New Roman" w:hAnsi="Times New Roman" w:cs="Times New Roman"/>
          <w:b/>
          <w:sz w:val="28"/>
          <w:szCs w:val="28"/>
          <w:u w:val="single"/>
        </w:rPr>
        <w:t>Основные правила пользования газовым оборудованием</w:t>
      </w:r>
    </w:p>
    <w:p w:rsidR="00B86A2A" w:rsidRPr="008B76F8" w:rsidRDefault="00B86A2A" w:rsidP="00B86A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6A2A" w:rsidRPr="008B76F8" w:rsidRDefault="00B86A2A" w:rsidP="00B86A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76F8">
        <w:rPr>
          <w:rFonts w:ascii="Times New Roman" w:hAnsi="Times New Roman" w:cs="Times New Roman"/>
          <w:sz w:val="28"/>
          <w:szCs w:val="28"/>
        </w:rPr>
        <w:t>Перед включением газового оборудования откройте форточку – это обеспечит полноту сгорания газа.</w:t>
      </w:r>
    </w:p>
    <w:p w:rsidR="00B86A2A" w:rsidRPr="008B76F8" w:rsidRDefault="00B86A2A" w:rsidP="00B86A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76F8">
        <w:rPr>
          <w:rFonts w:ascii="Times New Roman" w:hAnsi="Times New Roman" w:cs="Times New Roman"/>
          <w:sz w:val="28"/>
          <w:szCs w:val="28"/>
        </w:rPr>
        <w:t>При включении газовой плиты сначала необходимо поднести зажженную спичку к горелке, затем открыть кран. Газ должен загораться во всех отверстиях горелки. Горение газа считается нормальным, если пламя спокойное, голубоватого или фиолетового цвета.</w:t>
      </w:r>
    </w:p>
    <w:p w:rsidR="00B86A2A" w:rsidRPr="008B76F8" w:rsidRDefault="00B86A2A" w:rsidP="00B86A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76F8">
        <w:rPr>
          <w:rFonts w:ascii="Times New Roman" w:hAnsi="Times New Roman" w:cs="Times New Roman"/>
          <w:sz w:val="28"/>
          <w:szCs w:val="28"/>
        </w:rPr>
        <w:t xml:space="preserve">Если у вас установлено газоиспользующее оборудование с отводом продуктов сгорания в дымоход (водонагреватели, котлы и др.) — обязательно проверяйте </w:t>
      </w:r>
      <w:proofErr w:type="gramStart"/>
      <w:r w:rsidRPr="008B76F8">
        <w:rPr>
          <w:rFonts w:ascii="Times New Roman" w:hAnsi="Times New Roman" w:cs="Times New Roman"/>
          <w:sz w:val="28"/>
          <w:szCs w:val="28"/>
        </w:rPr>
        <w:t>тягу</w:t>
      </w:r>
      <w:proofErr w:type="gramEnd"/>
      <w:r w:rsidRPr="008B76F8">
        <w:rPr>
          <w:rFonts w:ascii="Times New Roman" w:hAnsi="Times New Roman" w:cs="Times New Roman"/>
          <w:sz w:val="28"/>
          <w:szCs w:val="28"/>
        </w:rPr>
        <w:t xml:space="preserve"> как перед включением, так и во время работы.</w:t>
      </w:r>
    </w:p>
    <w:p w:rsidR="00B86A2A" w:rsidRPr="008B76F8" w:rsidRDefault="00B86A2A" w:rsidP="00B86A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76F8">
        <w:rPr>
          <w:rFonts w:ascii="Times New Roman" w:hAnsi="Times New Roman" w:cs="Times New Roman"/>
          <w:sz w:val="28"/>
          <w:szCs w:val="28"/>
        </w:rPr>
        <w:t>После каждого пользования газом необходимо закрыть краны газовых приборов.</w:t>
      </w:r>
    </w:p>
    <w:p w:rsidR="00B86A2A" w:rsidRPr="008B76F8" w:rsidRDefault="00B86A2A" w:rsidP="00B86A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76F8">
        <w:rPr>
          <w:rFonts w:ascii="Times New Roman" w:hAnsi="Times New Roman" w:cs="Times New Roman"/>
          <w:sz w:val="28"/>
          <w:szCs w:val="28"/>
        </w:rPr>
        <w:t xml:space="preserve"> С целью обеспечения безопасности потребителю природного или сжиженного газа запрещается:</w:t>
      </w:r>
    </w:p>
    <w:p w:rsidR="00B86A2A" w:rsidRPr="008B76F8" w:rsidRDefault="00B86A2A" w:rsidP="00B86A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76F8">
        <w:rPr>
          <w:rFonts w:ascii="Times New Roman" w:hAnsi="Times New Roman" w:cs="Times New Roman"/>
          <w:sz w:val="28"/>
          <w:szCs w:val="28"/>
        </w:rPr>
        <w:t>Самовольно переустанавливать, заменять и ремонтировать газовое оборудование – этим должны заниматься специалисты;</w:t>
      </w:r>
    </w:p>
    <w:p w:rsidR="00B86A2A" w:rsidRPr="008B76F8" w:rsidRDefault="00B86A2A" w:rsidP="00B86A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76F8">
        <w:rPr>
          <w:rFonts w:ascii="Times New Roman" w:hAnsi="Times New Roman" w:cs="Times New Roman"/>
          <w:sz w:val="28"/>
          <w:szCs w:val="28"/>
        </w:rPr>
        <w:t>Вносить изменения в конструкцию газовых приборов, изменять устройство дымовых и вентиляционных систем, заклеивать вентиляционные каналы, замуровывать или заклеивать «карманы» и люки, предназначенные для чистки дымоходов;</w:t>
      </w:r>
    </w:p>
    <w:p w:rsidR="00B86A2A" w:rsidRPr="008B76F8" w:rsidRDefault="00B86A2A" w:rsidP="00B86A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76F8">
        <w:rPr>
          <w:rFonts w:ascii="Times New Roman" w:hAnsi="Times New Roman" w:cs="Times New Roman"/>
          <w:sz w:val="28"/>
          <w:szCs w:val="28"/>
        </w:rPr>
        <w:t>Оставлять работающие газовые приборы без присмотра (кроме тех, которые рассчитаны на непрерывную работу и имеют автоматику безопасности);</w:t>
      </w:r>
    </w:p>
    <w:p w:rsidR="00B86A2A" w:rsidRPr="008B76F8" w:rsidRDefault="00B86A2A" w:rsidP="00B86A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76F8">
        <w:rPr>
          <w:rFonts w:ascii="Times New Roman" w:hAnsi="Times New Roman" w:cs="Times New Roman"/>
          <w:sz w:val="28"/>
          <w:szCs w:val="28"/>
        </w:rPr>
        <w:t>Отключать автоматику безопасности и регулирования газовых приборов;</w:t>
      </w:r>
    </w:p>
    <w:p w:rsidR="00B86A2A" w:rsidRPr="008B76F8" w:rsidRDefault="00B86A2A" w:rsidP="00B86A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76F8">
        <w:rPr>
          <w:rFonts w:ascii="Times New Roman" w:hAnsi="Times New Roman" w:cs="Times New Roman"/>
          <w:sz w:val="28"/>
          <w:szCs w:val="28"/>
        </w:rPr>
        <w:t>Пользоваться газом, если газовые приборы, автоматика или арматура неисправны;</w:t>
      </w:r>
    </w:p>
    <w:p w:rsidR="00B86A2A" w:rsidRPr="008B76F8" w:rsidRDefault="00B86A2A" w:rsidP="00B86A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76F8">
        <w:rPr>
          <w:rFonts w:ascii="Times New Roman" w:hAnsi="Times New Roman" w:cs="Times New Roman"/>
          <w:sz w:val="28"/>
          <w:szCs w:val="28"/>
        </w:rPr>
        <w:t>Допускать к газовым приборам детей дошкольного возраста и лиц в нетрезвом состоянии;</w:t>
      </w:r>
    </w:p>
    <w:p w:rsidR="00B86A2A" w:rsidRPr="008B76F8" w:rsidRDefault="00B86A2A" w:rsidP="00B86A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76F8">
        <w:rPr>
          <w:rFonts w:ascii="Times New Roman" w:hAnsi="Times New Roman" w:cs="Times New Roman"/>
          <w:sz w:val="28"/>
          <w:szCs w:val="28"/>
        </w:rPr>
        <w:t>Использовать газовые плиты для отопления помещений, привязывать к газопроводам веревки, сушить белье и волосы над пламенем горелок;</w:t>
      </w:r>
    </w:p>
    <w:p w:rsidR="00B86A2A" w:rsidRPr="008B76F8" w:rsidRDefault="00B86A2A" w:rsidP="00B86A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76F8">
        <w:rPr>
          <w:rFonts w:ascii="Times New Roman" w:hAnsi="Times New Roman" w:cs="Times New Roman"/>
          <w:sz w:val="28"/>
          <w:szCs w:val="28"/>
        </w:rPr>
        <w:t>Оставлять на плите или вблизи нее легковоспламеняющиеся предметы: бумагу, тряпки и т.д.;</w:t>
      </w:r>
    </w:p>
    <w:p w:rsidR="00B86A2A" w:rsidRPr="008B76F8" w:rsidRDefault="00B86A2A" w:rsidP="00B86A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76F8">
        <w:rPr>
          <w:rFonts w:ascii="Times New Roman" w:hAnsi="Times New Roman" w:cs="Times New Roman"/>
          <w:sz w:val="28"/>
          <w:szCs w:val="28"/>
        </w:rPr>
        <w:t>Использовать помещения, в которых установлены газовые приборы, для сна и отдыха;</w:t>
      </w:r>
    </w:p>
    <w:p w:rsidR="00B86A2A" w:rsidRPr="008B76F8" w:rsidRDefault="00B86A2A" w:rsidP="00B86A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76F8">
        <w:rPr>
          <w:rFonts w:ascii="Times New Roman" w:hAnsi="Times New Roman" w:cs="Times New Roman"/>
          <w:sz w:val="28"/>
          <w:szCs w:val="28"/>
        </w:rPr>
        <w:t>Применять открытый огонь для обнаружения утечек газа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86A2A" w:rsidRDefault="00B86A2A" w:rsidP="00B86A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4031" w:rsidRDefault="00154031">
      <w:bookmarkStart w:id="0" w:name="_GoBack"/>
      <w:bookmarkEnd w:id="0"/>
    </w:p>
    <w:sectPr w:rsidR="00154031" w:rsidSect="005C555C">
      <w:pgSz w:w="11906" w:h="16838"/>
      <w:pgMar w:top="567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A2A"/>
    <w:rsid w:val="00154031"/>
    <w:rsid w:val="00331626"/>
    <w:rsid w:val="00B86A2A"/>
    <w:rsid w:val="00D13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A2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A2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user31</dc:creator>
  <cp:lastModifiedBy>user31</cp:lastModifiedBy>
  <cp:revision>1</cp:revision>
  <dcterms:created xsi:type="dcterms:W3CDTF">2024-05-06T13:41:00Z</dcterms:created>
  <dcterms:modified xsi:type="dcterms:W3CDTF">2024-05-06T13:42:00Z</dcterms:modified>
</cp:coreProperties>
</file>